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40599" w14:textId="7A781D16" w:rsidR="006C6411" w:rsidRDefault="00000000" w:rsidP="00D726D2">
      <w:pPr>
        <w:pStyle w:val="Title"/>
        <w:ind w:right="222"/>
      </w:pPr>
      <w:r>
        <w:t>Dokumen</w:t>
      </w:r>
      <w:r>
        <w:rPr>
          <w:spacing w:val="-15"/>
        </w:rPr>
        <w:t xml:space="preserve"> </w:t>
      </w:r>
      <w:r>
        <w:t>Rencana</w:t>
      </w:r>
      <w:r>
        <w:rPr>
          <w:spacing w:val="-16"/>
        </w:rPr>
        <w:t xml:space="preserve"> </w:t>
      </w:r>
      <w:r>
        <w:t>Proyek</w:t>
      </w:r>
      <w:r>
        <w:rPr>
          <w:spacing w:val="-17"/>
        </w:rPr>
        <w:t xml:space="preserve"> </w:t>
      </w:r>
      <w:r>
        <w:t>Pengembangan Sistem Informasi Akademik (SIA)</w:t>
      </w:r>
      <w:r w:rsidR="00C939F6">
        <w:t xml:space="preserve"> </w:t>
      </w:r>
      <w:r w:rsidR="00C939F6" w:rsidRPr="00C939F6">
        <w:t>Modul Evaluasi Akademik dan Akreditasi</w:t>
      </w:r>
    </w:p>
    <w:p w14:paraId="7E80A80A" w14:textId="77777777" w:rsidR="006C6411" w:rsidRDefault="006C6411" w:rsidP="00D726D2">
      <w:pPr>
        <w:pStyle w:val="BodyText"/>
        <w:spacing w:before="6"/>
        <w:ind w:right="222"/>
        <w:rPr>
          <w:b/>
          <w:sz w:val="48"/>
        </w:rPr>
      </w:pPr>
    </w:p>
    <w:p w14:paraId="28BB79FA" w14:textId="77777777" w:rsidR="006C6411" w:rsidRDefault="00000000" w:rsidP="00D726D2">
      <w:pPr>
        <w:pStyle w:val="ListParagraph"/>
        <w:numPr>
          <w:ilvl w:val="0"/>
          <w:numId w:val="1"/>
        </w:numPr>
        <w:tabs>
          <w:tab w:val="left" w:pos="361"/>
        </w:tabs>
        <w:ind w:right="222" w:hanging="361"/>
        <w:rPr>
          <w:b/>
          <w:sz w:val="36"/>
        </w:rPr>
      </w:pPr>
      <w:r>
        <w:rPr>
          <w:b/>
          <w:spacing w:val="-2"/>
          <w:sz w:val="36"/>
        </w:rPr>
        <w:t>Pendahuluan</w:t>
      </w:r>
    </w:p>
    <w:p w14:paraId="3B43267D" w14:textId="77777777" w:rsidR="006C6411" w:rsidRPr="00C939F6" w:rsidRDefault="00000000" w:rsidP="00D726D2">
      <w:pPr>
        <w:pStyle w:val="Heading1"/>
        <w:numPr>
          <w:ilvl w:val="1"/>
          <w:numId w:val="1"/>
        </w:numPr>
        <w:tabs>
          <w:tab w:val="left" w:pos="406"/>
        </w:tabs>
        <w:spacing w:before="280"/>
        <w:ind w:left="406" w:right="222" w:hanging="406"/>
      </w:pPr>
      <w:r>
        <w:t>Latar</w:t>
      </w:r>
      <w:r>
        <w:rPr>
          <w:spacing w:val="-7"/>
        </w:rPr>
        <w:t xml:space="preserve"> </w:t>
      </w:r>
      <w:r>
        <w:rPr>
          <w:spacing w:val="-2"/>
        </w:rPr>
        <w:t>Belakang</w:t>
      </w:r>
    </w:p>
    <w:p w14:paraId="223C2792" w14:textId="77777777" w:rsidR="00D726D2" w:rsidRDefault="00D726D2" w:rsidP="00D726D2">
      <w:pPr>
        <w:pStyle w:val="whitespace-pre-wrap"/>
        <w:ind w:right="222"/>
        <w:jc w:val="both"/>
      </w:pPr>
      <w:r>
        <w:t>Dalam upaya meningkatkan kualitas pendidikan di perguruan tinggi, evaluasi akademik dan proses akreditasi merupakan komponen penting yang perlu dikelola secara sistematis. Selama ini, proses evaluasi pembelajaran, penilaian dosen oleh mahasiswa, dan pengumpulan data akreditasi masih banyak dilakukan secara manual dengan menggunakan berkas fisik atau spreadsheet terpisah. Hal ini sering kali menyebabkan kesulitan dalam melacak capaian pembelajaran mahasiswa, ketidakefisienan dalam pengolahan hasil evaluasi dosen, serta kesulitan dalam mengumpulkan dan mengintegrasikan data untuk keperluan akreditasi.</w:t>
      </w:r>
    </w:p>
    <w:p w14:paraId="78C6BF49" w14:textId="77777777" w:rsidR="00D726D2" w:rsidRDefault="00D726D2" w:rsidP="00D726D2">
      <w:pPr>
        <w:pStyle w:val="whitespace-pre-wrap"/>
        <w:ind w:right="222"/>
        <w:jc w:val="both"/>
      </w:pPr>
      <w:r>
        <w:t>Dengan adanya Modul Evaluasi Akademik dan Akreditasi yang terintegrasi dalam Sistem Informasi Akademik (SIA), diharapkan proses monitoring hasil pembelajaran, evaluasi mata kuliah dan dosen, serta pengumpulan data akreditasi dapat dilakukan secara lebih efisien, terukur, dan terintegrasi. Modul ini akan menjadi bagian penting dalam ekosistem pendidikan di perguruan tinggi yang mendukung pengambilan keputusan berbasis data dan peningkatan kualitas pendidikan secara berkesinambungan.</w:t>
      </w:r>
    </w:p>
    <w:p w14:paraId="398ADA71" w14:textId="77777777" w:rsidR="00C939F6" w:rsidRDefault="00C939F6" w:rsidP="00D726D2">
      <w:pPr>
        <w:pStyle w:val="Heading1"/>
        <w:tabs>
          <w:tab w:val="left" w:pos="406"/>
        </w:tabs>
        <w:spacing w:before="280"/>
        <w:ind w:right="222" w:firstLine="0"/>
      </w:pPr>
    </w:p>
    <w:p w14:paraId="07324B8E" w14:textId="77777777" w:rsidR="006C6411" w:rsidRDefault="00000000" w:rsidP="00D726D2">
      <w:pPr>
        <w:pStyle w:val="Heading1"/>
        <w:numPr>
          <w:ilvl w:val="1"/>
          <w:numId w:val="1"/>
        </w:numPr>
        <w:tabs>
          <w:tab w:val="left" w:pos="406"/>
        </w:tabs>
        <w:spacing w:before="1"/>
        <w:ind w:left="406" w:right="222" w:hanging="406"/>
      </w:pPr>
      <w:r>
        <w:t>Tujuan</w:t>
      </w:r>
      <w:r>
        <w:rPr>
          <w:spacing w:val="-7"/>
        </w:rPr>
        <w:t xml:space="preserve"> </w:t>
      </w:r>
      <w:r>
        <w:rPr>
          <w:spacing w:val="-2"/>
        </w:rPr>
        <w:t>Proyek</w:t>
      </w:r>
    </w:p>
    <w:p w14:paraId="377ABBCB" w14:textId="77777777" w:rsidR="006C6411" w:rsidRDefault="006C6411" w:rsidP="00D726D2">
      <w:pPr>
        <w:pStyle w:val="BodyText"/>
        <w:spacing w:before="3"/>
        <w:ind w:right="222"/>
      </w:pPr>
    </w:p>
    <w:p w14:paraId="6A802947" w14:textId="77777777" w:rsidR="00D726D2" w:rsidRPr="00D726D2" w:rsidRDefault="00D726D2" w:rsidP="00D726D2">
      <w:pPr>
        <w:pStyle w:val="BodyText"/>
        <w:spacing w:before="3"/>
        <w:ind w:right="222"/>
        <w:jc w:val="both"/>
        <w:rPr>
          <w:lang w:val="en-ID"/>
        </w:rPr>
      </w:pPr>
      <w:r w:rsidRPr="00D726D2">
        <w:rPr>
          <w:lang w:val="en-ID"/>
        </w:rPr>
        <w:t>Tujuan dari pengembangan Modul Evaluasi Akademik dan Akreditasi adalah:</w:t>
      </w:r>
    </w:p>
    <w:p w14:paraId="51BC67A7" w14:textId="77777777" w:rsidR="00D726D2" w:rsidRPr="00D726D2" w:rsidRDefault="00D726D2" w:rsidP="00D726D2">
      <w:pPr>
        <w:pStyle w:val="BodyText"/>
        <w:numPr>
          <w:ilvl w:val="0"/>
          <w:numId w:val="3"/>
        </w:numPr>
        <w:spacing w:before="3"/>
        <w:ind w:right="222"/>
        <w:jc w:val="both"/>
        <w:rPr>
          <w:lang w:val="en-ID"/>
        </w:rPr>
      </w:pPr>
      <w:r w:rsidRPr="00D726D2">
        <w:rPr>
          <w:lang w:val="en-ID"/>
        </w:rPr>
        <w:t>Membangun sistem monitoring hasil pembelajaran (Learning Outcomes) yang dapat melacak dan mengukur pencapaian kompetensi mahasiswa secara terstruktur dan real-time.</w:t>
      </w:r>
    </w:p>
    <w:p w14:paraId="43E149DC" w14:textId="77777777" w:rsidR="00D726D2" w:rsidRPr="00D726D2" w:rsidRDefault="00D726D2" w:rsidP="00D726D2">
      <w:pPr>
        <w:pStyle w:val="BodyText"/>
        <w:numPr>
          <w:ilvl w:val="0"/>
          <w:numId w:val="3"/>
        </w:numPr>
        <w:spacing w:before="3"/>
        <w:ind w:right="222"/>
        <w:jc w:val="both"/>
        <w:rPr>
          <w:lang w:val="en-ID"/>
        </w:rPr>
      </w:pPr>
      <w:r w:rsidRPr="00D726D2">
        <w:rPr>
          <w:lang w:val="en-ID"/>
        </w:rPr>
        <w:t>Mengembangkan mekanisme evaluasi mata kuliah dan dosen oleh mahasiswa yang terstandarisasi dan mudah diakses.</w:t>
      </w:r>
    </w:p>
    <w:p w14:paraId="34DB4EBF" w14:textId="77777777" w:rsidR="00D726D2" w:rsidRPr="00D726D2" w:rsidRDefault="00D726D2" w:rsidP="00D726D2">
      <w:pPr>
        <w:pStyle w:val="BodyText"/>
        <w:numPr>
          <w:ilvl w:val="0"/>
          <w:numId w:val="3"/>
        </w:numPr>
        <w:spacing w:before="3"/>
        <w:ind w:right="222"/>
        <w:jc w:val="both"/>
        <w:rPr>
          <w:lang w:val="en-ID"/>
        </w:rPr>
      </w:pPr>
      <w:r w:rsidRPr="00D726D2">
        <w:rPr>
          <w:lang w:val="en-ID"/>
        </w:rPr>
        <w:t>Menyediakan sistem pengumpulan, penyimpanan, dan pengelolaan data yang terintegrasi untuk keperluan akreditasi.</w:t>
      </w:r>
    </w:p>
    <w:p w14:paraId="5C68B659" w14:textId="77777777" w:rsidR="00D726D2" w:rsidRPr="00D726D2" w:rsidRDefault="00D726D2" w:rsidP="00D726D2">
      <w:pPr>
        <w:pStyle w:val="BodyText"/>
        <w:numPr>
          <w:ilvl w:val="0"/>
          <w:numId w:val="3"/>
        </w:numPr>
        <w:spacing w:before="3"/>
        <w:ind w:right="222"/>
        <w:jc w:val="both"/>
        <w:rPr>
          <w:lang w:val="en-ID"/>
        </w:rPr>
      </w:pPr>
      <w:r w:rsidRPr="00D726D2">
        <w:rPr>
          <w:lang w:val="en-ID"/>
        </w:rPr>
        <w:t>Meningkatkan efisiensi dan akurasi dalam proses evaluasi akademik dengan mengurangi pengolahan data secara manual.</w:t>
      </w:r>
    </w:p>
    <w:p w14:paraId="382860AE" w14:textId="77777777" w:rsidR="00D726D2" w:rsidRPr="00D726D2" w:rsidRDefault="00D726D2" w:rsidP="00D726D2">
      <w:pPr>
        <w:pStyle w:val="BodyText"/>
        <w:numPr>
          <w:ilvl w:val="0"/>
          <w:numId w:val="3"/>
        </w:numPr>
        <w:spacing w:before="3"/>
        <w:ind w:right="222"/>
        <w:jc w:val="both"/>
        <w:rPr>
          <w:lang w:val="en-ID"/>
        </w:rPr>
      </w:pPr>
      <w:r w:rsidRPr="00D726D2">
        <w:rPr>
          <w:lang w:val="en-ID"/>
        </w:rPr>
        <w:t>Menyediakan dasbor analitik yang mendukung pengambilan keputusan terkait peningkatan kualitas akademik.</w:t>
      </w:r>
    </w:p>
    <w:p w14:paraId="0011BFB8" w14:textId="77777777" w:rsidR="00D726D2" w:rsidRDefault="00D726D2" w:rsidP="00D726D2">
      <w:pPr>
        <w:pStyle w:val="BodyText"/>
        <w:numPr>
          <w:ilvl w:val="0"/>
          <w:numId w:val="3"/>
        </w:numPr>
        <w:spacing w:before="3"/>
        <w:ind w:right="222"/>
        <w:jc w:val="both"/>
        <w:rPr>
          <w:lang w:val="en-ID"/>
        </w:rPr>
      </w:pPr>
      <w:r w:rsidRPr="00D726D2">
        <w:rPr>
          <w:lang w:val="en-ID"/>
        </w:rPr>
        <w:t>Memfasilitasi proses pelaporan dan dokumentasi yang diperlukan untuk akreditasi perguruan tinggi.</w:t>
      </w:r>
    </w:p>
    <w:p w14:paraId="1605FE72" w14:textId="77777777" w:rsidR="00D726D2" w:rsidRPr="00D726D2" w:rsidRDefault="00D726D2" w:rsidP="00D726D2">
      <w:pPr>
        <w:pStyle w:val="BodyText"/>
        <w:spacing w:before="3"/>
        <w:ind w:right="222"/>
        <w:jc w:val="both"/>
        <w:rPr>
          <w:lang w:val="en-ID"/>
        </w:rPr>
      </w:pPr>
    </w:p>
    <w:p w14:paraId="40907E97" w14:textId="77777777" w:rsidR="00C939F6" w:rsidRDefault="00C939F6" w:rsidP="00D726D2">
      <w:pPr>
        <w:pStyle w:val="BodyText"/>
        <w:spacing w:before="3"/>
        <w:ind w:right="222"/>
      </w:pPr>
    </w:p>
    <w:p w14:paraId="7A833315" w14:textId="77777777" w:rsidR="006C6411" w:rsidRDefault="00000000" w:rsidP="00D726D2">
      <w:pPr>
        <w:pStyle w:val="Heading1"/>
        <w:numPr>
          <w:ilvl w:val="1"/>
          <w:numId w:val="1"/>
        </w:numPr>
        <w:tabs>
          <w:tab w:val="left" w:pos="403"/>
        </w:tabs>
        <w:ind w:left="403" w:right="222" w:hanging="403"/>
      </w:pPr>
      <w:r>
        <w:lastRenderedPageBreak/>
        <w:t>Ruang</w:t>
      </w:r>
      <w:r>
        <w:rPr>
          <w:spacing w:val="-6"/>
        </w:rPr>
        <w:t xml:space="preserve"> </w:t>
      </w:r>
      <w:r>
        <w:t>Lingkup</w:t>
      </w:r>
      <w:r>
        <w:rPr>
          <w:spacing w:val="-8"/>
        </w:rPr>
        <w:t xml:space="preserve"> </w:t>
      </w:r>
      <w:r>
        <w:rPr>
          <w:spacing w:val="-2"/>
        </w:rPr>
        <w:t>Proyek</w:t>
      </w:r>
    </w:p>
    <w:p w14:paraId="1A7470BF" w14:textId="77777777" w:rsidR="00D726D2" w:rsidRPr="00D726D2" w:rsidRDefault="00D726D2" w:rsidP="00D726D2">
      <w:pPr>
        <w:pStyle w:val="BodyText"/>
        <w:spacing w:before="3"/>
        <w:ind w:right="222"/>
        <w:jc w:val="both"/>
        <w:rPr>
          <w:lang w:val="en-ID"/>
        </w:rPr>
      </w:pPr>
      <w:r w:rsidRPr="00D726D2">
        <w:rPr>
          <w:lang w:val="en-ID"/>
        </w:rPr>
        <w:t>Ruang lingkup pengembangan Modul Evaluasi Akademik dan Akreditasi meliputi:</w:t>
      </w:r>
    </w:p>
    <w:p w14:paraId="00161440" w14:textId="77777777" w:rsidR="00D726D2" w:rsidRPr="00D726D2" w:rsidRDefault="00D726D2" w:rsidP="00D726D2">
      <w:pPr>
        <w:pStyle w:val="BodyText"/>
        <w:numPr>
          <w:ilvl w:val="0"/>
          <w:numId w:val="4"/>
        </w:numPr>
        <w:spacing w:before="3"/>
        <w:ind w:right="222"/>
        <w:jc w:val="both"/>
        <w:rPr>
          <w:lang w:val="en-ID"/>
        </w:rPr>
      </w:pPr>
      <w:r w:rsidRPr="00D726D2">
        <w:rPr>
          <w:lang w:val="en-ID"/>
        </w:rPr>
        <w:t xml:space="preserve">Pengembangan sub-modul monitoring hasil pembelajaran (Learning Outcomes) dengan fitur: </w:t>
      </w:r>
    </w:p>
    <w:p w14:paraId="6A138BF3" w14:textId="77777777" w:rsidR="00D726D2" w:rsidRPr="00D726D2" w:rsidRDefault="00D726D2" w:rsidP="00D726D2">
      <w:pPr>
        <w:pStyle w:val="BodyText"/>
        <w:numPr>
          <w:ilvl w:val="1"/>
          <w:numId w:val="4"/>
        </w:numPr>
        <w:spacing w:before="3"/>
        <w:ind w:right="222"/>
        <w:jc w:val="both"/>
        <w:rPr>
          <w:lang w:val="en-ID"/>
        </w:rPr>
      </w:pPr>
      <w:r w:rsidRPr="00D726D2">
        <w:rPr>
          <w:lang w:val="en-ID"/>
        </w:rPr>
        <w:t>Pendefinisian kompetensi dan capaian pembelajaran untuk setiap mata kuliah</w:t>
      </w:r>
    </w:p>
    <w:p w14:paraId="0AECEC08" w14:textId="77777777" w:rsidR="00D726D2" w:rsidRPr="00D726D2" w:rsidRDefault="00D726D2" w:rsidP="00D726D2">
      <w:pPr>
        <w:pStyle w:val="BodyText"/>
        <w:numPr>
          <w:ilvl w:val="1"/>
          <w:numId w:val="4"/>
        </w:numPr>
        <w:spacing w:before="3"/>
        <w:ind w:right="222"/>
        <w:jc w:val="both"/>
        <w:rPr>
          <w:lang w:val="en-ID"/>
        </w:rPr>
      </w:pPr>
      <w:r w:rsidRPr="00D726D2">
        <w:rPr>
          <w:lang w:val="en-ID"/>
        </w:rPr>
        <w:t>Pemetaan capaian pembelajaran terhadap kurikulum</w:t>
      </w:r>
    </w:p>
    <w:p w14:paraId="3E27AE99" w14:textId="77777777" w:rsidR="00D726D2" w:rsidRPr="00D726D2" w:rsidRDefault="00D726D2" w:rsidP="00D726D2">
      <w:pPr>
        <w:pStyle w:val="BodyText"/>
        <w:numPr>
          <w:ilvl w:val="1"/>
          <w:numId w:val="4"/>
        </w:numPr>
        <w:spacing w:before="3"/>
        <w:ind w:right="222"/>
        <w:jc w:val="both"/>
        <w:rPr>
          <w:lang w:val="en-ID"/>
        </w:rPr>
      </w:pPr>
      <w:r w:rsidRPr="00D726D2">
        <w:rPr>
          <w:lang w:val="en-ID"/>
        </w:rPr>
        <w:t>Pengukuran dan pelacakan pencapaian kompetensi mahasiswa</w:t>
      </w:r>
    </w:p>
    <w:p w14:paraId="1361E632" w14:textId="77777777" w:rsidR="00D726D2" w:rsidRPr="00D726D2" w:rsidRDefault="00D726D2" w:rsidP="00D726D2">
      <w:pPr>
        <w:pStyle w:val="BodyText"/>
        <w:numPr>
          <w:ilvl w:val="1"/>
          <w:numId w:val="4"/>
        </w:numPr>
        <w:spacing w:before="3"/>
        <w:ind w:right="222"/>
        <w:jc w:val="both"/>
        <w:rPr>
          <w:lang w:val="en-ID"/>
        </w:rPr>
      </w:pPr>
      <w:r w:rsidRPr="00D726D2">
        <w:rPr>
          <w:lang w:val="en-ID"/>
        </w:rPr>
        <w:t>Visualisasi dan pelaporan pencapaian Learning Outcomes</w:t>
      </w:r>
    </w:p>
    <w:p w14:paraId="2DC8D200" w14:textId="77777777" w:rsidR="00D726D2" w:rsidRPr="00D726D2" w:rsidRDefault="00D726D2" w:rsidP="00D726D2">
      <w:pPr>
        <w:pStyle w:val="BodyText"/>
        <w:numPr>
          <w:ilvl w:val="0"/>
          <w:numId w:val="4"/>
        </w:numPr>
        <w:spacing w:before="3"/>
        <w:ind w:right="222"/>
        <w:jc w:val="both"/>
        <w:rPr>
          <w:lang w:val="en-ID"/>
        </w:rPr>
      </w:pPr>
      <w:r w:rsidRPr="00D726D2">
        <w:rPr>
          <w:lang w:val="en-ID"/>
        </w:rPr>
        <w:t xml:space="preserve">Pengembangan sub-modul evaluasi mata kuliah dan dosen dengan fitur: </w:t>
      </w:r>
    </w:p>
    <w:p w14:paraId="0C2D0892" w14:textId="77777777" w:rsidR="00D726D2" w:rsidRPr="00D726D2" w:rsidRDefault="00D726D2" w:rsidP="00D726D2">
      <w:pPr>
        <w:pStyle w:val="BodyText"/>
        <w:numPr>
          <w:ilvl w:val="1"/>
          <w:numId w:val="4"/>
        </w:numPr>
        <w:spacing w:before="3"/>
        <w:ind w:right="222"/>
        <w:jc w:val="both"/>
        <w:rPr>
          <w:lang w:val="en-ID"/>
        </w:rPr>
      </w:pPr>
      <w:r w:rsidRPr="00D726D2">
        <w:rPr>
          <w:lang w:val="en-ID"/>
        </w:rPr>
        <w:t>Pembuatan dan pengelolaan instrumen evaluasi</w:t>
      </w:r>
    </w:p>
    <w:p w14:paraId="36AE6FDA" w14:textId="77777777" w:rsidR="00D726D2" w:rsidRPr="00D726D2" w:rsidRDefault="00D726D2" w:rsidP="00D726D2">
      <w:pPr>
        <w:pStyle w:val="BodyText"/>
        <w:numPr>
          <w:ilvl w:val="1"/>
          <w:numId w:val="4"/>
        </w:numPr>
        <w:spacing w:before="3"/>
        <w:ind w:right="222"/>
        <w:jc w:val="both"/>
        <w:rPr>
          <w:lang w:val="en-ID"/>
        </w:rPr>
      </w:pPr>
      <w:r w:rsidRPr="00D726D2">
        <w:rPr>
          <w:lang w:val="en-ID"/>
        </w:rPr>
        <w:t>Sistem pengisian evaluasi oleh mahasiswa secara online</w:t>
      </w:r>
    </w:p>
    <w:p w14:paraId="5D05DB7B" w14:textId="77777777" w:rsidR="00D726D2" w:rsidRPr="00D726D2" w:rsidRDefault="00D726D2" w:rsidP="00D726D2">
      <w:pPr>
        <w:pStyle w:val="BodyText"/>
        <w:numPr>
          <w:ilvl w:val="1"/>
          <w:numId w:val="4"/>
        </w:numPr>
        <w:spacing w:before="3"/>
        <w:ind w:right="222"/>
        <w:jc w:val="both"/>
        <w:rPr>
          <w:lang w:val="en-ID"/>
        </w:rPr>
      </w:pPr>
      <w:r w:rsidRPr="00D726D2">
        <w:rPr>
          <w:lang w:val="en-ID"/>
        </w:rPr>
        <w:t>Pengolahan dan analisis hasil evaluasi</w:t>
      </w:r>
    </w:p>
    <w:p w14:paraId="44C1DCFE" w14:textId="77777777" w:rsidR="00D726D2" w:rsidRPr="00D726D2" w:rsidRDefault="00D726D2" w:rsidP="00D726D2">
      <w:pPr>
        <w:pStyle w:val="BodyText"/>
        <w:numPr>
          <w:ilvl w:val="1"/>
          <w:numId w:val="4"/>
        </w:numPr>
        <w:spacing w:before="3"/>
        <w:ind w:right="222"/>
        <w:jc w:val="both"/>
        <w:rPr>
          <w:lang w:val="en-ID"/>
        </w:rPr>
      </w:pPr>
      <w:r w:rsidRPr="00D726D2">
        <w:rPr>
          <w:lang w:val="en-ID"/>
        </w:rPr>
        <w:t>Pelaporan hasil evaluasi untuk dosen dan pimpinan</w:t>
      </w:r>
    </w:p>
    <w:p w14:paraId="5C47D7E9" w14:textId="77777777" w:rsidR="00D726D2" w:rsidRPr="00D726D2" w:rsidRDefault="00D726D2" w:rsidP="00D726D2">
      <w:pPr>
        <w:pStyle w:val="BodyText"/>
        <w:numPr>
          <w:ilvl w:val="0"/>
          <w:numId w:val="4"/>
        </w:numPr>
        <w:spacing w:before="3"/>
        <w:ind w:right="222"/>
        <w:jc w:val="both"/>
        <w:rPr>
          <w:lang w:val="en-ID"/>
        </w:rPr>
      </w:pPr>
      <w:r w:rsidRPr="00D726D2">
        <w:rPr>
          <w:lang w:val="en-ID"/>
        </w:rPr>
        <w:t xml:space="preserve">Pengembangan sub-modul pengumpulan data akreditasi dengan fitur: </w:t>
      </w:r>
    </w:p>
    <w:p w14:paraId="4B32E51A" w14:textId="77777777" w:rsidR="00D726D2" w:rsidRPr="00D726D2" w:rsidRDefault="00D726D2" w:rsidP="00D726D2">
      <w:pPr>
        <w:pStyle w:val="BodyText"/>
        <w:numPr>
          <w:ilvl w:val="1"/>
          <w:numId w:val="4"/>
        </w:numPr>
        <w:spacing w:before="3"/>
        <w:ind w:right="222"/>
        <w:jc w:val="both"/>
        <w:rPr>
          <w:lang w:val="en-ID"/>
        </w:rPr>
      </w:pPr>
      <w:r w:rsidRPr="00D726D2">
        <w:rPr>
          <w:lang w:val="en-ID"/>
        </w:rPr>
        <w:t>Template dokumentasi standar akreditasi</w:t>
      </w:r>
    </w:p>
    <w:p w14:paraId="7A8C0004" w14:textId="77777777" w:rsidR="00D726D2" w:rsidRPr="00D726D2" w:rsidRDefault="00D726D2" w:rsidP="00D726D2">
      <w:pPr>
        <w:pStyle w:val="BodyText"/>
        <w:numPr>
          <w:ilvl w:val="1"/>
          <w:numId w:val="4"/>
        </w:numPr>
        <w:spacing w:before="3"/>
        <w:ind w:right="222"/>
        <w:jc w:val="both"/>
        <w:rPr>
          <w:lang w:val="en-ID"/>
        </w:rPr>
      </w:pPr>
      <w:r w:rsidRPr="00D726D2">
        <w:rPr>
          <w:lang w:val="en-ID"/>
        </w:rPr>
        <w:t>Integrasi data dari berbagai sumber dalam SIA</w:t>
      </w:r>
    </w:p>
    <w:p w14:paraId="67E99708" w14:textId="77777777" w:rsidR="00D726D2" w:rsidRPr="00D726D2" w:rsidRDefault="00D726D2" w:rsidP="00D726D2">
      <w:pPr>
        <w:pStyle w:val="BodyText"/>
        <w:numPr>
          <w:ilvl w:val="1"/>
          <w:numId w:val="4"/>
        </w:numPr>
        <w:spacing w:before="3"/>
        <w:ind w:right="222"/>
        <w:jc w:val="both"/>
        <w:rPr>
          <w:lang w:val="en-ID"/>
        </w:rPr>
      </w:pPr>
      <w:r w:rsidRPr="00D726D2">
        <w:rPr>
          <w:lang w:val="en-ID"/>
        </w:rPr>
        <w:t>Pengelolaan bukti fisik dan dokumentasi</w:t>
      </w:r>
    </w:p>
    <w:p w14:paraId="0753F83C" w14:textId="77777777" w:rsidR="00D726D2" w:rsidRPr="00D726D2" w:rsidRDefault="00D726D2" w:rsidP="00D726D2">
      <w:pPr>
        <w:pStyle w:val="BodyText"/>
        <w:numPr>
          <w:ilvl w:val="1"/>
          <w:numId w:val="4"/>
        </w:numPr>
        <w:spacing w:before="3"/>
        <w:ind w:right="222"/>
        <w:jc w:val="both"/>
        <w:rPr>
          <w:lang w:val="en-ID"/>
        </w:rPr>
      </w:pPr>
      <w:r w:rsidRPr="00D726D2">
        <w:rPr>
          <w:lang w:val="en-ID"/>
        </w:rPr>
        <w:t>Generator laporan untuk borang akreditasi</w:t>
      </w:r>
    </w:p>
    <w:p w14:paraId="3B66BF9C" w14:textId="77777777" w:rsidR="00D726D2" w:rsidRPr="00D726D2" w:rsidRDefault="00D726D2" w:rsidP="00D726D2">
      <w:pPr>
        <w:pStyle w:val="BodyText"/>
        <w:numPr>
          <w:ilvl w:val="0"/>
          <w:numId w:val="4"/>
        </w:numPr>
        <w:spacing w:before="3"/>
        <w:ind w:right="222"/>
        <w:jc w:val="both"/>
        <w:rPr>
          <w:lang w:val="en-ID"/>
        </w:rPr>
      </w:pPr>
      <w:r w:rsidRPr="00D726D2">
        <w:rPr>
          <w:lang w:val="en-ID"/>
        </w:rPr>
        <w:t xml:space="preserve">Teknologi yang digunakan: </w:t>
      </w:r>
    </w:p>
    <w:p w14:paraId="6FD184C8" w14:textId="02FE478C" w:rsidR="00D726D2" w:rsidRPr="00D726D2" w:rsidRDefault="00D726D2" w:rsidP="00D726D2">
      <w:pPr>
        <w:pStyle w:val="BodyText"/>
        <w:numPr>
          <w:ilvl w:val="1"/>
          <w:numId w:val="4"/>
        </w:numPr>
        <w:spacing w:before="3"/>
        <w:ind w:right="222"/>
        <w:jc w:val="both"/>
        <w:rPr>
          <w:lang w:val="en-ID"/>
        </w:rPr>
      </w:pPr>
      <w:r w:rsidRPr="00D726D2">
        <w:rPr>
          <w:lang w:val="en-ID"/>
        </w:rPr>
        <w:t>Backend: PHP (</w:t>
      </w:r>
      <w:r>
        <w:rPr>
          <w:lang w:val="en-ID"/>
        </w:rPr>
        <w:t>CI4</w:t>
      </w:r>
      <w:r w:rsidRPr="00D726D2">
        <w:rPr>
          <w:lang w:val="en-ID"/>
        </w:rPr>
        <w:t>) sesuai dengan framework utama SIA</w:t>
      </w:r>
    </w:p>
    <w:p w14:paraId="53DFE6F0" w14:textId="77777777" w:rsidR="00D726D2" w:rsidRPr="00D726D2" w:rsidRDefault="00D726D2" w:rsidP="00D726D2">
      <w:pPr>
        <w:pStyle w:val="BodyText"/>
        <w:numPr>
          <w:ilvl w:val="1"/>
          <w:numId w:val="4"/>
        </w:numPr>
        <w:spacing w:before="3"/>
        <w:ind w:right="222"/>
        <w:jc w:val="both"/>
        <w:rPr>
          <w:lang w:val="en-ID"/>
        </w:rPr>
      </w:pPr>
      <w:r w:rsidRPr="00D726D2">
        <w:rPr>
          <w:lang w:val="en-ID"/>
        </w:rPr>
        <w:t>Database: MySQL untuk penyimpanan dan pengelolaan data</w:t>
      </w:r>
    </w:p>
    <w:p w14:paraId="4FAB6FCF" w14:textId="77777777" w:rsidR="00D726D2" w:rsidRPr="00D726D2" w:rsidRDefault="00D726D2" w:rsidP="00D726D2">
      <w:pPr>
        <w:pStyle w:val="BodyText"/>
        <w:numPr>
          <w:ilvl w:val="1"/>
          <w:numId w:val="4"/>
        </w:numPr>
        <w:spacing w:before="3"/>
        <w:ind w:right="222"/>
        <w:jc w:val="both"/>
        <w:rPr>
          <w:lang w:val="en-ID"/>
        </w:rPr>
      </w:pPr>
      <w:r w:rsidRPr="00D726D2">
        <w:rPr>
          <w:lang w:val="en-ID"/>
        </w:rPr>
        <w:t>Frontend: Bootstrap 5 untuk antarmuka yang responsif</w:t>
      </w:r>
    </w:p>
    <w:p w14:paraId="7EED443E" w14:textId="77777777" w:rsidR="00D726D2" w:rsidRPr="00D726D2" w:rsidRDefault="00D726D2" w:rsidP="00D726D2">
      <w:pPr>
        <w:pStyle w:val="BodyText"/>
        <w:numPr>
          <w:ilvl w:val="1"/>
          <w:numId w:val="4"/>
        </w:numPr>
        <w:spacing w:before="3"/>
        <w:ind w:right="222"/>
        <w:jc w:val="both"/>
        <w:rPr>
          <w:lang w:val="en-ID"/>
        </w:rPr>
      </w:pPr>
      <w:r w:rsidRPr="00D726D2">
        <w:rPr>
          <w:lang w:val="en-ID"/>
        </w:rPr>
        <w:t>Visualisasi data: Chart.js untuk menampilkan grafik dan analitik</w:t>
      </w:r>
    </w:p>
    <w:p w14:paraId="6F5FFBE0" w14:textId="77777777" w:rsidR="00D726D2" w:rsidRPr="00D726D2" w:rsidRDefault="00D726D2" w:rsidP="00D726D2">
      <w:pPr>
        <w:pStyle w:val="BodyText"/>
        <w:numPr>
          <w:ilvl w:val="1"/>
          <w:numId w:val="4"/>
        </w:numPr>
        <w:spacing w:before="3"/>
        <w:ind w:right="222"/>
        <w:jc w:val="both"/>
        <w:rPr>
          <w:lang w:val="en-ID"/>
        </w:rPr>
      </w:pPr>
      <w:r w:rsidRPr="00D726D2">
        <w:rPr>
          <w:lang w:val="en-ID"/>
        </w:rPr>
        <w:t>API: RESTful API untuk integrasi dengan modul SIA lainnya</w:t>
      </w:r>
    </w:p>
    <w:p w14:paraId="504EBC3B" w14:textId="77777777" w:rsidR="00D726D2" w:rsidRPr="00D726D2" w:rsidRDefault="00D726D2" w:rsidP="00D726D2">
      <w:pPr>
        <w:pStyle w:val="BodyText"/>
        <w:numPr>
          <w:ilvl w:val="0"/>
          <w:numId w:val="4"/>
        </w:numPr>
        <w:spacing w:before="3"/>
        <w:ind w:right="222"/>
        <w:jc w:val="both"/>
        <w:rPr>
          <w:lang w:val="en-ID"/>
        </w:rPr>
      </w:pPr>
      <w:r w:rsidRPr="00D726D2">
        <w:rPr>
          <w:lang w:val="en-ID"/>
        </w:rPr>
        <w:t xml:space="preserve">Cakupan pengguna: </w:t>
      </w:r>
    </w:p>
    <w:p w14:paraId="77980703" w14:textId="77777777" w:rsidR="00D726D2" w:rsidRPr="00D726D2" w:rsidRDefault="00D726D2" w:rsidP="00D726D2">
      <w:pPr>
        <w:pStyle w:val="BodyText"/>
        <w:numPr>
          <w:ilvl w:val="1"/>
          <w:numId w:val="4"/>
        </w:numPr>
        <w:spacing w:before="3"/>
        <w:ind w:right="222"/>
        <w:jc w:val="both"/>
        <w:rPr>
          <w:lang w:val="en-ID"/>
        </w:rPr>
      </w:pPr>
      <w:r w:rsidRPr="00D726D2">
        <w:rPr>
          <w:lang w:val="en-ID"/>
        </w:rPr>
        <w:t>Mahasiswa: mengisi evaluasi dosen dan melihat capaian pembelajaran</w:t>
      </w:r>
    </w:p>
    <w:p w14:paraId="1E51E74B" w14:textId="77777777" w:rsidR="00D726D2" w:rsidRPr="00D726D2" w:rsidRDefault="00D726D2" w:rsidP="00D726D2">
      <w:pPr>
        <w:pStyle w:val="BodyText"/>
        <w:numPr>
          <w:ilvl w:val="1"/>
          <w:numId w:val="4"/>
        </w:numPr>
        <w:spacing w:before="3"/>
        <w:ind w:right="222"/>
        <w:jc w:val="both"/>
        <w:rPr>
          <w:lang w:val="en-ID"/>
        </w:rPr>
      </w:pPr>
      <w:r w:rsidRPr="00D726D2">
        <w:rPr>
          <w:lang w:val="en-ID"/>
        </w:rPr>
        <w:t>Dosen: melihat hasil evaluasi dan mengelola capaian pembelajaran mata kuliah</w:t>
      </w:r>
    </w:p>
    <w:p w14:paraId="4722DC9F" w14:textId="77777777" w:rsidR="00D726D2" w:rsidRPr="00D726D2" w:rsidRDefault="00D726D2" w:rsidP="00D726D2">
      <w:pPr>
        <w:pStyle w:val="BodyText"/>
        <w:numPr>
          <w:ilvl w:val="1"/>
          <w:numId w:val="4"/>
        </w:numPr>
        <w:spacing w:before="3"/>
        <w:ind w:right="222"/>
        <w:jc w:val="both"/>
        <w:rPr>
          <w:lang w:val="en-ID"/>
        </w:rPr>
      </w:pPr>
      <w:r w:rsidRPr="00D726D2">
        <w:rPr>
          <w:lang w:val="en-ID"/>
        </w:rPr>
        <w:t>Ketua Program Studi: monitoring evaluasi dan capaian pembelajaran program studi</w:t>
      </w:r>
    </w:p>
    <w:p w14:paraId="1F769854" w14:textId="77777777" w:rsidR="00D726D2" w:rsidRPr="00D726D2" w:rsidRDefault="00D726D2" w:rsidP="00D726D2">
      <w:pPr>
        <w:pStyle w:val="BodyText"/>
        <w:numPr>
          <w:ilvl w:val="1"/>
          <w:numId w:val="4"/>
        </w:numPr>
        <w:spacing w:before="3"/>
        <w:ind w:right="222"/>
        <w:jc w:val="both"/>
        <w:rPr>
          <w:lang w:val="en-ID"/>
        </w:rPr>
      </w:pPr>
      <w:r w:rsidRPr="00D726D2">
        <w:rPr>
          <w:lang w:val="en-ID"/>
        </w:rPr>
        <w:t>Tim Akreditasi: pengelolaan data dan dokumentasi akreditasi</w:t>
      </w:r>
    </w:p>
    <w:p w14:paraId="23BE9CD1" w14:textId="77777777" w:rsidR="00D726D2" w:rsidRPr="00D726D2" w:rsidRDefault="00D726D2" w:rsidP="00D726D2">
      <w:pPr>
        <w:pStyle w:val="BodyText"/>
        <w:numPr>
          <w:ilvl w:val="1"/>
          <w:numId w:val="4"/>
        </w:numPr>
        <w:spacing w:before="3"/>
        <w:ind w:right="222"/>
        <w:jc w:val="both"/>
        <w:rPr>
          <w:lang w:val="en-ID"/>
        </w:rPr>
      </w:pPr>
      <w:r w:rsidRPr="00D726D2">
        <w:rPr>
          <w:lang w:val="en-ID"/>
        </w:rPr>
        <w:t>Pimpinan Institusi: akses ke dasbor analitik dan laporan</w:t>
      </w:r>
    </w:p>
    <w:p w14:paraId="5DFE76BC" w14:textId="77777777" w:rsidR="006C6411" w:rsidRDefault="006C6411" w:rsidP="00D726D2">
      <w:pPr>
        <w:pStyle w:val="BodyText"/>
        <w:spacing w:before="3"/>
        <w:ind w:right="222"/>
      </w:pPr>
    </w:p>
    <w:p w14:paraId="061DF54C" w14:textId="77777777" w:rsidR="006C6411" w:rsidRDefault="00000000" w:rsidP="00D726D2">
      <w:pPr>
        <w:pStyle w:val="ListParagraph"/>
        <w:numPr>
          <w:ilvl w:val="0"/>
          <w:numId w:val="1"/>
        </w:numPr>
        <w:tabs>
          <w:tab w:val="left" w:pos="361"/>
        </w:tabs>
        <w:ind w:right="222" w:hanging="361"/>
        <w:rPr>
          <w:b/>
          <w:sz w:val="36"/>
        </w:rPr>
      </w:pPr>
      <w:r>
        <w:rPr>
          <w:b/>
          <w:sz w:val="36"/>
        </w:rPr>
        <w:t>Tim</w:t>
      </w:r>
      <w:r>
        <w:rPr>
          <w:b/>
          <w:spacing w:val="-2"/>
          <w:sz w:val="36"/>
        </w:rPr>
        <w:t xml:space="preserve"> Proyek</w:t>
      </w:r>
    </w:p>
    <w:p w14:paraId="465826C5" w14:textId="77777777" w:rsidR="006C6411" w:rsidRDefault="006C6411" w:rsidP="00D726D2">
      <w:pPr>
        <w:pStyle w:val="BodyText"/>
        <w:spacing w:before="52" w:after="1"/>
        <w:ind w:right="222"/>
        <w:rPr>
          <w:b/>
          <w:sz w:val="20"/>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0"/>
        <w:gridCol w:w="2326"/>
        <w:gridCol w:w="4567"/>
      </w:tblGrid>
      <w:tr w:rsidR="006C6411" w14:paraId="30D5B6FC" w14:textId="77777777" w:rsidTr="00D726D2">
        <w:trPr>
          <w:trHeight w:val="552"/>
        </w:trPr>
        <w:tc>
          <w:tcPr>
            <w:tcW w:w="2600" w:type="dxa"/>
          </w:tcPr>
          <w:p w14:paraId="3ED43C51" w14:textId="77777777" w:rsidR="006C6411" w:rsidRDefault="00000000" w:rsidP="00D726D2">
            <w:pPr>
              <w:pStyle w:val="TableParagraph"/>
              <w:spacing w:before="136" w:line="240" w:lineRule="auto"/>
              <w:ind w:left="6" w:right="222"/>
              <w:jc w:val="center"/>
              <w:rPr>
                <w:b/>
                <w:sz w:val="24"/>
              </w:rPr>
            </w:pPr>
            <w:r>
              <w:rPr>
                <w:b/>
                <w:spacing w:val="-4"/>
                <w:sz w:val="24"/>
              </w:rPr>
              <w:t>Nama</w:t>
            </w:r>
          </w:p>
        </w:tc>
        <w:tc>
          <w:tcPr>
            <w:tcW w:w="2326" w:type="dxa"/>
          </w:tcPr>
          <w:p w14:paraId="6F1AC6B7" w14:textId="77777777" w:rsidR="006C6411" w:rsidRDefault="00000000" w:rsidP="00D726D2">
            <w:pPr>
              <w:pStyle w:val="TableParagraph"/>
              <w:spacing w:before="136" w:line="240" w:lineRule="auto"/>
              <w:ind w:left="7" w:right="222"/>
              <w:jc w:val="center"/>
              <w:rPr>
                <w:b/>
                <w:sz w:val="24"/>
              </w:rPr>
            </w:pPr>
            <w:r>
              <w:rPr>
                <w:b/>
                <w:spacing w:val="-4"/>
                <w:sz w:val="24"/>
              </w:rPr>
              <w:t>Peran</w:t>
            </w:r>
          </w:p>
        </w:tc>
        <w:tc>
          <w:tcPr>
            <w:tcW w:w="4567" w:type="dxa"/>
          </w:tcPr>
          <w:p w14:paraId="71464BC5" w14:textId="77777777" w:rsidR="006C6411" w:rsidRDefault="00000000" w:rsidP="00D726D2">
            <w:pPr>
              <w:pStyle w:val="TableParagraph"/>
              <w:spacing w:before="136" w:line="240" w:lineRule="auto"/>
              <w:ind w:left="1329" w:right="222"/>
              <w:rPr>
                <w:b/>
                <w:sz w:val="24"/>
              </w:rPr>
            </w:pPr>
            <w:r>
              <w:rPr>
                <w:b/>
                <w:sz w:val="24"/>
              </w:rPr>
              <w:t xml:space="preserve">Tanggung </w:t>
            </w:r>
            <w:r>
              <w:rPr>
                <w:b/>
                <w:spacing w:val="-4"/>
                <w:sz w:val="24"/>
              </w:rPr>
              <w:t>Jawab</w:t>
            </w:r>
          </w:p>
        </w:tc>
      </w:tr>
      <w:tr w:rsidR="006C6411" w14:paraId="33D6BAD7" w14:textId="77777777" w:rsidTr="00D726D2">
        <w:trPr>
          <w:trHeight w:val="551"/>
        </w:trPr>
        <w:tc>
          <w:tcPr>
            <w:tcW w:w="2600" w:type="dxa"/>
          </w:tcPr>
          <w:p w14:paraId="11D9A31D" w14:textId="0A92CC5C" w:rsidR="006C6411" w:rsidRDefault="001D3905" w:rsidP="00D726D2">
            <w:pPr>
              <w:pStyle w:val="TableParagraph"/>
              <w:tabs>
                <w:tab w:val="left" w:pos="1710"/>
              </w:tabs>
              <w:spacing w:line="276" w:lineRule="exact"/>
              <w:ind w:left="0" w:right="222"/>
              <w:rPr>
                <w:sz w:val="24"/>
              </w:rPr>
            </w:pPr>
            <w:r>
              <w:rPr>
                <w:sz w:val="24"/>
              </w:rPr>
              <w:t>Muhammad Aidil Firmansyah</w:t>
            </w:r>
          </w:p>
        </w:tc>
        <w:tc>
          <w:tcPr>
            <w:tcW w:w="2326" w:type="dxa"/>
          </w:tcPr>
          <w:p w14:paraId="65534089" w14:textId="77777777" w:rsidR="006C6411" w:rsidRDefault="00000000" w:rsidP="00D726D2">
            <w:pPr>
              <w:pStyle w:val="TableParagraph"/>
              <w:spacing w:line="275" w:lineRule="exact"/>
              <w:ind w:right="222"/>
              <w:rPr>
                <w:sz w:val="24"/>
              </w:rPr>
            </w:pPr>
            <w:r>
              <w:rPr>
                <w:sz w:val="24"/>
              </w:rPr>
              <w:t>Manajer</w:t>
            </w:r>
            <w:r>
              <w:rPr>
                <w:spacing w:val="-4"/>
                <w:sz w:val="24"/>
              </w:rPr>
              <w:t xml:space="preserve"> </w:t>
            </w:r>
            <w:r>
              <w:rPr>
                <w:spacing w:val="-2"/>
                <w:sz w:val="24"/>
              </w:rPr>
              <w:t>Proyek</w:t>
            </w:r>
          </w:p>
        </w:tc>
        <w:tc>
          <w:tcPr>
            <w:tcW w:w="4567" w:type="dxa"/>
          </w:tcPr>
          <w:p w14:paraId="45DFC008" w14:textId="085BCC67" w:rsidR="006C6411" w:rsidRDefault="001D3905" w:rsidP="00D726D2">
            <w:pPr>
              <w:pStyle w:val="TableParagraph"/>
              <w:spacing w:line="275" w:lineRule="exact"/>
              <w:ind w:right="222"/>
              <w:rPr>
                <w:sz w:val="24"/>
              </w:rPr>
            </w:pPr>
            <w:r w:rsidRPr="001D3905">
              <w:rPr>
                <w:sz w:val="24"/>
              </w:rPr>
              <w:t>Mengelola keseluruhan proyek dan koordinasi dengan stakeholder</w:t>
            </w:r>
          </w:p>
        </w:tc>
      </w:tr>
      <w:tr w:rsidR="006C6411" w14:paraId="0E493E72" w14:textId="77777777" w:rsidTr="00D726D2">
        <w:trPr>
          <w:trHeight w:val="551"/>
        </w:trPr>
        <w:tc>
          <w:tcPr>
            <w:tcW w:w="2600" w:type="dxa"/>
          </w:tcPr>
          <w:p w14:paraId="4FCA8BF8" w14:textId="3EFBBC65" w:rsidR="006C6411" w:rsidRDefault="001D3905" w:rsidP="001D3905">
            <w:pPr>
              <w:pStyle w:val="TableParagraph"/>
              <w:spacing w:line="275" w:lineRule="exact"/>
              <w:ind w:left="0" w:right="222"/>
              <w:rPr>
                <w:sz w:val="24"/>
              </w:rPr>
            </w:pPr>
            <w:r>
              <w:rPr>
                <w:sz w:val="24"/>
              </w:rPr>
              <w:t>M. Iwan Mustiawan</w:t>
            </w:r>
          </w:p>
        </w:tc>
        <w:tc>
          <w:tcPr>
            <w:tcW w:w="2326" w:type="dxa"/>
          </w:tcPr>
          <w:p w14:paraId="286875F9" w14:textId="77777777" w:rsidR="006C6411" w:rsidRDefault="00000000" w:rsidP="00D726D2">
            <w:pPr>
              <w:pStyle w:val="TableParagraph"/>
              <w:spacing w:line="275" w:lineRule="exact"/>
              <w:ind w:right="222"/>
              <w:rPr>
                <w:sz w:val="24"/>
              </w:rPr>
            </w:pPr>
            <w:r>
              <w:rPr>
                <w:sz w:val="24"/>
              </w:rPr>
              <w:t>Analis</w:t>
            </w:r>
            <w:r>
              <w:rPr>
                <w:spacing w:val="-2"/>
                <w:sz w:val="24"/>
              </w:rPr>
              <w:t xml:space="preserve"> Sistem</w:t>
            </w:r>
          </w:p>
        </w:tc>
        <w:tc>
          <w:tcPr>
            <w:tcW w:w="4567" w:type="dxa"/>
          </w:tcPr>
          <w:p w14:paraId="4A8292DE" w14:textId="605A7405" w:rsidR="006C6411" w:rsidRDefault="001D3905" w:rsidP="00D726D2">
            <w:pPr>
              <w:pStyle w:val="TableParagraph"/>
              <w:tabs>
                <w:tab w:val="left" w:pos="2170"/>
                <w:tab w:val="left" w:pos="3063"/>
              </w:tabs>
              <w:spacing w:line="276" w:lineRule="exact"/>
              <w:ind w:right="222"/>
              <w:rPr>
                <w:sz w:val="24"/>
              </w:rPr>
            </w:pPr>
            <w:r w:rsidRPr="001D3905">
              <w:rPr>
                <w:sz w:val="24"/>
              </w:rPr>
              <w:t>Mengumpulkan kebutuhan dan menganalisis proses bisnis evaluasi akademik</w:t>
            </w:r>
          </w:p>
        </w:tc>
      </w:tr>
      <w:tr w:rsidR="006C6411" w14:paraId="558F26F0" w14:textId="77777777" w:rsidTr="00D726D2">
        <w:trPr>
          <w:trHeight w:val="550"/>
        </w:trPr>
        <w:tc>
          <w:tcPr>
            <w:tcW w:w="2600" w:type="dxa"/>
          </w:tcPr>
          <w:p w14:paraId="2AED4F31" w14:textId="25C97409" w:rsidR="006C6411" w:rsidRDefault="001D3905" w:rsidP="001D3905">
            <w:pPr>
              <w:pStyle w:val="TableParagraph"/>
              <w:spacing w:line="274" w:lineRule="exact"/>
              <w:ind w:left="0" w:right="222"/>
              <w:rPr>
                <w:sz w:val="24"/>
              </w:rPr>
            </w:pPr>
            <w:r>
              <w:rPr>
                <w:sz w:val="24"/>
              </w:rPr>
              <w:t>Muhammad Aidil Firmansyah</w:t>
            </w:r>
          </w:p>
        </w:tc>
        <w:tc>
          <w:tcPr>
            <w:tcW w:w="2326" w:type="dxa"/>
          </w:tcPr>
          <w:p w14:paraId="6D03D1FB" w14:textId="77777777" w:rsidR="006C6411" w:rsidRDefault="00000000" w:rsidP="00D726D2">
            <w:pPr>
              <w:pStyle w:val="TableParagraph"/>
              <w:spacing w:line="276" w:lineRule="exact"/>
              <w:ind w:right="222"/>
              <w:rPr>
                <w:sz w:val="24"/>
              </w:rPr>
            </w:pPr>
            <w:r>
              <w:rPr>
                <w:spacing w:val="-2"/>
                <w:sz w:val="24"/>
              </w:rPr>
              <w:t>Pengembang Backend</w:t>
            </w:r>
          </w:p>
        </w:tc>
        <w:tc>
          <w:tcPr>
            <w:tcW w:w="4567" w:type="dxa"/>
          </w:tcPr>
          <w:p w14:paraId="469B7974" w14:textId="3286A848" w:rsidR="006C6411" w:rsidRDefault="001D3905" w:rsidP="00D726D2">
            <w:pPr>
              <w:pStyle w:val="TableParagraph"/>
              <w:spacing w:line="274" w:lineRule="exact"/>
              <w:ind w:right="222"/>
              <w:rPr>
                <w:sz w:val="24"/>
              </w:rPr>
            </w:pPr>
            <w:r w:rsidRPr="001D3905">
              <w:rPr>
                <w:sz w:val="24"/>
              </w:rPr>
              <w:t>Implementasi logika sistem dan integrasi dengan database</w:t>
            </w:r>
          </w:p>
        </w:tc>
      </w:tr>
      <w:tr w:rsidR="006C6411" w14:paraId="43A26D1E" w14:textId="77777777" w:rsidTr="00D726D2">
        <w:trPr>
          <w:trHeight w:val="550"/>
        </w:trPr>
        <w:tc>
          <w:tcPr>
            <w:tcW w:w="2600" w:type="dxa"/>
          </w:tcPr>
          <w:p w14:paraId="6FD5B02F" w14:textId="3592ECA3" w:rsidR="006C6411" w:rsidRDefault="001D3905" w:rsidP="001D3905">
            <w:pPr>
              <w:pStyle w:val="TableParagraph"/>
              <w:spacing w:line="274" w:lineRule="exact"/>
              <w:ind w:left="0" w:right="222"/>
              <w:rPr>
                <w:sz w:val="24"/>
              </w:rPr>
            </w:pPr>
            <w:r>
              <w:rPr>
                <w:sz w:val="24"/>
              </w:rPr>
              <w:t>M. Iwan Mustiawan</w:t>
            </w:r>
          </w:p>
        </w:tc>
        <w:tc>
          <w:tcPr>
            <w:tcW w:w="2326" w:type="dxa"/>
          </w:tcPr>
          <w:p w14:paraId="73D4E399" w14:textId="77777777" w:rsidR="006C6411" w:rsidRDefault="00000000" w:rsidP="00D726D2">
            <w:pPr>
              <w:pStyle w:val="TableParagraph"/>
              <w:spacing w:line="276" w:lineRule="exact"/>
              <w:ind w:right="222"/>
              <w:rPr>
                <w:sz w:val="24"/>
              </w:rPr>
            </w:pPr>
            <w:r>
              <w:rPr>
                <w:spacing w:val="-2"/>
                <w:sz w:val="24"/>
              </w:rPr>
              <w:t>Pengembang Frontend</w:t>
            </w:r>
          </w:p>
        </w:tc>
        <w:tc>
          <w:tcPr>
            <w:tcW w:w="4567" w:type="dxa"/>
          </w:tcPr>
          <w:p w14:paraId="492C4D68" w14:textId="5ACC61CD" w:rsidR="006C6411" w:rsidRDefault="001D3905" w:rsidP="00D726D2">
            <w:pPr>
              <w:pStyle w:val="TableParagraph"/>
              <w:tabs>
                <w:tab w:val="left" w:pos="1131"/>
                <w:tab w:val="left" w:pos="2156"/>
                <w:tab w:val="left" w:pos="2863"/>
              </w:tabs>
              <w:spacing w:line="276" w:lineRule="exact"/>
              <w:ind w:right="222"/>
              <w:rPr>
                <w:sz w:val="24"/>
              </w:rPr>
            </w:pPr>
            <w:r w:rsidRPr="001D3905">
              <w:rPr>
                <w:sz w:val="24"/>
              </w:rPr>
              <w:t>Desain UI/UX dan pengembangan antarmuka pengguna</w:t>
            </w:r>
          </w:p>
        </w:tc>
      </w:tr>
      <w:tr w:rsidR="006C6411" w14:paraId="09162BA6" w14:textId="77777777" w:rsidTr="00D726D2">
        <w:trPr>
          <w:trHeight w:val="552"/>
        </w:trPr>
        <w:tc>
          <w:tcPr>
            <w:tcW w:w="2600" w:type="dxa"/>
          </w:tcPr>
          <w:p w14:paraId="4940E5AC" w14:textId="740C1631" w:rsidR="006C6411" w:rsidRDefault="001D3905" w:rsidP="001D3905">
            <w:pPr>
              <w:pStyle w:val="TableParagraph"/>
              <w:spacing w:line="276" w:lineRule="exact"/>
              <w:ind w:left="0" w:right="222"/>
              <w:rPr>
                <w:sz w:val="24"/>
              </w:rPr>
            </w:pPr>
            <w:r>
              <w:rPr>
                <w:sz w:val="24"/>
              </w:rPr>
              <w:t>Muhammad Aidil Firmansyah</w:t>
            </w:r>
          </w:p>
        </w:tc>
        <w:tc>
          <w:tcPr>
            <w:tcW w:w="2326" w:type="dxa"/>
          </w:tcPr>
          <w:p w14:paraId="59B7E627" w14:textId="77777777" w:rsidR="006C6411" w:rsidRDefault="00000000" w:rsidP="00D726D2">
            <w:pPr>
              <w:pStyle w:val="TableParagraph"/>
              <w:spacing w:line="276" w:lineRule="exact"/>
              <w:ind w:right="222"/>
              <w:rPr>
                <w:sz w:val="24"/>
              </w:rPr>
            </w:pPr>
            <w:r>
              <w:rPr>
                <w:spacing w:val="-2"/>
                <w:sz w:val="24"/>
              </w:rPr>
              <w:t>Penguji</w:t>
            </w:r>
          </w:p>
        </w:tc>
        <w:tc>
          <w:tcPr>
            <w:tcW w:w="4567" w:type="dxa"/>
          </w:tcPr>
          <w:p w14:paraId="7F054ADE" w14:textId="58BF48DA" w:rsidR="006C6411" w:rsidRDefault="001D3905" w:rsidP="00D726D2">
            <w:pPr>
              <w:pStyle w:val="TableParagraph"/>
              <w:spacing w:line="276" w:lineRule="exact"/>
              <w:ind w:right="222"/>
              <w:rPr>
                <w:sz w:val="24"/>
              </w:rPr>
            </w:pPr>
            <w:r w:rsidRPr="001D3905">
              <w:rPr>
                <w:sz w:val="24"/>
              </w:rPr>
              <w:t>Melakukan pengujian dan validasi sistem</w:t>
            </w:r>
          </w:p>
        </w:tc>
      </w:tr>
    </w:tbl>
    <w:p w14:paraId="329542AB" w14:textId="77777777" w:rsidR="006C6411" w:rsidRDefault="00000000" w:rsidP="00D726D2">
      <w:pPr>
        <w:pStyle w:val="ListParagraph"/>
        <w:numPr>
          <w:ilvl w:val="0"/>
          <w:numId w:val="1"/>
        </w:numPr>
        <w:tabs>
          <w:tab w:val="left" w:pos="361"/>
        </w:tabs>
        <w:spacing w:before="283"/>
        <w:ind w:right="222" w:hanging="361"/>
        <w:rPr>
          <w:b/>
          <w:sz w:val="36"/>
        </w:rPr>
      </w:pPr>
      <w:r>
        <w:rPr>
          <w:b/>
          <w:sz w:val="36"/>
        </w:rPr>
        <w:t>Jadwal</w:t>
      </w:r>
      <w:r>
        <w:rPr>
          <w:b/>
          <w:spacing w:val="-1"/>
          <w:sz w:val="36"/>
        </w:rPr>
        <w:t xml:space="preserve"> </w:t>
      </w:r>
      <w:r>
        <w:rPr>
          <w:b/>
          <w:sz w:val="36"/>
        </w:rPr>
        <w:t>Proyek</w:t>
      </w:r>
      <w:r>
        <w:rPr>
          <w:b/>
          <w:spacing w:val="-1"/>
          <w:sz w:val="36"/>
        </w:rPr>
        <w:t xml:space="preserve"> </w:t>
      </w:r>
      <w:r>
        <w:rPr>
          <w:b/>
          <w:spacing w:val="-2"/>
          <w:sz w:val="36"/>
        </w:rPr>
        <w:t>(Timeline)</w:t>
      </w:r>
    </w:p>
    <w:p w14:paraId="232B58EA" w14:textId="77777777" w:rsidR="006C6411" w:rsidRDefault="006C6411" w:rsidP="00D726D2">
      <w:pPr>
        <w:pStyle w:val="BodyText"/>
        <w:spacing w:before="50"/>
        <w:ind w:right="222"/>
        <w:rPr>
          <w:b/>
          <w:sz w:val="20"/>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6"/>
        <w:gridCol w:w="4777"/>
        <w:gridCol w:w="1563"/>
      </w:tblGrid>
      <w:tr w:rsidR="006C6411" w14:paraId="03664055" w14:textId="77777777">
        <w:trPr>
          <w:trHeight w:val="275"/>
        </w:trPr>
        <w:tc>
          <w:tcPr>
            <w:tcW w:w="1596" w:type="dxa"/>
          </w:tcPr>
          <w:p w14:paraId="50FEC4BA" w14:textId="77777777" w:rsidR="006C6411" w:rsidRDefault="00000000" w:rsidP="00D726D2">
            <w:pPr>
              <w:pStyle w:val="TableParagraph"/>
              <w:ind w:right="222"/>
              <w:rPr>
                <w:b/>
                <w:sz w:val="24"/>
              </w:rPr>
            </w:pPr>
            <w:r>
              <w:rPr>
                <w:b/>
                <w:spacing w:val="-2"/>
                <w:sz w:val="24"/>
              </w:rPr>
              <w:t>Tahapan</w:t>
            </w:r>
          </w:p>
        </w:tc>
        <w:tc>
          <w:tcPr>
            <w:tcW w:w="4777" w:type="dxa"/>
          </w:tcPr>
          <w:p w14:paraId="58CDE47E" w14:textId="77777777" w:rsidR="006C6411" w:rsidRDefault="00000000" w:rsidP="00D726D2">
            <w:pPr>
              <w:pStyle w:val="TableParagraph"/>
              <w:ind w:right="222"/>
              <w:rPr>
                <w:b/>
                <w:sz w:val="24"/>
              </w:rPr>
            </w:pPr>
            <w:r>
              <w:rPr>
                <w:b/>
                <w:spacing w:val="-2"/>
                <w:sz w:val="24"/>
              </w:rPr>
              <w:t>Deskripsi</w:t>
            </w:r>
          </w:p>
        </w:tc>
        <w:tc>
          <w:tcPr>
            <w:tcW w:w="1563" w:type="dxa"/>
          </w:tcPr>
          <w:p w14:paraId="6DC39634" w14:textId="77777777" w:rsidR="006C6411" w:rsidRDefault="00000000" w:rsidP="00D726D2">
            <w:pPr>
              <w:pStyle w:val="TableParagraph"/>
              <w:ind w:right="222"/>
              <w:rPr>
                <w:b/>
                <w:sz w:val="24"/>
              </w:rPr>
            </w:pPr>
            <w:r>
              <w:rPr>
                <w:b/>
                <w:spacing w:val="-2"/>
                <w:sz w:val="24"/>
              </w:rPr>
              <w:t>Durasi</w:t>
            </w:r>
          </w:p>
        </w:tc>
      </w:tr>
      <w:tr w:rsidR="006C6411" w14:paraId="7C54D585" w14:textId="77777777">
        <w:trPr>
          <w:trHeight w:val="275"/>
        </w:trPr>
        <w:tc>
          <w:tcPr>
            <w:tcW w:w="1596" w:type="dxa"/>
          </w:tcPr>
          <w:p w14:paraId="04BE9EAD" w14:textId="77777777" w:rsidR="006C6411" w:rsidRDefault="00000000" w:rsidP="00D726D2">
            <w:pPr>
              <w:pStyle w:val="TableParagraph"/>
              <w:ind w:right="222"/>
              <w:rPr>
                <w:sz w:val="24"/>
              </w:rPr>
            </w:pPr>
            <w:r>
              <w:rPr>
                <w:spacing w:val="-2"/>
                <w:sz w:val="24"/>
              </w:rPr>
              <w:t>Perencanaan</w:t>
            </w:r>
          </w:p>
        </w:tc>
        <w:tc>
          <w:tcPr>
            <w:tcW w:w="4777" w:type="dxa"/>
          </w:tcPr>
          <w:p w14:paraId="1FDA0341" w14:textId="77777777" w:rsidR="006C6411" w:rsidRDefault="00000000" w:rsidP="00D726D2">
            <w:pPr>
              <w:pStyle w:val="TableParagraph"/>
              <w:ind w:right="222"/>
              <w:rPr>
                <w:sz w:val="24"/>
              </w:rPr>
            </w:pPr>
            <w:r>
              <w:rPr>
                <w:sz w:val="24"/>
              </w:rPr>
              <w:t>Identifikasi</w:t>
            </w:r>
            <w:r>
              <w:rPr>
                <w:spacing w:val="-2"/>
                <w:sz w:val="24"/>
              </w:rPr>
              <w:t xml:space="preserve"> </w:t>
            </w:r>
            <w:r>
              <w:rPr>
                <w:sz w:val="24"/>
              </w:rPr>
              <w:t>kebutuhan</w:t>
            </w:r>
            <w:r>
              <w:rPr>
                <w:spacing w:val="-1"/>
                <w:sz w:val="24"/>
              </w:rPr>
              <w:t xml:space="preserve"> </w:t>
            </w:r>
            <w:r>
              <w:rPr>
                <w:sz w:val="24"/>
              </w:rPr>
              <w:t>dan</w:t>
            </w:r>
            <w:r>
              <w:rPr>
                <w:spacing w:val="-1"/>
                <w:sz w:val="24"/>
              </w:rPr>
              <w:t xml:space="preserve"> </w:t>
            </w:r>
            <w:r>
              <w:rPr>
                <w:sz w:val="24"/>
              </w:rPr>
              <w:t>studi</w:t>
            </w:r>
            <w:r>
              <w:rPr>
                <w:spacing w:val="-1"/>
                <w:sz w:val="24"/>
              </w:rPr>
              <w:t xml:space="preserve"> </w:t>
            </w:r>
            <w:r>
              <w:rPr>
                <w:spacing w:val="-2"/>
                <w:sz w:val="24"/>
              </w:rPr>
              <w:t>kelayakan</w:t>
            </w:r>
          </w:p>
        </w:tc>
        <w:tc>
          <w:tcPr>
            <w:tcW w:w="1563" w:type="dxa"/>
          </w:tcPr>
          <w:p w14:paraId="09BB9521" w14:textId="77777777" w:rsidR="006C6411" w:rsidRDefault="00000000" w:rsidP="00D726D2">
            <w:pPr>
              <w:pStyle w:val="TableParagraph"/>
              <w:ind w:right="222"/>
              <w:rPr>
                <w:sz w:val="24"/>
              </w:rPr>
            </w:pPr>
            <w:r>
              <w:rPr>
                <w:sz w:val="24"/>
              </w:rPr>
              <w:t xml:space="preserve">2 </w:t>
            </w:r>
            <w:r>
              <w:rPr>
                <w:spacing w:val="-2"/>
                <w:sz w:val="24"/>
              </w:rPr>
              <w:t>minggu</w:t>
            </w:r>
          </w:p>
        </w:tc>
      </w:tr>
      <w:tr w:rsidR="006C6411" w14:paraId="1253B9E9" w14:textId="77777777">
        <w:trPr>
          <w:trHeight w:val="275"/>
        </w:trPr>
        <w:tc>
          <w:tcPr>
            <w:tcW w:w="1596" w:type="dxa"/>
          </w:tcPr>
          <w:p w14:paraId="5D905AE8" w14:textId="77777777" w:rsidR="006C6411" w:rsidRDefault="00000000" w:rsidP="00D726D2">
            <w:pPr>
              <w:pStyle w:val="TableParagraph"/>
              <w:ind w:right="222"/>
              <w:rPr>
                <w:sz w:val="24"/>
              </w:rPr>
            </w:pPr>
            <w:r>
              <w:rPr>
                <w:spacing w:val="-2"/>
                <w:sz w:val="24"/>
              </w:rPr>
              <w:t>Analisis</w:t>
            </w:r>
          </w:p>
        </w:tc>
        <w:tc>
          <w:tcPr>
            <w:tcW w:w="4777" w:type="dxa"/>
          </w:tcPr>
          <w:p w14:paraId="05FC5F69" w14:textId="77777777" w:rsidR="006C6411" w:rsidRDefault="00000000" w:rsidP="00D726D2">
            <w:pPr>
              <w:pStyle w:val="TableParagraph"/>
              <w:ind w:right="222"/>
              <w:rPr>
                <w:sz w:val="24"/>
              </w:rPr>
            </w:pPr>
            <w:r>
              <w:rPr>
                <w:sz w:val="24"/>
              </w:rPr>
              <w:t>Pengumpulan</w:t>
            </w:r>
            <w:r>
              <w:rPr>
                <w:spacing w:val="-2"/>
                <w:sz w:val="24"/>
              </w:rPr>
              <w:t xml:space="preserve"> </w:t>
            </w:r>
            <w:r>
              <w:rPr>
                <w:sz w:val="24"/>
              </w:rPr>
              <w:t>dan</w:t>
            </w:r>
            <w:r>
              <w:rPr>
                <w:spacing w:val="-1"/>
                <w:sz w:val="24"/>
              </w:rPr>
              <w:t xml:space="preserve"> </w:t>
            </w:r>
            <w:r>
              <w:rPr>
                <w:sz w:val="24"/>
              </w:rPr>
              <w:t>analisis</w:t>
            </w:r>
            <w:r>
              <w:rPr>
                <w:spacing w:val="-2"/>
                <w:sz w:val="24"/>
              </w:rPr>
              <w:t xml:space="preserve"> </w:t>
            </w:r>
            <w:r>
              <w:rPr>
                <w:sz w:val="24"/>
              </w:rPr>
              <w:t>kebutuhan</w:t>
            </w:r>
            <w:r>
              <w:rPr>
                <w:spacing w:val="-1"/>
                <w:sz w:val="24"/>
              </w:rPr>
              <w:t xml:space="preserve"> </w:t>
            </w:r>
            <w:r>
              <w:rPr>
                <w:spacing w:val="-2"/>
                <w:sz w:val="24"/>
              </w:rPr>
              <w:t>pengguna</w:t>
            </w:r>
          </w:p>
        </w:tc>
        <w:tc>
          <w:tcPr>
            <w:tcW w:w="1563" w:type="dxa"/>
          </w:tcPr>
          <w:p w14:paraId="3DE4EC8D" w14:textId="77777777" w:rsidR="006C6411" w:rsidRDefault="00000000" w:rsidP="00D726D2">
            <w:pPr>
              <w:pStyle w:val="TableParagraph"/>
              <w:ind w:right="222"/>
              <w:rPr>
                <w:sz w:val="24"/>
              </w:rPr>
            </w:pPr>
            <w:r>
              <w:rPr>
                <w:sz w:val="24"/>
              </w:rPr>
              <w:t xml:space="preserve">3 </w:t>
            </w:r>
            <w:r>
              <w:rPr>
                <w:spacing w:val="-2"/>
                <w:sz w:val="24"/>
              </w:rPr>
              <w:t>minggu</w:t>
            </w:r>
          </w:p>
        </w:tc>
      </w:tr>
      <w:tr w:rsidR="006C6411" w14:paraId="2B342AC9" w14:textId="77777777">
        <w:trPr>
          <w:trHeight w:val="275"/>
        </w:trPr>
        <w:tc>
          <w:tcPr>
            <w:tcW w:w="1596" w:type="dxa"/>
          </w:tcPr>
          <w:p w14:paraId="310FED92" w14:textId="77777777" w:rsidR="006C6411" w:rsidRDefault="00000000" w:rsidP="00D726D2">
            <w:pPr>
              <w:pStyle w:val="TableParagraph"/>
              <w:ind w:right="222"/>
              <w:rPr>
                <w:sz w:val="24"/>
              </w:rPr>
            </w:pPr>
            <w:r>
              <w:rPr>
                <w:sz w:val="24"/>
              </w:rPr>
              <w:t>Desain</w:t>
            </w:r>
            <w:r>
              <w:rPr>
                <w:spacing w:val="-3"/>
                <w:sz w:val="24"/>
              </w:rPr>
              <w:t xml:space="preserve"> </w:t>
            </w:r>
            <w:r>
              <w:rPr>
                <w:spacing w:val="-2"/>
                <w:sz w:val="24"/>
              </w:rPr>
              <w:t>Sistem</w:t>
            </w:r>
          </w:p>
        </w:tc>
        <w:tc>
          <w:tcPr>
            <w:tcW w:w="4777" w:type="dxa"/>
          </w:tcPr>
          <w:p w14:paraId="4B19D048" w14:textId="77777777" w:rsidR="006C6411" w:rsidRDefault="00000000" w:rsidP="00D726D2">
            <w:pPr>
              <w:pStyle w:val="TableParagraph"/>
              <w:ind w:right="222"/>
              <w:rPr>
                <w:sz w:val="24"/>
              </w:rPr>
            </w:pPr>
            <w:r>
              <w:rPr>
                <w:sz w:val="24"/>
              </w:rPr>
              <w:t>Merancang</w:t>
            </w:r>
            <w:r>
              <w:rPr>
                <w:spacing w:val="-1"/>
                <w:sz w:val="24"/>
              </w:rPr>
              <w:t xml:space="preserve"> </w:t>
            </w:r>
            <w:r>
              <w:rPr>
                <w:sz w:val="24"/>
              </w:rPr>
              <w:t>arsitektur</w:t>
            </w:r>
            <w:r>
              <w:rPr>
                <w:spacing w:val="-2"/>
                <w:sz w:val="24"/>
              </w:rPr>
              <w:t xml:space="preserve"> </w:t>
            </w:r>
            <w:r>
              <w:rPr>
                <w:sz w:val="24"/>
              </w:rPr>
              <w:t>sistem</w:t>
            </w:r>
            <w:r>
              <w:rPr>
                <w:spacing w:val="-1"/>
                <w:sz w:val="24"/>
              </w:rPr>
              <w:t xml:space="preserve"> </w:t>
            </w:r>
            <w:r>
              <w:rPr>
                <w:sz w:val="24"/>
              </w:rPr>
              <w:t xml:space="preserve">dan </w:t>
            </w:r>
            <w:r>
              <w:rPr>
                <w:spacing w:val="-2"/>
                <w:sz w:val="24"/>
              </w:rPr>
              <w:t>database</w:t>
            </w:r>
          </w:p>
        </w:tc>
        <w:tc>
          <w:tcPr>
            <w:tcW w:w="1563" w:type="dxa"/>
          </w:tcPr>
          <w:p w14:paraId="3858369E" w14:textId="77777777" w:rsidR="006C6411" w:rsidRDefault="00000000" w:rsidP="00D726D2">
            <w:pPr>
              <w:pStyle w:val="TableParagraph"/>
              <w:ind w:right="222"/>
              <w:rPr>
                <w:sz w:val="24"/>
              </w:rPr>
            </w:pPr>
            <w:r>
              <w:rPr>
                <w:sz w:val="24"/>
              </w:rPr>
              <w:t xml:space="preserve">3 </w:t>
            </w:r>
            <w:r>
              <w:rPr>
                <w:spacing w:val="-2"/>
                <w:sz w:val="24"/>
              </w:rPr>
              <w:t>minggu</w:t>
            </w:r>
          </w:p>
        </w:tc>
      </w:tr>
      <w:tr w:rsidR="006C6411" w14:paraId="498081CE" w14:textId="77777777">
        <w:trPr>
          <w:trHeight w:val="275"/>
        </w:trPr>
        <w:tc>
          <w:tcPr>
            <w:tcW w:w="1596" w:type="dxa"/>
          </w:tcPr>
          <w:p w14:paraId="0B5A1D44" w14:textId="77777777" w:rsidR="006C6411" w:rsidRDefault="00000000" w:rsidP="00D726D2">
            <w:pPr>
              <w:pStyle w:val="TableParagraph"/>
              <w:ind w:right="222"/>
              <w:rPr>
                <w:sz w:val="24"/>
              </w:rPr>
            </w:pPr>
            <w:r>
              <w:rPr>
                <w:spacing w:val="-2"/>
                <w:sz w:val="24"/>
              </w:rPr>
              <w:t>Implementasi</w:t>
            </w:r>
          </w:p>
        </w:tc>
        <w:tc>
          <w:tcPr>
            <w:tcW w:w="4777" w:type="dxa"/>
          </w:tcPr>
          <w:p w14:paraId="1B216EAE" w14:textId="77777777" w:rsidR="006C6411" w:rsidRDefault="00000000" w:rsidP="00D726D2">
            <w:pPr>
              <w:pStyle w:val="TableParagraph"/>
              <w:ind w:right="222"/>
              <w:rPr>
                <w:sz w:val="24"/>
              </w:rPr>
            </w:pPr>
            <w:r>
              <w:rPr>
                <w:sz w:val="24"/>
              </w:rPr>
              <w:t>Pengembangan</w:t>
            </w:r>
            <w:r>
              <w:rPr>
                <w:spacing w:val="-2"/>
                <w:sz w:val="24"/>
              </w:rPr>
              <w:t xml:space="preserve"> </w:t>
            </w:r>
            <w:r>
              <w:rPr>
                <w:sz w:val="24"/>
              </w:rPr>
              <w:t>backend</w:t>
            </w:r>
            <w:r>
              <w:rPr>
                <w:spacing w:val="-1"/>
                <w:sz w:val="24"/>
              </w:rPr>
              <w:t xml:space="preserve"> </w:t>
            </w:r>
            <w:r>
              <w:rPr>
                <w:sz w:val="24"/>
              </w:rPr>
              <w:t>dan</w:t>
            </w:r>
            <w:r>
              <w:rPr>
                <w:spacing w:val="-1"/>
                <w:sz w:val="24"/>
              </w:rPr>
              <w:t xml:space="preserve"> </w:t>
            </w:r>
            <w:r>
              <w:rPr>
                <w:spacing w:val="-2"/>
                <w:sz w:val="24"/>
              </w:rPr>
              <w:t>frontend</w:t>
            </w:r>
          </w:p>
        </w:tc>
        <w:tc>
          <w:tcPr>
            <w:tcW w:w="1563" w:type="dxa"/>
          </w:tcPr>
          <w:p w14:paraId="6C9FCCCB" w14:textId="77777777" w:rsidR="006C6411" w:rsidRDefault="00000000" w:rsidP="00D726D2">
            <w:pPr>
              <w:pStyle w:val="TableParagraph"/>
              <w:ind w:right="222"/>
              <w:rPr>
                <w:sz w:val="24"/>
              </w:rPr>
            </w:pPr>
            <w:r>
              <w:rPr>
                <w:sz w:val="24"/>
              </w:rPr>
              <w:t xml:space="preserve">6 </w:t>
            </w:r>
            <w:r>
              <w:rPr>
                <w:spacing w:val="-2"/>
                <w:sz w:val="24"/>
              </w:rPr>
              <w:t>minggu</w:t>
            </w:r>
          </w:p>
        </w:tc>
      </w:tr>
      <w:tr w:rsidR="006C6411" w14:paraId="7C9D6507" w14:textId="77777777">
        <w:trPr>
          <w:trHeight w:val="277"/>
        </w:trPr>
        <w:tc>
          <w:tcPr>
            <w:tcW w:w="1596" w:type="dxa"/>
          </w:tcPr>
          <w:p w14:paraId="620091A1" w14:textId="77777777" w:rsidR="006C6411" w:rsidRDefault="00000000" w:rsidP="00D726D2">
            <w:pPr>
              <w:pStyle w:val="TableParagraph"/>
              <w:spacing w:before="1" w:line="257" w:lineRule="exact"/>
              <w:ind w:right="222"/>
              <w:rPr>
                <w:sz w:val="24"/>
              </w:rPr>
            </w:pPr>
            <w:r>
              <w:rPr>
                <w:spacing w:val="-2"/>
                <w:sz w:val="24"/>
              </w:rPr>
              <w:t>Pengujian</w:t>
            </w:r>
          </w:p>
        </w:tc>
        <w:tc>
          <w:tcPr>
            <w:tcW w:w="4777" w:type="dxa"/>
          </w:tcPr>
          <w:p w14:paraId="4ADFA681" w14:textId="77777777" w:rsidR="006C6411" w:rsidRDefault="00000000" w:rsidP="00D726D2">
            <w:pPr>
              <w:pStyle w:val="TableParagraph"/>
              <w:spacing w:before="1" w:line="257" w:lineRule="exact"/>
              <w:ind w:right="222"/>
              <w:rPr>
                <w:sz w:val="24"/>
              </w:rPr>
            </w:pPr>
            <w:r>
              <w:rPr>
                <w:sz w:val="24"/>
              </w:rPr>
              <w:t>Pengujian</w:t>
            </w:r>
            <w:r>
              <w:rPr>
                <w:spacing w:val="-2"/>
                <w:sz w:val="24"/>
              </w:rPr>
              <w:t xml:space="preserve"> </w:t>
            </w:r>
            <w:r>
              <w:rPr>
                <w:sz w:val="24"/>
              </w:rPr>
              <w:t>unit,</w:t>
            </w:r>
            <w:r>
              <w:rPr>
                <w:spacing w:val="-1"/>
                <w:sz w:val="24"/>
              </w:rPr>
              <w:t xml:space="preserve"> </w:t>
            </w:r>
            <w:r>
              <w:rPr>
                <w:sz w:val="24"/>
              </w:rPr>
              <w:t>integrasi,</w:t>
            </w:r>
            <w:r>
              <w:rPr>
                <w:spacing w:val="-1"/>
                <w:sz w:val="24"/>
              </w:rPr>
              <w:t xml:space="preserve"> </w:t>
            </w:r>
            <w:r>
              <w:rPr>
                <w:sz w:val="24"/>
              </w:rPr>
              <w:t>dan</w:t>
            </w:r>
            <w:r>
              <w:rPr>
                <w:spacing w:val="-1"/>
                <w:sz w:val="24"/>
              </w:rPr>
              <w:t xml:space="preserve"> </w:t>
            </w:r>
            <w:r>
              <w:rPr>
                <w:spacing w:val="-5"/>
                <w:sz w:val="24"/>
              </w:rPr>
              <w:t>UAT</w:t>
            </w:r>
          </w:p>
        </w:tc>
        <w:tc>
          <w:tcPr>
            <w:tcW w:w="1563" w:type="dxa"/>
          </w:tcPr>
          <w:p w14:paraId="0103749D" w14:textId="77777777" w:rsidR="006C6411" w:rsidRDefault="00000000" w:rsidP="00D726D2">
            <w:pPr>
              <w:pStyle w:val="TableParagraph"/>
              <w:spacing w:before="1" w:line="257" w:lineRule="exact"/>
              <w:ind w:right="222"/>
              <w:rPr>
                <w:sz w:val="24"/>
              </w:rPr>
            </w:pPr>
            <w:r>
              <w:rPr>
                <w:sz w:val="24"/>
              </w:rPr>
              <w:t xml:space="preserve">4 </w:t>
            </w:r>
            <w:r>
              <w:rPr>
                <w:spacing w:val="-2"/>
                <w:sz w:val="24"/>
              </w:rPr>
              <w:t>minggu</w:t>
            </w:r>
          </w:p>
        </w:tc>
      </w:tr>
      <w:tr w:rsidR="006C6411" w14:paraId="0D007ACE" w14:textId="77777777">
        <w:trPr>
          <w:trHeight w:val="275"/>
        </w:trPr>
        <w:tc>
          <w:tcPr>
            <w:tcW w:w="1596" w:type="dxa"/>
          </w:tcPr>
          <w:p w14:paraId="3D39AE03" w14:textId="77777777" w:rsidR="006C6411" w:rsidRDefault="00000000" w:rsidP="00D726D2">
            <w:pPr>
              <w:pStyle w:val="TableParagraph"/>
              <w:ind w:right="222"/>
              <w:rPr>
                <w:sz w:val="24"/>
              </w:rPr>
            </w:pPr>
            <w:r>
              <w:rPr>
                <w:spacing w:val="-2"/>
                <w:sz w:val="24"/>
              </w:rPr>
              <w:t>Deployment</w:t>
            </w:r>
          </w:p>
        </w:tc>
        <w:tc>
          <w:tcPr>
            <w:tcW w:w="4777" w:type="dxa"/>
          </w:tcPr>
          <w:p w14:paraId="68D580D4" w14:textId="77777777" w:rsidR="006C6411" w:rsidRDefault="00000000" w:rsidP="00D726D2">
            <w:pPr>
              <w:pStyle w:val="TableParagraph"/>
              <w:ind w:right="222"/>
              <w:rPr>
                <w:sz w:val="24"/>
              </w:rPr>
            </w:pPr>
            <w:r>
              <w:rPr>
                <w:sz w:val="24"/>
              </w:rPr>
              <w:t>Penerapan</w:t>
            </w:r>
            <w:r>
              <w:rPr>
                <w:spacing w:val="-2"/>
                <w:sz w:val="24"/>
              </w:rPr>
              <w:t xml:space="preserve"> </w:t>
            </w:r>
            <w:r>
              <w:rPr>
                <w:sz w:val="24"/>
              </w:rPr>
              <w:t>sistem</w:t>
            </w:r>
            <w:r>
              <w:rPr>
                <w:spacing w:val="-1"/>
                <w:sz w:val="24"/>
              </w:rPr>
              <w:t xml:space="preserve"> </w:t>
            </w:r>
            <w:r>
              <w:rPr>
                <w:sz w:val="24"/>
              </w:rPr>
              <w:t>dan</w:t>
            </w:r>
            <w:r>
              <w:rPr>
                <w:spacing w:val="-1"/>
                <w:sz w:val="24"/>
              </w:rPr>
              <w:t xml:space="preserve"> </w:t>
            </w:r>
            <w:r>
              <w:rPr>
                <w:sz w:val="24"/>
              </w:rPr>
              <w:t>pelatihan</w:t>
            </w:r>
            <w:r>
              <w:rPr>
                <w:spacing w:val="-1"/>
                <w:sz w:val="24"/>
              </w:rPr>
              <w:t xml:space="preserve"> </w:t>
            </w:r>
            <w:r>
              <w:rPr>
                <w:spacing w:val="-2"/>
                <w:sz w:val="24"/>
              </w:rPr>
              <w:t>pengguna</w:t>
            </w:r>
          </w:p>
        </w:tc>
        <w:tc>
          <w:tcPr>
            <w:tcW w:w="1563" w:type="dxa"/>
          </w:tcPr>
          <w:p w14:paraId="61BC39C1" w14:textId="77777777" w:rsidR="006C6411" w:rsidRDefault="00000000" w:rsidP="00D726D2">
            <w:pPr>
              <w:pStyle w:val="TableParagraph"/>
              <w:ind w:right="222"/>
              <w:rPr>
                <w:sz w:val="24"/>
              </w:rPr>
            </w:pPr>
            <w:r>
              <w:rPr>
                <w:sz w:val="24"/>
              </w:rPr>
              <w:t xml:space="preserve">2 </w:t>
            </w:r>
            <w:r>
              <w:rPr>
                <w:spacing w:val="-2"/>
                <w:sz w:val="24"/>
              </w:rPr>
              <w:t>minggu</w:t>
            </w:r>
          </w:p>
        </w:tc>
      </w:tr>
    </w:tbl>
    <w:p w14:paraId="6673F492" w14:textId="77777777" w:rsidR="006C6411" w:rsidRDefault="006C6411" w:rsidP="00D726D2">
      <w:pPr>
        <w:pStyle w:val="TableParagraph"/>
        <w:ind w:right="222"/>
        <w:rPr>
          <w:sz w:val="24"/>
        </w:rPr>
        <w:sectPr w:rsidR="006C6411">
          <w:pgSz w:w="12240" w:h="15840"/>
          <w:pgMar w:top="1360" w:right="1080" w:bottom="1403" w:left="1440" w:header="720" w:footer="720" w:gutter="0"/>
          <w:cols w:space="720"/>
        </w:sect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6"/>
        <w:gridCol w:w="4777"/>
        <w:gridCol w:w="1563"/>
      </w:tblGrid>
      <w:tr w:rsidR="006C6411" w14:paraId="36247315" w14:textId="77777777">
        <w:trPr>
          <w:trHeight w:val="275"/>
        </w:trPr>
        <w:tc>
          <w:tcPr>
            <w:tcW w:w="1596" w:type="dxa"/>
          </w:tcPr>
          <w:p w14:paraId="097A66AD" w14:textId="77777777" w:rsidR="006C6411" w:rsidRDefault="00000000" w:rsidP="00D726D2">
            <w:pPr>
              <w:pStyle w:val="TableParagraph"/>
              <w:ind w:right="222"/>
              <w:rPr>
                <w:sz w:val="24"/>
              </w:rPr>
            </w:pPr>
            <w:r>
              <w:rPr>
                <w:spacing w:val="-2"/>
                <w:sz w:val="24"/>
              </w:rPr>
              <w:t>Pemeliharaan</w:t>
            </w:r>
          </w:p>
        </w:tc>
        <w:tc>
          <w:tcPr>
            <w:tcW w:w="4777" w:type="dxa"/>
          </w:tcPr>
          <w:p w14:paraId="37C1A1F6" w14:textId="77777777" w:rsidR="006C6411" w:rsidRDefault="00000000" w:rsidP="00D726D2">
            <w:pPr>
              <w:pStyle w:val="TableParagraph"/>
              <w:ind w:right="222"/>
              <w:rPr>
                <w:sz w:val="24"/>
              </w:rPr>
            </w:pPr>
            <w:r>
              <w:rPr>
                <w:sz w:val="24"/>
              </w:rPr>
              <w:t>Perbaikan</w:t>
            </w:r>
            <w:r>
              <w:rPr>
                <w:spacing w:val="-2"/>
                <w:sz w:val="24"/>
              </w:rPr>
              <w:t xml:space="preserve"> </w:t>
            </w:r>
            <w:r>
              <w:rPr>
                <w:sz w:val="24"/>
              </w:rPr>
              <w:t>bug</w:t>
            </w:r>
            <w:r>
              <w:rPr>
                <w:spacing w:val="-1"/>
                <w:sz w:val="24"/>
              </w:rPr>
              <w:t xml:space="preserve"> </w:t>
            </w:r>
            <w:r>
              <w:rPr>
                <w:sz w:val="24"/>
              </w:rPr>
              <w:t>dan</w:t>
            </w:r>
            <w:r>
              <w:rPr>
                <w:spacing w:val="-1"/>
                <w:sz w:val="24"/>
              </w:rPr>
              <w:t xml:space="preserve"> </w:t>
            </w:r>
            <w:r>
              <w:rPr>
                <w:sz w:val="24"/>
              </w:rPr>
              <w:t>peningkatan</w:t>
            </w:r>
            <w:r>
              <w:rPr>
                <w:spacing w:val="-1"/>
                <w:sz w:val="24"/>
              </w:rPr>
              <w:t xml:space="preserve"> </w:t>
            </w:r>
            <w:r>
              <w:rPr>
                <w:spacing w:val="-2"/>
                <w:sz w:val="24"/>
              </w:rPr>
              <w:t>fitur</w:t>
            </w:r>
          </w:p>
        </w:tc>
        <w:tc>
          <w:tcPr>
            <w:tcW w:w="1563" w:type="dxa"/>
          </w:tcPr>
          <w:p w14:paraId="1A6F2D2A" w14:textId="77777777" w:rsidR="006C6411" w:rsidRDefault="00000000" w:rsidP="00D726D2">
            <w:pPr>
              <w:pStyle w:val="TableParagraph"/>
              <w:ind w:right="222"/>
              <w:rPr>
                <w:sz w:val="24"/>
              </w:rPr>
            </w:pPr>
            <w:r>
              <w:rPr>
                <w:spacing w:val="-2"/>
                <w:sz w:val="24"/>
              </w:rPr>
              <w:t>Berkelanjutan</w:t>
            </w:r>
          </w:p>
        </w:tc>
      </w:tr>
    </w:tbl>
    <w:p w14:paraId="2F5FC9C4" w14:textId="77777777" w:rsidR="006C6411" w:rsidRDefault="00000000" w:rsidP="00D726D2">
      <w:pPr>
        <w:pStyle w:val="ListParagraph"/>
        <w:numPr>
          <w:ilvl w:val="0"/>
          <w:numId w:val="1"/>
        </w:numPr>
        <w:tabs>
          <w:tab w:val="left" w:pos="361"/>
        </w:tabs>
        <w:spacing w:before="301"/>
        <w:ind w:right="222" w:hanging="361"/>
        <w:rPr>
          <w:b/>
          <w:sz w:val="36"/>
        </w:rPr>
      </w:pPr>
      <w:r>
        <w:rPr>
          <w:b/>
          <w:sz w:val="36"/>
        </w:rPr>
        <w:t>Anggaran</w:t>
      </w:r>
      <w:r>
        <w:rPr>
          <w:b/>
          <w:spacing w:val="-2"/>
          <w:sz w:val="36"/>
        </w:rPr>
        <w:t xml:space="preserve"> Proyek</w:t>
      </w:r>
    </w:p>
    <w:p w14:paraId="08CC3594" w14:textId="77777777" w:rsidR="006C6411" w:rsidRDefault="006C6411" w:rsidP="00D726D2">
      <w:pPr>
        <w:pStyle w:val="BodyText"/>
        <w:spacing w:before="50"/>
        <w:ind w:right="222"/>
        <w:rPr>
          <w:b/>
          <w:sz w:val="20"/>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77"/>
        <w:gridCol w:w="1743"/>
      </w:tblGrid>
      <w:tr w:rsidR="006C6411" w14:paraId="4504A2E7" w14:textId="77777777">
        <w:trPr>
          <w:trHeight w:val="275"/>
        </w:trPr>
        <w:tc>
          <w:tcPr>
            <w:tcW w:w="3277" w:type="dxa"/>
          </w:tcPr>
          <w:p w14:paraId="1D302C49" w14:textId="77777777" w:rsidR="006C6411" w:rsidRDefault="00000000" w:rsidP="00D726D2">
            <w:pPr>
              <w:pStyle w:val="TableParagraph"/>
              <w:ind w:right="222"/>
              <w:rPr>
                <w:b/>
                <w:sz w:val="24"/>
              </w:rPr>
            </w:pPr>
            <w:r>
              <w:rPr>
                <w:b/>
                <w:spacing w:val="-2"/>
                <w:sz w:val="24"/>
              </w:rPr>
              <w:t>Komponen</w:t>
            </w:r>
          </w:p>
        </w:tc>
        <w:tc>
          <w:tcPr>
            <w:tcW w:w="1743" w:type="dxa"/>
          </w:tcPr>
          <w:p w14:paraId="5C1FA4DD" w14:textId="77777777" w:rsidR="006C6411" w:rsidRDefault="00000000" w:rsidP="00D726D2">
            <w:pPr>
              <w:pStyle w:val="TableParagraph"/>
              <w:ind w:left="77" w:right="222"/>
              <w:jc w:val="center"/>
              <w:rPr>
                <w:b/>
                <w:sz w:val="24"/>
              </w:rPr>
            </w:pPr>
            <w:r>
              <w:rPr>
                <w:b/>
                <w:sz w:val="24"/>
              </w:rPr>
              <w:t>Biaya</w:t>
            </w:r>
            <w:r>
              <w:rPr>
                <w:b/>
                <w:spacing w:val="-2"/>
                <w:sz w:val="24"/>
              </w:rPr>
              <w:t xml:space="preserve"> Estimasi</w:t>
            </w:r>
          </w:p>
        </w:tc>
      </w:tr>
      <w:tr w:rsidR="006C6411" w14:paraId="25BC35DE" w14:textId="77777777">
        <w:trPr>
          <w:trHeight w:val="275"/>
        </w:trPr>
        <w:tc>
          <w:tcPr>
            <w:tcW w:w="3277" w:type="dxa"/>
          </w:tcPr>
          <w:p w14:paraId="5DEA51FB" w14:textId="77777777" w:rsidR="006C6411" w:rsidRDefault="00000000" w:rsidP="00D726D2">
            <w:pPr>
              <w:pStyle w:val="TableParagraph"/>
              <w:ind w:right="222"/>
              <w:rPr>
                <w:sz w:val="24"/>
              </w:rPr>
            </w:pPr>
            <w:r>
              <w:rPr>
                <w:sz w:val="24"/>
              </w:rPr>
              <w:t>Pengembangan</w:t>
            </w:r>
            <w:r>
              <w:rPr>
                <w:spacing w:val="-4"/>
                <w:sz w:val="24"/>
              </w:rPr>
              <w:t xml:space="preserve"> </w:t>
            </w:r>
            <w:r>
              <w:rPr>
                <w:spacing w:val="-2"/>
                <w:sz w:val="24"/>
              </w:rPr>
              <w:t>Sistem</w:t>
            </w:r>
          </w:p>
        </w:tc>
        <w:tc>
          <w:tcPr>
            <w:tcW w:w="1743" w:type="dxa"/>
          </w:tcPr>
          <w:p w14:paraId="0157F0C4" w14:textId="77777777" w:rsidR="006C6411" w:rsidRDefault="00000000" w:rsidP="00D726D2">
            <w:pPr>
              <w:pStyle w:val="TableParagraph"/>
              <w:ind w:left="8" w:right="222"/>
              <w:jc w:val="center"/>
              <w:rPr>
                <w:sz w:val="24"/>
              </w:rPr>
            </w:pPr>
            <w:r>
              <w:rPr>
                <w:sz w:val="24"/>
              </w:rPr>
              <w:t xml:space="preserve">Rp </w:t>
            </w:r>
            <w:r>
              <w:rPr>
                <w:spacing w:val="-2"/>
                <w:sz w:val="24"/>
              </w:rPr>
              <w:t>50.000.000</w:t>
            </w:r>
          </w:p>
        </w:tc>
      </w:tr>
      <w:tr w:rsidR="006C6411" w14:paraId="121C2271" w14:textId="77777777">
        <w:trPr>
          <w:trHeight w:val="278"/>
        </w:trPr>
        <w:tc>
          <w:tcPr>
            <w:tcW w:w="3277" w:type="dxa"/>
          </w:tcPr>
          <w:p w14:paraId="406B5500" w14:textId="77777777" w:rsidR="006C6411" w:rsidRDefault="00000000" w:rsidP="00D726D2">
            <w:pPr>
              <w:pStyle w:val="TableParagraph"/>
              <w:spacing w:before="1" w:line="257" w:lineRule="exact"/>
              <w:ind w:right="222"/>
              <w:rPr>
                <w:sz w:val="24"/>
              </w:rPr>
            </w:pPr>
            <w:r>
              <w:rPr>
                <w:sz w:val="24"/>
              </w:rPr>
              <w:t>Infrastruktur</w:t>
            </w:r>
            <w:r>
              <w:rPr>
                <w:spacing w:val="-3"/>
                <w:sz w:val="24"/>
              </w:rPr>
              <w:t xml:space="preserve"> </w:t>
            </w:r>
            <w:r>
              <w:rPr>
                <w:sz w:val="24"/>
              </w:rPr>
              <w:t>(Server,</w:t>
            </w:r>
            <w:r>
              <w:rPr>
                <w:spacing w:val="-2"/>
                <w:sz w:val="24"/>
              </w:rPr>
              <w:t xml:space="preserve"> Database)</w:t>
            </w:r>
          </w:p>
        </w:tc>
        <w:tc>
          <w:tcPr>
            <w:tcW w:w="1743" w:type="dxa"/>
          </w:tcPr>
          <w:p w14:paraId="70A8ADB0" w14:textId="77777777" w:rsidR="006C6411" w:rsidRDefault="00000000" w:rsidP="00D726D2">
            <w:pPr>
              <w:pStyle w:val="TableParagraph"/>
              <w:spacing w:before="1" w:line="257" w:lineRule="exact"/>
              <w:ind w:left="8" w:right="222"/>
              <w:jc w:val="center"/>
              <w:rPr>
                <w:sz w:val="24"/>
              </w:rPr>
            </w:pPr>
            <w:r>
              <w:rPr>
                <w:sz w:val="24"/>
              </w:rPr>
              <w:t xml:space="preserve">Rp </w:t>
            </w:r>
            <w:r>
              <w:rPr>
                <w:spacing w:val="-2"/>
                <w:sz w:val="24"/>
              </w:rPr>
              <w:t>20.000.000</w:t>
            </w:r>
          </w:p>
        </w:tc>
      </w:tr>
      <w:tr w:rsidR="006C6411" w14:paraId="1EB78BDE" w14:textId="77777777">
        <w:trPr>
          <w:trHeight w:val="275"/>
        </w:trPr>
        <w:tc>
          <w:tcPr>
            <w:tcW w:w="3277" w:type="dxa"/>
          </w:tcPr>
          <w:p w14:paraId="5C61F2EF" w14:textId="77777777" w:rsidR="006C6411" w:rsidRDefault="00000000" w:rsidP="00D726D2">
            <w:pPr>
              <w:pStyle w:val="TableParagraph"/>
              <w:ind w:right="222"/>
              <w:rPr>
                <w:sz w:val="24"/>
              </w:rPr>
            </w:pPr>
            <w:r>
              <w:rPr>
                <w:sz w:val="24"/>
              </w:rPr>
              <w:t>Pelatihan</w:t>
            </w:r>
            <w:r>
              <w:rPr>
                <w:spacing w:val="-3"/>
                <w:sz w:val="24"/>
              </w:rPr>
              <w:t xml:space="preserve"> </w:t>
            </w:r>
            <w:r>
              <w:rPr>
                <w:spacing w:val="-2"/>
                <w:sz w:val="24"/>
              </w:rPr>
              <w:t>Pengguna</w:t>
            </w:r>
          </w:p>
        </w:tc>
        <w:tc>
          <w:tcPr>
            <w:tcW w:w="1743" w:type="dxa"/>
          </w:tcPr>
          <w:p w14:paraId="34B1A945" w14:textId="77777777" w:rsidR="006C6411" w:rsidRDefault="00000000" w:rsidP="00D726D2">
            <w:pPr>
              <w:pStyle w:val="TableParagraph"/>
              <w:ind w:left="8" w:right="222"/>
              <w:jc w:val="center"/>
              <w:rPr>
                <w:sz w:val="24"/>
              </w:rPr>
            </w:pPr>
            <w:r>
              <w:rPr>
                <w:sz w:val="24"/>
              </w:rPr>
              <w:t xml:space="preserve">Rp </w:t>
            </w:r>
            <w:r>
              <w:rPr>
                <w:spacing w:val="-2"/>
                <w:sz w:val="24"/>
              </w:rPr>
              <w:t>10.000.000</w:t>
            </w:r>
          </w:p>
        </w:tc>
      </w:tr>
      <w:tr w:rsidR="006C6411" w14:paraId="11266DF7" w14:textId="77777777">
        <w:trPr>
          <w:trHeight w:val="275"/>
        </w:trPr>
        <w:tc>
          <w:tcPr>
            <w:tcW w:w="3277" w:type="dxa"/>
          </w:tcPr>
          <w:p w14:paraId="027D8849" w14:textId="77777777" w:rsidR="006C6411" w:rsidRDefault="00000000" w:rsidP="00D726D2">
            <w:pPr>
              <w:pStyle w:val="TableParagraph"/>
              <w:ind w:right="222"/>
              <w:rPr>
                <w:sz w:val="24"/>
              </w:rPr>
            </w:pPr>
            <w:r>
              <w:rPr>
                <w:sz w:val="24"/>
              </w:rPr>
              <w:t>Pemeliharaan</w:t>
            </w:r>
            <w:r>
              <w:rPr>
                <w:spacing w:val="-2"/>
                <w:sz w:val="24"/>
              </w:rPr>
              <w:t xml:space="preserve"> </w:t>
            </w:r>
            <w:r>
              <w:rPr>
                <w:sz w:val="24"/>
              </w:rPr>
              <w:t>dan</w:t>
            </w:r>
            <w:r>
              <w:rPr>
                <w:spacing w:val="-2"/>
                <w:sz w:val="24"/>
              </w:rPr>
              <w:t xml:space="preserve"> Dukungan</w:t>
            </w:r>
          </w:p>
        </w:tc>
        <w:tc>
          <w:tcPr>
            <w:tcW w:w="1743" w:type="dxa"/>
          </w:tcPr>
          <w:p w14:paraId="24E21AAF" w14:textId="77777777" w:rsidR="006C6411" w:rsidRDefault="00000000" w:rsidP="00D726D2">
            <w:pPr>
              <w:pStyle w:val="TableParagraph"/>
              <w:ind w:left="8" w:right="222"/>
              <w:jc w:val="center"/>
              <w:rPr>
                <w:sz w:val="24"/>
              </w:rPr>
            </w:pPr>
            <w:r>
              <w:rPr>
                <w:sz w:val="24"/>
              </w:rPr>
              <w:t xml:space="preserve">Rp </w:t>
            </w:r>
            <w:r>
              <w:rPr>
                <w:spacing w:val="-2"/>
                <w:sz w:val="24"/>
              </w:rPr>
              <w:t>15.000.000</w:t>
            </w:r>
          </w:p>
        </w:tc>
      </w:tr>
      <w:tr w:rsidR="006C6411" w14:paraId="68A993A3" w14:textId="77777777">
        <w:trPr>
          <w:trHeight w:val="275"/>
        </w:trPr>
        <w:tc>
          <w:tcPr>
            <w:tcW w:w="3277" w:type="dxa"/>
          </w:tcPr>
          <w:p w14:paraId="0A5564AA" w14:textId="77777777" w:rsidR="006C6411" w:rsidRDefault="00000000" w:rsidP="00D726D2">
            <w:pPr>
              <w:pStyle w:val="TableParagraph"/>
              <w:ind w:right="222"/>
              <w:rPr>
                <w:b/>
                <w:sz w:val="24"/>
              </w:rPr>
            </w:pPr>
            <w:r>
              <w:rPr>
                <w:b/>
                <w:spacing w:val="-2"/>
                <w:sz w:val="24"/>
              </w:rPr>
              <w:t>Total</w:t>
            </w:r>
          </w:p>
        </w:tc>
        <w:tc>
          <w:tcPr>
            <w:tcW w:w="1743" w:type="dxa"/>
          </w:tcPr>
          <w:p w14:paraId="09038FA0" w14:textId="77777777" w:rsidR="006C6411" w:rsidRDefault="00000000" w:rsidP="00D726D2">
            <w:pPr>
              <w:pStyle w:val="TableParagraph"/>
              <w:ind w:left="8" w:right="222"/>
              <w:jc w:val="center"/>
              <w:rPr>
                <w:b/>
                <w:sz w:val="24"/>
              </w:rPr>
            </w:pPr>
            <w:r>
              <w:rPr>
                <w:b/>
                <w:sz w:val="24"/>
              </w:rPr>
              <w:t xml:space="preserve">Rp </w:t>
            </w:r>
            <w:r>
              <w:rPr>
                <w:b/>
                <w:spacing w:val="-2"/>
                <w:sz w:val="24"/>
              </w:rPr>
              <w:t>95.000.000</w:t>
            </w:r>
          </w:p>
        </w:tc>
      </w:tr>
    </w:tbl>
    <w:p w14:paraId="4C91BBFD" w14:textId="77777777" w:rsidR="006C6411" w:rsidRDefault="00000000" w:rsidP="00D726D2">
      <w:pPr>
        <w:pStyle w:val="ListParagraph"/>
        <w:numPr>
          <w:ilvl w:val="0"/>
          <w:numId w:val="1"/>
        </w:numPr>
        <w:tabs>
          <w:tab w:val="left" w:pos="361"/>
        </w:tabs>
        <w:spacing w:before="284"/>
        <w:ind w:right="222" w:hanging="361"/>
        <w:rPr>
          <w:b/>
          <w:sz w:val="36"/>
        </w:rPr>
      </w:pPr>
      <w:r>
        <w:rPr>
          <w:b/>
          <w:sz w:val="36"/>
        </w:rPr>
        <w:t>Manajemen</w:t>
      </w:r>
      <w:r>
        <w:rPr>
          <w:b/>
          <w:spacing w:val="-5"/>
          <w:sz w:val="36"/>
        </w:rPr>
        <w:t xml:space="preserve"> </w:t>
      </w:r>
      <w:r>
        <w:rPr>
          <w:b/>
          <w:spacing w:val="-2"/>
          <w:sz w:val="36"/>
        </w:rPr>
        <w:t>Risiko</w:t>
      </w:r>
    </w:p>
    <w:p w14:paraId="0DE5C8B5" w14:textId="77777777" w:rsidR="006C6411" w:rsidRDefault="00000000" w:rsidP="00D726D2">
      <w:pPr>
        <w:pStyle w:val="BodyText"/>
        <w:spacing w:before="278"/>
        <w:ind w:right="222"/>
        <w:jc w:val="both"/>
      </w:pPr>
      <w:r>
        <w:t>Manajemen risiko dalam proyek ini bertujuan untuk mengidentifikasi, menganalisis, dan mengelola risiko yang dapat mempengaruhi kelancaran pengembangan sistem. Dengan pendekatan ini, tim proyek dapat meminimalkan dampak negatif dan meningkatkan peluang keberhasilan proyek. Berikut adalah beberapa risiko utama yang telah diidentifikasi beserta strategi mitigasinya:</w:t>
      </w:r>
    </w:p>
    <w:p w14:paraId="43517B88" w14:textId="77777777" w:rsidR="006C6411" w:rsidRDefault="006C6411" w:rsidP="00D726D2">
      <w:pPr>
        <w:pStyle w:val="BodyText"/>
        <w:spacing w:before="52"/>
        <w:ind w:right="222"/>
        <w:rPr>
          <w:sz w:val="20"/>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6"/>
        <w:gridCol w:w="1214"/>
        <w:gridCol w:w="4963"/>
      </w:tblGrid>
      <w:tr w:rsidR="006C6411" w14:paraId="05D20458" w14:textId="77777777" w:rsidTr="001D3905">
        <w:trPr>
          <w:trHeight w:val="275"/>
        </w:trPr>
        <w:tc>
          <w:tcPr>
            <w:tcW w:w="3176" w:type="dxa"/>
          </w:tcPr>
          <w:p w14:paraId="27FCD797" w14:textId="77777777" w:rsidR="006C6411" w:rsidRDefault="00000000" w:rsidP="00D726D2">
            <w:pPr>
              <w:pStyle w:val="TableParagraph"/>
              <w:ind w:right="222"/>
              <w:rPr>
                <w:b/>
                <w:sz w:val="24"/>
              </w:rPr>
            </w:pPr>
            <w:r>
              <w:rPr>
                <w:b/>
                <w:spacing w:val="-2"/>
                <w:sz w:val="24"/>
              </w:rPr>
              <w:t>Risiko</w:t>
            </w:r>
          </w:p>
        </w:tc>
        <w:tc>
          <w:tcPr>
            <w:tcW w:w="1214" w:type="dxa"/>
          </w:tcPr>
          <w:p w14:paraId="29E784C3" w14:textId="77777777" w:rsidR="006C6411" w:rsidRDefault="00000000" w:rsidP="00D726D2">
            <w:pPr>
              <w:pStyle w:val="TableParagraph"/>
              <w:ind w:right="222"/>
              <w:rPr>
                <w:b/>
                <w:sz w:val="24"/>
              </w:rPr>
            </w:pPr>
            <w:r>
              <w:rPr>
                <w:b/>
                <w:spacing w:val="-2"/>
                <w:sz w:val="24"/>
              </w:rPr>
              <w:t>Dampak</w:t>
            </w:r>
          </w:p>
        </w:tc>
        <w:tc>
          <w:tcPr>
            <w:tcW w:w="4963" w:type="dxa"/>
          </w:tcPr>
          <w:p w14:paraId="31DCFC91" w14:textId="77777777" w:rsidR="006C6411" w:rsidRDefault="00000000" w:rsidP="00D726D2">
            <w:pPr>
              <w:pStyle w:val="TableParagraph"/>
              <w:ind w:right="222"/>
              <w:rPr>
                <w:b/>
                <w:sz w:val="24"/>
              </w:rPr>
            </w:pPr>
            <w:r>
              <w:rPr>
                <w:b/>
                <w:spacing w:val="-2"/>
                <w:sz w:val="24"/>
              </w:rPr>
              <w:t>Mitigasi</w:t>
            </w:r>
          </w:p>
        </w:tc>
      </w:tr>
      <w:tr w:rsidR="006C6411" w14:paraId="6239A3B8" w14:textId="77777777" w:rsidTr="001D3905">
        <w:trPr>
          <w:trHeight w:val="551"/>
        </w:trPr>
        <w:tc>
          <w:tcPr>
            <w:tcW w:w="3176" w:type="dxa"/>
          </w:tcPr>
          <w:p w14:paraId="64FD6A40" w14:textId="379253D0" w:rsidR="006C6411" w:rsidRDefault="001D3905" w:rsidP="00D726D2">
            <w:pPr>
              <w:pStyle w:val="TableParagraph"/>
              <w:spacing w:line="275" w:lineRule="exact"/>
              <w:ind w:right="222"/>
              <w:rPr>
                <w:sz w:val="24"/>
              </w:rPr>
            </w:pPr>
            <w:r w:rsidRPr="001D3905">
              <w:rPr>
                <w:sz w:val="24"/>
              </w:rPr>
              <w:t>Kesulitan integrasi dengan data yang sudah ada</w:t>
            </w:r>
          </w:p>
        </w:tc>
        <w:tc>
          <w:tcPr>
            <w:tcW w:w="1214" w:type="dxa"/>
          </w:tcPr>
          <w:p w14:paraId="68E2019F" w14:textId="77777777" w:rsidR="006C6411" w:rsidRDefault="00000000" w:rsidP="00D726D2">
            <w:pPr>
              <w:pStyle w:val="TableParagraph"/>
              <w:spacing w:line="275" w:lineRule="exact"/>
              <w:ind w:right="222"/>
              <w:rPr>
                <w:sz w:val="24"/>
              </w:rPr>
            </w:pPr>
            <w:r>
              <w:rPr>
                <w:spacing w:val="-2"/>
                <w:sz w:val="24"/>
              </w:rPr>
              <w:t>Tinggi</w:t>
            </w:r>
          </w:p>
        </w:tc>
        <w:tc>
          <w:tcPr>
            <w:tcW w:w="4963" w:type="dxa"/>
          </w:tcPr>
          <w:p w14:paraId="416531F0" w14:textId="17C02702" w:rsidR="006C6411" w:rsidRDefault="001D3905" w:rsidP="00D726D2">
            <w:pPr>
              <w:pStyle w:val="TableParagraph"/>
              <w:tabs>
                <w:tab w:val="left" w:pos="1719"/>
                <w:tab w:val="left" w:pos="3051"/>
                <w:tab w:val="left" w:pos="3850"/>
                <w:tab w:val="left" w:pos="4622"/>
              </w:tabs>
              <w:spacing w:line="276" w:lineRule="exact"/>
              <w:ind w:right="222"/>
              <w:rPr>
                <w:sz w:val="24"/>
              </w:rPr>
            </w:pPr>
            <w:r w:rsidRPr="001D3905">
              <w:rPr>
                <w:sz w:val="24"/>
              </w:rPr>
              <w:t>Pemetaan data yang detail dan migrasi bertahap dengan validasi di setiap tahap</w:t>
            </w:r>
          </w:p>
        </w:tc>
      </w:tr>
      <w:tr w:rsidR="006C6411" w14:paraId="64131374" w14:textId="77777777" w:rsidTr="001D3905">
        <w:trPr>
          <w:trHeight w:val="551"/>
        </w:trPr>
        <w:tc>
          <w:tcPr>
            <w:tcW w:w="3176" w:type="dxa"/>
          </w:tcPr>
          <w:p w14:paraId="584ABA63" w14:textId="45B74C37" w:rsidR="006C6411" w:rsidRDefault="001D3905" w:rsidP="00D726D2">
            <w:pPr>
              <w:pStyle w:val="TableParagraph"/>
              <w:spacing w:line="275" w:lineRule="exact"/>
              <w:ind w:right="222"/>
              <w:rPr>
                <w:sz w:val="24"/>
              </w:rPr>
            </w:pPr>
            <w:r w:rsidRPr="001D3905">
              <w:rPr>
                <w:sz w:val="24"/>
              </w:rPr>
              <w:t>Rendahnya partisipasi mahasiswa dalam evaluasi</w:t>
            </w:r>
          </w:p>
        </w:tc>
        <w:tc>
          <w:tcPr>
            <w:tcW w:w="1214" w:type="dxa"/>
          </w:tcPr>
          <w:p w14:paraId="45DD3B0F" w14:textId="77777777" w:rsidR="006C6411" w:rsidRDefault="00000000" w:rsidP="00D726D2">
            <w:pPr>
              <w:pStyle w:val="TableParagraph"/>
              <w:spacing w:line="275" w:lineRule="exact"/>
              <w:ind w:right="222"/>
              <w:rPr>
                <w:sz w:val="24"/>
              </w:rPr>
            </w:pPr>
            <w:r>
              <w:rPr>
                <w:spacing w:val="-2"/>
                <w:sz w:val="24"/>
              </w:rPr>
              <w:t>Sedang</w:t>
            </w:r>
          </w:p>
        </w:tc>
        <w:tc>
          <w:tcPr>
            <w:tcW w:w="4963" w:type="dxa"/>
          </w:tcPr>
          <w:p w14:paraId="532F9925" w14:textId="2E3B4E8E" w:rsidR="006C6411" w:rsidRDefault="001D3905" w:rsidP="00D726D2">
            <w:pPr>
              <w:pStyle w:val="TableParagraph"/>
              <w:spacing w:line="276" w:lineRule="exact"/>
              <w:ind w:right="222"/>
              <w:rPr>
                <w:sz w:val="24"/>
              </w:rPr>
            </w:pPr>
            <w:r w:rsidRPr="001D3905">
              <w:rPr>
                <w:sz w:val="24"/>
              </w:rPr>
              <w:t>Implementasi mekanisme reminder dan insentif untuk mendorong partisipasi</w:t>
            </w:r>
          </w:p>
        </w:tc>
      </w:tr>
      <w:tr w:rsidR="006C6411" w14:paraId="56A04776" w14:textId="77777777" w:rsidTr="001D3905">
        <w:trPr>
          <w:trHeight w:val="551"/>
        </w:trPr>
        <w:tc>
          <w:tcPr>
            <w:tcW w:w="3176" w:type="dxa"/>
          </w:tcPr>
          <w:p w14:paraId="4ADE4260" w14:textId="594FAD4B" w:rsidR="006C6411" w:rsidRDefault="001D3905" w:rsidP="00D726D2">
            <w:pPr>
              <w:pStyle w:val="TableParagraph"/>
              <w:tabs>
                <w:tab w:val="left" w:pos="1604"/>
                <w:tab w:val="left" w:pos="2691"/>
              </w:tabs>
              <w:spacing w:line="276" w:lineRule="exact"/>
              <w:ind w:right="222"/>
              <w:rPr>
                <w:sz w:val="24"/>
              </w:rPr>
            </w:pPr>
            <w:r w:rsidRPr="001D3905">
              <w:rPr>
                <w:sz w:val="24"/>
              </w:rPr>
              <w:t>Perubahan standar akreditasi selama pengembangan</w:t>
            </w:r>
          </w:p>
        </w:tc>
        <w:tc>
          <w:tcPr>
            <w:tcW w:w="1214" w:type="dxa"/>
          </w:tcPr>
          <w:p w14:paraId="4BA532AB" w14:textId="77777777" w:rsidR="006C6411" w:rsidRDefault="00000000" w:rsidP="00D726D2">
            <w:pPr>
              <w:pStyle w:val="TableParagraph"/>
              <w:spacing w:line="275" w:lineRule="exact"/>
              <w:ind w:right="222"/>
              <w:rPr>
                <w:sz w:val="24"/>
              </w:rPr>
            </w:pPr>
            <w:r>
              <w:rPr>
                <w:spacing w:val="-2"/>
                <w:sz w:val="24"/>
              </w:rPr>
              <w:t>Tinggi</w:t>
            </w:r>
          </w:p>
        </w:tc>
        <w:tc>
          <w:tcPr>
            <w:tcW w:w="4963" w:type="dxa"/>
          </w:tcPr>
          <w:p w14:paraId="1B95A323" w14:textId="4539B75A" w:rsidR="006C6411" w:rsidRDefault="001D3905" w:rsidP="00D726D2">
            <w:pPr>
              <w:pStyle w:val="TableParagraph"/>
              <w:spacing w:line="276" w:lineRule="exact"/>
              <w:ind w:right="222"/>
              <w:rPr>
                <w:sz w:val="24"/>
              </w:rPr>
            </w:pPr>
            <w:r w:rsidRPr="001D3905">
              <w:rPr>
                <w:sz w:val="24"/>
              </w:rPr>
              <w:t>Desain fleksibel dan modular yang dapat disesuaikan dengan perubahan standar</w:t>
            </w:r>
          </w:p>
        </w:tc>
      </w:tr>
      <w:tr w:rsidR="001D3905" w14:paraId="10C47A34" w14:textId="77777777" w:rsidTr="001D3905">
        <w:trPr>
          <w:trHeight w:val="551"/>
        </w:trPr>
        <w:tc>
          <w:tcPr>
            <w:tcW w:w="3176" w:type="dxa"/>
          </w:tcPr>
          <w:p w14:paraId="256442D3" w14:textId="49489024" w:rsidR="001D3905" w:rsidRDefault="001D3905" w:rsidP="00D726D2">
            <w:pPr>
              <w:pStyle w:val="TableParagraph"/>
              <w:tabs>
                <w:tab w:val="left" w:pos="1604"/>
                <w:tab w:val="left" w:pos="2691"/>
              </w:tabs>
              <w:spacing w:line="276" w:lineRule="exact"/>
              <w:ind w:right="222"/>
              <w:rPr>
                <w:spacing w:val="-2"/>
                <w:sz w:val="24"/>
              </w:rPr>
            </w:pPr>
            <w:r w:rsidRPr="001D3905">
              <w:rPr>
                <w:spacing w:val="-2"/>
                <w:sz w:val="24"/>
              </w:rPr>
              <w:t>Kompleksitas dalam mengukur capaian pembelajaran</w:t>
            </w:r>
          </w:p>
        </w:tc>
        <w:tc>
          <w:tcPr>
            <w:tcW w:w="1214" w:type="dxa"/>
          </w:tcPr>
          <w:p w14:paraId="12645DAA" w14:textId="43380E72" w:rsidR="001D3905" w:rsidRDefault="001D3905" w:rsidP="00D726D2">
            <w:pPr>
              <w:pStyle w:val="TableParagraph"/>
              <w:spacing w:line="275" w:lineRule="exact"/>
              <w:ind w:right="222"/>
              <w:rPr>
                <w:spacing w:val="-2"/>
                <w:sz w:val="24"/>
              </w:rPr>
            </w:pPr>
            <w:r>
              <w:rPr>
                <w:spacing w:val="-2"/>
                <w:sz w:val="24"/>
              </w:rPr>
              <w:t>Sedang</w:t>
            </w:r>
          </w:p>
        </w:tc>
        <w:tc>
          <w:tcPr>
            <w:tcW w:w="4963" w:type="dxa"/>
          </w:tcPr>
          <w:p w14:paraId="2F6A0166" w14:textId="1749F5D6" w:rsidR="001D3905" w:rsidRDefault="001D3905" w:rsidP="00D726D2">
            <w:pPr>
              <w:pStyle w:val="TableParagraph"/>
              <w:spacing w:line="276" w:lineRule="exact"/>
              <w:ind w:right="222"/>
              <w:rPr>
                <w:sz w:val="24"/>
              </w:rPr>
            </w:pPr>
            <w:r w:rsidRPr="001D3905">
              <w:rPr>
                <w:sz w:val="24"/>
              </w:rPr>
              <w:t>Konsultasi dengan ahli pendidikan dan pengembangan metrik yang tervalidasi</w:t>
            </w:r>
          </w:p>
        </w:tc>
      </w:tr>
      <w:tr w:rsidR="001D3905" w14:paraId="15FCBFE1" w14:textId="77777777" w:rsidTr="001D3905">
        <w:trPr>
          <w:trHeight w:val="551"/>
        </w:trPr>
        <w:tc>
          <w:tcPr>
            <w:tcW w:w="3176" w:type="dxa"/>
          </w:tcPr>
          <w:p w14:paraId="761C287D" w14:textId="138231F0" w:rsidR="001D3905" w:rsidRDefault="001D3905" w:rsidP="00D726D2">
            <w:pPr>
              <w:pStyle w:val="TableParagraph"/>
              <w:tabs>
                <w:tab w:val="left" w:pos="1604"/>
                <w:tab w:val="left" w:pos="2691"/>
              </w:tabs>
              <w:spacing w:line="276" w:lineRule="exact"/>
              <w:ind w:right="222"/>
              <w:rPr>
                <w:spacing w:val="-2"/>
                <w:sz w:val="24"/>
              </w:rPr>
            </w:pPr>
            <w:r w:rsidRPr="001D3905">
              <w:rPr>
                <w:spacing w:val="-2"/>
                <w:sz w:val="24"/>
              </w:rPr>
              <w:t>Resistensi dosen terhadap sistem evaluasi baru</w:t>
            </w:r>
          </w:p>
        </w:tc>
        <w:tc>
          <w:tcPr>
            <w:tcW w:w="1214" w:type="dxa"/>
          </w:tcPr>
          <w:p w14:paraId="314A2B0A" w14:textId="389DF7D9" w:rsidR="001D3905" w:rsidRDefault="001D3905" w:rsidP="00D726D2">
            <w:pPr>
              <w:pStyle w:val="TableParagraph"/>
              <w:spacing w:line="275" w:lineRule="exact"/>
              <w:ind w:right="222"/>
              <w:rPr>
                <w:spacing w:val="-2"/>
                <w:sz w:val="24"/>
              </w:rPr>
            </w:pPr>
            <w:r>
              <w:rPr>
                <w:spacing w:val="-2"/>
                <w:sz w:val="24"/>
              </w:rPr>
              <w:t>Sedang</w:t>
            </w:r>
          </w:p>
        </w:tc>
        <w:tc>
          <w:tcPr>
            <w:tcW w:w="4963" w:type="dxa"/>
          </w:tcPr>
          <w:p w14:paraId="0561DA34" w14:textId="1F03E722" w:rsidR="001D3905" w:rsidRDefault="001D3905" w:rsidP="00D726D2">
            <w:pPr>
              <w:pStyle w:val="TableParagraph"/>
              <w:spacing w:line="276" w:lineRule="exact"/>
              <w:ind w:right="222"/>
              <w:rPr>
                <w:sz w:val="24"/>
              </w:rPr>
            </w:pPr>
            <w:r w:rsidRPr="001D3905">
              <w:rPr>
                <w:sz w:val="24"/>
              </w:rPr>
              <w:t>Sosialisasi intensif dan pelibatan dosen dalam proses perancangan sistem</w:t>
            </w:r>
          </w:p>
        </w:tc>
      </w:tr>
      <w:tr w:rsidR="001D3905" w14:paraId="63C27DAD" w14:textId="77777777" w:rsidTr="001D3905">
        <w:trPr>
          <w:trHeight w:val="551"/>
        </w:trPr>
        <w:tc>
          <w:tcPr>
            <w:tcW w:w="3176" w:type="dxa"/>
          </w:tcPr>
          <w:p w14:paraId="3F4F2BDD" w14:textId="62D8B2BB" w:rsidR="001D3905" w:rsidRDefault="001D3905" w:rsidP="00D726D2">
            <w:pPr>
              <w:pStyle w:val="TableParagraph"/>
              <w:tabs>
                <w:tab w:val="left" w:pos="1604"/>
                <w:tab w:val="left" w:pos="2691"/>
              </w:tabs>
              <w:spacing w:line="276" w:lineRule="exact"/>
              <w:ind w:right="222"/>
              <w:rPr>
                <w:spacing w:val="-2"/>
                <w:sz w:val="24"/>
              </w:rPr>
            </w:pPr>
            <w:r w:rsidRPr="001D3905">
              <w:rPr>
                <w:spacing w:val="-2"/>
                <w:sz w:val="24"/>
              </w:rPr>
              <w:t>Overload server saat periode evaluasi</w:t>
            </w:r>
          </w:p>
        </w:tc>
        <w:tc>
          <w:tcPr>
            <w:tcW w:w="1214" w:type="dxa"/>
          </w:tcPr>
          <w:p w14:paraId="5B52A5BC" w14:textId="6E7B5B8D" w:rsidR="001D3905" w:rsidRDefault="001D3905" w:rsidP="00D726D2">
            <w:pPr>
              <w:pStyle w:val="TableParagraph"/>
              <w:spacing w:line="275" w:lineRule="exact"/>
              <w:ind w:right="222"/>
              <w:rPr>
                <w:spacing w:val="-2"/>
                <w:sz w:val="24"/>
              </w:rPr>
            </w:pPr>
            <w:r>
              <w:rPr>
                <w:spacing w:val="-2"/>
                <w:sz w:val="24"/>
              </w:rPr>
              <w:t>Rendah</w:t>
            </w:r>
          </w:p>
        </w:tc>
        <w:tc>
          <w:tcPr>
            <w:tcW w:w="4963" w:type="dxa"/>
          </w:tcPr>
          <w:p w14:paraId="0CACFF15" w14:textId="6F3DCA21" w:rsidR="001D3905" w:rsidRDefault="001D3905" w:rsidP="00D726D2">
            <w:pPr>
              <w:pStyle w:val="TableParagraph"/>
              <w:spacing w:line="276" w:lineRule="exact"/>
              <w:ind w:right="222"/>
              <w:rPr>
                <w:sz w:val="24"/>
              </w:rPr>
            </w:pPr>
            <w:r w:rsidRPr="001D3905">
              <w:rPr>
                <w:sz w:val="24"/>
              </w:rPr>
              <w:t>Optimasi performa dan penjadwalan evaluasi secara bertahap</w:t>
            </w:r>
          </w:p>
        </w:tc>
      </w:tr>
    </w:tbl>
    <w:p w14:paraId="5DE25A39" w14:textId="77777777" w:rsidR="006C6411" w:rsidRDefault="006C6411" w:rsidP="00D726D2">
      <w:pPr>
        <w:pStyle w:val="BodyText"/>
        <w:spacing w:before="7"/>
        <w:ind w:right="222"/>
      </w:pPr>
    </w:p>
    <w:p w14:paraId="38B36F37" w14:textId="77777777" w:rsidR="001D3905" w:rsidRPr="001D3905" w:rsidRDefault="00000000" w:rsidP="00191041">
      <w:pPr>
        <w:pStyle w:val="ListParagraph"/>
        <w:numPr>
          <w:ilvl w:val="0"/>
          <w:numId w:val="1"/>
        </w:numPr>
        <w:tabs>
          <w:tab w:val="left" w:pos="361"/>
        </w:tabs>
        <w:ind w:right="222" w:hanging="361"/>
        <w:rPr>
          <w:lang w:val="en-ID"/>
        </w:rPr>
      </w:pPr>
      <w:r w:rsidRPr="001D3905">
        <w:rPr>
          <w:b/>
          <w:spacing w:val="-2"/>
          <w:sz w:val="36"/>
        </w:rPr>
        <w:t>Kesimpula</w:t>
      </w:r>
      <w:r w:rsidR="001D3905" w:rsidRPr="001D3905">
        <w:rPr>
          <w:b/>
          <w:spacing w:val="-2"/>
          <w:sz w:val="36"/>
        </w:rPr>
        <w:t>n</w:t>
      </w:r>
    </w:p>
    <w:p w14:paraId="4D8E38E2" w14:textId="77777777" w:rsidR="001D3905" w:rsidRPr="001D3905" w:rsidRDefault="001D3905" w:rsidP="001D3905">
      <w:pPr>
        <w:pStyle w:val="ListParagraph"/>
        <w:tabs>
          <w:tab w:val="left" w:pos="361"/>
        </w:tabs>
        <w:ind w:left="361" w:right="222" w:firstLine="0"/>
        <w:rPr>
          <w:lang w:val="en-ID"/>
        </w:rPr>
      </w:pPr>
    </w:p>
    <w:p w14:paraId="1A6A5567" w14:textId="77777777" w:rsidR="001D3905" w:rsidRPr="001D3905" w:rsidRDefault="001D3905" w:rsidP="001D3905">
      <w:pPr>
        <w:tabs>
          <w:tab w:val="left" w:pos="361"/>
        </w:tabs>
        <w:ind w:right="222"/>
        <w:jc w:val="both"/>
        <w:rPr>
          <w:sz w:val="24"/>
          <w:szCs w:val="24"/>
        </w:rPr>
      </w:pPr>
      <w:r w:rsidRPr="001D3905">
        <w:rPr>
          <w:sz w:val="24"/>
          <w:szCs w:val="24"/>
        </w:rPr>
        <w:t>Pengembangan Modul Evaluasi Akademik dan Akreditasi merupakan langkah strategis dalam meningkatkan kualitas pendidikan dan mempersiapkan institusi untuk proses akreditasi. Dengan implementasi modul ini, diharapkan proses evaluasi akademik menjadi lebih terstruktur, transparan, dan efisien. Selain itu, modul ini juga akan mempermudah pengumpulan dan pengelolaan data untuk keperluan akreditasi.</w:t>
      </w:r>
    </w:p>
    <w:p w14:paraId="08570714" w14:textId="0D7346A8" w:rsidR="001D3905" w:rsidRPr="001D3905" w:rsidRDefault="001D3905" w:rsidP="001D3905">
      <w:pPr>
        <w:tabs>
          <w:tab w:val="left" w:pos="361"/>
        </w:tabs>
        <w:ind w:right="222"/>
        <w:jc w:val="both"/>
        <w:rPr>
          <w:sz w:val="24"/>
          <w:szCs w:val="24"/>
          <w:lang w:val="en-ID"/>
        </w:rPr>
      </w:pPr>
      <w:r w:rsidRPr="001D3905">
        <w:rPr>
          <w:sz w:val="24"/>
          <w:szCs w:val="24"/>
        </w:rPr>
        <w:t>Keberhasilan proyek ini sangat bergantung pada kolaborasi yang baik antara tim pengembang dengan stakeholder akademik, serta dukungan dari pimpinan institusi. Dengan pendekatan pengembangan yang adaptif dan keterlibatan pengguna secara aktif, modul ini diharapkan dapat memenuhi kebutuhan evaluasi akademik dan proses akreditasi secara optimal.</w:t>
      </w:r>
    </w:p>
    <w:p w14:paraId="7EA1620A" w14:textId="77777777" w:rsidR="001D3905" w:rsidRPr="001D3905" w:rsidRDefault="001D3905" w:rsidP="001D3905">
      <w:pPr>
        <w:pStyle w:val="ListParagraph"/>
        <w:tabs>
          <w:tab w:val="left" w:pos="361"/>
        </w:tabs>
        <w:ind w:left="361" w:right="222" w:firstLine="0"/>
        <w:rPr>
          <w:b/>
          <w:sz w:val="36"/>
        </w:rPr>
      </w:pPr>
    </w:p>
    <w:sectPr w:rsidR="001D3905" w:rsidRPr="001D3905">
      <w:type w:val="continuous"/>
      <w:pgSz w:w="12240" w:h="15840"/>
      <w:pgMar w:top="142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1B4759"/>
    <w:multiLevelType w:val="multilevel"/>
    <w:tmpl w:val="B30A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6B2B7E"/>
    <w:multiLevelType w:val="multilevel"/>
    <w:tmpl w:val="5978B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AF14B0"/>
    <w:multiLevelType w:val="multilevel"/>
    <w:tmpl w:val="7254622A"/>
    <w:lvl w:ilvl="0">
      <w:start w:val="1"/>
      <w:numFmt w:val="decimal"/>
      <w:lvlText w:val="%1."/>
      <w:lvlJc w:val="left"/>
      <w:pPr>
        <w:ind w:left="361" w:hanging="362"/>
      </w:pPr>
      <w:rPr>
        <w:rFonts w:ascii="Times New Roman" w:eastAsia="Times New Roman" w:hAnsi="Times New Roman" w:cs="Times New Roman" w:hint="default"/>
        <w:b/>
        <w:bCs/>
        <w:i w:val="0"/>
        <w:iCs w:val="0"/>
        <w:spacing w:val="0"/>
        <w:w w:val="100"/>
        <w:sz w:val="36"/>
        <w:szCs w:val="36"/>
        <w:lang w:val="id" w:eastAsia="en-US" w:bidi="ar-SA"/>
      </w:rPr>
    </w:lvl>
    <w:lvl w:ilvl="1">
      <w:start w:val="1"/>
      <w:numFmt w:val="decimal"/>
      <w:lvlText w:val="%1.%2"/>
      <w:lvlJc w:val="left"/>
      <w:pPr>
        <w:ind w:left="408" w:hanging="408"/>
      </w:pPr>
      <w:rPr>
        <w:rFonts w:ascii="Times New Roman" w:eastAsia="Times New Roman" w:hAnsi="Times New Roman" w:cs="Times New Roman" w:hint="default"/>
        <w:b/>
        <w:bCs/>
        <w:i w:val="0"/>
        <w:iCs w:val="0"/>
        <w:spacing w:val="0"/>
        <w:w w:val="100"/>
        <w:sz w:val="27"/>
        <w:szCs w:val="27"/>
        <w:lang w:val="id" w:eastAsia="en-US" w:bidi="ar-SA"/>
      </w:rPr>
    </w:lvl>
    <w:lvl w:ilvl="2">
      <w:numFmt w:val="bullet"/>
      <w:lvlText w:val=""/>
      <w:lvlJc w:val="left"/>
      <w:pPr>
        <w:ind w:left="720" w:hanging="360"/>
      </w:pPr>
      <w:rPr>
        <w:rFonts w:ascii="Symbol" w:eastAsia="Symbol" w:hAnsi="Symbol" w:cs="Symbol" w:hint="default"/>
        <w:b w:val="0"/>
        <w:bCs w:val="0"/>
        <w:i w:val="0"/>
        <w:iCs w:val="0"/>
        <w:spacing w:val="0"/>
        <w:w w:val="99"/>
        <w:sz w:val="20"/>
        <w:szCs w:val="20"/>
        <w:lang w:val="id" w:eastAsia="en-US" w:bidi="ar-SA"/>
      </w:rPr>
    </w:lvl>
    <w:lvl w:ilvl="3">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id" w:eastAsia="en-US" w:bidi="ar-SA"/>
      </w:rPr>
    </w:lvl>
    <w:lvl w:ilvl="4">
      <w:numFmt w:val="bullet"/>
      <w:lvlText w:val="•"/>
      <w:lvlJc w:val="left"/>
      <w:pPr>
        <w:ind w:left="2622" w:hanging="360"/>
      </w:pPr>
      <w:rPr>
        <w:rFonts w:hint="default"/>
        <w:lang w:val="id" w:eastAsia="en-US" w:bidi="ar-SA"/>
      </w:rPr>
    </w:lvl>
    <w:lvl w:ilvl="5">
      <w:numFmt w:val="bullet"/>
      <w:lvlText w:val="•"/>
      <w:lvlJc w:val="left"/>
      <w:pPr>
        <w:ind w:left="3805" w:hanging="360"/>
      </w:pPr>
      <w:rPr>
        <w:rFonts w:hint="default"/>
        <w:lang w:val="id" w:eastAsia="en-US" w:bidi="ar-SA"/>
      </w:rPr>
    </w:lvl>
    <w:lvl w:ilvl="6">
      <w:numFmt w:val="bullet"/>
      <w:lvlText w:val="•"/>
      <w:lvlJc w:val="left"/>
      <w:pPr>
        <w:ind w:left="4988" w:hanging="360"/>
      </w:pPr>
      <w:rPr>
        <w:rFonts w:hint="default"/>
        <w:lang w:val="id" w:eastAsia="en-US" w:bidi="ar-SA"/>
      </w:rPr>
    </w:lvl>
    <w:lvl w:ilvl="7">
      <w:numFmt w:val="bullet"/>
      <w:lvlText w:val="•"/>
      <w:lvlJc w:val="left"/>
      <w:pPr>
        <w:ind w:left="6171" w:hanging="360"/>
      </w:pPr>
      <w:rPr>
        <w:rFonts w:hint="default"/>
        <w:lang w:val="id" w:eastAsia="en-US" w:bidi="ar-SA"/>
      </w:rPr>
    </w:lvl>
    <w:lvl w:ilvl="8">
      <w:numFmt w:val="bullet"/>
      <w:lvlText w:val="•"/>
      <w:lvlJc w:val="left"/>
      <w:pPr>
        <w:ind w:left="7354" w:hanging="360"/>
      </w:pPr>
      <w:rPr>
        <w:rFonts w:hint="default"/>
        <w:lang w:val="id" w:eastAsia="en-US" w:bidi="ar-SA"/>
      </w:rPr>
    </w:lvl>
  </w:abstractNum>
  <w:abstractNum w:abstractNumId="3" w15:restartNumberingAfterBreak="0">
    <w:nsid w:val="77C91EC0"/>
    <w:multiLevelType w:val="multilevel"/>
    <w:tmpl w:val="CB86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4785978">
    <w:abstractNumId w:val="2"/>
  </w:num>
  <w:num w:numId="2" w16cid:durableId="1745029804">
    <w:abstractNumId w:val="3"/>
  </w:num>
  <w:num w:numId="3" w16cid:durableId="1303846338">
    <w:abstractNumId w:val="0"/>
  </w:num>
  <w:num w:numId="4" w16cid:durableId="12387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6C6411"/>
    <w:rsid w:val="001B1D62"/>
    <w:rsid w:val="001D3905"/>
    <w:rsid w:val="006C6411"/>
    <w:rsid w:val="00944EB9"/>
    <w:rsid w:val="00C939F6"/>
    <w:rsid w:val="00D726D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925C"/>
  <w15:docId w15:val="{EFF2CDFC-8D3F-40F0-B95D-1E3AE90AB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406" w:hanging="406"/>
      <w:outlineLvl w:val="0"/>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pPr>
    <w:rPr>
      <w:b/>
      <w:bCs/>
      <w:sz w:val="48"/>
      <w:szCs w:val="48"/>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pPr>
      <w:spacing w:line="256" w:lineRule="exact"/>
      <w:ind w:left="107"/>
    </w:pPr>
  </w:style>
  <w:style w:type="paragraph" w:customStyle="1" w:styleId="whitespace-pre-wrap">
    <w:name w:val="whitespace-pre-wrap"/>
    <w:basedOn w:val="Normal"/>
    <w:rsid w:val="00D726D2"/>
    <w:pPr>
      <w:widowControl/>
      <w:autoSpaceDE/>
      <w:autoSpaceDN/>
      <w:spacing w:before="100" w:beforeAutospacing="1" w:after="100" w:afterAutospacing="1"/>
    </w:pPr>
    <w:rPr>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758417">
      <w:bodyDiv w:val="1"/>
      <w:marLeft w:val="0"/>
      <w:marRight w:val="0"/>
      <w:marTop w:val="0"/>
      <w:marBottom w:val="0"/>
      <w:divBdr>
        <w:top w:val="none" w:sz="0" w:space="0" w:color="auto"/>
        <w:left w:val="none" w:sz="0" w:space="0" w:color="auto"/>
        <w:bottom w:val="none" w:sz="0" w:space="0" w:color="auto"/>
        <w:right w:val="none" w:sz="0" w:space="0" w:color="auto"/>
      </w:divBdr>
    </w:div>
    <w:div w:id="444233957">
      <w:bodyDiv w:val="1"/>
      <w:marLeft w:val="0"/>
      <w:marRight w:val="0"/>
      <w:marTop w:val="0"/>
      <w:marBottom w:val="0"/>
      <w:divBdr>
        <w:top w:val="none" w:sz="0" w:space="0" w:color="auto"/>
        <w:left w:val="none" w:sz="0" w:space="0" w:color="auto"/>
        <w:bottom w:val="none" w:sz="0" w:space="0" w:color="auto"/>
        <w:right w:val="none" w:sz="0" w:space="0" w:color="auto"/>
      </w:divBdr>
    </w:div>
    <w:div w:id="633104599">
      <w:bodyDiv w:val="1"/>
      <w:marLeft w:val="0"/>
      <w:marRight w:val="0"/>
      <w:marTop w:val="0"/>
      <w:marBottom w:val="0"/>
      <w:divBdr>
        <w:top w:val="none" w:sz="0" w:space="0" w:color="auto"/>
        <w:left w:val="none" w:sz="0" w:space="0" w:color="auto"/>
        <w:bottom w:val="none" w:sz="0" w:space="0" w:color="auto"/>
        <w:right w:val="none" w:sz="0" w:space="0" w:color="auto"/>
      </w:divBdr>
    </w:div>
    <w:div w:id="742878814">
      <w:bodyDiv w:val="1"/>
      <w:marLeft w:val="0"/>
      <w:marRight w:val="0"/>
      <w:marTop w:val="0"/>
      <w:marBottom w:val="0"/>
      <w:divBdr>
        <w:top w:val="none" w:sz="0" w:space="0" w:color="auto"/>
        <w:left w:val="none" w:sz="0" w:space="0" w:color="auto"/>
        <w:bottom w:val="none" w:sz="0" w:space="0" w:color="auto"/>
        <w:right w:val="none" w:sz="0" w:space="0" w:color="auto"/>
      </w:divBdr>
    </w:div>
    <w:div w:id="1167747021">
      <w:bodyDiv w:val="1"/>
      <w:marLeft w:val="0"/>
      <w:marRight w:val="0"/>
      <w:marTop w:val="0"/>
      <w:marBottom w:val="0"/>
      <w:divBdr>
        <w:top w:val="none" w:sz="0" w:space="0" w:color="auto"/>
        <w:left w:val="none" w:sz="0" w:space="0" w:color="auto"/>
        <w:bottom w:val="none" w:sz="0" w:space="0" w:color="auto"/>
        <w:right w:val="none" w:sz="0" w:space="0" w:color="auto"/>
      </w:divBdr>
    </w:div>
    <w:div w:id="1243904670">
      <w:bodyDiv w:val="1"/>
      <w:marLeft w:val="0"/>
      <w:marRight w:val="0"/>
      <w:marTop w:val="0"/>
      <w:marBottom w:val="0"/>
      <w:divBdr>
        <w:top w:val="none" w:sz="0" w:space="0" w:color="auto"/>
        <w:left w:val="none" w:sz="0" w:space="0" w:color="auto"/>
        <w:bottom w:val="none" w:sz="0" w:space="0" w:color="auto"/>
        <w:right w:val="none" w:sz="0" w:space="0" w:color="auto"/>
      </w:divBdr>
    </w:div>
    <w:div w:id="1524054403">
      <w:bodyDiv w:val="1"/>
      <w:marLeft w:val="0"/>
      <w:marRight w:val="0"/>
      <w:marTop w:val="0"/>
      <w:marBottom w:val="0"/>
      <w:divBdr>
        <w:top w:val="none" w:sz="0" w:space="0" w:color="auto"/>
        <w:left w:val="none" w:sz="0" w:space="0" w:color="auto"/>
        <w:bottom w:val="none" w:sz="0" w:space="0" w:color="auto"/>
        <w:right w:val="none" w:sz="0" w:space="0" w:color="auto"/>
      </w:divBdr>
    </w:div>
    <w:div w:id="1914116953">
      <w:bodyDiv w:val="1"/>
      <w:marLeft w:val="0"/>
      <w:marRight w:val="0"/>
      <w:marTop w:val="0"/>
      <w:marBottom w:val="0"/>
      <w:divBdr>
        <w:top w:val="none" w:sz="0" w:space="0" w:color="auto"/>
        <w:left w:val="none" w:sz="0" w:space="0" w:color="auto"/>
        <w:bottom w:val="none" w:sz="0" w:space="0" w:color="auto"/>
        <w:right w:val="none" w:sz="0" w:space="0" w:color="auto"/>
      </w:divBdr>
    </w:div>
    <w:div w:id="2124415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1007</Words>
  <Characters>5744</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Latar Belakang</vt:lpstr>
      <vt:lpstr/>
      <vt:lpstr>Tujuan Proyek</vt:lpstr>
      <vt:lpstr>Ruang Lingkup Proyek</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Zumhur Alamin</dc:creator>
  <cp:lastModifiedBy>aidil bona</cp:lastModifiedBy>
  <cp:revision>3</cp:revision>
  <dcterms:created xsi:type="dcterms:W3CDTF">2025-04-11T16:56:00Z</dcterms:created>
  <dcterms:modified xsi:type="dcterms:W3CDTF">2025-04-12T01:59:00Z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2025-03-10T00:00:00Z</vt:filetime>
  </property>
  <property fmtid="{D5CDD505-2E9C-101B-9397-08002B2CF9AE}" pid="3" name="Creator">
    <vt:lpwstr>Microsoft® Word 2019</vt:lpwstr>
  </property>
  <property fmtid="{D5CDD505-2E9C-101B-9397-08002B2CF9AE}" pid="4" name="LastSaved">
    <vt:filetime>2025-04-11T00:00:00Z</vt:filetime>
  </property>
  <property fmtid="{D5CDD505-2E9C-101B-9397-08002B2CF9AE}" pid="5" name="Producer">
    <vt:lpwstr>Microsoft® Word 2019</vt:lpwstr>
  </property>
</Properties>
</file>