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9E" w:rsidRPr="00AA2EC4" w:rsidRDefault="00AA2EC4">
      <w:pPr>
        <w:rPr>
          <w:rFonts w:ascii="Bookman Old Style" w:hAnsi="Bookman Old Style"/>
          <w:color w:val="FFFFFF" w:themeColor="background1"/>
          <w:sz w:val="30"/>
          <w:lang w:val="en-ID"/>
        </w:rPr>
      </w:pPr>
      <w:r w:rsidRPr="00AA2EC4">
        <w:rPr>
          <w:rFonts w:ascii="Bookman Old Style" w:hAnsi="Bookman Old Style"/>
          <w:noProof/>
          <w:sz w:val="30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0C6AF" wp14:editId="563318DD">
                <wp:simplePos x="0" y="0"/>
                <wp:positionH relativeFrom="column">
                  <wp:posOffset>-92710</wp:posOffset>
                </wp:positionH>
                <wp:positionV relativeFrom="paragraph">
                  <wp:posOffset>-220345</wp:posOffset>
                </wp:positionV>
                <wp:extent cx="4546600" cy="1403985"/>
                <wp:effectExtent l="0" t="0" r="2540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EC4" w:rsidRPr="00AA2EC4" w:rsidRDefault="00AA2EC4" w:rsidP="00AA2EC4">
                            <w:pPr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</w:pP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Mahkamah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Agung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RI</w:t>
                            </w:r>
                          </w:p>
                          <w:p w:rsidR="00AA2EC4" w:rsidRPr="00AA2EC4" w:rsidRDefault="00AA2EC4" w:rsidP="00AA2EC4">
                            <w:pPr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cq</w:t>
                            </w:r>
                            <w:proofErr w:type="spellEnd"/>
                            <w:proofErr w:type="gram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.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Kepala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Biro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Perencanaan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Organisasi</w:t>
                            </w:r>
                            <w:proofErr w:type="spellEnd"/>
                          </w:p>
                          <w:p w:rsidR="00AA2EC4" w:rsidRPr="00AA2EC4" w:rsidRDefault="00AA2EC4" w:rsidP="00AA2EC4">
                            <w:pPr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</w:pPr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Jl. Medan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Merdeka</w:t>
                            </w:r>
                            <w:proofErr w:type="spellEnd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 Utara No. 9-13</w:t>
                            </w:r>
                          </w:p>
                          <w:p w:rsidR="00AA2EC4" w:rsidRDefault="00AA2EC4"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 xml:space="preserve">Jakarta </w:t>
                            </w:r>
                            <w:proofErr w:type="spellStart"/>
                            <w:r w:rsidRPr="00AA2EC4">
                              <w:rPr>
                                <w:rFonts w:ascii="Bookman Old Style" w:hAnsi="Bookman Old Style"/>
                                <w:sz w:val="30"/>
                                <w:lang w:val="en-ID"/>
                              </w:rPr>
                              <w:t>Pusat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pt;margin-top:-17.35pt;width:35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">
                <v:textbox style="mso-fit-shape-to-text:t">
                  <w:txbxContent>
                    <w:p w:rsidR="00AA2EC4" w:rsidRPr="00AA2EC4" w:rsidRDefault="00AA2EC4" w:rsidP="00AA2EC4">
                      <w:pPr>
                        <w:rPr>
                          <w:rFonts w:ascii="Bookman Old Style" w:hAnsi="Bookman Old Style"/>
                          <w:sz w:val="30"/>
                          <w:lang w:val="en-ID"/>
                        </w:rPr>
                      </w:pP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Sekretaris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Mahkamah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Agung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RI</w:t>
                      </w:r>
                    </w:p>
                    <w:p w:rsidR="00AA2EC4" w:rsidRPr="00AA2EC4" w:rsidRDefault="00AA2EC4" w:rsidP="00AA2EC4">
                      <w:pPr>
                        <w:rPr>
                          <w:rFonts w:ascii="Bookman Old Style" w:hAnsi="Bookman Old Style"/>
                          <w:sz w:val="30"/>
                          <w:lang w:val="en-ID"/>
                        </w:rPr>
                      </w:pPr>
                      <w:proofErr w:type="spellStart"/>
                      <w:proofErr w:type="gram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cq</w:t>
                      </w:r>
                      <w:proofErr w:type="spellEnd"/>
                      <w:proofErr w:type="gram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.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Kepala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Biro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Perencanaan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dan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Organisasi</w:t>
                      </w:r>
                      <w:proofErr w:type="spellEnd"/>
                    </w:p>
                    <w:p w:rsidR="00AA2EC4" w:rsidRPr="00AA2EC4" w:rsidRDefault="00AA2EC4" w:rsidP="00AA2EC4">
                      <w:pPr>
                        <w:rPr>
                          <w:rFonts w:ascii="Bookman Old Style" w:hAnsi="Bookman Old Style"/>
                          <w:sz w:val="30"/>
                          <w:lang w:val="en-ID"/>
                        </w:rPr>
                      </w:pPr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Jl. Medan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Merdeka</w:t>
                      </w:r>
                      <w:proofErr w:type="spellEnd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 Utara No. 9-13</w:t>
                      </w:r>
                    </w:p>
                    <w:p w:rsidR="00AA2EC4" w:rsidRDefault="00AA2EC4"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 xml:space="preserve">Jakarta </w:t>
                      </w:r>
                      <w:proofErr w:type="spellStart"/>
                      <w:r w:rsidRPr="00AA2EC4">
                        <w:rPr>
                          <w:rFonts w:ascii="Bookman Old Style" w:hAnsi="Bookman Old Style"/>
                          <w:sz w:val="30"/>
                          <w:lang w:val="en-ID"/>
                        </w:rPr>
                        <w:t>Pusat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Sekretaris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Mahkamah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Agung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RI</w:t>
      </w:r>
    </w:p>
    <w:p w:rsidR="00AA2EC4" w:rsidRPr="00AA2EC4" w:rsidRDefault="00AA2EC4">
      <w:pPr>
        <w:rPr>
          <w:rFonts w:ascii="Bookman Old Style" w:hAnsi="Bookman Old Style"/>
          <w:color w:val="FFFFFF" w:themeColor="background1"/>
          <w:sz w:val="30"/>
          <w:lang w:val="en-ID"/>
        </w:rPr>
      </w:pPr>
      <w:proofErr w:type="spellStart"/>
      <w:proofErr w:type="gram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cq</w:t>
      </w:r>
      <w:proofErr w:type="spellEnd"/>
      <w:proofErr w:type="gram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.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Kepala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Biro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Perencanaan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dan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Organisasi</w:t>
      </w:r>
      <w:proofErr w:type="spellEnd"/>
    </w:p>
    <w:p w:rsidR="00AA2EC4" w:rsidRPr="00AA2EC4" w:rsidRDefault="00AA2EC4" w:rsidP="00AA2EC4">
      <w:pPr>
        <w:rPr>
          <w:rFonts w:ascii="Bookman Old Style" w:hAnsi="Bookman Old Style"/>
          <w:color w:val="FFFFFF" w:themeColor="background1"/>
          <w:sz w:val="30"/>
          <w:lang w:val="en-ID"/>
        </w:rPr>
      </w:pPr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Jl. Medan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Merdeka</w:t>
      </w:r>
      <w:proofErr w:type="spellEnd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 Utara No. 9-13</w:t>
      </w:r>
    </w:p>
    <w:p w:rsidR="00AA2EC4" w:rsidRPr="00AA2EC4" w:rsidRDefault="00AA2EC4" w:rsidP="00AA2EC4">
      <w:pPr>
        <w:rPr>
          <w:rFonts w:ascii="Bookman Old Style" w:hAnsi="Bookman Old Style"/>
          <w:color w:val="FFFFFF" w:themeColor="background1"/>
          <w:sz w:val="30"/>
          <w:lang w:val="en-ID"/>
        </w:rPr>
      </w:pPr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 xml:space="preserve">Jakarta </w:t>
      </w:r>
      <w:proofErr w:type="spellStart"/>
      <w:r w:rsidRPr="00AA2EC4">
        <w:rPr>
          <w:rFonts w:ascii="Bookman Old Style" w:hAnsi="Bookman Old Style"/>
          <w:color w:val="FFFFFF" w:themeColor="background1"/>
          <w:sz w:val="30"/>
          <w:lang w:val="en-ID"/>
        </w:rPr>
        <w:t>Pusat</w:t>
      </w:r>
      <w:proofErr w:type="spellEnd"/>
    </w:p>
    <w:p w:rsidR="00AA2EC4" w:rsidRDefault="00AA2EC4" w:rsidP="00AA2EC4">
      <w:pPr>
        <w:rPr>
          <w:rFonts w:ascii="Bookman Old Style" w:hAnsi="Bookman Old Style"/>
          <w:sz w:val="30"/>
          <w:lang w:val="en-ID"/>
        </w:rPr>
      </w:pPr>
    </w:p>
    <w:p w:rsidR="00AA2EC4" w:rsidRDefault="00AA2EC4" w:rsidP="00AA2EC4">
      <w:pPr>
        <w:rPr>
          <w:rFonts w:ascii="Bookman Old Style" w:hAnsi="Bookman Old Style"/>
          <w:sz w:val="30"/>
          <w:lang w:val="en-ID"/>
        </w:rPr>
      </w:pPr>
    </w:p>
    <w:p w:rsidR="00AA2EC4" w:rsidRPr="00AA2EC4" w:rsidRDefault="00AA2EC4" w:rsidP="00AA2EC4">
      <w:pPr>
        <w:rPr>
          <w:rFonts w:ascii="Bookman Old Style" w:hAnsi="Bookman Old Style"/>
          <w:sz w:val="30"/>
          <w:lang w:val="en-ID"/>
        </w:rPr>
      </w:pPr>
      <w:bookmarkStart w:id="0" w:name="_GoBack"/>
      <w:bookmarkEnd w:id="0"/>
    </w:p>
    <w:sectPr w:rsidR="00AA2EC4" w:rsidRPr="00AA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C4"/>
    <w:rsid w:val="0077789E"/>
    <w:rsid w:val="00AA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2021-10-07T01:22:00Z</cp:lastPrinted>
  <dcterms:created xsi:type="dcterms:W3CDTF">2021-10-07T01:18:00Z</dcterms:created>
  <dcterms:modified xsi:type="dcterms:W3CDTF">2021-10-07T01:27:00Z</dcterms:modified>
</cp:coreProperties>
</file>