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9776F" w14:textId="77777777" w:rsidR="00403081" w:rsidRDefault="00403081">
      <w:pPr>
        <w:spacing w:after="2880"/>
      </w:pPr>
    </w:p>
    <w:p w14:paraId="3537E6D2" w14:textId="77777777" w:rsidR="00403081" w:rsidRDefault="00000000">
      <w:pPr>
        <w:spacing w:after="360"/>
        <w:jc w:val="center"/>
      </w:pPr>
      <w:r>
        <w:rPr>
          <w:b/>
          <w:bCs/>
          <w:sz w:val="36"/>
          <w:szCs w:val="36"/>
        </w:rPr>
        <w:t>TESIS</w:t>
      </w:r>
    </w:p>
    <w:p w14:paraId="3C9EC5C1" w14:textId="77777777" w:rsidR="00403081" w:rsidRDefault="00000000">
      <w:pPr>
        <w:spacing w:after="1440"/>
        <w:jc w:val="center"/>
        <w:rPr>
          <w:b/>
          <w:bCs/>
          <w:sz w:val="28"/>
          <w:szCs w:val="28"/>
        </w:rPr>
      </w:pPr>
      <w:r>
        <w:rPr>
          <w:b/>
          <w:bCs/>
          <w:sz w:val="28"/>
          <w:szCs w:val="28"/>
        </w:rPr>
        <w:t>Optimasi Performa Single Page Application Menggunakan Hybrid Lazy Loading dan Code Splitting Berdasarkan Tingkat Kompleksitas Sistem</w:t>
      </w:r>
    </w:p>
    <w:p w14:paraId="3215512F" w14:textId="77777777" w:rsidR="003D2A24" w:rsidRDefault="003D2A24">
      <w:pPr>
        <w:spacing w:after="1440"/>
        <w:jc w:val="center"/>
        <w:rPr>
          <w:b/>
          <w:bCs/>
          <w:sz w:val="28"/>
          <w:szCs w:val="28"/>
        </w:rPr>
      </w:pPr>
    </w:p>
    <w:p w14:paraId="76D84A44" w14:textId="77777777" w:rsidR="003D2A24" w:rsidRDefault="003D2A24">
      <w:pPr>
        <w:spacing w:after="1440"/>
        <w:jc w:val="center"/>
        <w:rPr>
          <w:b/>
          <w:bCs/>
          <w:sz w:val="28"/>
          <w:szCs w:val="28"/>
        </w:rPr>
      </w:pPr>
    </w:p>
    <w:p w14:paraId="62A61CDE" w14:textId="77777777" w:rsidR="003D2A24" w:rsidRDefault="003D2A24">
      <w:pPr>
        <w:spacing w:after="1440"/>
        <w:jc w:val="center"/>
      </w:pPr>
    </w:p>
    <w:p w14:paraId="19AE6EC1" w14:textId="77777777" w:rsidR="00403081" w:rsidRDefault="00000000">
      <w:pPr>
        <w:spacing w:after="120"/>
        <w:jc w:val="center"/>
      </w:pPr>
      <w:r>
        <w:rPr>
          <w:b/>
          <w:bCs/>
        </w:rPr>
        <w:t>Mustari</w:t>
      </w:r>
      <w:r w:rsidR="003D2A24">
        <w:rPr>
          <w:b/>
          <w:bCs/>
        </w:rPr>
        <w:t xml:space="preserve"> M</w:t>
      </w:r>
    </w:p>
    <w:p w14:paraId="53DBB07D" w14:textId="77777777" w:rsidR="00403081" w:rsidRDefault="00000000">
      <w:pPr>
        <w:spacing w:after="120"/>
        <w:jc w:val="center"/>
      </w:pPr>
      <w:r>
        <w:t>Program Studi Magister Teknik Informatika</w:t>
      </w:r>
    </w:p>
    <w:p w14:paraId="2E0E851A" w14:textId="77777777" w:rsidR="00403081" w:rsidRDefault="00000000">
      <w:pPr>
        <w:spacing w:after="120"/>
        <w:jc w:val="center"/>
      </w:pPr>
      <w:r>
        <w:t>Universitas Hasanuddin</w:t>
      </w:r>
    </w:p>
    <w:p w14:paraId="7E14FA2D" w14:textId="77777777" w:rsidR="00403081" w:rsidRDefault="00000000">
      <w:pPr>
        <w:jc w:val="center"/>
      </w:pPr>
      <w:r>
        <w:t>202</w:t>
      </w:r>
      <w:r w:rsidR="003D2A24">
        <w:t>6</w:t>
      </w:r>
    </w:p>
    <w:p w14:paraId="05CE9859" w14:textId="77777777" w:rsidR="00403081" w:rsidRDefault="00000000">
      <w:r>
        <w:br w:type="page"/>
      </w:r>
    </w:p>
    <w:p w14:paraId="61B73585" w14:textId="77777777" w:rsidR="00403081" w:rsidRDefault="00000000">
      <w:pPr>
        <w:pStyle w:val="Heading1"/>
        <w:jc w:val="center"/>
      </w:pPr>
      <w:r>
        <w:rPr>
          <w:b w:val="0"/>
          <w:i w:val="0"/>
        </w:rPr>
        <w:t>ABSTRAK</w:t>
      </w:r>
    </w:p>
    <w:p w14:paraId="59A23555" w14:textId="77777777" w:rsidR="00403081" w:rsidRDefault="00000000">
      <w:pPr>
        <w:spacing w:before="120" w:after="120" w:line="276" w:lineRule="auto"/>
        <w:ind w:firstLine="720"/>
        <w:jc w:val="both"/>
      </w:pPr>
      <w:r>
        <w:rPr>
          <w:b w:val="0"/>
          <w:i w:val="0"/>
        </w:rPr>
        <w:t>Single Page Application (SPA) menghadapi permasalahan ukuran bundle JavaScript yang besar sehingga memperlambat pemuatan awal, khususnya pada perangkat berspesifikasi rendah. Penelitian ini menguji apakah efektivitas kombinasi hybrid lazy loading dan code splitting pada SPA berbasis Vue.js dan Vite dipengaruhi oleh tingkat kompleksitas aplikasi. Dua aplikasi dengan tingkat kompleksitas berbeda dibandingkan, yaitu Sistem Informasi Manajemen Tugas Akhir (SIMTA) yang memuat pustaka berat Chart.js, Pinia, dan Vue Router, serta sebuah Company Profile berkonten dominan statis. Masing-masing dikompilasi dalam dua versi, yaitu baseline dengan eager loading monolitik dan optimized yang menerapkan code splitting melalui manualChunks, lazy loading berbasis dynamic import, prefetching melalui requestIdleCallback, serta kompresi Brotli dan Gzip. Pengukuran dilakukan menggunakan W3C PerformanceObserver dan Google Lighthouse melalui Puppeteer sebanyak lima repetisi pada kondisi normal dan kondisi CPU diperlambat empat kali. Hasil penelitian menunjukkan bahwa pada SIMTA seluruh metrik membaik, yaitu skor Lighthouse naik 32,0% dari 56,8 menjadi 75,0, First Contentful Paint turun 34,5%, Largest Contentful Paint turun 27,5%, dan Total Blocking Time turun 30,6%. Sebaliknya pada Company Profile manfaatnya tidak signifikan, bahkan First Contentful Paint dan Largest Contentful Paint sedikit memburuk masing-masing sebesar 15,9% dan 18,0% akibat tambahan permintaan HTTP untuk setiap chunk. Penelitian ini menyimpulkan bahwa tingkat kompleksitas aplikasi merupakan faktor penentu efektivitas strategi optimasi, dengan ambang praktis penerapan pada bundle awal yang melebihi 200 KB terkompresi dan memuat pustaka berat yang tidak dibutuhkan pada halaman pertama.</w:t>
      </w:r>
    </w:p>
    <w:p w14:paraId="59A23555" w14:textId="77777777" w:rsidR="00403081" w:rsidRDefault="00000000">
      <w:pPr>
        <w:spacing w:before="120" w:after="120" w:line="276" w:lineRule="auto"/>
        <w:ind w:firstLine="720"/>
        <w:jc w:val="both"/>
      </w:pPr>
      <w:r>
        <w:rPr>
          <w:b w:val="0"/>
          <w:i/>
        </w:rPr>
        <w:t>Kata kunci: single page application, code splitting, lazy loading, prefetching, Vue.js, optimasi performa web</w:t>
      </w:r>
    </w:p>
    <w:p w14:paraId="61B73585" w14:textId="77777777" w:rsidR="00403081" w:rsidRDefault="00000000">
      <w:pPr>
        <w:pStyle w:val="Heading1"/>
        <w:jc w:val="center"/>
      </w:pPr>
      <w:r>
        <w:rPr>
          <w:b w:val="0"/>
          <w:i w:val="0"/>
        </w:rPr>
        <w:t>ABSTRACT</w:t>
      </w:r>
    </w:p>
    <w:p w14:paraId="59A23555" w14:textId="77777777" w:rsidR="00403081" w:rsidRDefault="00000000">
      <w:pPr>
        <w:spacing w:before="120" w:after="120" w:line="276" w:lineRule="auto"/>
        <w:ind w:firstLine="720"/>
        <w:jc w:val="both"/>
      </w:pPr>
      <w:r>
        <w:rPr>
          <w:b w:val="0"/>
          <w:i/>
        </w:rPr>
        <w:t>Single Page Applications (SPA) suffer from large JavaScript bundle sizes that slow down initial loading, particularly on low-specification devices. This study examines whether the effectiveness of combined hybrid lazy loading and code splitting in Vue.js and Vite-based SPAs is influenced by the level of application complexity. Two applications of differing complexity were compared: a Final Project Management Information System (SIMTA) that relies on heavy libraries including Chart.js, Pinia, and Vue Router, and a Company Profile dominated by static content. Each was compiled into two versions: a baseline using monolithic eager loading, and an optimized version applying code splitting through manualChunks, lazy loading via dynamic imports, prefetching through requestIdleCallback, and Brotli and Gzip compression. Measurements were conducted using the W3C PerformanceObserver and Google Lighthouse through Puppeteer across five repetitions under normal conditions and under fourfold CPU throttling. The results show that all metrics improved for SIMTA: the Lighthouse performance score increased by 32.0% from 56.8 to 75.0, First Contentful Paint decreased by 34.5%, Largest Contentful Paint by 27.5%, and Total Blocking Time by 30.6%. In contrast, the Company Profile gained no significant benefit, with First Contentful Paint and Largest Contentful Paint slightly deteriorating by 15.9% and 18.0% respectively due to the additional HTTP requests required for each chunk. This study concludes that application complexity is a determining factor in the effectiveness of the optimization strategy, with a practical adoption threshold at initial bundles exceeding 200 KB compressed that contain heavy libraries not required on the first page.</w:t>
      </w:r>
    </w:p>
    <w:p w14:paraId="59A23555" w14:textId="77777777" w:rsidR="00403081" w:rsidRDefault="00000000">
      <w:pPr>
        <w:spacing w:before="120" w:after="120" w:line="276" w:lineRule="auto"/>
        <w:ind w:firstLine="720"/>
        <w:jc w:val="both"/>
      </w:pPr>
      <w:r>
        <w:rPr>
          <w:b w:val="0"/>
          <w:i/>
        </w:rPr>
        <w:t>Keywords: single page application, code splitting, lazy loading, prefetching, Vue.js, web performance optimization</w:t>
      </w:r>
    </w:p>
    <w:p w14:paraId="61B73585" w14:textId="77777777" w:rsidR="00403081" w:rsidRDefault="00000000">
      <w:pPr>
        <w:pStyle w:val="Heading1"/>
        <w:pageBreakBefore/>
      </w:pPr>
      <w:r>
        <w:lastRenderedPageBreak/>
        <w:t>BAB I PENDAHULUAN</w:t>
      </w:r>
    </w:p>
    <w:p w14:paraId="4C8D0914" w14:textId="77777777" w:rsidR="00403081" w:rsidRDefault="00000000">
      <w:pPr>
        <w:pStyle w:val="Heading2"/>
      </w:pPr>
      <w:r>
        <w:t>1.1 Latar Belakang Masalah</w:t>
      </w:r>
    </w:p>
    <w:p w14:paraId="59A23555" w14:textId="77777777" w:rsidR="00403081" w:rsidRDefault="00000000">
      <w:pPr>
        <w:spacing w:before="120" w:after="120" w:line="276" w:lineRule="auto"/>
        <w:ind w:firstLine="720"/>
        <w:jc w:val="both"/>
      </w:pPr>
      <w:r>
        <w:t>Single Page Application (SPA) telah menjadi arsitektur dominan dalam pengembangan aplikasi web modern karena kemampuannya memberikan pengalaman pengguna yang responsif dan interaktif (Kowalczyk &amp; Szandała, 2024). Berbeda dengan aplikasi web tradisional Multi-Page Application (MPA) yang memuat ulang seluruh halaman untuk setiap interaksi pengguna, SPA memuat seluruh konten dalam satu halaman HTML dan secara dinamis memperbarui tampilan tanpa reload halaman penuh, menghasilkan pengalaman yang lebih mirip aplikasi desktop (Taivalsaari &amp; Mikkonen, 2021).</w:t>
      </w:r>
    </w:p>
    <w:p w14:paraId="3EE4DB64" w14:textId="77777777" w:rsidR="00403081" w:rsidRDefault="00000000">
      <w:pPr>
        <w:spacing w:before="120" w:after="120" w:line="276" w:lineRule="auto"/>
        <w:ind w:firstLine="720"/>
        <w:jc w:val="both"/>
      </w:pPr>
      <w:r>
        <w:t>Dalam arsitektur MPA konvensional, setiap interaksi pengguna mengharuskan server memproses ulang halaman HTML secara utuh dan mengirimkannya kembali ke browser. Mekanisme pemuatan penuh (full page reload) ini tidak hanya membebani lalu lintas server, tetapi juga mendegradasi pengalaman pengguna karena timbulnya layar putih berkedip (white screen blanking) selama masa tunggu transmisi jaringan (Kowalczyk &amp; Szandała, 2024).</w:t>
      </w:r>
    </w:p>
    <w:p w14:paraId="6CC1592D" w14:textId="77777777" w:rsidR="00403081" w:rsidRDefault="003D2A24">
      <w:pPr>
        <w:spacing w:before="120"/>
      </w:pPr>
      <w:r>
        <w:rPr>
          <w:noProof/>
        </w:rPr>
        <w:drawing>
          <wp:inline distT="0" distB="0" distL="0" distR="0" wp14:anchorId="03BF0687" wp14:editId="01D59465">
            <wp:extent cx="5365750" cy="3961130"/>
            <wp:effectExtent l="0" t="0" r="6350" b="1270"/>
            <wp:docPr id="558993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65750" cy="3961130"/>
                    </a:xfrm>
                    <a:prstGeom prst="rect">
                      <a:avLst/>
                    </a:prstGeom>
                    <a:noFill/>
                    <a:ln>
                      <a:noFill/>
                    </a:ln>
                  </pic:spPr>
                </pic:pic>
              </a:graphicData>
            </a:graphic>
          </wp:inline>
        </w:drawing>
      </w:r>
    </w:p>
    <w:p w14:paraId="508708FC" w14:textId="77777777" w:rsidR="00403081" w:rsidRDefault="00000000">
      <w:pPr>
        <w:spacing w:before="80" w:after="160"/>
        <w:jc w:val="center"/>
      </w:pPr>
      <w:r>
        <w:rPr>
          <w:i/>
          <w:iCs/>
          <w:sz w:val="22"/>
          <w:szCs w:val="22"/>
        </w:rPr>
        <w:t>Gambar 1.1 Perbandingan arsitektur MPA (Multi-Page Application) dan SPA (Single Page Application).</w:t>
      </w:r>
    </w:p>
    <w:p w14:paraId="67708C47" w14:textId="77777777" w:rsidR="00403081" w:rsidRDefault="00000000">
      <w:pPr>
        <w:spacing w:before="120" w:after="120" w:line="276" w:lineRule="auto"/>
        <w:ind w:firstLine="720"/>
        <w:jc w:val="both"/>
      </w:pPr>
      <w:r>
        <w:t xml:space="preserve">Gambar 1.1 di atas memperlihatkan perbedaan mendasar antara arsitektur MPA dan SPA. Pada MPA, setiap klik pengguna memaksa server untuk memproses dan mengirimkan ulang seluruh halaman HTML, menghasilkan layar putih berkedip yang </w:t>
      </w:r>
      <w:r>
        <w:lastRenderedPageBreak/>
        <w:t>mengganggu pengalaman pengguna. Sebaliknya, pada SPA, server hanya mengirimkan data JSON berukuran kecil, sementara browser memperbarui tampilan secara parsial melalui JavaScript. Perbedaan inilah yang menjadi dasar mengapa ukuran bundle JavaScript pada SPA perlu dikelola dengan cermat melalui teknik seperti lazy loading dan code splitting.</w:t>
      </w:r>
    </w:p>
    <w:p w14:paraId="63C26CBD" w14:textId="77777777" w:rsidR="00403081" w:rsidRDefault="00000000">
      <w:pPr>
        <w:spacing w:before="120" w:after="120" w:line="276" w:lineRule="auto"/>
        <w:ind w:firstLine="720"/>
        <w:jc w:val="both"/>
      </w:pPr>
      <w:r>
        <w:t>Sebagai solusi dari masalah tersebut, paradigma SPA hadir sebagai standar industri mutakhir yang dipelopori oleh kerangka kerja JavaScript reaktif berbasis komponen seperti Vue.js, React, dan Angular. SPA memungkinkan aplikasi web untuk mengunduh satu kerangka HTML (index.html) pada muatan perdana, kemudian semua perubahan tampilan dikelola oleh JavaScript di browser. Ketika pengguna berpindah halaman, aplikasi hanya mengambil data kecil dalam format JSON dari server melalui API asinkron, lalu memperbarui bagian-bagian tertentu di layar saja (Taivalsaari &amp; Mikkonen, 2021).</w:t>
      </w:r>
    </w:p>
    <w:p w14:paraId="34D26C8C" w14:textId="77777777" w:rsidR="00403081" w:rsidRDefault="00000000">
      <w:pPr>
        <w:spacing w:before="120" w:after="120" w:line="276" w:lineRule="auto"/>
        <w:ind w:firstLine="720"/>
        <w:jc w:val="both"/>
      </w:pPr>
      <w:r>
        <w:t>Namun, pertumbuhan kompleksitas aplikasi web menyebabkan peningkatan ukuran bundle JavaScript yang berdampak negatif pada performa. Ukuran bundle JavaScript yang besar berdampak langsung pada waktu muat halaman; keterlambatan pemuatan beberapa detik saja terbukti meningkatkan bounce rate secara signifikan (Google, 2020).</w:t>
      </w:r>
    </w:p>
    <w:p w14:paraId="079B0131" w14:textId="77777777" w:rsidR="00403081" w:rsidRDefault="00000000">
      <w:pPr>
        <w:spacing w:before="120" w:after="120" w:line="276" w:lineRule="auto"/>
        <w:ind w:firstLine="720"/>
        <w:jc w:val="both"/>
      </w:pPr>
      <w:r>
        <w:t>Ketika sebuah aplikasi SPA tidak dioptimalkan dengan benar, browser terpaksa mengunduh seluruh kode program — termasuk semua halaman, komponen, gambar, dan pustaka pihak ketiga — sekaligus dalam satu file JavaScript yang sangat besar (monolithic build). Untuk website sederhana seperti halaman profil perusahaan, hal ini mungkin tidak masalah. Tetapi untuk aplikasi yang kompleks seperti Sistem Informasi Manajemen Tugas Akhir (SIMTA) — yang menggunakan banyak fitur seperti grafik interaktif (Chart.js), manajemen data global (Pinia), lapisan layanan data asinkron, dan otentikasi pengguna — ukuran file-nya dapat melebihi batas wajar yang direkomendasikan untuk browser (lebih dari 300 KB terkompresi).</w:t>
      </w:r>
    </w:p>
    <w:p w14:paraId="60896F78" w14:textId="77777777" w:rsidR="00403081" w:rsidRDefault="00000000">
      <w:pPr>
        <w:spacing w:before="120" w:after="120" w:line="276" w:lineRule="auto"/>
        <w:ind w:firstLine="720"/>
        <w:jc w:val="both"/>
      </w:pPr>
      <w:r>
        <w:t>Pada tahap awal, aplikasi berkompleksitas tinggi ditetapkan melalui kajian awal (preliminary study). Kandidat awal berupa dashboard admin toko dinilai kurang representatif karena tidak memiliki ketergantungan pustaka eksternal yang cukup berat untuk menghasilkan perbedaan yang terukur secara signifikan pada strategi code splitting. Oleh karena itu, objek penelitian ditetapkan pada Sistem Informasi Manajemen Tugas Akhir (SIMTA) yang secara bersamaan menggunakan Chart.js (grafik interaktif), Pinia (state management), lapisan layanan data asinkron bergaya Supabase, dan Vue Router dengan 15+ rute. Kombinasi ini menghasilkan bundle monolitik yang jauh lebih besar sehingga mewakili aplikasi kompleksitas tinggi secara lebih representatif, tanpa mengubah pertanyaan penelitian, variabel, maupun tujuan yang telah ditetapkan.</w:t>
      </w:r>
    </w:p>
    <w:p w14:paraId="1386310D" w14:textId="77777777" w:rsidR="00403081" w:rsidRDefault="00000000">
      <w:pPr>
        <w:spacing w:before="120" w:after="120" w:line="276" w:lineRule="auto"/>
        <w:ind w:firstLine="720"/>
        <w:jc w:val="both"/>
      </w:pPr>
      <w:r>
        <w:t xml:space="preserve">Akibat dari bundle yang terlalu besar ini sangat merugikan. Nilai-nilai penting dalam pengukuran performa web yang disebut Core Web Vitals — yang digunakan oleh mesin pencari seperti Google — akan turun drastis (Google Chrome Developers, 2023). Perbaikan pada metrik pemuatan seperti LCP dan FCP berkorelasi dengan peningkatan keterlibatan pengguna dan penurunan bounce rate. Saat browser harus memproses file </w:t>
      </w:r>
      <w:r>
        <w:lastRenderedPageBreak/>
        <w:t>JavaScript yang sangat besar, seluruh kemampuan prosesor digunakan untuk membaca, menguraikan, dan menjalankan kode tersebut. Selama proses ini berlangsung, browser tidak bisa merespons klik atau interaksi pengguna sama sekali — kondisi yang diukur melalui metrik Total Blocking Time (TBT) (Google Chrome Developers, 2023).</w:t>
      </w:r>
    </w:p>
    <w:p w14:paraId="1E148D20" w14:textId="77777777" w:rsidR="00403081" w:rsidRDefault="00000000">
      <w:pPr>
        <w:spacing w:before="120" w:after="120" w:line="276" w:lineRule="auto"/>
        <w:ind w:firstLine="720"/>
        <w:jc w:val="both"/>
      </w:pPr>
      <w:r>
        <w:t>Untuk mengatasi masalah ini, pendekatan Code Splitting dan Lazy Loading telah dikembangkan (Kumar, Singh &amp; Sharma, 2024). Alih-alih mengirimkan semua kode sekaligus, hanya bagian yang diperlukan saat pengguna membuka halaman tertentu yang dikirimkan. Kumar, Singh, dan Sharma (2024) menunjukkan bahwa kombinasi lazy loading dan code splitting dapat menurunkan waktu muat halaman hingga sekitar 40% dibandingkan implementasi standar. Lebih lanjut, teknik Hybrid Lazy Loading atau Prefetching memanfaatkan waktu senggang browser untuk diam-diam mengunduh terlebih dahulu bagian kode yang kemungkinan akan dibutuhkan selanjutnya (Google Chrome Developers, 2023).</w:t>
      </w:r>
    </w:p>
    <w:p w14:paraId="1576D075" w14:textId="77777777" w:rsidR="00403081" w:rsidRDefault="00000000">
      <w:pPr>
        <w:spacing w:before="120" w:after="120" w:line="276" w:lineRule="auto"/>
        <w:ind w:firstLine="720"/>
        <w:jc w:val="both"/>
      </w:pPr>
      <w:r>
        <w:t>Tingkat kompleksitas aplikasi web mempengaruhi efektivitas strategi optimasi. Aplikasi dengan kompleksitas rendah seperti company profile memiliki karakteristik berbeda dengan aplikasi kompleksitas tinggi yang melibatkan operasi CRUD dan visualisasi data real-time. Namun, belum ada penelitian yang secara spesifik mengkaji bagaimana tingkat kompleksitas ini mempengaruhi efektivitas strategi hybrid lazy loading dan code splitting.</w:t>
      </w:r>
    </w:p>
    <w:p w14:paraId="0A27C517" w14:textId="77777777" w:rsidR="00403081" w:rsidRDefault="00000000">
      <w:pPr>
        <w:spacing w:before="120" w:after="120" w:line="276" w:lineRule="auto"/>
        <w:ind w:firstLine="720"/>
        <w:jc w:val="both"/>
      </w:pPr>
      <w:r>
        <w:t>Berdasarkan permasalahan di atas, penelitian ini membahas topik: "Optimasi Performa Single Page Application Menggunakan Hybrid Lazy Loading dan Code Splitting Berdasarkan Tingkat Kompleksitas Sistem".</w:t>
      </w:r>
    </w:p>
    <w:p w14:paraId="32C0B9C1" w14:textId="77777777" w:rsidR="00403081" w:rsidRDefault="00000000">
      <w:pPr>
        <w:pStyle w:val="Heading2"/>
      </w:pPr>
      <w:r>
        <w:t>1.2 Rumusan Masalah</w:t>
      </w:r>
    </w:p>
    <w:p w14:paraId="26A2F602" w14:textId="77777777" w:rsidR="00403081" w:rsidRDefault="00000000">
      <w:pPr>
        <w:spacing w:before="120" w:after="120" w:line="276" w:lineRule="auto"/>
        <w:jc w:val="both"/>
      </w:pPr>
      <w:r>
        <w:t>Berdasarkan permasalahan yang telah diuraikan, penelitian ini difokuskan pada pertanyaan-pertanyaan berikut:</w:t>
      </w:r>
    </w:p>
    <w:p w14:paraId="54C47CD9" w14:textId="77777777" w:rsidR="00403081" w:rsidRDefault="00000000" w:rsidP="003D2A24">
      <w:pPr>
        <w:pStyle w:val="ListParagraph"/>
        <w:numPr>
          <w:ilvl w:val="0"/>
          <w:numId w:val="2"/>
        </w:numPr>
        <w:spacing w:before="80" w:after="80" w:line="276" w:lineRule="auto"/>
        <w:jc w:val="both"/>
      </w:pPr>
      <w:r>
        <w:t>Bagaimana pengaruh implementasi hybrid lazy loading dan code splitting terhadap metrik performa SPA (FCP, LCP, TBT, dan bundle size) pada aplikasi dengan tingkat kompleksitas tinggi (SIMTA)?</w:t>
      </w:r>
    </w:p>
    <w:p w14:paraId="10F66DAC" w14:textId="77777777" w:rsidR="00403081" w:rsidRDefault="00000000" w:rsidP="003D2A24">
      <w:pPr>
        <w:pStyle w:val="ListParagraph"/>
        <w:numPr>
          <w:ilvl w:val="0"/>
          <w:numId w:val="2"/>
        </w:numPr>
        <w:spacing w:before="80" w:after="80" w:line="276" w:lineRule="auto"/>
        <w:jc w:val="both"/>
      </w:pPr>
      <w:r>
        <w:t>Bagaimana pengaruh implementasi hybrid lazy loading dan code splitting terhadap metrik performa SPA pada aplikasi dengan tingkat kompleksitas rendah (Company Profile)?</w:t>
      </w:r>
    </w:p>
    <w:p w14:paraId="58DA14FB" w14:textId="77777777" w:rsidR="00403081" w:rsidRDefault="00000000" w:rsidP="003D2A24">
      <w:pPr>
        <w:pStyle w:val="ListParagraph"/>
        <w:numPr>
          <w:ilvl w:val="0"/>
          <w:numId w:val="2"/>
        </w:numPr>
        <w:spacing w:before="80" w:after="80" w:line="276" w:lineRule="auto"/>
        <w:jc w:val="both"/>
      </w:pPr>
      <w:r>
        <w:t>Bagaimana perbedaan efektivitas strategi hybrid lazy loading dan code splitting antara aplikasi kompleksitas tinggi dan rendah?</w:t>
      </w:r>
    </w:p>
    <w:p w14:paraId="4163D58C" w14:textId="77777777" w:rsidR="00403081" w:rsidRDefault="00000000" w:rsidP="003D2A24">
      <w:pPr>
        <w:pStyle w:val="ListParagraph"/>
        <w:numPr>
          <w:ilvl w:val="0"/>
          <w:numId w:val="2"/>
        </w:numPr>
        <w:spacing w:before="80" w:after="80" w:line="276" w:lineRule="auto"/>
        <w:jc w:val="both"/>
      </w:pPr>
      <w:r>
        <w:t>Bagaimana rekomendasi strategi optimasi hybrid lazy loading dan code splitting yang sesuai berdasarkan tingkat kompleksitas aplikasi web?</w:t>
      </w:r>
    </w:p>
    <w:p w14:paraId="2E043912" w14:textId="77777777" w:rsidR="00403081" w:rsidRDefault="00000000">
      <w:pPr>
        <w:pStyle w:val="Heading2"/>
      </w:pPr>
      <w:r>
        <w:t>1.3 Batasan Masalah</w:t>
      </w:r>
    </w:p>
    <w:p w14:paraId="730E3FE0" w14:textId="77777777" w:rsidR="00403081" w:rsidRDefault="00000000">
      <w:pPr>
        <w:spacing w:before="120" w:after="120" w:line="276" w:lineRule="auto"/>
        <w:jc w:val="both"/>
      </w:pPr>
      <w:r>
        <w:t>Agar penelitian ini fokus dan hasilnya dapat diukur dengan jelas, batasan penelitian ditetapkan sebagai berikut:</w:t>
      </w:r>
    </w:p>
    <w:p w14:paraId="04B57A80" w14:textId="77777777" w:rsidR="00403081" w:rsidRDefault="00000000" w:rsidP="003D2A24">
      <w:pPr>
        <w:pStyle w:val="ListParagraph"/>
        <w:numPr>
          <w:ilvl w:val="0"/>
          <w:numId w:val="3"/>
        </w:numPr>
        <w:spacing w:before="80" w:after="80" w:line="276" w:lineRule="auto"/>
        <w:jc w:val="both"/>
      </w:pPr>
      <w:r>
        <w:lastRenderedPageBreak/>
        <w:t>Framework dan Build Tool: Vue.js versi 3.x dengan Composition API, menggunakan Vite sebagai build tool.</w:t>
      </w:r>
    </w:p>
    <w:p w14:paraId="4129395F" w14:textId="77777777" w:rsidR="00403081" w:rsidRDefault="00000000" w:rsidP="003D2A24">
      <w:pPr>
        <w:pStyle w:val="ListParagraph"/>
        <w:numPr>
          <w:ilvl w:val="0"/>
          <w:numId w:val="3"/>
        </w:numPr>
        <w:spacing w:before="80" w:after="80" w:line="276" w:lineRule="auto"/>
        <w:jc w:val="both"/>
      </w:pPr>
      <w:r>
        <w:t>Penelitian menggunakan dua jenis aplikasi sebagai objek percobaan: (a) Aplikasi Kompleks/Tinggi (SIMTA): Sistem Informasi Manajemen Tugas Akhir yang menggunakan Vue.js 3, Chart.js, Pinia, dan Vue Router secara bersamaan, dengan lapisan layanan data asinkron bergaya Supabase; (b) Aplikasi Sederhana/Rendah (Company Profile): Website profil perusahaan yang hanya menampilkan konten statis tanpa grafik interaktif atau manajemen data yang kompleks.</w:t>
      </w:r>
    </w:p>
    <w:p w14:paraId="658AC62E" w14:textId="77777777" w:rsidR="00403081" w:rsidRDefault="00000000" w:rsidP="003D2A24">
      <w:pPr>
        <w:pStyle w:val="ListParagraph"/>
        <w:numPr>
          <w:ilvl w:val="0"/>
          <w:numId w:val="3"/>
        </w:numPr>
        <w:spacing w:before="80" w:after="80" w:line="276" w:lineRule="auto"/>
        <w:jc w:val="both"/>
      </w:pPr>
      <w:r>
        <w:t>Teknik Optimasi: Route-based lazy loading, component-based lazy loading, dynamic import, code splitting berbasis chunk, dan intelligent prefetching.</w:t>
      </w:r>
    </w:p>
    <w:p w14:paraId="17E1B64B" w14:textId="77777777" w:rsidR="00403081" w:rsidRDefault="00000000" w:rsidP="003D2A24">
      <w:pPr>
        <w:pStyle w:val="ListParagraph"/>
        <w:numPr>
          <w:ilvl w:val="0"/>
          <w:numId w:val="3"/>
        </w:numPr>
        <w:spacing w:before="80" w:after="80" w:line="276" w:lineRule="auto"/>
        <w:jc w:val="both"/>
      </w:pPr>
      <w:r>
        <w:t>Metrik Performa: First Contentful Paint (FCP), Largest Contentful Paint (LCP), Total Blocking Time (TBT), Load Time, penggunaan memori JavaScript (JS Heap), serta data tambahan dari Lighthouse (Performance Score, Time to Interactive).</w:t>
      </w:r>
    </w:p>
    <w:p w14:paraId="491B1E15" w14:textId="77777777" w:rsidR="00403081" w:rsidRDefault="00000000" w:rsidP="003D2A24">
      <w:pPr>
        <w:pStyle w:val="ListParagraph"/>
        <w:numPr>
          <w:ilvl w:val="0"/>
          <w:numId w:val="3"/>
        </w:numPr>
        <w:spacing w:before="80" w:after="80" w:line="276" w:lineRule="auto"/>
        <w:jc w:val="both"/>
      </w:pPr>
      <w:r>
        <w:t>Alat pengukuran: Kombinasi W3C PerformanceObserver (pengukuran langsung dari browser) dan Google Lighthouse (sebagai alat audit standar industri), dijalankan secara otomatis melalui Puppeteer.</w:t>
      </w:r>
    </w:p>
    <w:p w14:paraId="305DE65E" w14:textId="77777777" w:rsidR="00403081" w:rsidRDefault="00000000" w:rsidP="003D2A24">
      <w:pPr>
        <w:pStyle w:val="ListParagraph"/>
        <w:numPr>
          <w:ilvl w:val="0"/>
          <w:numId w:val="3"/>
        </w:numPr>
        <w:spacing w:before="80" w:after="80" w:line="276" w:lineRule="auto"/>
        <w:jc w:val="both"/>
      </w:pPr>
      <w:r>
        <w:t>Pengujian: Dilakukan di server lokal (localhost) menggunakan Puppeteer untuk automasi browser, dengan simulasi pelambatan CPU 4x melalui Puppeteer Chromium API, sehingga variabel jaringan dapat dieleminasi untuk mendapatkan pengukuran CPU-bound yang murni.</w:t>
      </w:r>
    </w:p>
    <w:p w14:paraId="1D5B7CB7" w14:textId="77777777" w:rsidR="00403081" w:rsidRDefault="00000000" w:rsidP="003D2A24">
      <w:pPr>
        <w:pStyle w:val="ListParagraph"/>
        <w:numPr>
          <w:ilvl w:val="0"/>
          <w:numId w:val="3"/>
        </w:numPr>
        <w:spacing w:before="80" w:after="80" w:line="276" w:lineRule="auto"/>
        <w:jc w:val="both"/>
      </w:pPr>
      <w:r>
        <w:t>Tidak mencakup: Server-Side Rendering (SSR), Progressive Web App (PWA), dan optimasi backend/database.</w:t>
      </w:r>
    </w:p>
    <w:p w14:paraId="59CC46C7" w14:textId="77777777" w:rsidR="00403081" w:rsidRDefault="00000000">
      <w:pPr>
        <w:pStyle w:val="Heading2"/>
      </w:pPr>
      <w:r>
        <w:t>1.4 Tujuan Penelitian</w:t>
      </w:r>
    </w:p>
    <w:p w14:paraId="0CC43961" w14:textId="77777777" w:rsidR="00403081" w:rsidRDefault="00000000">
      <w:pPr>
        <w:spacing w:before="120" w:after="120" w:line="276" w:lineRule="auto"/>
        <w:jc w:val="both"/>
      </w:pPr>
      <w:r>
        <w:t>Penelitian ini bertujuan untuk:</w:t>
      </w:r>
    </w:p>
    <w:p w14:paraId="5EDA0618" w14:textId="77777777" w:rsidR="00403081" w:rsidRDefault="00000000" w:rsidP="003D2A24">
      <w:pPr>
        <w:pStyle w:val="ListParagraph"/>
        <w:numPr>
          <w:ilvl w:val="0"/>
          <w:numId w:val="4"/>
        </w:numPr>
        <w:spacing w:before="80" w:after="80" w:line="276" w:lineRule="auto"/>
        <w:jc w:val="both"/>
      </w:pPr>
      <w:r>
        <w:t>Menganalisis pengaruh implementasi hybrid lazy loading dan code splitting terhadap metrik performa SPA pada aplikasi kompleksitas tinggi (SIMTA), khususnya dalam memisahkan pustaka-pustaka besar seperti Chart.js dan Pinia ke dalam file-file terpisah.</w:t>
      </w:r>
    </w:p>
    <w:p w14:paraId="6D28A7F9" w14:textId="77777777" w:rsidR="00403081" w:rsidRDefault="00000000" w:rsidP="003D2A24">
      <w:pPr>
        <w:pStyle w:val="ListParagraph"/>
        <w:numPr>
          <w:ilvl w:val="0"/>
          <w:numId w:val="4"/>
        </w:numPr>
        <w:spacing w:before="80" w:after="80" w:line="276" w:lineRule="auto"/>
        <w:jc w:val="both"/>
      </w:pPr>
      <w:r>
        <w:t>Menganalisis pengaruh implementasi hybrid lazy loading dan code splitting terhadap metrik performa SPA pada aplikasi kompleksitas rendah (Company Profile).</w:t>
      </w:r>
    </w:p>
    <w:p w14:paraId="4BC0F2D1" w14:textId="77777777" w:rsidR="00403081" w:rsidRDefault="00000000" w:rsidP="003D2A24">
      <w:pPr>
        <w:pStyle w:val="ListParagraph"/>
        <w:numPr>
          <w:ilvl w:val="0"/>
          <w:numId w:val="4"/>
        </w:numPr>
        <w:spacing w:before="80" w:after="80" w:line="276" w:lineRule="auto"/>
        <w:jc w:val="both"/>
      </w:pPr>
      <w:r>
        <w:t>Membandingkan efektivitas strategi hybrid lazy loading dan code splitting antara aplikasi kompleksitas tinggi dan rendah.</w:t>
      </w:r>
    </w:p>
    <w:p w14:paraId="44302367" w14:textId="77777777" w:rsidR="00403081" w:rsidRDefault="00000000" w:rsidP="003D2A24">
      <w:pPr>
        <w:pStyle w:val="ListParagraph"/>
        <w:numPr>
          <w:ilvl w:val="0"/>
          <w:numId w:val="4"/>
        </w:numPr>
        <w:spacing w:before="80" w:after="80" w:line="276" w:lineRule="auto"/>
        <w:jc w:val="both"/>
      </w:pPr>
      <w:r>
        <w:t>Merumuskan rekomendasi strategi optimasi hybrid lazy loading dan code splitting berdasarkan tingkat kompleksitas aplikasi web.</w:t>
      </w:r>
    </w:p>
    <w:p w14:paraId="05CAFA57" w14:textId="77777777" w:rsidR="00403081" w:rsidRDefault="00000000">
      <w:pPr>
        <w:pStyle w:val="Heading2"/>
      </w:pPr>
      <w:r>
        <w:t>1.5 Manfaat Penelitian</w:t>
      </w:r>
    </w:p>
    <w:p w14:paraId="56F29FDD" w14:textId="77777777" w:rsidR="00403081" w:rsidRDefault="00000000">
      <w:pPr>
        <w:pStyle w:val="Heading3"/>
      </w:pPr>
      <w:r>
        <w:lastRenderedPageBreak/>
        <w:t>1.5.1 Manfaat Teoritis</w:t>
      </w:r>
    </w:p>
    <w:p w14:paraId="34EBCD55" w14:textId="77777777" w:rsidR="00403081" w:rsidRDefault="00000000" w:rsidP="003D2A24">
      <w:pPr>
        <w:pStyle w:val="ListParagraph"/>
        <w:numPr>
          <w:ilvl w:val="0"/>
          <w:numId w:val="5"/>
        </w:numPr>
        <w:spacing w:before="80" w:after="80" w:line="276" w:lineRule="auto"/>
        <w:jc w:val="both"/>
      </w:pPr>
      <w:r>
        <w:t>Memberikan kontribusi pada body of knowledge terkait optimasi performa Single Page Application khususnya dalam konteks Vue.js dan Vite build tool.</w:t>
      </w:r>
    </w:p>
    <w:p w14:paraId="55310CDF" w14:textId="77777777" w:rsidR="00403081" w:rsidRDefault="00000000" w:rsidP="003D2A24">
      <w:pPr>
        <w:pStyle w:val="ListParagraph"/>
        <w:numPr>
          <w:ilvl w:val="0"/>
          <w:numId w:val="5"/>
        </w:numPr>
        <w:spacing w:before="80" w:after="80" w:line="276" w:lineRule="auto"/>
        <w:jc w:val="both"/>
      </w:pPr>
      <w:r>
        <w:t>Memperkaya literatur tentang strategi adaptive optimization yang mempertimbangkan karakteristik dan kompleksitas aplikasi web.</w:t>
      </w:r>
    </w:p>
    <w:p w14:paraId="55C79C6E" w14:textId="77777777" w:rsidR="00403081" w:rsidRDefault="00000000" w:rsidP="003D2A24">
      <w:pPr>
        <w:pStyle w:val="ListParagraph"/>
        <w:numPr>
          <w:ilvl w:val="0"/>
          <w:numId w:val="5"/>
        </w:numPr>
        <w:spacing w:before="80" w:after="80" w:line="276" w:lineRule="auto"/>
        <w:jc w:val="both"/>
      </w:pPr>
      <w:r>
        <w:t>Memberikan referensi baru tentang cara mengoptimalkan performa SPA menggunakan pengukuran yang akurat dan langsung dari browser (W3C PerformanceObserver), sehingga hasilnya lebih representatif terhadap kondisi nyata.</w:t>
      </w:r>
    </w:p>
    <w:p w14:paraId="65C9047F" w14:textId="77777777" w:rsidR="00403081" w:rsidRDefault="00000000">
      <w:pPr>
        <w:pStyle w:val="Heading3"/>
      </w:pPr>
      <w:r>
        <w:t>1.5.2 Manfaat Praktis</w:t>
      </w:r>
    </w:p>
    <w:p w14:paraId="6BBE627D" w14:textId="77777777" w:rsidR="00403081" w:rsidRDefault="00000000" w:rsidP="003D2A24">
      <w:pPr>
        <w:pStyle w:val="ListParagraph"/>
        <w:numPr>
          <w:ilvl w:val="0"/>
          <w:numId w:val="6"/>
        </w:numPr>
        <w:spacing w:before="80" w:after="80" w:line="276" w:lineRule="auto"/>
        <w:jc w:val="both"/>
      </w:pPr>
      <w:r>
        <w:t>Bagi Developer: Memberikan panduan praktis dalam menerapkan strategi hybrid lazy loading dan code splitting pada proyek Vue.js berdasarkan tingkat kompleksitas aplikasi.</w:t>
      </w:r>
    </w:p>
    <w:p w14:paraId="01D533E6" w14:textId="77777777" w:rsidR="00403081" w:rsidRDefault="00000000" w:rsidP="003D2A24">
      <w:pPr>
        <w:pStyle w:val="ListParagraph"/>
        <w:numPr>
          <w:ilvl w:val="0"/>
          <w:numId w:val="6"/>
        </w:numPr>
        <w:spacing w:before="80" w:after="80" w:line="276" w:lineRule="auto"/>
        <w:jc w:val="both"/>
      </w:pPr>
      <w:r>
        <w:t>Bagi Industri: Membantu organisasi dalam mengoptimalkan performa aplikasi web yang berdampak pada peningkatan user experience dan conversion rate.</w:t>
      </w:r>
    </w:p>
    <w:p w14:paraId="6B34B3FA" w14:textId="77777777" w:rsidR="00403081" w:rsidRDefault="00000000" w:rsidP="003D2A24">
      <w:pPr>
        <w:pStyle w:val="ListParagraph"/>
        <w:numPr>
          <w:ilvl w:val="0"/>
          <w:numId w:val="6"/>
        </w:numPr>
        <w:spacing w:before="80" w:after="80" w:line="276" w:lineRule="auto"/>
        <w:jc w:val="both"/>
      </w:pPr>
      <w:r>
        <w:t>Bagi Peneliti Selanjutnya: Menyediakan baseline dan metodologi yang dapat dikembangkan untuk penelitian lebih lanjut terkait optimasi performa web.</w:t>
      </w:r>
    </w:p>
    <w:p w14:paraId="5FE96B37" w14:textId="77777777" w:rsidR="00403081" w:rsidRDefault="00000000">
      <w:pPr>
        <w:pStyle w:val="Heading2"/>
      </w:pPr>
      <w:r>
        <w:t>1.6 Tinjauan Pustaka / Penelitian Terdahulu</w:t>
      </w:r>
    </w:p>
    <w:p w14:paraId="18C31565" w14:textId="77777777" w:rsidR="00403081" w:rsidRDefault="00000000">
      <w:pPr>
        <w:spacing w:before="120" w:after="120" w:line="276" w:lineRule="auto"/>
        <w:jc w:val="both"/>
      </w:pPr>
      <w:r>
        <w:t>Optimasi performa Single Page Application melalui code splitting dan lazy loading telah menjadi fokus berbagai penelitian dalam beberapa tahun terakhir. Untuk memposisikan kontribusi penelitian ini secara jelas, Tabel 1.1 merangkum enam penelitian terdahulu yang paling relevan — mencakup fokus dan metode, temuan utama, serta kesenjangan (gap) masing-masing terhadap penelitian yang dilakukan. Sintesis dari keseluruhan tinjauan pustaka disajikan setelah tabel.</w:t>
      </w:r>
    </w:p>
    <w:p w14:paraId="0F187333" w14:textId="77777777" w:rsidR="00374170" w:rsidRDefault="00374170" w:rsidP="00374170">
      <w:pPr>
        <w:spacing w:before="120" w:after="120" w:line="276" w:lineRule="auto"/>
        <w:ind w:left="-426"/>
        <w:jc w:val="both"/>
      </w:pPr>
      <w:r>
        <w:t xml:space="preserve">Tabel 1.1 Rangkuman Perbandingan Penelitian Terdahulu </w:t>
      </w:r>
    </w:p>
    <w:tbl>
      <w:tblPr>
        <w:tblW w:w="9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1802"/>
        <w:gridCol w:w="2172"/>
        <w:gridCol w:w="1933"/>
        <w:gridCol w:w="2876"/>
      </w:tblGrid>
      <w:tr w:rsidR="00923C58" w14:paraId="3814D356" w14:textId="77777777" w:rsidTr="00374170">
        <w:trPr>
          <w:jc w:val="center"/>
        </w:trPr>
        <w:tc>
          <w:tcPr>
            <w:tcW w:w="562" w:type="dxa"/>
            <w:shd w:val="clear" w:color="auto" w:fill="D9D9D9" w:themeFill="background1" w:themeFillShade="D9"/>
            <w:vAlign w:val="center"/>
          </w:tcPr>
          <w:p w14:paraId="38082526" w14:textId="77777777" w:rsidR="00923C58" w:rsidRDefault="00000000" w:rsidP="00374170">
            <w:pPr>
              <w:jc w:val="center"/>
            </w:pPr>
            <w:r>
              <w:rPr>
                <w:b/>
              </w:rPr>
              <w:t>No</w:t>
            </w:r>
          </w:p>
        </w:tc>
        <w:tc>
          <w:tcPr>
            <w:tcW w:w="1802" w:type="dxa"/>
            <w:shd w:val="clear" w:color="auto" w:fill="D9D9D9" w:themeFill="background1" w:themeFillShade="D9"/>
            <w:vAlign w:val="center"/>
          </w:tcPr>
          <w:p w14:paraId="2B85F06F" w14:textId="77777777" w:rsidR="00923C58" w:rsidRDefault="00000000" w:rsidP="00374170">
            <w:pPr>
              <w:jc w:val="center"/>
            </w:pPr>
            <w:r>
              <w:rPr>
                <w:b/>
              </w:rPr>
              <w:t>Peneliti (Tahun)</w:t>
            </w:r>
          </w:p>
        </w:tc>
        <w:tc>
          <w:tcPr>
            <w:tcW w:w="2172" w:type="dxa"/>
            <w:shd w:val="clear" w:color="auto" w:fill="D9D9D9" w:themeFill="background1" w:themeFillShade="D9"/>
            <w:vAlign w:val="center"/>
          </w:tcPr>
          <w:p w14:paraId="4C658CB1" w14:textId="77777777" w:rsidR="00923C58" w:rsidRDefault="00000000" w:rsidP="00374170">
            <w:pPr>
              <w:jc w:val="center"/>
            </w:pPr>
            <w:r>
              <w:rPr>
                <w:b/>
              </w:rPr>
              <w:t>Fokus &amp; Metode</w:t>
            </w:r>
          </w:p>
        </w:tc>
        <w:tc>
          <w:tcPr>
            <w:tcW w:w="1933" w:type="dxa"/>
            <w:shd w:val="clear" w:color="auto" w:fill="D9D9D9" w:themeFill="background1" w:themeFillShade="D9"/>
            <w:vAlign w:val="center"/>
          </w:tcPr>
          <w:p w14:paraId="6ED34F3E" w14:textId="77777777" w:rsidR="00923C58" w:rsidRDefault="00000000" w:rsidP="00374170">
            <w:pPr>
              <w:jc w:val="center"/>
            </w:pPr>
            <w:r>
              <w:rPr>
                <w:b/>
              </w:rPr>
              <w:t>Hasil / Temuan</w:t>
            </w:r>
          </w:p>
        </w:tc>
        <w:tc>
          <w:tcPr>
            <w:tcW w:w="2876" w:type="dxa"/>
            <w:shd w:val="clear" w:color="auto" w:fill="D9D9D9" w:themeFill="background1" w:themeFillShade="D9"/>
            <w:vAlign w:val="center"/>
          </w:tcPr>
          <w:p w14:paraId="3B9401C6" w14:textId="77777777" w:rsidR="00923C58" w:rsidRDefault="00000000" w:rsidP="00374170">
            <w:pPr>
              <w:jc w:val="center"/>
            </w:pPr>
            <w:r>
              <w:rPr>
                <w:b/>
              </w:rPr>
              <w:t>Gap &amp; Perbedaan dengan Penelitian Ini</w:t>
            </w:r>
          </w:p>
        </w:tc>
      </w:tr>
      <w:tr w:rsidR="00923C58" w14:paraId="5FC39DAA" w14:textId="77777777" w:rsidTr="00374170">
        <w:trPr>
          <w:jc w:val="center"/>
        </w:trPr>
        <w:tc>
          <w:tcPr>
            <w:tcW w:w="562" w:type="dxa"/>
          </w:tcPr>
          <w:p w14:paraId="11FC4BE2" w14:textId="77777777" w:rsidR="00923C58" w:rsidRDefault="00000000">
            <w:r>
              <w:t>1</w:t>
            </w:r>
          </w:p>
        </w:tc>
        <w:tc>
          <w:tcPr>
            <w:tcW w:w="1802" w:type="dxa"/>
          </w:tcPr>
          <w:p w14:paraId="16F7D513" w14:textId="77777777" w:rsidR="00923C58" w:rsidRDefault="00000000">
            <w:r>
              <w:t>Kowalczyk &amp; Szandała (2024)</w:t>
            </w:r>
          </w:p>
        </w:tc>
        <w:tc>
          <w:tcPr>
            <w:tcW w:w="2172" w:type="dxa"/>
          </w:tcPr>
          <w:p w14:paraId="3CB607AE" w14:textId="77777777" w:rsidR="00923C58" w:rsidRDefault="00000000">
            <w:r>
              <w:t>Evaluasi SEO &amp; visibilitas SPA vs MPA (IEEE Access); studi review + eksperimen.</w:t>
            </w:r>
          </w:p>
        </w:tc>
        <w:tc>
          <w:tcPr>
            <w:tcW w:w="1933" w:type="dxa"/>
          </w:tcPr>
          <w:p w14:paraId="2E516685" w14:textId="77777777" w:rsidR="00923C58" w:rsidRDefault="00000000">
            <w:r>
              <w:t>SPA menghadapi tantangan indexing/SEO dibanding MPA; diusulkan strategi peningkatan visibilitas.</w:t>
            </w:r>
          </w:p>
        </w:tc>
        <w:tc>
          <w:tcPr>
            <w:tcW w:w="2876" w:type="dxa"/>
          </w:tcPr>
          <w:p w14:paraId="03D6BAA9" w14:textId="77777777" w:rsidR="00923C58" w:rsidRDefault="00000000">
            <w:r>
              <w:t>Fokus pada SEO, bukan optimasi performa. Penelitian ini fokus lazy loading + code splitting dan tingkat kompleksitas.</w:t>
            </w:r>
          </w:p>
        </w:tc>
      </w:tr>
      <w:tr w:rsidR="00923C58" w14:paraId="5A79801C" w14:textId="77777777" w:rsidTr="00374170">
        <w:trPr>
          <w:jc w:val="center"/>
        </w:trPr>
        <w:tc>
          <w:tcPr>
            <w:tcW w:w="562" w:type="dxa"/>
          </w:tcPr>
          <w:p w14:paraId="6E846C67" w14:textId="77777777" w:rsidR="00923C58" w:rsidRDefault="00000000">
            <w:r>
              <w:t>2</w:t>
            </w:r>
          </w:p>
        </w:tc>
        <w:tc>
          <w:tcPr>
            <w:tcW w:w="1802" w:type="dxa"/>
          </w:tcPr>
          <w:p w14:paraId="693FAFF7" w14:textId="77777777" w:rsidR="00923C58" w:rsidRDefault="00000000">
            <w:r>
              <w:t>Emmanni (2023)</w:t>
            </w:r>
          </w:p>
        </w:tc>
        <w:tc>
          <w:tcPr>
            <w:tcW w:w="2172" w:type="dxa"/>
          </w:tcPr>
          <w:p w14:paraId="4B4E7D02" w14:textId="77777777" w:rsidR="00923C58" w:rsidRDefault="00000000">
            <w:r>
              <w:t>Analisis komparatif Angular, React, dan Vue.js untuk pengembangan SPA (benchmark + survei).</w:t>
            </w:r>
          </w:p>
        </w:tc>
        <w:tc>
          <w:tcPr>
            <w:tcW w:w="1933" w:type="dxa"/>
          </w:tcPr>
          <w:p w14:paraId="1D1E8D3F" w14:textId="77777777" w:rsidR="00923C58" w:rsidRDefault="00000000">
            <w:r>
              <w:t>Setiap framework unggul pada konteks berbeda; pemilihan bergantung kebutuhan proyek.</w:t>
            </w:r>
          </w:p>
        </w:tc>
        <w:tc>
          <w:tcPr>
            <w:tcW w:w="2876" w:type="dxa"/>
          </w:tcPr>
          <w:p w14:paraId="381D635C" w14:textId="77777777" w:rsidR="00923C58" w:rsidRDefault="00000000">
            <w:r>
              <w:t>Perbandingan bersifat umum; tidak menerapkan/mengukur teknik optimasi maupun faktor kompleksitas. Penelitian ini fokus Vue.js + Vite.</w:t>
            </w:r>
          </w:p>
        </w:tc>
      </w:tr>
      <w:tr w:rsidR="00923C58" w14:paraId="4AFF8F51" w14:textId="77777777" w:rsidTr="00374170">
        <w:trPr>
          <w:jc w:val="center"/>
        </w:trPr>
        <w:tc>
          <w:tcPr>
            <w:tcW w:w="562" w:type="dxa"/>
          </w:tcPr>
          <w:p w14:paraId="02349B27" w14:textId="77777777" w:rsidR="00923C58" w:rsidRDefault="00000000">
            <w:r>
              <w:lastRenderedPageBreak/>
              <w:t>3</w:t>
            </w:r>
          </w:p>
        </w:tc>
        <w:tc>
          <w:tcPr>
            <w:tcW w:w="1802" w:type="dxa"/>
          </w:tcPr>
          <w:p w14:paraId="3730C6A4" w14:textId="77777777" w:rsidR="00923C58" w:rsidRDefault="00000000">
            <w:r>
              <w:t>Bara, Boiangiu &amp; Tudose (2024)</w:t>
            </w:r>
          </w:p>
        </w:tc>
        <w:tc>
          <w:tcPr>
            <w:tcW w:w="2172" w:type="dxa"/>
          </w:tcPr>
          <w:p w14:paraId="65414025" w14:textId="77777777" w:rsidR="00923C58" w:rsidRDefault="00000000">
            <w:r>
              <w:t>Analisis empiris dampak lazy loading (situs statis vs dinamis, variasi kondisi jaringan).</w:t>
            </w:r>
          </w:p>
        </w:tc>
        <w:tc>
          <w:tcPr>
            <w:tcW w:w="1933" w:type="dxa"/>
          </w:tcPr>
          <w:p w14:paraId="1346AFA0" w14:textId="77777777" w:rsidR="00923C58" w:rsidRDefault="00000000">
            <w:r>
              <w:t>Lazy loading memperbaiki FCP/LCP, terutama pada jaringan lambat; terdapat trade-off eager vs lazy.</w:t>
            </w:r>
          </w:p>
        </w:tc>
        <w:tc>
          <w:tcPr>
            <w:tcW w:w="2876" w:type="dxa"/>
          </w:tcPr>
          <w:p w14:paraId="19CC3AFC" w14:textId="77777777" w:rsidR="00923C58" w:rsidRDefault="00000000">
            <w:r>
              <w:t>Hanya lazy loading tanpa code splitting; tidak spesifik Vue+Vite dan tidak mengklasifikasi tingkat kompleksitas.</w:t>
            </w:r>
          </w:p>
        </w:tc>
      </w:tr>
      <w:tr w:rsidR="00923C58" w14:paraId="790956CE" w14:textId="77777777" w:rsidTr="00374170">
        <w:trPr>
          <w:jc w:val="center"/>
        </w:trPr>
        <w:tc>
          <w:tcPr>
            <w:tcW w:w="562" w:type="dxa"/>
          </w:tcPr>
          <w:p w14:paraId="4929F1FD" w14:textId="77777777" w:rsidR="00923C58" w:rsidRDefault="00000000">
            <w:r>
              <w:t>4</w:t>
            </w:r>
          </w:p>
        </w:tc>
        <w:tc>
          <w:tcPr>
            <w:tcW w:w="1802" w:type="dxa"/>
          </w:tcPr>
          <w:p w14:paraId="69354F66" w14:textId="77777777" w:rsidR="00923C58" w:rsidRDefault="00000000">
            <w:r>
              <w:t>Kumar, Singh &amp; Sharma (2024)</w:t>
            </w:r>
          </w:p>
        </w:tc>
        <w:tc>
          <w:tcPr>
            <w:tcW w:w="2172" w:type="dxa"/>
          </w:tcPr>
          <w:p w14:paraId="3D33E9C0" w14:textId="77777777" w:rsidR="00923C58" w:rsidRDefault="00000000">
            <w:r>
              <w:t>Implementasi lazy loading + code splitting lintas framework (React, Angular, Vue).</w:t>
            </w:r>
          </w:p>
        </w:tc>
        <w:tc>
          <w:tcPr>
            <w:tcW w:w="1933" w:type="dxa"/>
          </w:tcPr>
          <w:p w14:paraId="0B9B4198" w14:textId="77777777" w:rsidR="00923C58" w:rsidRDefault="00000000">
            <w:r>
              <w:t>Kombinasi keduanya menurunkan page load time hingga ±40%.</w:t>
            </w:r>
          </w:p>
        </w:tc>
        <w:tc>
          <w:tcPr>
            <w:tcW w:w="2876" w:type="dxa"/>
          </w:tcPr>
          <w:p w14:paraId="5E302BB3" w14:textId="77777777" w:rsidR="00923C58" w:rsidRDefault="00000000">
            <w:r>
              <w:t>Bersifat umum; tidak deep-dive Vue.js + Vite dan tidak mempertimbangkan tingkat kompleksitas sistem sebagai penentu strategi.</w:t>
            </w:r>
          </w:p>
        </w:tc>
      </w:tr>
      <w:tr w:rsidR="00923C58" w14:paraId="12D7B7AF" w14:textId="77777777" w:rsidTr="00374170">
        <w:trPr>
          <w:jc w:val="center"/>
        </w:trPr>
        <w:tc>
          <w:tcPr>
            <w:tcW w:w="562" w:type="dxa"/>
          </w:tcPr>
          <w:p w14:paraId="76540270" w14:textId="77777777" w:rsidR="00923C58" w:rsidRDefault="00000000">
            <w:r>
              <w:t>5</w:t>
            </w:r>
          </w:p>
        </w:tc>
        <w:tc>
          <w:tcPr>
            <w:tcW w:w="1802" w:type="dxa"/>
          </w:tcPr>
          <w:p w14:paraId="0FEE6838" w14:textId="77777777" w:rsidR="00923C58" w:rsidRDefault="00000000">
            <w:r>
              <w:t>Setiawan &amp; Fauzi (2025)</w:t>
            </w:r>
          </w:p>
        </w:tc>
        <w:tc>
          <w:tcPr>
            <w:tcW w:w="2172" w:type="dxa"/>
          </w:tcPr>
          <w:p w14:paraId="4820E49D" w14:textId="77777777" w:rsidR="00923C58" w:rsidRDefault="00000000">
            <w:r>
              <w:t>Komparatif lazy loading + code splitting pada React/Vue/Angular berdasarkan skor Lighthouse (FCP, LCP, TBT, CLS).</w:t>
            </w:r>
          </w:p>
        </w:tc>
        <w:tc>
          <w:tcPr>
            <w:tcW w:w="1933" w:type="dxa"/>
          </w:tcPr>
          <w:p w14:paraId="30EF44AF" w14:textId="77777777" w:rsidR="00923C58" w:rsidRDefault="00000000">
            <w:r>
              <w:t>React waktu muat tercepat &amp; stabilitas layout terbaik; Vue fleksibel; Angular lebih rendah.</w:t>
            </w:r>
          </w:p>
        </w:tc>
        <w:tc>
          <w:tcPr>
            <w:tcW w:w="2876" w:type="dxa"/>
          </w:tcPr>
          <w:p w14:paraId="662ACBC2" w14:textId="77777777" w:rsidR="00923C58" w:rsidRDefault="00000000">
            <w:r>
              <w:t>Pengukuran hanya via Lighthouse (bukan PerformanceObserver real-user), tanpa uji tingkat kompleksitas &amp; CPU throttling; keduanya ditambahkan di penelitian ini.</w:t>
            </w:r>
          </w:p>
        </w:tc>
      </w:tr>
      <w:tr w:rsidR="00923C58" w14:paraId="26220D0C" w14:textId="77777777" w:rsidTr="00374170">
        <w:trPr>
          <w:jc w:val="center"/>
        </w:trPr>
        <w:tc>
          <w:tcPr>
            <w:tcW w:w="562" w:type="dxa"/>
          </w:tcPr>
          <w:p w14:paraId="78AE5EC1" w14:textId="77777777" w:rsidR="00923C58" w:rsidRDefault="00000000">
            <w:r>
              <w:t>6</w:t>
            </w:r>
          </w:p>
        </w:tc>
        <w:tc>
          <w:tcPr>
            <w:tcW w:w="1802" w:type="dxa"/>
          </w:tcPr>
          <w:p w14:paraId="54761C6E" w14:textId="77777777" w:rsidR="00923C58" w:rsidRDefault="00000000">
            <w:r>
              <w:t>Taivalsaari &amp; Mikkonen (2021)</w:t>
            </w:r>
          </w:p>
        </w:tc>
        <w:tc>
          <w:tcPr>
            <w:tcW w:w="2172" w:type="dxa"/>
          </w:tcPr>
          <w:p w14:paraId="522D8DCA" w14:textId="77777777" w:rsidR="00923C58" w:rsidRDefault="00000000">
            <w:r>
              <w:t>Roadmap arsitektur SPA di era programmable world (konseptual).</w:t>
            </w:r>
          </w:p>
        </w:tc>
        <w:tc>
          <w:tcPr>
            <w:tcW w:w="1933" w:type="dxa"/>
          </w:tcPr>
          <w:p w14:paraId="38A55274" w14:textId="77777777" w:rsidR="00923C58" w:rsidRDefault="00000000">
            <w:r>
              <w:t>SPA memberi pengalaman responsif; menyoroti tantangan arsitektur &amp; beban di sisi klien.</w:t>
            </w:r>
          </w:p>
        </w:tc>
        <w:tc>
          <w:tcPr>
            <w:tcW w:w="2876" w:type="dxa"/>
          </w:tcPr>
          <w:p w14:paraId="3958FE56" w14:textId="77777777" w:rsidR="00923C58" w:rsidRDefault="00000000">
            <w:r>
              <w:t>Bersifat visioner/konseptual, bukan evaluasi teknik optimasi konkret.</w:t>
            </w:r>
          </w:p>
        </w:tc>
      </w:tr>
    </w:tbl>
    <w:p w14:paraId="035B5D1B" w14:textId="77777777" w:rsidR="00374170" w:rsidRDefault="00374170"/>
    <w:p w14:paraId="630F7CD2" w14:textId="77777777" w:rsidR="00923C58" w:rsidRDefault="00000000" w:rsidP="00374170">
      <w:pPr>
        <w:ind w:firstLine="720"/>
        <w:jc w:val="both"/>
      </w:pPr>
      <w:r>
        <w:t>Di luar keenam studi utama pada Tabel 1.1, sejumlah penelitian lain memperkuat konteks penelitian ini. Perbandingan performa antar-framework JavaScript modern telah banyak dikaji (Piastou, 2023; Jihadi &amp; Syarabil, 2023; Sofi'ie &amp; Qoiriah, 2023; Anggraeni dkk., 2024; Khoirurrizal dkk., 2024; Wijaya &amp; Farisi, 2025), termasuk pengembangan SPA berbasis React (Jonathan &amp; Suprihadi, 2023) dan efisiensi build tool modern seperti Vite (Fauzi, 2024). Teknik lazy loading dan code splitting untuk meningkatkan responsivitas juga menjadi perhatian (Turcotte, Gokhale &amp; Tip, 2023; Larissa &amp; Suartana, 2026), demikian pula aspek pendukung seperti manajemen state (Donvir dkk., 2024), kualitas kode JavaScript dan TypeScript (Saboury dkk., 2017; Johannes dkk., 2019; Bogner &amp; Merkel, 2022), mekanisme rendering dan Server-Side Rendering (Noer &amp; Suartana, 2024; Hermanto &amp; Engel, 2025), pengujian end-to-end (Rezeki dkk., 2026), serta tinjauan umum teknik optimasi performa web (Vepsäläinen, Hellas &amp; Vuorimaa, 2023).</w:t>
      </w:r>
    </w:p>
    <w:p w14:paraId="64345DFA" w14:textId="77777777" w:rsidR="00403081" w:rsidRDefault="00000000">
      <w:pPr>
        <w:spacing w:before="120" w:after="120" w:line="276" w:lineRule="auto"/>
        <w:ind w:firstLine="720"/>
        <w:jc w:val="both"/>
      </w:pPr>
      <w:r>
        <w:t xml:space="preserve">Gap Penelitian: Berdasarkan tinjauan di atas, belum terdapat penelitian komprehensif yang mengkaji implementasi hybrid lazy loading dan code splitting pada Vue.js dengan Vite yang mempertimbangkan tingkat kompleksitas aplikasi sebagai faktor penentu strategi optimasi. Penelitian ini mengisi gap tersebut dengan membandingkan dua aplikasi dengan kompleksitas yang sangat berbeda, menggunakan </w:t>
      </w:r>
      <w:r>
        <w:lastRenderedPageBreak/>
        <w:t>kombinasi alat pengukuran (PerformanceObserver + Lighthouse), dan menguji pada kondisi perangkat yang terbatas (CPU throttling).</w:t>
      </w:r>
    </w:p>
    <w:p w14:paraId="480629EB" w14:textId="77777777" w:rsidR="00403081" w:rsidRDefault="00000000">
      <w:pPr>
        <w:pStyle w:val="Heading2"/>
      </w:pPr>
      <w:r>
        <w:t>1.7 Sistematika Penulisan</w:t>
      </w:r>
    </w:p>
    <w:p w14:paraId="2F82FE01" w14:textId="77777777" w:rsidR="00403081" w:rsidRDefault="00000000">
      <w:pPr>
        <w:spacing w:before="120" w:after="120" w:line="276" w:lineRule="auto"/>
        <w:jc w:val="both"/>
      </w:pPr>
      <w:r>
        <w:t>Penulisan tesis ini dibagi menjadi empat bab utama:</w:t>
      </w:r>
    </w:p>
    <w:p w14:paraId="4F5739D7" w14:textId="77777777" w:rsidR="00403081" w:rsidRDefault="00000000" w:rsidP="003D2A24">
      <w:pPr>
        <w:pStyle w:val="ListParagraph"/>
        <w:numPr>
          <w:ilvl w:val="0"/>
          <w:numId w:val="8"/>
        </w:numPr>
        <w:spacing w:before="60" w:after="60" w:line="276" w:lineRule="auto"/>
        <w:jc w:val="both"/>
      </w:pPr>
      <w:r>
        <w:t>BAB I PENDAHULUAN: Menjelaskan latar belakang mengapa performa SPA perlu dioptimalkan, masalah yang ingin diselesaikan, batasan penelitian, tujuan, manfaat, dan ringkasan penelitian-penelitian terdahulu yang relevan.</w:t>
      </w:r>
    </w:p>
    <w:p w14:paraId="6052BFE6" w14:textId="77777777" w:rsidR="00403081" w:rsidRDefault="00000000" w:rsidP="003D2A24">
      <w:pPr>
        <w:pStyle w:val="ListParagraph"/>
        <w:numPr>
          <w:ilvl w:val="0"/>
          <w:numId w:val="8"/>
        </w:numPr>
        <w:spacing w:before="60" w:after="60" w:line="276" w:lineRule="auto"/>
        <w:jc w:val="both"/>
      </w:pPr>
      <w:r>
        <w:t>BAB II METODE PENELITIAN DAN LANDASAN TEORI: Menjelaskan teori-teori dasar yang digunakan serta metodologi penelitian secara detail termasuk variabel penelitian, spesifikasi alat yang digunakan, dan langkah-langkah pengujian.</w:t>
      </w:r>
    </w:p>
    <w:p w14:paraId="6198CFBE" w14:textId="77777777" w:rsidR="00403081" w:rsidRDefault="00000000" w:rsidP="003D2A24">
      <w:pPr>
        <w:pStyle w:val="ListParagraph"/>
        <w:numPr>
          <w:ilvl w:val="0"/>
          <w:numId w:val="8"/>
        </w:numPr>
        <w:spacing w:before="60" w:after="60" w:line="276" w:lineRule="auto"/>
        <w:jc w:val="both"/>
      </w:pPr>
      <w:r>
        <w:t>BAB III HASIL DAN PEMBAHASAN: Menyajikan hasil pengukuran dari kedua versi aplikasi (standar dan yang dioptimalkan), termasuk kode program, grafik perbandingan, data Lighthouse, analisis statistik, dan interpretasi mendalam tentang setiap temuan.</w:t>
      </w:r>
      <w:r>
        <w:t xml:space="preserve"> Bab ini juga memuat studi ablasi yang membandingkan kontribusi masing-masing teknik (code splitting, lazy loading, prefetching, dan Gzip).</w:t>
      </w:r>
    </w:p>
    <w:p w14:paraId="3E668929" w14:textId="77777777" w:rsidR="00403081" w:rsidRDefault="00000000" w:rsidP="003D2A24">
      <w:pPr>
        <w:pStyle w:val="ListParagraph"/>
        <w:numPr>
          <w:ilvl w:val="0"/>
          <w:numId w:val="8"/>
        </w:numPr>
        <w:spacing w:before="60" w:after="60" w:line="276" w:lineRule="auto"/>
        <w:jc w:val="both"/>
      </w:pPr>
      <w:r>
        <w:t>BAB IV PENUTUP: Merangkum kesimpulan dari penelitian dan memberikan saran untuk penelitian lanjutan.</w:t>
      </w:r>
    </w:p>
    <w:p w14:paraId="7EA8BB43" w14:textId="77777777" w:rsidR="00403081" w:rsidRDefault="00000000">
      <w:r>
        <w:br w:type="page"/>
      </w:r>
    </w:p>
    <w:p w14:paraId="2A250396" w14:textId="77777777" w:rsidR="00403081" w:rsidRDefault="00000000">
      <w:pPr>
        <w:pStyle w:val="Heading1"/>
      </w:pPr>
      <w:r>
        <w:lastRenderedPageBreak/>
        <w:t>BAB II METODE PENELITIAN DAN LANDASAN TEORI</w:t>
      </w:r>
    </w:p>
    <w:p w14:paraId="690749E9" w14:textId="77777777" w:rsidR="00403081" w:rsidRDefault="00000000">
      <w:pPr>
        <w:pStyle w:val="Heading2"/>
      </w:pPr>
      <w:r>
        <w:t>2.1 Landasan Teori</w:t>
      </w:r>
    </w:p>
    <w:p w14:paraId="57AB673B" w14:textId="77777777" w:rsidR="00403081" w:rsidRDefault="00000000">
      <w:pPr>
        <w:pStyle w:val="Heading3"/>
      </w:pPr>
      <w:r>
        <w:t>2.1.1 Arsitektur Single Page Application (SPA) dan Virtual DOM</w:t>
      </w:r>
    </w:p>
    <w:p w14:paraId="65A41860" w14:textId="77777777" w:rsidR="00403081" w:rsidRDefault="00000000">
      <w:pPr>
        <w:spacing w:before="120" w:after="120" w:line="276" w:lineRule="auto"/>
        <w:ind w:firstLine="720"/>
        <w:jc w:val="both"/>
      </w:pPr>
      <w:r>
        <w:t>Single Page Application (SPA) adalah aplikasi web yang berinteraksi dengan pengguna melalui pemuatan ulang dinamis halaman tunggal, berbeda dengan aplikasi web tradisional yang memuat ulang seluruh halaman untuk setiap interaksi (Kowalczyk &amp; Szandała, 2024). Menurut Taivalsaari dan Mikkonen (2021), SPA menawarkan pengalaman pengguna yang lebih responsif karena hanya memperbarui konten yang diperlukan tanpa reload seluruh halaman.</w:t>
      </w:r>
    </w:p>
    <w:p w14:paraId="634801D3" w14:textId="77777777" w:rsidR="00403081" w:rsidRDefault="00000000">
      <w:pPr>
        <w:spacing w:before="120" w:after="120" w:line="276" w:lineRule="auto"/>
        <w:ind w:firstLine="720"/>
        <w:jc w:val="both"/>
      </w:pPr>
      <w:r>
        <w:t>Salah satu fitur unggulan SPA adalah penggunaan Virtual DOM. Virtual DOM adalah representasi maya dari tampilan halaman yang disimpan di memori JavaScript. Ketika ada data yang berubah, Vue.js terlebih dahulu membuat Virtual DOM baru, membandingkannya dengan salinan lama (diffing algorithm), lalu memperbarui tampilan nyata hanya pada bagian yang berbeda saja. Cara ini jauh lebih efisien dibandingkan memuat ulang seluruh halaman (You et al., 2023).</w:t>
      </w:r>
    </w:p>
    <w:p w14:paraId="5C7AEB85" w14:textId="77777777" w:rsidR="00403081" w:rsidRDefault="003D2A24" w:rsidP="003D2A24">
      <w:pPr>
        <w:spacing w:before="120"/>
        <w:jc w:val="center"/>
      </w:pPr>
      <w:r>
        <w:rPr>
          <w:noProof/>
        </w:rPr>
        <w:drawing>
          <wp:inline distT="0" distB="0" distL="0" distR="0" wp14:anchorId="35B0783D" wp14:editId="5472EA45">
            <wp:extent cx="3286125" cy="4881906"/>
            <wp:effectExtent l="0" t="0" r="0" b="0"/>
            <wp:docPr id="887894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89979" cy="4887631"/>
                    </a:xfrm>
                    <a:prstGeom prst="rect">
                      <a:avLst/>
                    </a:prstGeom>
                    <a:noFill/>
                    <a:ln>
                      <a:noFill/>
                    </a:ln>
                  </pic:spPr>
                </pic:pic>
              </a:graphicData>
            </a:graphic>
          </wp:inline>
        </w:drawing>
      </w:r>
    </w:p>
    <w:p w14:paraId="72AA2E6C" w14:textId="77777777" w:rsidR="00403081" w:rsidRDefault="00000000">
      <w:pPr>
        <w:spacing w:before="80" w:after="160"/>
        <w:jc w:val="center"/>
      </w:pPr>
      <w:r>
        <w:rPr>
          <w:i/>
          <w:iCs/>
          <w:sz w:val="22"/>
          <w:szCs w:val="22"/>
        </w:rPr>
        <w:t>Gambar 2.1 Mekanisme pembaruan antarmuka melalui algoritma diffing Virtual DOM.</w:t>
      </w:r>
    </w:p>
    <w:p w14:paraId="05C3CEAA" w14:textId="77777777" w:rsidR="00403081" w:rsidRDefault="00000000">
      <w:pPr>
        <w:spacing w:before="120" w:after="120" w:line="276" w:lineRule="auto"/>
        <w:ind w:firstLine="720"/>
        <w:jc w:val="both"/>
      </w:pPr>
      <w:r>
        <w:lastRenderedPageBreak/>
        <w:t>Gambar 2.1 di atas mengilustrasikan cara Virtual DOM mengoptimalkan proses pembaruan antarmuka. Daripada menggambar ulang seluruh halaman setiap kali data berubah, Vue.js hanya memperbarui node-node DOM yang benar-benar berbeda antara snapshot Virtual DOM lama dan baru. Efisiensi ini sangat relevan dengan topik penelitian karena menjelaskan mengapa penundaan parsing JavaScript melalui lazy loading tidak mengurangi kecepatan pembaruan antarmuka setelah komponen berhasil dimuat.</w:t>
      </w:r>
    </w:p>
    <w:p w14:paraId="43DBF2C0" w14:textId="77777777" w:rsidR="00403081" w:rsidRDefault="00000000">
      <w:pPr>
        <w:pStyle w:val="Heading3"/>
      </w:pPr>
      <w:r>
        <w:t>2.1.2 Vue.js Framework</w:t>
      </w:r>
    </w:p>
    <w:p w14:paraId="67FC82EB" w14:textId="77777777" w:rsidR="00403081" w:rsidRDefault="00000000">
      <w:pPr>
        <w:spacing w:before="120" w:after="120" w:line="276" w:lineRule="auto"/>
        <w:ind w:firstLine="720"/>
        <w:jc w:val="both"/>
      </w:pPr>
      <w:r>
        <w:t>Vue.js adalah progressive JavaScript framework yang dirancang untuk membangun user interface dengan pendekatan bottom-up incremental adoption (You et al., 2023). Vue.js 3 memperkenalkan Composition API sebagai alternatif Options API, serta reactivity system menggunakan ES6 Proxy yang menghasilkan performa lebih baik. Menurut dokumentasi resmi Vue.js (You et al., 2023), Vue 3 menghadirkan peningkatan rendering performance, memory footprint yang lebih rendah, serta bundle size yang lebih kecil dibandingkan Vue 2.</w:t>
      </w:r>
    </w:p>
    <w:p w14:paraId="5D376309" w14:textId="77777777" w:rsidR="00403081" w:rsidRDefault="00000000">
      <w:pPr>
        <w:pStyle w:val="Heading3"/>
      </w:pPr>
      <w:r>
        <w:t>2.1.3 Vite Build Tool dan Code Splitting</w:t>
      </w:r>
    </w:p>
    <w:p w14:paraId="30DF3F2A" w14:textId="77777777" w:rsidR="00403081" w:rsidRDefault="00000000">
      <w:pPr>
        <w:spacing w:before="120" w:after="120" w:line="276" w:lineRule="auto"/>
        <w:ind w:firstLine="720"/>
        <w:jc w:val="both"/>
      </w:pPr>
      <w:r>
        <w:t>Vite adalah build tool modern yang dikembangkan oleh Evan You dengan fokus pada developer experience dan performa (Vite Team, 2024). Berbeda dengan bundler tradisional seperti Webpack, Vite memanfaatkan native ES modules di browser untuk melayani kode secara on-demand. Vite juga menyediakan optimasi ukuran bundle secara default melalui konfigurasi Rollup yang telah dioptimasi untuk web (Vite Team, 2024). Untuk production build, Vite menggunakan Rollup sebagai bundler dengan konfigurasi yang sudah dioptimasi, termasuk code splitting berbasis dynamic import dan vendor chunk separation.</w:t>
      </w:r>
    </w:p>
    <w:p w14:paraId="7F870180" w14:textId="77777777" w:rsidR="00403081" w:rsidRDefault="00000000">
      <w:pPr>
        <w:pStyle w:val="Heading3"/>
      </w:pPr>
      <w:r>
        <w:t>2.1.4 Lazy Loading</w:t>
      </w:r>
    </w:p>
    <w:p w14:paraId="79518422" w14:textId="77777777" w:rsidR="00403081" w:rsidRDefault="00000000">
      <w:pPr>
        <w:spacing w:before="120" w:after="120" w:line="276" w:lineRule="auto"/>
        <w:ind w:firstLine="720"/>
        <w:jc w:val="both"/>
      </w:pPr>
      <w:r>
        <w:t>Lazy loading adalah teknik optimasi yang menunda loading resource hingga benar-benar diperlukan oleh pengguna (Bara, Boiangiu &amp; Tudose, 2024). Terdapat beberapa strategi yang dapat diterapkan pada Vue.js:</w:t>
      </w:r>
    </w:p>
    <w:p w14:paraId="4746F746" w14:textId="77777777" w:rsidR="00403081" w:rsidRDefault="00000000" w:rsidP="003D2A24">
      <w:pPr>
        <w:pStyle w:val="ListParagraph"/>
        <w:numPr>
          <w:ilvl w:val="0"/>
          <w:numId w:val="8"/>
        </w:numPr>
        <w:spacing w:before="60" w:after="60" w:line="276" w:lineRule="auto"/>
        <w:jc w:val="both"/>
      </w:pPr>
      <w:r>
        <w:t>Route-based Lazy Loading: Memuat komponen route hanya ketika route tersebut diakses pertama kali.</w:t>
      </w:r>
    </w:p>
    <w:p w14:paraId="08891A11" w14:textId="77777777" w:rsidR="00403081" w:rsidRDefault="00000000" w:rsidP="003D2A24">
      <w:pPr>
        <w:pStyle w:val="ListParagraph"/>
        <w:numPr>
          <w:ilvl w:val="0"/>
          <w:numId w:val="8"/>
        </w:numPr>
        <w:spacing w:before="60" w:after="60" w:line="276" w:lineRule="auto"/>
        <w:jc w:val="both"/>
      </w:pPr>
      <w:r>
        <w:t>Component-based Lazy Loading: Memuat komponen individual secara on-demand, biasanya untuk komponen yang berat atau jarang digunakan.</w:t>
      </w:r>
    </w:p>
    <w:p w14:paraId="0EB9A54B" w14:textId="77777777" w:rsidR="00403081" w:rsidRDefault="00000000" w:rsidP="003D2A24">
      <w:pPr>
        <w:pStyle w:val="ListParagraph"/>
        <w:numPr>
          <w:ilvl w:val="0"/>
          <w:numId w:val="8"/>
        </w:numPr>
        <w:spacing w:before="60" w:after="60" w:line="276" w:lineRule="auto"/>
        <w:jc w:val="both"/>
      </w:pPr>
      <w:r>
        <w:t>Conditional Lazy Loading: Memuat komponen berdasarkan kondisi tertentu seperti user role atau device type.</w:t>
      </w:r>
    </w:p>
    <w:p w14:paraId="0306DAAF" w14:textId="77777777" w:rsidR="00403081" w:rsidRDefault="00000000">
      <w:pPr>
        <w:spacing w:before="120" w:after="120" w:line="276" w:lineRule="auto"/>
        <w:ind w:firstLine="720"/>
        <w:jc w:val="both"/>
      </w:pPr>
      <w:r>
        <w:t>Bara, Boiangiu, dan Tudose (2024) menemukan bahwa penerapan lazy loading efektif mengurangi initial bundle size dan memperbaiki metrik pemuatan awal, terutama pada kondisi jaringan lambat.</w:t>
      </w:r>
    </w:p>
    <w:p w14:paraId="39001409" w14:textId="77777777" w:rsidR="00403081" w:rsidRDefault="00000000">
      <w:pPr>
        <w:pStyle w:val="Heading3"/>
      </w:pPr>
      <w:r>
        <w:t>2.1.5 Strategi Optimasi Hibrida</w:t>
      </w:r>
    </w:p>
    <w:p w14:paraId="530D7A68" w14:textId="77777777" w:rsidR="00403081" w:rsidRDefault="00000000">
      <w:pPr>
        <w:spacing w:before="120" w:after="120" w:line="276" w:lineRule="auto"/>
        <w:ind w:firstLine="720"/>
        <w:jc w:val="both"/>
      </w:pPr>
      <w:r>
        <w:lastRenderedPageBreak/>
        <w:t>Penelitian terbaru menunjukkan bahwa pendekatan hibrida yang mengkombinasikan beberapa teknik optimasi menghasilkan hasil lebih baik dibandingkan pendekatan tunggal (Setiawan &amp; Fauzi, 2025). Efektivitas strategi hibrida ini bergantung pada karakteristik aplikasi, termasuk jumlah routes dan komponen, ukuran individual komponen, kompleksitas dependency graph, pola navigasi pengguna, serta kondisi target perangkat dan jaringan.</w:t>
      </w:r>
    </w:p>
    <w:p w14:paraId="471DD028" w14:textId="77777777" w:rsidR="00403081" w:rsidRDefault="00000000">
      <w:pPr>
        <w:pStyle w:val="Heading3"/>
      </w:pPr>
      <w:r>
        <w:t>2.1.6 Bagaimana Browser Memproses File JavaScript</w:t>
      </w:r>
    </w:p>
    <w:p w14:paraId="5DC76958" w14:textId="77777777" w:rsidR="00403081" w:rsidRDefault="00000000">
      <w:pPr>
        <w:spacing w:before="120" w:after="120" w:line="276" w:lineRule="auto"/>
        <w:ind w:firstLine="720"/>
        <w:jc w:val="both"/>
      </w:pPr>
      <w:r>
        <w:t>File JavaScript tidak bisa langsung dijalankan oleh browser. Browser — khususnya yang menggunakan mesin V8 seperti Google Chrome — harus melalui beberapa tahap (Hasanuddin, 2021):</w:t>
      </w:r>
    </w:p>
    <w:p w14:paraId="46213481" w14:textId="77777777" w:rsidR="00403081" w:rsidRDefault="00000000">
      <w:pPr>
        <w:pStyle w:val="ListParagraph"/>
        <w:numPr>
          <w:ilvl w:val="0"/>
          <w:numId w:val="9"/>
        </w:numPr>
        <w:spacing w:before="80" w:after="80" w:line="276" w:lineRule="auto"/>
      </w:pPr>
      <w:r>
        <w:t>Mengunduh file (Resolution &amp; Downloading): Browser menjalin koneksi TCP via HTTP Request untuk mengunduh file JavaScript dari server.</w:t>
      </w:r>
    </w:p>
    <w:p w14:paraId="02E8030C" w14:textId="77777777" w:rsidR="00403081" w:rsidRDefault="00000000">
      <w:pPr>
        <w:pStyle w:val="ListParagraph"/>
        <w:numPr>
          <w:ilvl w:val="0"/>
          <w:numId w:val="9"/>
        </w:numPr>
        <w:spacing w:before="80" w:after="80" w:line="276" w:lineRule="auto"/>
      </w:pPr>
      <w:r>
        <w:t>Membaca dan mengurai kode (Lexical Parsing &amp; AST): Browser membaca kode dan mengubahnya menjadi Abstract Syntax Tree. Proses ini menyita seluruh kapasitas Main Thread.</w:t>
      </w:r>
    </w:p>
    <w:p w14:paraId="19C99018" w14:textId="77777777" w:rsidR="00403081" w:rsidRDefault="00000000">
      <w:pPr>
        <w:pStyle w:val="ListParagraph"/>
        <w:numPr>
          <w:ilvl w:val="0"/>
          <w:numId w:val="9"/>
        </w:numPr>
        <w:spacing w:before="80" w:after="80" w:line="276" w:lineRule="auto"/>
      </w:pPr>
      <w:r>
        <w:t>Mengompilasi (JIT Compilation): Struktur kode diubah menjadi instruksi yang bisa dijalankan langsung oleh prosesor.</w:t>
      </w:r>
    </w:p>
    <w:p w14:paraId="64A9AD0E" w14:textId="77777777" w:rsidR="00403081" w:rsidRDefault="00000000">
      <w:pPr>
        <w:pStyle w:val="ListParagraph"/>
        <w:numPr>
          <w:ilvl w:val="0"/>
          <w:numId w:val="9"/>
        </w:numPr>
        <w:spacing w:before="80" w:after="80" w:line="276" w:lineRule="auto"/>
      </w:pPr>
      <w:r>
        <w:t>Menjalankan dan mengalokasikan memori (Execution &amp; Memory Allocation): Semua fungsi, variabel, dan pustaka ditempatkan di memori (JS Heap), lalu Vue.js mulai menggambar tampilan di layar.</w:t>
      </w:r>
    </w:p>
    <w:p w14:paraId="5C60D5BD" w14:textId="77777777" w:rsidR="00403081" w:rsidRDefault="00000000">
      <w:pPr>
        <w:spacing w:before="120" w:after="120" w:line="276" w:lineRule="auto"/>
        <w:ind w:firstLine="720"/>
        <w:jc w:val="both"/>
      </w:pPr>
      <w:r>
        <w:t>Karena JavaScript bekerja secara single-threaded, ketika browser sedang memproses file JS yang sangat besar, browser tidak bisa merespons interaksi pengguna (Google Chrome Developers, 2023). Inilah yang disebut Event Loop Blocking, dan yang diukur oleh metrik Total Blocking Time (TBT).</w:t>
      </w:r>
    </w:p>
    <w:p w14:paraId="09F4A3D5" w14:textId="77777777" w:rsidR="00403081" w:rsidRDefault="004578C3" w:rsidP="004578C3">
      <w:pPr>
        <w:spacing w:before="120"/>
        <w:jc w:val="center"/>
      </w:pPr>
      <w:r>
        <w:rPr>
          <w:noProof/>
        </w:rPr>
        <w:lastRenderedPageBreak/>
        <w:drawing>
          <wp:inline distT="0" distB="0" distL="0" distR="0" wp14:anchorId="2FDC724E" wp14:editId="24329A06">
            <wp:extent cx="4496480" cy="5800725"/>
            <wp:effectExtent l="0" t="0" r="0" b="0"/>
            <wp:docPr id="650063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98905" cy="5803853"/>
                    </a:xfrm>
                    <a:prstGeom prst="rect">
                      <a:avLst/>
                    </a:prstGeom>
                    <a:noFill/>
                    <a:ln>
                      <a:noFill/>
                    </a:ln>
                  </pic:spPr>
                </pic:pic>
              </a:graphicData>
            </a:graphic>
          </wp:inline>
        </w:drawing>
      </w:r>
    </w:p>
    <w:p w14:paraId="093DD2A3" w14:textId="77777777" w:rsidR="00403081" w:rsidRDefault="00000000">
      <w:pPr>
        <w:spacing w:before="80" w:after="160"/>
        <w:jc w:val="center"/>
      </w:pPr>
      <w:r>
        <w:rPr>
          <w:i/>
          <w:iCs/>
          <w:sz w:val="22"/>
          <w:szCs w:val="22"/>
        </w:rPr>
        <w:t>Gambar 2.2 Tahapan pemrosesan file JavaScript oleh mesin V8 di browser.</w:t>
      </w:r>
    </w:p>
    <w:p w14:paraId="23C669CB" w14:textId="77777777" w:rsidR="00403081" w:rsidRDefault="00000000">
      <w:pPr>
        <w:spacing w:before="120" w:after="120" w:line="276" w:lineRule="auto"/>
        <w:ind w:firstLine="720"/>
        <w:jc w:val="both"/>
      </w:pPr>
      <w:r>
        <w:t>Gambar 2.2 di atas menunjukkan bahwa pemrosesan JavaScript merupakan proses bertahap yang membebani Main Thread secara eksklusif. Tahap Parsing dan Kompilasi adalah yang paling kritis karena selama tahap ini browser sepenuhnya tidak dapat merespons interaksi pengguna — inilah yang diukur oleh metrik Total Blocking Time (TBT). Pemahaman atas tahapan ini menjadi landasan teknis mengapa code splitting efektif: dengan memperkecil ukuran file yang harus diproses pada muatan awal, durasi pemblokiran Main Thread dapat dikurangi secara signifikan.</w:t>
      </w:r>
    </w:p>
    <w:p w14:paraId="0DD55B87" w14:textId="77777777" w:rsidR="00403081" w:rsidRDefault="00000000">
      <w:pPr>
        <w:pStyle w:val="Heading3"/>
      </w:pPr>
      <w:r>
        <w:t>2.1.7 Event Loop dan Mekanisme Asinkron</w:t>
      </w:r>
    </w:p>
    <w:p w14:paraId="4D250828" w14:textId="77777777" w:rsidR="00403081" w:rsidRDefault="00000000">
      <w:pPr>
        <w:spacing w:before="120" w:after="120" w:line="276" w:lineRule="auto"/>
        <w:ind w:firstLine="720"/>
        <w:jc w:val="both"/>
      </w:pPr>
      <w:r>
        <w:t xml:space="preserve">Event Loop adalah mekanisme bawaan browser untuk menangani tugas-tugas yang butuh waktu lama tanpa membekukan layar. Tugas-tugas yang memakan waktu tidak diproses langsung, melainkan dititipkan ke area penantian khusus (Callback Queue). Sambil menunggu, browser tetap bisa merespons interaksi pengguna. Setelah </w:t>
      </w:r>
      <w:r>
        <w:lastRenderedPageBreak/>
        <w:t>tampilan dasar selesai digambar, barulah browser mengambil tugas-tugas yang menunggu (W3C, 2022). Prinsip inilah yang membuat Lazy Loading bisa bekerja dengan baik — modul-modul besar ditunda pengunduhan dan pemrosesannya hingga benar-benar dibutuhkan.</w:t>
      </w:r>
    </w:p>
    <w:p w14:paraId="20B6D6A0" w14:textId="77777777" w:rsidR="00403081" w:rsidRDefault="004578C3" w:rsidP="004578C3">
      <w:pPr>
        <w:spacing w:before="120"/>
        <w:jc w:val="center"/>
      </w:pPr>
      <w:r>
        <w:rPr>
          <w:noProof/>
        </w:rPr>
        <w:drawing>
          <wp:inline distT="0" distB="0" distL="0" distR="0" wp14:anchorId="7D3851C9" wp14:editId="7EA99393">
            <wp:extent cx="4225736" cy="3876675"/>
            <wp:effectExtent l="0" t="0" r="3810" b="0"/>
            <wp:docPr id="1163497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30111" cy="3880689"/>
                    </a:xfrm>
                    <a:prstGeom prst="rect">
                      <a:avLst/>
                    </a:prstGeom>
                    <a:noFill/>
                    <a:ln>
                      <a:noFill/>
                    </a:ln>
                  </pic:spPr>
                </pic:pic>
              </a:graphicData>
            </a:graphic>
          </wp:inline>
        </w:drawing>
      </w:r>
    </w:p>
    <w:p w14:paraId="215487C7" w14:textId="77777777" w:rsidR="00403081" w:rsidRDefault="00000000">
      <w:pPr>
        <w:spacing w:before="80" w:after="160"/>
        <w:jc w:val="center"/>
      </w:pPr>
      <w:r>
        <w:rPr>
          <w:i/>
          <w:iCs/>
          <w:sz w:val="22"/>
          <w:szCs w:val="22"/>
        </w:rPr>
        <w:t>Gambar 2.3 Mekanisme Event Loop dalam menangani tugas asinkron JavaScript.</w:t>
      </w:r>
    </w:p>
    <w:p w14:paraId="42E993FE" w14:textId="77777777" w:rsidR="00403081" w:rsidRDefault="00000000">
      <w:pPr>
        <w:spacing w:before="120" w:after="120" w:line="276" w:lineRule="auto"/>
        <w:ind w:firstLine="720"/>
        <w:jc w:val="both"/>
      </w:pPr>
      <w:r>
        <w:t>Gambar 2.3 di atas memperlihatkan bahwa Event Loop adalah mekanisme yang memungkinkan lazy loading bekerja tanpa membekukan antarmuka. Ketika pengguna berpindah ke halaman baru, permintaan pengunduhan modul ditempatkan ke Web APIs dan Callback Queue, sehingga browser tetap responsif sambil modul sedang diunduh di latar belakang. Mekanisme inilah yang menjadi fondasi teknis dari strategi hybrid lazy loading yang diimplementasikan dalam penelitian ini.</w:t>
      </w:r>
    </w:p>
    <w:p w14:paraId="15DF41AE" w14:textId="77777777" w:rsidR="00403081" w:rsidRDefault="00000000">
      <w:pPr>
        <w:pStyle w:val="Heading3"/>
      </w:pPr>
      <w:r>
        <w:t>2.1.8 Metrik Performa Web (Core Web Vitals)</w:t>
      </w:r>
    </w:p>
    <w:p w14:paraId="30E771D9" w14:textId="77777777" w:rsidR="00403081" w:rsidRDefault="00000000">
      <w:pPr>
        <w:spacing w:before="120" w:after="120" w:line="276" w:lineRule="auto"/>
        <w:ind w:firstLine="720"/>
        <w:jc w:val="both"/>
      </w:pPr>
      <w:r>
        <w:t>Performa sebuah website diukur menggunakan standar Core Web Vitals (Google Chrome Developers, 2023):</w:t>
      </w:r>
    </w:p>
    <w:p w14:paraId="3A07702B" w14:textId="77777777" w:rsidR="00403081" w:rsidRDefault="00000000" w:rsidP="004578C3">
      <w:pPr>
        <w:pStyle w:val="ListParagraph"/>
        <w:numPr>
          <w:ilvl w:val="0"/>
          <w:numId w:val="10"/>
        </w:numPr>
        <w:spacing w:before="80" w:after="80" w:line="276" w:lineRule="auto"/>
        <w:jc w:val="both"/>
      </w:pPr>
      <w:r>
        <w:t>First Contentful Paint (FCP): Waktu dari saat pengguna membuka website hingga sesuatu pertama kali muncul di layar. Standar yang baik: &lt;= 1.800 ms.</w:t>
      </w:r>
    </w:p>
    <w:p w14:paraId="4A66EF65" w14:textId="77777777" w:rsidR="00403081" w:rsidRDefault="00000000" w:rsidP="004578C3">
      <w:pPr>
        <w:pStyle w:val="ListParagraph"/>
        <w:numPr>
          <w:ilvl w:val="0"/>
          <w:numId w:val="10"/>
        </w:numPr>
        <w:spacing w:before="80" w:after="80" w:line="276" w:lineRule="auto"/>
        <w:jc w:val="both"/>
      </w:pPr>
      <w:r>
        <w:t>Largest Contentful Paint (LCP): Waktu hingga elemen terbesar di halaman selesai dimuat. Standar yang baik: &lt;= 2.500 ms.</w:t>
      </w:r>
    </w:p>
    <w:p w14:paraId="69FAE45C" w14:textId="77777777" w:rsidR="00403081" w:rsidRDefault="00000000" w:rsidP="004578C3">
      <w:pPr>
        <w:pStyle w:val="ListParagraph"/>
        <w:numPr>
          <w:ilvl w:val="0"/>
          <w:numId w:val="10"/>
        </w:numPr>
        <w:spacing w:before="80" w:after="80" w:line="276" w:lineRule="auto"/>
        <w:jc w:val="both"/>
      </w:pPr>
      <w:r>
        <w:t xml:space="preserve">Total Blocking Time (TBT): Total waktu di mana browser tidak bisa merespons klik pengguna karena sedang memproses JavaScript. Nilai TBT yang baik harus &lt;= 200-300 ms (Google Chrome Developers, 2023). TBT adalah metrik yang </w:t>
      </w:r>
      <w:r>
        <w:lastRenderedPageBreak/>
        <w:t>paling langsung mengukur dampak bundle JavaScript yang besar terhadap interaktivitas pengguna.</w:t>
      </w:r>
    </w:p>
    <w:p w14:paraId="59178220" w14:textId="77777777" w:rsidR="00403081" w:rsidRDefault="00000000" w:rsidP="004578C3">
      <w:pPr>
        <w:pStyle w:val="ListParagraph"/>
        <w:numPr>
          <w:ilvl w:val="0"/>
          <w:numId w:val="10"/>
        </w:numPr>
        <w:spacing w:before="80" w:after="80" w:line="276" w:lineRule="auto"/>
        <w:jc w:val="both"/>
      </w:pPr>
      <w:r>
        <w:t>Time to Interactive (TTI): Waktu hingga halaman fully interactive dan dapat merespons input pengguna secara reliable. Target: &lt;= 3,8 detik (Google Chrome Developers, 2023).</w:t>
      </w:r>
    </w:p>
    <w:p w14:paraId="75E7E442" w14:textId="77777777" w:rsidR="00403081" w:rsidRDefault="00000000">
      <w:pPr>
        <w:pStyle w:val="Heading3"/>
      </w:pPr>
      <w:r>
        <w:t>2.1.9 Kompleksitas Aplikasi Web</w:t>
      </w:r>
    </w:p>
    <w:p w14:paraId="5C2CA1A0" w14:textId="77777777" w:rsidR="00403081" w:rsidRDefault="00000000">
      <w:pPr>
        <w:spacing w:before="120" w:after="120" w:line="276" w:lineRule="auto"/>
        <w:ind w:firstLine="720"/>
        <w:jc w:val="both"/>
      </w:pPr>
      <w:r>
        <w:t>Kompleksitas aplikasi web dapat dikategorikan berdasarkan beberapa faktor:</w:t>
      </w:r>
    </w:p>
    <w:p w14:paraId="37415576" w14:textId="77777777" w:rsidR="00403081" w:rsidRDefault="00000000" w:rsidP="004578C3">
      <w:pPr>
        <w:pStyle w:val="ListParagraph"/>
        <w:numPr>
          <w:ilvl w:val="0"/>
          <w:numId w:val="8"/>
        </w:numPr>
        <w:spacing w:before="60" w:after="60" w:line="276" w:lineRule="auto"/>
        <w:jc w:val="both"/>
      </w:pPr>
      <w:r>
        <w:t>Kompleksitas Rendah: 5-10 routes/pages, &lt; 50 komponen, minimal state management (local state), konten dominan statis, interaksi pengguna sederhana.</w:t>
      </w:r>
    </w:p>
    <w:p w14:paraId="60785DA4" w14:textId="77777777" w:rsidR="00403081" w:rsidRDefault="00000000" w:rsidP="004578C3">
      <w:pPr>
        <w:pStyle w:val="ListParagraph"/>
        <w:numPr>
          <w:ilvl w:val="0"/>
          <w:numId w:val="8"/>
        </w:numPr>
        <w:spacing w:before="60" w:after="60" w:line="276" w:lineRule="auto"/>
        <w:jc w:val="both"/>
      </w:pPr>
      <w:r>
        <w:t>Kompleksitas Tinggi: 10-30+ routes/pages, 50-200+ komponen, centralized state management (Vuex/Pinia), operasi CRUD dengan integrasi API, visualisasi data (Chart.js), complex user workflows, integrasi dengan layanan eksternal (Supabase, dll).</w:t>
      </w:r>
    </w:p>
    <w:p w14:paraId="04AD4B40" w14:textId="77777777" w:rsidR="00403081" w:rsidRDefault="00000000">
      <w:pPr>
        <w:spacing w:before="120" w:after="120" w:line="276" w:lineRule="auto"/>
        <w:ind w:firstLine="720"/>
        <w:jc w:val="both"/>
      </w:pPr>
      <w:r>
        <w:t>Strategi optimasi yang efektif untuk aplikasi kompleksitas rendah tidak selalu efektif untuk kompleksitas tinggi. Aggressive code splitting pada aplikasi sederhana justru dapat menghasilkan overhead HTTP requests yang kontraproduktif — konsisten dengan adanya trade-off eager vs lazy loading yang dilaporkan Bara, Boiangiu, dan Tudose (2024).</w:t>
      </w:r>
    </w:p>
    <w:p>
      <w:pPr>
        <w:pStyle w:val="Heading3"/>
      </w:pPr>
      <w:r>
        <w:t>2.1.10 Prefetching dan Kompresi Gzip</w:t>
      </w:r>
    </w:p>
    <w:p>
      <w:pPr>
        <w:spacing w:line="276" w:lineRule="auto" w:before="120" w:after="120"/>
        <w:ind w:firstLine="720"/>
        <w:jc w:val="both"/>
      </w:pPr>
      <w:r>
        <w:t xml:space="preserve">Dua teknik lain yang diterapkan pada versi </w:t>
      </w:r>
      <w:r>
        <w:rPr>
          <w:i/>
        </w:rPr>
        <w:t>optimized</w:t>
      </w:r>
      <w:r>
        <w:t xml:space="preserve"> bekerja pada lapisan yang berbeda dari </w:t>
      </w:r>
      <w:r>
        <w:rPr>
          <w:i/>
        </w:rPr>
        <w:t>code splitting</w:t>
      </w:r>
      <w:r>
        <w:t xml:space="preserve"> dan </w:t>
      </w:r>
      <w:r>
        <w:rPr>
          <w:i/>
        </w:rPr>
        <w:t>lazy loading</w:t>
      </w:r>
      <w:r>
        <w:t>. Keempat teknik tersebut dapat dikelompokkan berdasarkan masalah yang diselesaikannya:</w:t>
      </w:r>
    </w:p>
    <w:p>
      <w:pPr>
        <w:spacing w:line="276" w:lineRule="auto" w:before="80" w:after="80"/>
        <w:ind w:left="720" w:hanging="360"/>
        <w:jc w:val="both"/>
      </w:pPr>
      <w:r>
        <w:t xml:space="preserve">1. </w:t>
      </w:r>
      <w:r>
        <w:rPr>
          <w:b/>
        </w:rPr>
        <w:t>Code splitting</w:t>
      </w:r>
      <w:r>
        <w:t xml:space="preserve"> — memecah satu </w:t>
      </w:r>
      <w:r>
        <w:rPr>
          <w:i/>
        </w:rPr>
        <w:t>bundle</w:t>
      </w:r>
      <w:r>
        <w:t xml:space="preserve"> menjadi beberapa </w:t>
      </w:r>
      <w:r>
        <w:rPr>
          <w:i/>
        </w:rPr>
        <w:t>chunk</w:t>
      </w:r>
      <w:r>
        <w:t xml:space="preserve"> (pada penelitian ini melalui </w:t>
      </w:r>
      <w:r>
        <w:rPr>
          <w:rFonts w:ascii="Consolas" w:hAnsi="Consolas"/>
          <w:sz w:val="20"/>
        </w:rPr>
        <w:t>manualChunks</w:t>
      </w:r>
      <w:r>
        <w:t xml:space="preserve"> untuk </w:t>
      </w:r>
      <w:r>
        <w:rPr>
          <w:rFonts w:ascii="Consolas" w:hAnsi="Consolas"/>
          <w:sz w:val="20"/>
        </w:rPr>
        <w:t>vendor-vue</w:t>
      </w:r>
      <w:r>
        <w:t xml:space="preserve"> dan </w:t>
      </w:r>
      <w:r>
        <w:rPr>
          <w:rFonts w:ascii="Consolas" w:hAnsi="Consolas"/>
          <w:sz w:val="20"/>
        </w:rPr>
        <w:t>vendor-chart</w:t>
      </w:r>
      <w:r>
        <w:t xml:space="preserve">). Teknik ini mengatur </w:t>
      </w:r>
      <w:r>
        <w:rPr>
          <w:i/>
        </w:rPr>
        <w:t>bagaimana</w:t>
      </w:r>
      <w:r>
        <w:t xml:space="preserve"> kode dikemas, tetapi tidak dengan sendirinya mengubah </w:t>
      </w:r>
      <w:r>
        <w:rPr>
          <w:i/>
        </w:rPr>
        <w:t>kapan</w:t>
      </w:r>
      <w:r>
        <w:t xml:space="preserve"> kode dimuat (Vite Team, 2024).</w:t>
      </w:r>
    </w:p>
    <w:p>
      <w:pPr>
        <w:spacing w:line="276" w:lineRule="auto" w:before="80" w:after="80"/>
        <w:ind w:left="720" w:hanging="360"/>
        <w:jc w:val="both"/>
      </w:pPr>
      <w:r>
        <w:t xml:space="preserve">2. </w:t>
      </w:r>
      <w:r>
        <w:rPr>
          <w:b/>
        </w:rPr>
        <w:t>Lazy loading</w:t>
      </w:r>
      <w:r>
        <w:t xml:space="preserve"> — menunda pengunduhan dan eksekusi modul halaman sampai rutenya diakses melalui </w:t>
      </w:r>
      <w:r>
        <w:rPr>
          <w:i/>
        </w:rPr>
        <w:t>dynamic import</w:t>
      </w:r>
      <w:r>
        <w:t xml:space="preserve"> </w:t>
      </w:r>
      <w:r>
        <w:rPr>
          <w:rFonts w:ascii="Consolas" w:hAnsi="Consolas"/>
          <w:sz w:val="20"/>
        </w:rPr>
        <w:t>() =&gt; import(...)</w:t>
      </w:r>
      <w:r>
        <w:t xml:space="preserve"> (Bara, Boiangiu &amp; Tudose, 2024). Teknik ini mengatur </w:t>
      </w:r>
      <w:r>
        <w:rPr>
          <w:i/>
        </w:rPr>
        <w:t>kapan</w:t>
      </w:r>
      <w:r>
        <w:t xml:space="preserve"> kode dimuat.</w:t>
      </w:r>
    </w:p>
    <w:p>
      <w:pPr>
        <w:spacing w:line="276" w:lineRule="auto" w:before="80" w:after="80"/>
        <w:ind w:left="720" w:hanging="360"/>
        <w:jc w:val="both"/>
      </w:pPr>
      <w:r>
        <w:t xml:space="preserve">3. </w:t>
      </w:r>
      <w:r>
        <w:rPr>
          <w:b/>
        </w:rPr>
        <w:t>Prefetching</w:t>
      </w:r>
      <w:r>
        <w:t xml:space="preserve"> — mengunduh lebih awal </w:t>
      </w:r>
      <w:r>
        <w:rPr>
          <w:i/>
        </w:rPr>
        <w:t>chunk</w:t>
      </w:r>
      <w:r>
        <w:t xml:space="preserve"> yang kemungkinan besar dibutuhkan berikutnya pada saat peramban senggang (</w:t>
      </w:r>
      <w:r>
        <w:rPr>
          <w:rFonts w:ascii="Consolas" w:hAnsi="Consolas"/>
          <w:sz w:val="20"/>
        </w:rPr>
        <w:t>requestIdleCallback</w:t>
      </w:r>
      <w:r>
        <w:t xml:space="preserve">), sehingga biaya pengunduhan dipindahkan dari saat navigasi ke waktu idle (Google Chrome Developers, 2023). Teknik ini hanya bermakna jika </w:t>
      </w:r>
      <w:r>
        <w:rPr>
          <w:i/>
        </w:rPr>
        <w:t>lazy loading</w:t>
      </w:r>
      <w:r>
        <w:t xml:space="preserve"> diterapkan lebih dulu.</w:t>
      </w:r>
    </w:p>
    <w:p>
      <w:pPr>
        <w:spacing w:line="276" w:lineRule="auto" w:before="80" w:after="80"/>
        <w:ind w:left="720" w:hanging="360"/>
        <w:jc w:val="both"/>
      </w:pPr>
      <w:r>
        <w:t xml:space="preserve">4. </w:t>
      </w:r>
      <w:r>
        <w:rPr>
          <w:b/>
        </w:rPr>
        <w:t>Kompresi Gzip</w:t>
      </w:r>
      <w:r>
        <w:t xml:space="preserve"> — memampatkan berkas teks (JavaScript, CSS, HTML) dengan algoritma DEFLATE sebelum dikirim, lalu didekompresi oleh peramban berdasarkan </w:t>
      </w:r>
      <w:r>
        <w:rPr>
          <w:i/>
        </w:rPr>
        <w:t>header</w:t>
      </w:r>
      <w:r>
        <w:t xml:space="preserve"> </w:t>
      </w:r>
      <w:r>
        <w:rPr>
          <w:rFonts w:ascii="Consolas" w:hAnsi="Consolas"/>
          <w:sz w:val="20"/>
        </w:rPr>
        <w:t>Content-Encoding: gzip</w:t>
      </w:r>
      <w:r>
        <w:t xml:space="preserve"> (Deutsch, 1996). Teknik ini mengurangi </w:t>
      </w:r>
      <w:r>
        <w:rPr>
          <w:i/>
        </w:rPr>
        <w:t>ukuran transfer</w:t>
      </w:r>
      <w:r>
        <w:t xml:space="preserve"> tetapi tidak mengurangi jumlah kode yang harus di-</w:t>
      </w:r>
      <w:r>
        <w:rPr>
          <w:i/>
        </w:rPr>
        <w:t>parse</w:t>
      </w:r>
      <w:r>
        <w:t xml:space="preserve"> dan dieksekusi oleh mesin V8.</w:t>
      </w:r>
    </w:p>
    <w:p>
      <w:pPr>
        <w:spacing w:line="276" w:lineRule="auto" w:before="120" w:after="120"/>
        <w:ind w:firstLine="720"/>
        <w:jc w:val="both"/>
      </w:pPr>
      <w:r>
        <w:t>Perbedaan lapisan inilah yang menjadi dasar hipotesis studi ablasi pada Sub-bab 2.8.1: teknik yang mengurangi kode yang dieksekusi di awal (</w:t>
      </w:r>
      <w:r>
        <w:rPr>
          <w:i/>
        </w:rPr>
        <w:t>lazy loading</w:t>
      </w:r>
      <w:r>
        <w:t xml:space="preserve">) diperkirakan paling berdampak pada TBT dan beban CPU, teknik yang mengurangi ukuran transfer (Gzip) diperkirakan paling berdampak saat jaringan lambat, sedangkan </w:t>
      </w:r>
      <w:r>
        <w:rPr>
          <w:i/>
        </w:rPr>
        <w:t>prefetching</w:t>
      </w:r>
      <w:r>
        <w:t xml:space="preserve"> diperkirakan tidak mengubah metrik muatan awal tetapi mempercepat navigasi antarhalaman.</w:t>
      </w:r>
    </w:p>
    <w:p w14:paraId="072C9498" w14:textId="77777777" w:rsidR="00403081" w:rsidRDefault="00000000">
      <w:pPr>
        <w:pStyle w:val="Heading2"/>
      </w:pPr>
      <w:r>
        <w:t>2.2 Jenis dan Pendekatan Penelitian</w:t>
      </w:r>
    </w:p>
    <w:p w14:paraId="544D437D" w14:textId="77777777" w:rsidR="00403081" w:rsidRDefault="00000000">
      <w:pPr>
        <w:spacing w:before="120" w:after="120" w:line="276" w:lineRule="auto"/>
        <w:ind w:firstLine="720"/>
        <w:jc w:val="both"/>
      </w:pPr>
      <w:r>
        <w:t>Penelitian ini menggunakan pendekatan eksperimental kuantitatif dengan desain comparative experimental. Dua versi aplikasi dikompilasi dan diuji dengan cara yang sama:</w:t>
      </w:r>
    </w:p>
    <w:p w14:paraId="3322FC0F" w14:textId="77777777" w:rsidR="00403081" w:rsidRDefault="00000000" w:rsidP="004578C3">
      <w:pPr>
        <w:pStyle w:val="ListParagraph"/>
        <w:numPr>
          <w:ilvl w:val="0"/>
          <w:numId w:val="11"/>
        </w:numPr>
        <w:spacing w:before="80" w:after="80" w:line="276" w:lineRule="auto"/>
        <w:jc w:val="both"/>
      </w:pPr>
      <w:r>
        <w:t>Versi Standar (Monolithic / Eager Load): Semua kode dikemas dalam satu file besar dan dimuat sekaligus ketika website dibuka.</w:t>
      </w:r>
    </w:p>
    <w:p w14:paraId="602CA9A2" w14:textId="77777777" w:rsidR="00403081" w:rsidRDefault="00000000" w:rsidP="004578C3">
      <w:pPr>
        <w:pStyle w:val="ListParagraph"/>
        <w:numPr>
          <w:ilvl w:val="0"/>
          <w:numId w:val="11"/>
        </w:numPr>
        <w:spacing w:before="80" w:after="80" w:line="276" w:lineRule="auto"/>
        <w:jc w:val="both"/>
      </w:pPr>
      <w:r>
        <w:t>Versi Dioptimalkan (Hybrid Splitting): Kode dipecah menggunakan Code Splitting, Lazy Loading, kompresi (Brotli/Gzip), dan Prefetching.</w:t>
      </w:r>
    </w:p>
    <w:p w14:paraId="2C74920E" w14:textId="77777777" w:rsidR="00403081" w:rsidRDefault="00000000">
      <w:pPr>
        <w:spacing w:before="120" w:after="120" w:line="276" w:lineRule="auto"/>
        <w:ind w:firstLine="720"/>
        <w:jc w:val="both"/>
      </w:pPr>
      <w:r>
        <w:t>Eksperimen dilakukan pada dua tingkat kompleksitas aplikasi (SIMTA sebagai aplikasi kompleksitas tinggi dan Company Profile sebagai aplikasi kompleksitas rendah).</w:t>
      </w:r>
    </w:p>
    <w:p w14:paraId="0F13F3A3" w14:textId="77777777" w:rsidR="00403081" w:rsidRDefault="00000000">
      <w:pPr>
        <w:pStyle w:val="Heading2"/>
      </w:pPr>
      <w:r>
        <w:t>2.3 Variabel Penelitian</w:t>
      </w:r>
    </w:p>
    <w:p w14:paraId="0B7671CF" w14:textId="77777777" w:rsidR="00403081" w:rsidRDefault="00000000">
      <w:pPr>
        <w:pStyle w:val="Heading3"/>
      </w:pPr>
      <w:r>
        <w:t>2.3.1 Variabel Independen</w:t>
      </w:r>
    </w:p>
    <w:p w14:paraId="59F8D183" w14:textId="77777777" w:rsidR="00403081" w:rsidRDefault="00000000" w:rsidP="004578C3">
      <w:pPr>
        <w:pStyle w:val="ListParagraph"/>
        <w:numPr>
          <w:ilvl w:val="0"/>
          <w:numId w:val="12"/>
        </w:numPr>
        <w:spacing w:before="80" w:after="80" w:line="276" w:lineRule="auto"/>
        <w:jc w:val="both"/>
      </w:pPr>
      <w:r>
        <w:t>Strategi Optimasi: Tanpa optimasi (baseline) vs. Dengan hybrid lazy loading dan code splitting.</w:t>
      </w:r>
    </w:p>
    <w:p w14:paraId="398A7B16" w14:textId="77777777" w:rsidR="00403081" w:rsidRDefault="00000000" w:rsidP="004578C3">
      <w:pPr>
        <w:pStyle w:val="ListParagraph"/>
        <w:numPr>
          <w:ilvl w:val="0"/>
          <w:numId w:val="12"/>
        </w:numPr>
        <w:spacing w:before="80" w:after="80" w:line="276" w:lineRule="auto"/>
        <w:jc w:val="both"/>
      </w:pPr>
      <w:r>
        <w:t>Tingkat Kompleksitas Aplikasi: Tinggi (SIMTA) vs. Rendah (Company Profile).</w:t>
      </w:r>
    </w:p>
    <w:p w14:paraId="10A0D56F" w14:textId="77777777" w:rsidR="00403081" w:rsidRDefault="00000000">
      <w:pPr>
        <w:pStyle w:val="Heading3"/>
      </w:pPr>
      <w:r>
        <w:t>2.3.2 Variabel Dependen</w:t>
      </w:r>
    </w:p>
    <w:p w14:paraId="0528C005" w14:textId="77777777" w:rsidR="00403081" w:rsidRDefault="00000000">
      <w:pPr>
        <w:spacing w:before="120" w:after="120" w:line="276" w:lineRule="auto"/>
        <w:jc w:val="both"/>
      </w:pPr>
      <w:r>
        <w:lastRenderedPageBreak/>
        <w:t>Berdasarkan kajian literatur dan kebutuhan pengukuran yang lebih komprehensif, variabel dependen yang digunakan dalam penelitian ini adalah:</w:t>
      </w:r>
    </w:p>
    <w:p w14:paraId="075B383E" w14:textId="77777777" w:rsidR="00403081" w:rsidRDefault="00000000">
      <w:pPr>
        <w:pStyle w:val="ListParagraph"/>
        <w:numPr>
          <w:ilvl w:val="0"/>
          <w:numId w:val="13"/>
        </w:numPr>
        <w:spacing w:before="80" w:after="80" w:line="276" w:lineRule="auto"/>
      </w:pPr>
      <w:r>
        <w:t>First Contentful Paint (FCP) — dalam milidetik</w:t>
      </w:r>
    </w:p>
    <w:p w14:paraId="51894D62" w14:textId="77777777" w:rsidR="00403081" w:rsidRDefault="00000000">
      <w:pPr>
        <w:pStyle w:val="ListParagraph"/>
        <w:numPr>
          <w:ilvl w:val="0"/>
          <w:numId w:val="13"/>
        </w:numPr>
        <w:spacing w:before="80" w:after="80" w:line="276" w:lineRule="auto"/>
      </w:pPr>
      <w:r>
        <w:t>Largest Contentful Paint (LCP) — dalam milidetik</w:t>
      </w:r>
    </w:p>
    <w:p w14:paraId="1B6A7E8C" w14:textId="77777777" w:rsidR="00403081" w:rsidRDefault="00000000">
      <w:pPr>
        <w:pStyle w:val="ListParagraph"/>
        <w:numPr>
          <w:ilvl w:val="0"/>
          <w:numId w:val="13"/>
        </w:numPr>
        <w:spacing w:before="80" w:after="80" w:line="276" w:lineRule="auto"/>
      </w:pPr>
      <w:r>
        <w:t>Total Blocking Time (TBT) — dalam milidetik. Metrik ini ditambahkan karena secara langsung mengukur dampak blocking JavaScript terhadap interaktivitas, yang merupakan inti permasalahan yang diteliti.</w:t>
      </w:r>
    </w:p>
    <w:p w14:paraId="5F858172" w14:textId="77777777" w:rsidR="00403081" w:rsidRDefault="00000000">
      <w:pPr>
        <w:pStyle w:val="ListParagraph"/>
        <w:numPr>
          <w:ilvl w:val="0"/>
          <w:numId w:val="13"/>
        </w:numPr>
        <w:spacing w:before="80" w:after="80" w:line="276" w:lineRule="auto"/>
      </w:pPr>
      <w:r>
        <w:t>Load Time — dalam milidetik</w:t>
      </w:r>
    </w:p>
    <w:p w14:paraId="1FC3E249" w14:textId="77777777" w:rsidR="00403081" w:rsidRDefault="00000000">
      <w:pPr>
        <w:pStyle w:val="ListParagraph"/>
        <w:numPr>
          <w:ilvl w:val="0"/>
          <w:numId w:val="13"/>
        </w:numPr>
        <w:spacing w:before="80" w:after="80" w:line="276" w:lineRule="auto"/>
      </w:pPr>
      <w:r>
        <w:t>JS Heap Memory Used — dalam MB</w:t>
      </w:r>
    </w:p>
    <w:p w14:paraId="38CCC544" w14:textId="77777777" w:rsidR="00403081" w:rsidRDefault="00000000">
      <w:pPr>
        <w:pStyle w:val="ListParagraph"/>
        <w:numPr>
          <w:ilvl w:val="0"/>
          <w:numId w:val="13"/>
        </w:numPr>
        <w:spacing w:before="80" w:after="80" w:line="276" w:lineRule="auto"/>
      </w:pPr>
      <w:r>
        <w:t>Lighthouse Performance Score — skala 0-100</w:t>
      </w:r>
    </w:p>
    <w:p w14:paraId="22B884C4" w14:textId="77777777" w:rsidR="00403081" w:rsidRDefault="00000000">
      <w:pPr>
        <w:pStyle w:val="ListParagraph"/>
        <w:numPr>
          <w:ilvl w:val="0"/>
          <w:numId w:val="13"/>
        </w:numPr>
        <w:spacing w:before="80" w:after="80" w:line="276" w:lineRule="auto"/>
      </w:pPr>
      <w:r>
        <w:t>Time to Interactive (TTI) — dalam milidetik (via Lighthouse)</w:t>
      </w:r>
    </w:p>
    <w:p w14:paraId="1BCA1C7C" w14:textId="77777777" w:rsidR="00403081" w:rsidRDefault="00000000">
      <w:pPr>
        <w:pStyle w:val="ListParagraph"/>
        <w:numPr>
          <w:ilvl w:val="0"/>
          <w:numId w:val="13"/>
        </w:numPr>
        <w:spacing w:before="80" w:after="80" w:line="276" w:lineRule="auto"/>
      </w:pPr>
      <w:r>
        <w:t>Bundle Size — dalam kilobyte</w:t>
      </w:r>
    </w:p>
    <w:p w14:paraId="33B38D40" w14:textId="77777777" w:rsidR="00403081" w:rsidRDefault="00000000">
      <w:pPr>
        <w:spacing w:before="120" w:after="120" w:line="276" w:lineRule="auto"/>
        <w:ind w:firstLine="720"/>
        <w:jc w:val="both"/>
      </w:pPr>
      <w:r>
        <w:t>Variabel dependen utama dalam penelitian ini mencakup Initial Bundle Size, Total Bundle Size, dan Number of Chunks. Selain itu, Total Blocking Time (TBT) turut ditetapkan sebagai variabel dependen utama karena terbukti menjadi indikator paling sensitif terhadap efek code splitting pada Main Thread blocking, sementara Time to Interactive (TTI) tetap diukur melalui Lighthouse sebagai data sekunder.</w:t>
      </w:r>
    </w:p>
    <w:p w14:paraId="0A3E9FAD" w14:textId="77777777" w:rsidR="00403081" w:rsidRDefault="00000000">
      <w:pPr>
        <w:pStyle w:val="Heading3"/>
      </w:pPr>
      <w:r>
        <w:t>2.3.3 Variabel Kontrol</w:t>
      </w:r>
    </w:p>
    <w:p w14:paraId="1F807802" w14:textId="77777777" w:rsidR="00403081" w:rsidRDefault="00000000">
      <w:pPr>
        <w:pStyle w:val="ListParagraph"/>
        <w:numPr>
          <w:ilvl w:val="0"/>
          <w:numId w:val="14"/>
        </w:numPr>
        <w:spacing w:before="80" w:after="80" w:line="276" w:lineRule="auto"/>
      </w:pPr>
      <w:r>
        <w:t>Versi Vue.js (3.x) dan Versi Vite</w:t>
      </w:r>
    </w:p>
    <w:p w14:paraId="1E889522" w14:textId="77777777" w:rsidR="00403081" w:rsidRDefault="00000000">
      <w:pPr>
        <w:pStyle w:val="ListParagraph"/>
        <w:numPr>
          <w:ilvl w:val="0"/>
          <w:numId w:val="14"/>
        </w:numPr>
        <w:spacing w:before="80" w:after="80" w:line="276" w:lineRule="auto"/>
      </w:pPr>
      <w:r>
        <w:t>Hardware pengujian (spesifikasi sama untuk seluruh skenario)</w:t>
      </w:r>
    </w:p>
    <w:p w14:paraId="78CDF9DD" w14:textId="77777777" w:rsidR="00403081" w:rsidRDefault="00000000">
      <w:pPr>
        <w:pStyle w:val="ListParagraph"/>
        <w:numPr>
          <w:ilvl w:val="0"/>
          <w:numId w:val="14"/>
        </w:numPr>
        <w:spacing w:before="80" w:after="80" w:line="276" w:lineRule="auto"/>
      </w:pPr>
      <w:r>
        <w:t>Browser (Chrome/Chromium versi terbaru via Puppeteer)</w:t>
      </w:r>
    </w:p>
    <w:p w14:paraId="10F77C30" w14:textId="77777777" w:rsidR="00403081" w:rsidRDefault="00000000">
      <w:pPr>
        <w:pStyle w:val="ListParagraph"/>
        <w:numPr>
          <w:ilvl w:val="0"/>
          <w:numId w:val="14"/>
        </w:numPr>
        <w:spacing w:before="80" w:after="80" w:line="276" w:lineRule="auto"/>
      </w:pPr>
      <w:r>
        <w:t>Jaringan (localhost, eliminasi variabel jaringan untuk mendapatkan pengukuran CPU-bound yang murni)</w:t>
      </w:r>
    </w:p>
    <w:p w14:paraId="0163FC4E" w14:textId="77777777" w:rsidR="00403081" w:rsidRDefault="00000000">
      <w:pPr>
        <w:pStyle w:val="Heading2"/>
      </w:pPr>
      <w:r>
        <w:t>2.4 Spesifikasi Perangkat yang Digunakan</w:t>
      </w:r>
    </w:p>
    <w:p w14:paraId="73D2FF05" w14:textId="77777777" w:rsidR="00403081" w:rsidRDefault="00000000">
      <w:pPr>
        <w:pStyle w:val="Heading3"/>
      </w:pPr>
      <w:r>
        <w:t>2.4.1 Perangkat Keras</w:t>
      </w:r>
    </w:p>
    <w:p w14:paraId="008E55FD" w14:textId="77777777" w:rsidR="00403081" w:rsidRDefault="00000000">
      <w:pPr>
        <w:pStyle w:val="ListParagraph"/>
        <w:numPr>
          <w:ilvl w:val="0"/>
          <w:numId w:val="8"/>
        </w:numPr>
        <w:spacing w:before="60" w:after="60" w:line="276" w:lineRule="auto"/>
      </w:pPr>
      <w:r>
        <w:t>Sistem Operasi: Windows 10/11, 64-bit</w:t>
      </w:r>
    </w:p>
    <w:p w14:paraId="6F856A9A" w14:textId="77777777" w:rsidR="00403081" w:rsidRDefault="00000000">
      <w:pPr>
        <w:pStyle w:val="ListParagraph"/>
        <w:numPr>
          <w:ilvl w:val="0"/>
          <w:numId w:val="8"/>
        </w:numPr>
        <w:spacing w:before="60" w:after="60" w:line="276" w:lineRule="auto"/>
      </w:pPr>
      <w:r>
        <w:t>Prosesor: Setara generasi quad core atau octa core</w:t>
      </w:r>
    </w:p>
    <w:p w14:paraId="6C578FC7" w14:textId="77777777" w:rsidR="00403081" w:rsidRDefault="00000000">
      <w:pPr>
        <w:pStyle w:val="ListParagraph"/>
        <w:numPr>
          <w:ilvl w:val="0"/>
          <w:numId w:val="8"/>
        </w:numPr>
        <w:spacing w:before="60" w:after="60" w:line="276" w:lineRule="auto"/>
      </w:pPr>
      <w:r>
        <w:t>RAM: Minimal 8 GB</w:t>
      </w:r>
    </w:p>
    <w:p w14:paraId="7633B801" w14:textId="77777777" w:rsidR="00403081" w:rsidRDefault="00000000">
      <w:pPr>
        <w:pStyle w:val="ListParagraph"/>
        <w:numPr>
          <w:ilvl w:val="0"/>
          <w:numId w:val="8"/>
        </w:numPr>
        <w:spacing w:before="60" w:after="60" w:line="276" w:lineRule="auto"/>
      </w:pPr>
      <w:r>
        <w:t>Jaringan: Server lokal (localhost)</w:t>
      </w:r>
    </w:p>
    <w:p w14:paraId="3927022A" w14:textId="77777777" w:rsidR="00403081" w:rsidRDefault="00000000">
      <w:pPr>
        <w:pStyle w:val="Heading3"/>
      </w:pPr>
      <w:r>
        <w:t>2.4.2 Perangkat Lunak</w:t>
      </w:r>
    </w:p>
    <w:p w14:paraId="288ACC37" w14:textId="77777777" w:rsidR="00403081" w:rsidRDefault="00000000" w:rsidP="004578C3">
      <w:pPr>
        <w:pStyle w:val="ListParagraph"/>
        <w:numPr>
          <w:ilvl w:val="0"/>
          <w:numId w:val="15"/>
        </w:numPr>
        <w:spacing w:before="80" w:after="80" w:line="276" w:lineRule="auto"/>
        <w:jc w:val="both"/>
      </w:pPr>
      <w:r>
        <w:t>Node.js (versi LTS v18/v20) — untuk menjalankan server lokal</w:t>
      </w:r>
    </w:p>
    <w:p w14:paraId="6FC93457" w14:textId="77777777" w:rsidR="00403081" w:rsidRDefault="00000000" w:rsidP="004578C3">
      <w:pPr>
        <w:pStyle w:val="ListParagraph"/>
        <w:numPr>
          <w:ilvl w:val="0"/>
          <w:numId w:val="15"/>
        </w:numPr>
        <w:spacing w:before="80" w:after="80" w:line="276" w:lineRule="auto"/>
        <w:jc w:val="both"/>
      </w:pPr>
      <w:r>
        <w:t>Vue.js versi 3 — kerangka kerja untuk membangun tampilan</w:t>
      </w:r>
    </w:p>
    <w:p w14:paraId="14E9F00F" w14:textId="77777777" w:rsidR="00403081" w:rsidRDefault="00000000" w:rsidP="004578C3">
      <w:pPr>
        <w:pStyle w:val="ListParagraph"/>
        <w:numPr>
          <w:ilvl w:val="0"/>
          <w:numId w:val="15"/>
        </w:numPr>
        <w:spacing w:before="80" w:after="80" w:line="276" w:lineRule="auto"/>
        <w:jc w:val="both"/>
      </w:pPr>
      <w:r>
        <w:t>Vue-Router 4, Pinia Store v2, Chart.js, Tailwind CSS — pustaka pendukung SIMTA</w:t>
      </w:r>
    </w:p>
    <w:p w14:paraId="6DAB2C10" w14:textId="77777777" w:rsidR="00403081" w:rsidRDefault="00000000" w:rsidP="004578C3">
      <w:pPr>
        <w:pStyle w:val="ListParagraph"/>
        <w:numPr>
          <w:ilvl w:val="0"/>
          <w:numId w:val="15"/>
        </w:numPr>
        <w:spacing w:before="80" w:after="80" w:line="276" w:lineRule="auto"/>
        <w:jc w:val="both"/>
      </w:pPr>
      <w:r>
        <w:t>Vite.js — alat untuk mengompilasi dan mengemas kode</w:t>
      </w:r>
    </w:p>
    <w:p w14:paraId="5AC65FFE" w14:textId="77777777" w:rsidR="00403081" w:rsidRDefault="00000000" w:rsidP="004578C3">
      <w:pPr>
        <w:pStyle w:val="ListParagraph"/>
        <w:numPr>
          <w:ilvl w:val="0"/>
          <w:numId w:val="15"/>
        </w:numPr>
        <w:spacing w:before="80" w:after="80" w:line="276" w:lineRule="auto"/>
        <w:jc w:val="both"/>
      </w:pPr>
      <w:r>
        <w:lastRenderedPageBreak/>
        <w:t>Puppeteer — alat otomasi browser untuk menjalankan pengujian secara otomatis</w:t>
      </w:r>
    </w:p>
    <w:p w14:paraId="075D689F" w14:textId="77777777" w:rsidR="00403081" w:rsidRDefault="00000000" w:rsidP="004578C3">
      <w:pPr>
        <w:pStyle w:val="ListParagraph"/>
        <w:numPr>
          <w:ilvl w:val="0"/>
          <w:numId w:val="15"/>
        </w:numPr>
        <w:spacing w:before="80" w:after="80" w:line="276" w:lineRule="auto"/>
        <w:jc w:val="both"/>
      </w:pPr>
      <w:r>
        <w:t>Google Lighthouse v11.x — alat audit performa standar industri</w:t>
      </w:r>
    </w:p>
    <w:p w14:paraId="25834AF8" w14:textId="77777777" w:rsidR="00403081" w:rsidRDefault="00000000">
      <w:pPr>
        <w:pStyle w:val="Heading2"/>
      </w:pPr>
      <w:r>
        <w:t>2.5 Langkah-Langkah Penelitian</w:t>
      </w:r>
    </w:p>
    <w:p w14:paraId="38DFD034" w14:textId="77777777" w:rsidR="00403081" w:rsidRDefault="00000000">
      <w:pPr>
        <w:spacing w:before="120" w:after="120" w:line="276" w:lineRule="auto"/>
        <w:jc w:val="both"/>
      </w:pPr>
      <w:r>
        <w:t>Penelitian dilakukan melalui enam tahap:</w:t>
      </w:r>
    </w:p>
    <w:p w14:paraId="7D4338FF" w14:textId="77777777" w:rsidR="00403081" w:rsidRDefault="00000000" w:rsidP="004578C3">
      <w:pPr>
        <w:pStyle w:val="ListParagraph"/>
        <w:numPr>
          <w:ilvl w:val="0"/>
          <w:numId w:val="16"/>
        </w:numPr>
        <w:spacing w:before="80" w:after="80" w:line="276" w:lineRule="auto"/>
        <w:jc w:val="both"/>
      </w:pPr>
      <w:r>
        <w:t>Membangun dua aplikasi uji: Membuat aplikasi SIMTA (kompleks/tinggi) dan Company Profile (sederhana/rendah) sebagai objek perbandingan.</w:t>
      </w:r>
    </w:p>
    <w:p w14:paraId="16EE943D" w14:textId="77777777" w:rsidR="00403081" w:rsidRDefault="00000000" w:rsidP="004578C3">
      <w:pPr>
        <w:pStyle w:val="ListParagraph"/>
        <w:numPr>
          <w:ilvl w:val="0"/>
          <w:numId w:val="16"/>
        </w:numPr>
        <w:spacing w:before="80" w:after="80" w:line="276" w:lineRule="auto"/>
        <w:jc w:val="both"/>
      </w:pPr>
      <w:r>
        <w:t>Memastikan kode berjalan dengan benar: Memverifikasi bahwa kedua aplikasi bisa dikompilasi tanpa error.</w:t>
      </w:r>
    </w:p>
    <w:p w14:paraId="59B9968A" w14:textId="77777777" w:rsidR="00403081" w:rsidRDefault="00000000" w:rsidP="004578C3">
      <w:pPr>
        <w:pStyle w:val="ListParagraph"/>
        <w:numPr>
          <w:ilvl w:val="0"/>
          <w:numId w:val="16"/>
        </w:numPr>
        <w:spacing w:before="80" w:after="80" w:line="276" w:lineRule="auto"/>
        <w:jc w:val="both"/>
      </w:pPr>
      <w:r>
        <w:t>Membuat dua versi kompilasi: Mengompilasi masing-masing aplikasi dua kali — versi standar (Baseline) dan versi yang dioptimalkan (Optimized).</w:t>
      </w:r>
    </w:p>
    <w:p w14:paraId="3FD116AE" w14:textId="77777777" w:rsidR="00403081" w:rsidRDefault="00000000" w:rsidP="004578C3">
      <w:pPr>
        <w:pStyle w:val="ListParagraph"/>
        <w:numPr>
          <w:ilvl w:val="0"/>
          <w:numId w:val="16"/>
        </w:numPr>
        <w:spacing w:before="80" w:after="80" w:line="276" w:lineRule="auto"/>
        <w:jc w:val="both"/>
      </w:pPr>
      <w:r>
        <w:t>Memasang alat ukur performa: Menambahkan kode pelacak PerformanceObserver (standar W3C) ke dalam aplikasi, serta mengkonfigurasi Lighthouse untuk pengukuran tambahan.</w:t>
      </w:r>
    </w:p>
    <w:p w14:paraId="535FF64A" w14:textId="77777777" w:rsidR="00403081" w:rsidRDefault="00000000" w:rsidP="004578C3">
      <w:pPr>
        <w:pStyle w:val="ListParagraph"/>
        <w:numPr>
          <w:ilvl w:val="0"/>
          <w:numId w:val="16"/>
        </w:numPr>
        <w:spacing w:before="80" w:after="80" w:line="276" w:lineRule="auto"/>
        <w:jc w:val="both"/>
      </w:pPr>
      <w:r>
        <w:t>Menjalankan pengujian otomatis: Menggunakan Puppeteer untuk membuka website secara otomatis dan merekam metrik. Pengujian dilakukan dalam dua kondisi (normal dan CPU diperlambat 4x), dengan 5 repetisi per skenario untuk memastikan validitas data.</w:t>
      </w:r>
    </w:p>
    <w:p w14:paraId="23784FFF" w14:textId="77777777" w:rsidR="00403081" w:rsidRDefault="00000000" w:rsidP="004578C3">
      <w:pPr>
        <w:pStyle w:val="ListParagraph"/>
        <w:numPr>
          <w:ilvl w:val="0"/>
          <w:numId w:val="16"/>
        </w:numPr>
        <w:spacing w:before="80" w:after="80" w:line="276" w:lineRule="auto"/>
        <w:jc w:val="both"/>
      </w:pPr>
      <w:r>
        <w:t>Menganalisis hasil: Menghitung rata-rata dan standar deviasi, membandingkan data dari semua skenario, dan membuat grafik perbandingan.</w:t>
      </w:r>
    </w:p>
    <w:p w14:paraId="59A1BEAE" w14:textId="77777777" w:rsidR="00403081" w:rsidRDefault="00000000">
      <w:pPr>
        <w:pStyle w:val="Heading2"/>
      </w:pPr>
      <w:r>
        <w:t>2.6 Gambaran Kompleksitas Sistem SIMTA</w:t>
      </w:r>
    </w:p>
    <w:p w14:paraId="2D1CF945" w14:textId="77777777" w:rsidR="00403081" w:rsidRDefault="00000000">
      <w:pPr>
        <w:spacing w:before="120" w:after="120" w:line="276" w:lineRule="auto"/>
        <w:ind w:firstLine="720"/>
        <w:jc w:val="both"/>
      </w:pPr>
      <w:r>
        <w:t>SIMTA (Sistem Informasi Manajemen Tugas Akhir) mengelola banyak jenis data yang saling terhubung — mulai dari data mahasiswa, jadwal bimbingan, catatan pertemuan, hingga laporan akhir. Kompleksitas SIMTA dapat diukur dari beberapa karakteristik:</w:t>
      </w:r>
    </w:p>
    <w:p w14:paraId="4B93A0A9" w14:textId="77777777" w:rsidR="00403081" w:rsidRDefault="00000000">
      <w:pPr>
        <w:pStyle w:val="ListParagraph"/>
        <w:numPr>
          <w:ilvl w:val="0"/>
          <w:numId w:val="8"/>
        </w:numPr>
        <w:spacing w:before="60" w:after="60" w:line="276" w:lineRule="auto"/>
      </w:pPr>
      <w:r>
        <w:t>15+ rute navigasi yang berbeda</w:t>
      </w:r>
    </w:p>
    <w:p w14:paraId="79875001" w14:textId="77777777" w:rsidR="00403081" w:rsidRDefault="00000000">
      <w:pPr>
        <w:pStyle w:val="ListParagraph"/>
        <w:numPr>
          <w:ilvl w:val="0"/>
          <w:numId w:val="8"/>
        </w:numPr>
        <w:spacing w:before="60" w:after="60" w:line="276" w:lineRule="auto"/>
      </w:pPr>
      <w:r>
        <w:t>50+ komponen Vue.js</w:t>
      </w:r>
    </w:p>
    <w:p w14:paraId="571523AF" w14:textId="77777777" w:rsidR="00403081" w:rsidRDefault="00000000">
      <w:pPr>
        <w:pStyle w:val="ListParagraph"/>
        <w:numPr>
          <w:ilvl w:val="0"/>
          <w:numId w:val="8"/>
        </w:numPr>
        <w:spacing w:before="60" w:after="60" w:line="276" w:lineRule="auto"/>
      </w:pPr>
      <w:r>
        <w:t>Ketergantungan pada 3 pustaka besar secara bersamaan: Chart.js, Pinia, dan Vue-Router</w:t>
      </w:r>
    </w:p>
    <w:p w14:paraId="6106CB03" w14:textId="77777777" w:rsidR="00403081" w:rsidRDefault="00000000">
      <w:pPr>
        <w:pStyle w:val="ListParagraph"/>
        <w:numPr>
          <w:ilvl w:val="0"/>
          <w:numId w:val="8"/>
        </w:numPr>
        <w:spacing w:before="60" w:after="60" w:line="276" w:lineRule="auto"/>
      </w:pPr>
      <w:r>
        <w:t>Operasi CRUD melalui lapisan layanan data asinkron</w:t>
      </w:r>
    </w:p>
    <w:p w14:paraId="5CA71525" w14:textId="77777777" w:rsidR="00403081" w:rsidRDefault="00000000">
      <w:pPr>
        <w:pStyle w:val="ListParagraph"/>
        <w:numPr>
          <w:ilvl w:val="0"/>
          <w:numId w:val="8"/>
        </w:numPr>
        <w:spacing w:before="60" w:after="60" w:line="276" w:lineRule="auto"/>
      </w:pPr>
      <w:r>
        <w:t>Visualisasi data real-time menggunakan Chart.js</w:t>
      </w:r>
    </w:p>
    <w:p w14:paraId="10E30B3B" w14:textId="77777777" w:rsidR="00403081" w:rsidRDefault="00000000">
      <w:pPr>
        <w:pStyle w:val="ListParagraph"/>
        <w:numPr>
          <w:ilvl w:val="0"/>
          <w:numId w:val="8"/>
        </w:numPr>
        <w:spacing w:before="60" w:after="60" w:line="276" w:lineRule="auto"/>
      </w:pPr>
      <w:r>
        <w:t>Alur autentikasi pengguna</w:t>
      </w:r>
    </w:p>
    <w:p w14:paraId="7132814A" w14:textId="77777777" w:rsidR="00403081" w:rsidRDefault="00000000">
      <w:pPr>
        <w:spacing w:before="120" w:after="120" w:line="276" w:lineRule="auto"/>
        <w:ind w:firstLine="720"/>
        <w:jc w:val="both"/>
      </w:pPr>
      <w:r>
        <w:t>Kerumitan ini menjadi alasan utama mengapa pendekatan Lazy Loading diperlukan — untuk meringankan beban browser saat pertama kali halaman dibuka, terutama dengan memindahkan Chart.js (yang tidak dibutuhkan di halaman login) ke chunk terpisah.</w:t>
      </w:r>
    </w:p>
    <w:p w14:paraId="3996F031" w14:textId="77777777" w:rsidR="00702191" w:rsidRDefault="00000000">
      <w:r>
        <w:lastRenderedPageBreak/>
        <w:t>Perlu dicatat bahwa lapisan akses data pada SIMTA diimplementasikan sebagai service layer asinkron yang meniru pola pemanggilan Supabase (promise-based dengan penundaan jaringan tersimulasi), bukan koneksi ke basis data daring. Pilihan ini diambil agar pengujian sepenuhnya CPU-bound dan hasilnya dapat direproduksi tanpa bergantung pada ketersediaan layanan pihak ketiga maupun latensi jaringan. Karena strategi code splitting yang diteliti bekerja pada lapisan pemuatan modul JavaScript, keputusan ini tidak memengaruhi validitas perbandingan antara versi baseline dan optimized.</w:t>
      </w:r>
    </w:p>
    <w:p w14:paraId="6E894876" w14:textId="77777777" w:rsidR="00403081" w:rsidRDefault="00000000">
      <w:pPr>
        <w:pStyle w:val="Heading3"/>
      </w:pPr>
      <w:r>
        <w:t>2.6.1 Struktur Data (Entity Relationship Diagram)</w:t>
      </w:r>
    </w:p>
    <w:p w14:paraId="23ADCDB5" w14:textId="77777777" w:rsidR="00403081" w:rsidRDefault="00000000">
      <w:pPr>
        <w:spacing w:before="120" w:after="120" w:line="276" w:lineRule="auto"/>
        <w:ind w:firstLine="720"/>
        <w:jc w:val="both"/>
      </w:pPr>
      <w:r>
        <w:t>SIMTA mengelola banyak jenis data yang saling terhubung — mulai dari data mahasiswa, jadwal bimbingan, catatan pertemuan, hingga laporan akhir.</w:t>
      </w:r>
    </w:p>
    <w:p w14:paraId="5DB94F86" w14:textId="77777777" w:rsidR="00403081" w:rsidRDefault="0071409F" w:rsidP="0071409F">
      <w:pPr>
        <w:spacing w:before="120"/>
        <w:ind w:left="-426"/>
        <w:jc w:val="center"/>
      </w:pPr>
      <w:r>
        <w:rPr>
          <w:noProof/>
        </w:rPr>
        <w:drawing>
          <wp:inline distT="0" distB="0" distL="0" distR="0" wp14:anchorId="29F02167" wp14:editId="0D08AAC7">
            <wp:extent cx="5852246" cy="5403947"/>
            <wp:effectExtent l="0" t="0" r="0" b="6350"/>
            <wp:docPr id="1769267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431" t="1953"/>
                    <a:stretch>
                      <a:fillRect/>
                    </a:stretch>
                  </pic:blipFill>
                  <pic:spPr bwMode="auto">
                    <a:xfrm>
                      <a:off x="0" y="0"/>
                      <a:ext cx="5863834" cy="5414647"/>
                    </a:xfrm>
                    <a:prstGeom prst="rect">
                      <a:avLst/>
                    </a:prstGeom>
                    <a:noFill/>
                    <a:ln>
                      <a:noFill/>
                    </a:ln>
                    <a:extLst>
                      <a:ext uri="{53640926-AAD7-44D8-BBD7-CCE9431645EC}">
                        <a14:shadowObscured xmlns:a14="http://schemas.microsoft.com/office/drawing/2010/main"/>
                      </a:ext>
                    </a:extLst>
                  </pic:spPr>
                </pic:pic>
              </a:graphicData>
            </a:graphic>
          </wp:inline>
        </w:drawing>
      </w:r>
    </w:p>
    <w:p w14:paraId="292CBF6B" w14:textId="77777777" w:rsidR="00403081" w:rsidRDefault="00000000">
      <w:pPr>
        <w:spacing w:before="80" w:after="160"/>
        <w:jc w:val="center"/>
      </w:pPr>
      <w:r>
        <w:rPr>
          <w:i/>
          <w:iCs/>
          <w:sz w:val="22"/>
          <w:szCs w:val="22"/>
        </w:rPr>
        <w:t>Gambar 2.4 Entity Relationship Diagram (ERD) dari modul bimbingan SIMTA.</w:t>
      </w:r>
    </w:p>
    <w:p w14:paraId="34B82963" w14:textId="77777777" w:rsidR="00403081" w:rsidRDefault="00000000">
      <w:pPr>
        <w:spacing w:before="120" w:after="120" w:line="276" w:lineRule="auto"/>
        <w:ind w:firstLine="720"/>
        <w:jc w:val="both"/>
      </w:pPr>
      <w:r>
        <w:t xml:space="preserve">Gambar 2.4 di atas menggambarkan kompleksitas relasi data pada SIMTA yang menjadi justifikasi utama dipilihnya aplikasi ini sebagai objek penelitian kompleksitas tinggi. Terdapat lima entitas utama yang saling terhubung melalui relasi one-to-many dan one-to-one. Kompleksitas relasi ini berimplikasi pada kebutuhan state management </w:t>
      </w:r>
      <w:r>
        <w:lastRenderedPageBreak/>
        <w:t>terpusat (Pinia) dan visualisasi data (Chart.js) — dua pustaka yang masing-masing berkontribusi signifikan terhadap ukuran bundle JavaScript dan menjadi target utama pemisahan chunk dalam implementasi code splitting.</w:t>
      </w:r>
    </w:p>
    <w:p w14:paraId="181899AD" w14:textId="77777777" w:rsidR="00403081" w:rsidRDefault="00000000">
      <w:pPr>
        <w:pStyle w:val="Heading3"/>
      </w:pPr>
      <w:r>
        <w:t>2.6.2 Aliran Data (Data Flow Diagram)</w:t>
      </w:r>
    </w:p>
    <w:p w14:paraId="02CC4C1B" w14:textId="77777777" w:rsidR="00403081" w:rsidRDefault="00000000">
      <w:pPr>
        <w:spacing w:before="120" w:after="120" w:line="276" w:lineRule="auto"/>
        <w:ind w:firstLine="720"/>
        <w:jc w:val="both"/>
      </w:pPr>
      <w:r>
        <w:t>Setiap perubahan data (misalnya ketika grafik baru dimuat atau daftar mahasiswa diperbarui) memicu pembaruan tampilan secara otomatis melalui Pinia dan Vue.js.</w:t>
      </w:r>
    </w:p>
    <w:p w14:paraId="72905B82" w14:textId="77777777" w:rsidR="00403081" w:rsidRDefault="0071409F" w:rsidP="0071409F">
      <w:pPr>
        <w:spacing w:before="120" w:after="120" w:line="276" w:lineRule="auto"/>
        <w:ind w:left="-426"/>
        <w:jc w:val="both"/>
      </w:pPr>
      <w:r>
        <w:rPr>
          <w:noProof/>
        </w:rPr>
        <w:drawing>
          <wp:inline distT="0" distB="0" distL="0" distR="0" wp14:anchorId="32269BD4" wp14:editId="1B08CE86">
            <wp:extent cx="5695549" cy="5613991"/>
            <wp:effectExtent l="0" t="0" r="635" b="6350"/>
            <wp:docPr id="13779179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8416" cy="5616817"/>
                    </a:xfrm>
                    <a:prstGeom prst="rect">
                      <a:avLst/>
                    </a:prstGeom>
                    <a:noFill/>
                    <a:ln>
                      <a:noFill/>
                    </a:ln>
                  </pic:spPr>
                </pic:pic>
              </a:graphicData>
            </a:graphic>
          </wp:inline>
        </w:drawing>
      </w:r>
    </w:p>
    <w:p w14:paraId="271370CF" w14:textId="77777777" w:rsidR="00403081" w:rsidRDefault="00000000">
      <w:pPr>
        <w:spacing w:before="80" w:after="160"/>
        <w:jc w:val="center"/>
      </w:pPr>
      <w:r>
        <w:rPr>
          <w:i/>
          <w:iCs/>
          <w:sz w:val="22"/>
          <w:szCs w:val="22"/>
        </w:rPr>
        <w:t>Gambar 2.5 Aliran data asinkron pada aplikasi SIMTA.</w:t>
      </w:r>
    </w:p>
    <w:p w14:paraId="2FDB72DE" w14:textId="77777777" w:rsidR="00403081" w:rsidRDefault="00000000">
      <w:pPr>
        <w:spacing w:before="120" w:after="120" w:line="276" w:lineRule="auto"/>
        <w:ind w:firstLine="720"/>
        <w:jc w:val="both"/>
      </w:pPr>
      <w:r>
        <w:t xml:space="preserve">Gambar 2.5 di atas mengilustrasikan aliran data reaktif pada SIMTA yang melibatkan tiga lapisan: komponen Vue sebagai lapisan tampilan, Pinia Store sebagai lapisan state management, dan lapisan layanan data asinkron (service layer) yang meniru pola akses Supabase. Setiap perubahan data dari lapisan layanan tersebut secara otomatis memperbarui seluruh komponen yang berlangganan (subscribe) state terkait tanpa intervensi manual. Kompleksitas aliran data ini memperkuat argumentasi bahwa SIMTA </w:t>
      </w:r>
      <w:r>
        <w:lastRenderedPageBreak/>
        <w:t>memerlukan strategi lazy loading yang berbeda dari aplikasi Company Profile yang tidak memiliki lapisan reaktivitas serumit ini.</w:t>
      </w:r>
    </w:p>
    <w:p w14:paraId="10D274EF" w14:textId="77777777" w:rsidR="00403081" w:rsidRDefault="00000000">
      <w:pPr>
        <w:pStyle w:val="Heading2"/>
      </w:pPr>
      <w:r>
        <w:t>2.7 Instrumen Pengumpulan Data</w:t>
      </w:r>
    </w:p>
    <w:p w14:paraId="74DCB6D5" w14:textId="77777777" w:rsidR="00403081" w:rsidRDefault="00000000">
      <w:pPr>
        <w:pStyle w:val="Heading3"/>
      </w:pPr>
      <w:r>
        <w:t>2.7.1 Instrumen Primer: W3C PerformanceObserver</w:t>
      </w:r>
    </w:p>
    <w:p w14:paraId="525F0A8E" w14:textId="77777777" w:rsidR="00403081" w:rsidRDefault="00000000">
      <w:pPr>
        <w:spacing w:before="120" w:after="120" w:line="276" w:lineRule="auto"/>
        <w:ind w:firstLine="720"/>
        <w:jc w:val="both"/>
      </w:pPr>
      <w:r>
        <w:t>PerformanceObserver adalah antarmuka bawaan browser yang menjadi standar resmi W3C untuk merekam metrik secara langsung tanpa menambah beban pada sistem. Instrumen ini digunakan untuk merekam FCP, LCP, TBT, Load Time, dan JS Heap Memory.</w:t>
      </w:r>
    </w:p>
    <w:p w14:paraId="2324C91F" w14:textId="77777777" w:rsidR="00403081" w:rsidRDefault="0071409F" w:rsidP="009A7DEE">
      <w:pPr>
        <w:spacing w:before="120"/>
        <w:ind w:left="-426"/>
        <w:jc w:val="center"/>
      </w:pPr>
      <w:r>
        <w:rPr>
          <w:noProof/>
        </w:rPr>
        <w:drawing>
          <wp:inline distT="0" distB="0" distL="0" distR="0" wp14:anchorId="190F945A" wp14:editId="50B41F82">
            <wp:extent cx="5303520" cy="6364224"/>
            <wp:effectExtent l="0" t="0" r="0" b="0"/>
            <wp:docPr id="10325350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08280" cy="6369936"/>
                    </a:xfrm>
                    <a:prstGeom prst="rect">
                      <a:avLst/>
                    </a:prstGeom>
                    <a:noFill/>
                    <a:ln>
                      <a:noFill/>
                    </a:ln>
                  </pic:spPr>
                </pic:pic>
              </a:graphicData>
            </a:graphic>
          </wp:inline>
        </w:drawing>
      </w:r>
    </w:p>
    <w:p w14:paraId="55447471" w14:textId="77777777" w:rsidR="00403081" w:rsidRDefault="00000000">
      <w:pPr>
        <w:spacing w:before="80" w:after="160"/>
        <w:jc w:val="center"/>
      </w:pPr>
      <w:r>
        <w:rPr>
          <w:i/>
          <w:iCs/>
          <w:sz w:val="22"/>
          <w:szCs w:val="22"/>
        </w:rPr>
        <w:t>Gambar 2.6 Struktur kerja alat ukur performa bawaan browser (PerformanceObserver).</w:t>
      </w:r>
    </w:p>
    <w:p w14:paraId="3E33E626" w14:textId="77777777" w:rsidR="00403081" w:rsidRDefault="00000000">
      <w:pPr>
        <w:spacing w:before="120" w:after="120" w:line="276" w:lineRule="auto"/>
        <w:ind w:firstLine="720"/>
        <w:jc w:val="both"/>
      </w:pPr>
      <w:r>
        <w:lastRenderedPageBreak/>
        <w:t>Gambar 2.6 di atas memperlihatkan cara kerja instrumen pengukuran primer yang digunakan dalam penelitian ini. PerformanceObserver beroperasi secara pasif di dalam browser — ia tidak menambah beban proses karena browser sendiri yang mendorong data entry ke callback observer saat event terjadi. Pendekatan pengukuran ini lebih akurat dibandingkan polling manual atau alat eksternal karena data diambil langsung dari mesin pengukur internal browser, sehingga hasil yang diperoleh mencerminkan kondisi performa yang sesungguhnya dialami oleh pengguna akhir.</w:t>
      </w:r>
    </w:p>
    <w:p w14:paraId="68110423" w14:textId="77777777" w:rsidR="00403081" w:rsidRDefault="00000000">
      <w:pPr>
        <w:spacing w:before="120" w:after="120" w:line="276" w:lineRule="auto"/>
        <w:ind w:firstLine="720"/>
        <w:jc w:val="both"/>
      </w:pPr>
      <w:r>
        <w:t>Pengukuran performa dilakukan menggunakan kombinasi W3C PerformanceObserver dan Puppeteer. Pendekatan ini dipilih karena: (1) PerformanceObserver mengukur metrik secara langsung dari dalam browser tanpa overhead eksternal, sehingga menghasilkan data yang lebih akurat dan reproducible; (2) Puppeteer memungkinkan otomasi pengujian yang konsisten dengan 5 repetisi per skenario dan simulasi CPU throttling yang terkontrol; dan (3) pengukuran tidak bergantung pada koneksi internet eksternal yang dapat menambahkan variabel jaringan yang tidak diinginkan. Kombinasi ini juga memungkinkan triangulasi data antara PerformanceObserver dan Lighthouse.</w:t>
      </w:r>
    </w:p>
    <w:p w14:paraId="6FD8A5BA" w14:textId="77777777" w:rsidR="00403081" w:rsidRDefault="00000000">
      <w:pPr>
        <w:spacing w:before="120" w:after="120" w:line="276" w:lineRule="auto"/>
        <w:jc w:val="both"/>
      </w:pPr>
      <w:r>
        <w:t>Berikut contoh potongan kode untuk merekam nilai FCP:</w:t>
      </w:r>
    </w:p>
    <w:p w14:paraId="655AC9CD" w14:textId="77777777" w:rsidR="00403081" w:rsidRDefault="00000000">
      <w:pPr>
        <w:spacing w:before="40" w:after="40"/>
        <w:ind w:left="720"/>
      </w:pPr>
      <w:r>
        <w:rPr>
          <w:rFonts w:ascii="Courier New" w:eastAsia="Courier New" w:hAnsi="Courier New" w:cs="Courier New"/>
          <w:color w:val="1A1A1A"/>
          <w:sz w:val="18"/>
          <w:szCs w:val="18"/>
        </w:rPr>
        <w:t>const paintObserver = new PerformanceObserver((list) =&gt; {</w:t>
      </w:r>
    </w:p>
    <w:p w14:paraId="66FCB9C7" w14:textId="77777777" w:rsidR="00403081" w:rsidRDefault="00000000">
      <w:pPr>
        <w:spacing w:before="40" w:after="40"/>
        <w:ind w:left="720"/>
      </w:pPr>
      <w:r>
        <w:rPr>
          <w:rFonts w:ascii="Courier New" w:eastAsia="Courier New" w:hAnsi="Courier New" w:cs="Courier New"/>
          <w:color w:val="1A1A1A"/>
          <w:sz w:val="18"/>
          <w:szCs w:val="18"/>
        </w:rPr>
        <w:t xml:space="preserve">    for (const entry of list.getEntriesByName('first-contentful-paint')) {</w:t>
      </w:r>
    </w:p>
    <w:p w14:paraId="086FEE40" w14:textId="77777777" w:rsidR="00403081" w:rsidRDefault="00000000">
      <w:pPr>
        <w:spacing w:before="40" w:after="40"/>
        <w:ind w:left="720"/>
      </w:pPr>
      <w:r>
        <w:rPr>
          <w:rFonts w:ascii="Courier New" w:eastAsia="Courier New" w:hAnsi="Courier New" w:cs="Courier New"/>
          <w:color w:val="1A1A1A"/>
          <w:sz w:val="18"/>
          <w:szCs w:val="18"/>
        </w:rPr>
        <w:t xml:space="preserve">        let fcpDelay = Math.round(entry.startTime);</w:t>
      </w:r>
    </w:p>
    <w:p w14:paraId="4913B064" w14:textId="77777777" w:rsidR="00403081" w:rsidRDefault="00000000">
      <w:pPr>
        <w:spacing w:before="40" w:after="40"/>
        <w:ind w:left="720"/>
      </w:pPr>
      <w:r>
        <w:rPr>
          <w:rFonts w:ascii="Courier New" w:eastAsia="Courier New" w:hAnsi="Courier New" w:cs="Courier New"/>
          <w:color w:val="1A1A1A"/>
          <w:sz w:val="18"/>
          <w:szCs w:val="18"/>
        </w:rPr>
        <w:t xml:space="preserve">        MetricsTracker.record({ "FCP_ms": fcpDelay });</w:t>
      </w:r>
    </w:p>
    <w:p w14:paraId="1362CD70"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507004BF" w14:textId="77777777" w:rsidR="00403081" w:rsidRDefault="00000000">
      <w:pPr>
        <w:spacing w:before="40" w:after="40"/>
        <w:ind w:left="720"/>
      </w:pPr>
      <w:r>
        <w:rPr>
          <w:rFonts w:ascii="Courier New" w:eastAsia="Courier New" w:hAnsi="Courier New" w:cs="Courier New"/>
          <w:color w:val="1A1A1A"/>
          <w:sz w:val="18"/>
          <w:szCs w:val="18"/>
        </w:rPr>
        <w:t>});</w:t>
      </w:r>
    </w:p>
    <w:p w14:paraId="74730307" w14:textId="77777777" w:rsidR="00403081" w:rsidRDefault="00000000">
      <w:pPr>
        <w:spacing w:before="40" w:after="40"/>
        <w:ind w:left="720"/>
      </w:pPr>
      <w:r>
        <w:rPr>
          <w:rFonts w:ascii="Courier New" w:eastAsia="Courier New" w:hAnsi="Courier New" w:cs="Courier New"/>
          <w:color w:val="1A1A1A"/>
          <w:sz w:val="18"/>
          <w:szCs w:val="18"/>
        </w:rPr>
        <w:t>paintObserver.observe({ type: 'paint', buffered: true });</w:t>
      </w:r>
    </w:p>
    <w:p w14:paraId="7B48161B" w14:textId="77777777" w:rsidR="00403081" w:rsidRDefault="00000000">
      <w:pPr>
        <w:pStyle w:val="Heading3"/>
      </w:pPr>
      <w:r>
        <w:t>2.7.2 Instrumen Sekunder: Google Lighthouse</w:t>
      </w:r>
    </w:p>
    <w:p w14:paraId="1784FFAC" w14:textId="77777777" w:rsidR="00403081" w:rsidRDefault="00000000">
      <w:pPr>
        <w:spacing w:before="120" w:after="120" w:line="276" w:lineRule="auto"/>
        <w:ind w:firstLine="720"/>
        <w:jc w:val="both"/>
      </w:pPr>
      <w:r>
        <w:t>Sebagai pelengkap pengukuran PerformanceObserver, penelitian ini juga menggunakan Google Lighthouse v11.x untuk mengaudit performa secara standar industri. Lighthouse memberikan metrik tambahan yang penting: Performance Score (0-100), Time to Interactive (TTI), dan Speed Index. Penggunaan dua instrumen ini bertujuan untuk triangulasi data — memvalidasi hasil pengukuran dari satu instrumen dengan instrumen lainnya.</w:t>
      </w:r>
    </w:p>
    <w:p w14:paraId="645138AF" w14:textId="77777777" w:rsidR="00403081" w:rsidRDefault="00000000">
      <w:pPr>
        <w:pStyle w:val="Heading2"/>
      </w:pPr>
      <w:r>
        <w:t>2.8 Skenario Pengujian</w:t>
      </w:r>
    </w:p>
    <w:p w14:paraId="1AF86B31" w14:textId="77777777" w:rsidR="00403081" w:rsidRDefault="00000000">
      <w:pPr>
        <w:spacing w:before="120" w:after="120" w:line="276" w:lineRule="auto"/>
        <w:jc w:val="both"/>
      </w:pPr>
      <w:r>
        <w:t>Pengujian dilakukan dalam dua kondisi menggunakan Puppeteer:</w:t>
      </w:r>
    </w:p>
    <w:p w14:paraId="4734F391" w14:textId="77777777" w:rsidR="00403081" w:rsidRDefault="00000000">
      <w:pPr>
        <w:pStyle w:val="ListParagraph"/>
        <w:numPr>
          <w:ilvl w:val="0"/>
          <w:numId w:val="17"/>
        </w:numPr>
        <w:spacing w:before="80" w:after="80" w:line="276" w:lineRule="auto"/>
      </w:pPr>
      <w:r>
        <w:t>Kondisi Normal: Browser berjalan dengan kemampuan penuh tanpa hambatan. Berfungsi sebagai patokan awal.</w:t>
      </w:r>
    </w:p>
    <w:p w14:paraId="5570E76D" w14:textId="77777777" w:rsidR="00403081" w:rsidRDefault="00000000">
      <w:pPr>
        <w:pStyle w:val="ListParagraph"/>
        <w:numPr>
          <w:ilvl w:val="0"/>
          <w:numId w:val="17"/>
        </w:numPr>
        <w:spacing w:before="80" w:after="80" w:line="276" w:lineRule="auto"/>
      </w:pPr>
      <w:r>
        <w:t>Kondisi Perangkat Lambat (CPU diperlambat 4x): Kemampuan prosesor dibatasi hingga 4 kali lebih lambat, untuk mensimulasikan kondisi pengguna yang mengakses dari perangkat dengan spesifikasi rendah.</w:t>
      </w:r>
    </w:p>
    <w:p w14:paraId="676B340F" w14:textId="77777777" w:rsidR="00403081" w:rsidRDefault="0071409F" w:rsidP="0071409F">
      <w:pPr>
        <w:spacing w:before="120"/>
        <w:jc w:val="center"/>
      </w:pPr>
      <w:r>
        <w:rPr>
          <w:noProof/>
        </w:rPr>
        <w:lastRenderedPageBreak/>
        <w:drawing>
          <wp:inline distT="0" distB="0" distL="0" distR="0" wp14:anchorId="4A30AB3C" wp14:editId="613017A9">
            <wp:extent cx="4468752" cy="8506047"/>
            <wp:effectExtent l="0" t="0" r="8255" b="0"/>
            <wp:docPr id="1304428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2930" cy="8514000"/>
                    </a:xfrm>
                    <a:prstGeom prst="rect">
                      <a:avLst/>
                    </a:prstGeom>
                    <a:noFill/>
                    <a:ln>
                      <a:noFill/>
                    </a:ln>
                  </pic:spPr>
                </pic:pic>
              </a:graphicData>
            </a:graphic>
          </wp:inline>
        </w:drawing>
      </w:r>
    </w:p>
    <w:p w14:paraId="16B92022" w14:textId="77777777" w:rsidR="00403081" w:rsidRDefault="00000000">
      <w:pPr>
        <w:spacing w:before="80" w:after="160"/>
        <w:jc w:val="center"/>
      </w:pPr>
      <w:r>
        <w:rPr>
          <w:i/>
          <w:iCs/>
          <w:sz w:val="22"/>
          <w:szCs w:val="22"/>
        </w:rPr>
        <w:t>Gambar 2.7 Alur pengujian otomatis dalam kondisi normal dan perangkat lambat.</w:t>
      </w:r>
    </w:p>
    <w:p w14:paraId="5712756B" w14:textId="77777777" w:rsidR="00403081" w:rsidRDefault="00000000">
      <w:pPr>
        <w:spacing w:before="120" w:after="120" w:line="276" w:lineRule="auto"/>
        <w:ind w:firstLine="720"/>
        <w:jc w:val="both"/>
      </w:pPr>
      <w:r>
        <w:lastRenderedPageBreak/>
        <w:t>Gambar 2.7 di atas menggambarkan alur otomasi pengujian yang memastikan konsistensi dan reprodusibilitas data. Setiap skenario dijalankan 5 kali pengulangan pada dua kondisi berbeda, menghasilkan total 20 titik data per metrik per aplikasi. Penggunaan Puppeteer sebagai pengontrol browser mengeliminasi variabilitas yang muncul akibat interaksi manual, sementara percabangan kondisi Normal dan CPU Throttled 4x memungkinkan penelitian untuk mengisolasi dampak beban komputasi terhadap efektivitas strategi optimasi.</w:t>
      </w:r>
    </w:p>
    <w:p w14:paraId="7A2F6521" w14:textId="77777777" w:rsidR="00403081" w:rsidRDefault="00000000">
      <w:pPr>
        <w:spacing w:before="120" w:after="120" w:line="276" w:lineRule="auto"/>
        <w:ind w:firstLine="720"/>
        <w:jc w:val="both"/>
      </w:pPr>
      <w:r>
        <w:t>Pengujian dilakukan pada kondisi CPU throttling 4x melalui Puppeteer Chromium API. Kondisi ini dipilih karena: (1) CPU throttling lebih representatif untuk mengukur dampak bundle JavaScript yang besar, karena masalah utama terletak pada beban parsing dan eksekusi kode pada Main Thread, bukan latensi jaringan; (2) pengujian di localhost mengeliminasi variabel jaringan sehingga seluruh perbedaan yang terukur dapat diatribusikan murni pada strategi code splitting; dan (3) hasilnya lebih reproducible karena tidak bergantung pada kondisi ISP atau CDN. Untuk penelitian lanjutan, kombinasi network throttling dan CPU throttling direkomendasikan.</w:t>
      </w:r>
    </w:p>
    <w:p w14:paraId="0747AC56" w14:textId="77777777" w:rsidR="00403081" w:rsidRDefault="00000000">
      <w:pPr>
        <w:spacing w:before="120" w:after="120" w:line="276" w:lineRule="auto"/>
        <w:ind w:firstLine="720"/>
        <w:jc w:val="both"/>
      </w:pPr>
      <w:r>
        <w:t>Setiap skenario dijalankan 5 kali untuk memastikan konsistensi data. Dengan menggunakan alat otomasi, hasil pengujian menjadi lebih akurat dan konsisten karena tidak ada variasi dari perbedaan reaksi manusia.</w:t>
      </w:r>
    </w:p>
    <w:p>
      <w:pPr>
        <w:pStyle w:val="Heading3"/>
      </w:pPr>
      <w:r>
        <w:t>2.8.1 Desain Studi Ablasi Kontribusi Tiap Teknik</w:t>
      </w:r>
    </w:p>
    <w:p>
      <w:pPr>
        <w:spacing w:line="276" w:lineRule="auto" w:before="120" w:after="120"/>
        <w:ind w:firstLine="720"/>
        <w:jc w:val="both"/>
      </w:pPr>
      <w:r>
        <w:t xml:space="preserve">Perbandingan </w:t>
      </w:r>
      <w:r>
        <w:rPr>
          <w:i/>
        </w:rPr>
        <w:t>baseline</w:t>
      </w:r>
      <w:r>
        <w:t xml:space="preserve"> dan </w:t>
      </w:r>
      <w:r>
        <w:rPr>
          <w:i/>
        </w:rPr>
        <w:t>optimized</w:t>
      </w:r>
      <w:r>
        <w:t xml:space="preserve"> pada Sub-bab 3.4–3.6 menunjukkan bahwa kombinasi teknik efektif, tetapi tidak menunjukkan teknik mana yang paling berkontribusi karena keempatnya diterapkan bersamaan. Untuk menjawabnya digunakan desain </w:t>
      </w:r>
      <w:r>
        <w:rPr>
          <w:i/>
        </w:rPr>
        <w:t>studi ablasi</w:t>
      </w:r>
      <w:r>
        <w:t xml:space="preserve">: dibangun satu varian kontrol tanpa optimasi, lalu beberapa varian yang masing-masing hanya menambahkan satu teknik. Seluruh varian memakai </w:t>
      </w:r>
      <w:r>
        <w:rPr>
          <w:i/>
        </w:rPr>
        <w:t>entry point</w:t>
      </w:r>
      <w:r>
        <w:t xml:space="preserve"> yang sama (</w:t>
      </w:r>
      <w:r>
        <w:rPr>
          <w:rFonts w:ascii="Consolas" w:hAnsi="Consolas"/>
          <w:sz w:val="20"/>
        </w:rPr>
        <w:t>src/ablasi/main.js</w:t>
      </w:r>
      <w:r>
        <w:t xml:space="preserve">), komponen halaman yang sama, dan konfigurasi </w:t>
      </w:r>
      <w:r>
        <w:rPr>
          <w:i/>
        </w:rPr>
        <w:t>build</w:t>
      </w:r>
      <w:r>
        <w:t xml:space="preserve"> yang sama (</w:t>
      </w:r>
      <w:r>
        <w:rPr>
          <w:rFonts w:ascii="Consolas" w:hAnsi="Consolas"/>
          <w:sz w:val="20"/>
        </w:rPr>
        <w:t>vite.config.ablasi.js</w:t>
      </w:r>
      <w:r>
        <w:t xml:space="preserve">), sehingga satu-satunya perbedaan antarvarian adalah teknik yang diuji. Studi ablasi difokuskan pada SIMTA karena pada </w:t>
      </w:r>
      <w:r>
        <w:rPr>
          <w:i/>
        </w:rPr>
        <w:t>Company Profile</w:t>
      </w:r>
      <w:r>
        <w:t xml:space="preserve"> efek gabungan keempat teknik sudah terbukti sangat kecil (Sub-bab 3.8), sehingga pemecahan per teknik tidak akan menghasilkan perbedaan yang dapat dibedakan dari variasi pengukuran.</w:t>
      </w:r>
    </w:p>
    <w:p>
      <w:pPr>
        <w:spacing w:line="276" w:lineRule="auto" w:before="80" w:after="160"/>
        <w:jc w:val="center"/>
      </w:pPr>
      <w:r>
        <w:rPr>
          <w:b/>
        </w:rPr>
        <w:t xml:space="preserve">Tabel 2.1 </w:t>
      </w:r>
      <w:r>
        <w:rPr>
          <w:i/>
        </w:rPr>
        <w:t>Varian aplikasi pada studi ablasi SIMTA</w:t>
      </w:r>
    </w:p>
    <w:tbl>
      <w:tblPr>
        <w:tblW w:type="auto" w:w="0"/>
        <w:jc w:val="center"/>
        <w:tblLayout w:type="fixed"/>
        <w:tblLook w:firstColumn="1" w:firstRow="1" w:lastColumn="0" w:lastRow="0" w:noHBand="0" w:noVBand="1" w:val="04A0"/>
      </w:tblPr>
      <w:tblGrid>
        <w:gridCol w:w="1408"/>
        <w:gridCol w:w="1408"/>
        <w:gridCol w:w="1408"/>
        <w:gridCol w:w="1408"/>
        <w:gridCol w:w="1408"/>
        <w:gridCol w:w="1408"/>
      </w:tblGrid>
      <w:tr>
        <w:tc>
          <w:tcPr>
            <w:tcW w:type="dxa" w:w="2310"/>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left"/>
            </w:pPr>
            <w:r>
              <w:rPr>
                <w:b/>
                <w:sz w:val="18"/>
              </w:rPr>
              <w:t>Varian</w:t>
            </w:r>
          </w:p>
        </w:tc>
        <w:tc>
          <w:tcPr>
            <w:tcW w:type="dxa" w:w="1291"/>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Code Splitting</w:t>
            </w:r>
          </w:p>
        </w:tc>
        <w:tc>
          <w:tcPr>
            <w:tcW w:type="dxa" w:w="1291"/>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Lazy Loading</w:t>
            </w:r>
          </w:p>
        </w:tc>
        <w:tc>
          <w:tcPr>
            <w:tcW w:type="dxa" w:w="1291"/>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Prefetching</w:t>
            </w:r>
          </w:p>
        </w:tc>
        <w:tc>
          <w:tcPr>
            <w:tcW w:type="dxa" w:w="951"/>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Gzip</w:t>
            </w:r>
          </w:p>
        </w:tc>
        <w:tc>
          <w:tcPr>
            <w:tcW w:type="dxa" w:w="1291"/>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Jumlah berkas JS</w:t>
            </w:r>
          </w:p>
        </w:tc>
      </w:tr>
      <w:tr>
        <w:tc>
          <w:tcPr>
            <w:tcW w:type="dxa" w:w="2310"/>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A0 Kontrol</w:t>
            </w:r>
          </w:p>
        </w:tc>
        <w:tc>
          <w:tcPr>
            <w:tcW w:type="dxa" w:w="129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29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29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95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29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w:t>
            </w:r>
          </w:p>
        </w:tc>
      </w:tr>
      <w:tr>
        <w:tc>
          <w:tcPr>
            <w:tcW w:type="dxa" w:w="2310"/>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A1 Code Splitting</w:t>
            </w:r>
          </w:p>
        </w:tc>
        <w:tc>
          <w:tcPr>
            <w:tcW w:type="dxa" w:w="129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29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29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95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29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w:t>
            </w:r>
          </w:p>
        </w:tc>
      </w:tr>
      <w:tr>
        <w:tc>
          <w:tcPr>
            <w:tcW w:type="dxa" w:w="2310"/>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A2 Lazy Loading</w:t>
            </w:r>
          </w:p>
        </w:tc>
        <w:tc>
          <w:tcPr>
            <w:tcW w:type="dxa" w:w="129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29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29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95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29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7</w:t>
            </w:r>
          </w:p>
        </w:tc>
      </w:tr>
      <w:tr>
        <w:tc>
          <w:tcPr>
            <w:tcW w:type="dxa" w:w="2310"/>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A3 Lazy + Prefetching</w:t>
            </w:r>
          </w:p>
        </w:tc>
        <w:tc>
          <w:tcPr>
            <w:tcW w:type="dxa" w:w="129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29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29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95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29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7</w:t>
            </w:r>
          </w:p>
        </w:tc>
      </w:tr>
      <w:tr>
        <w:tc>
          <w:tcPr>
            <w:tcW w:type="dxa" w:w="2310"/>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A4 Gzip</w:t>
            </w:r>
          </w:p>
        </w:tc>
        <w:tc>
          <w:tcPr>
            <w:tcW w:type="dxa" w:w="129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29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29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95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29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w:t>
            </w:r>
          </w:p>
        </w:tc>
      </w:tr>
      <w:tr>
        <w:tc>
          <w:tcPr>
            <w:tcW w:type="dxa" w:w="2310"/>
            <w:tcBorders>
              <w:top w:val="single" w:sz="4" w:color="000000"/>
              <w:left w:val="single" w:sz="4" w:color="000000"/>
              <w:bottom w:val="single" w:sz="4" w:color="000000"/>
              <w:right w:val="single" w:sz="4" w:color="000000"/>
            </w:tcBorders>
          </w:tcPr>
          <w:p>
            <w:pPr>
              <w:spacing w:after="0" w:before="0" w:line="240" w:lineRule="auto"/>
              <w:ind w:firstLine="0"/>
              <w:jc w:val="left"/>
            </w:pPr>
            <w:r>
              <w:rPr>
                <w:b/>
                <w:sz w:val="18"/>
              </w:rPr>
              <w:t>A5 Gabungan</w:t>
            </w:r>
          </w:p>
        </w:tc>
        <w:tc>
          <w:tcPr>
            <w:tcW w:type="dxa" w:w="1291"/>
            <w:tcBorders>
              <w:top w:val="single" w:sz="4" w:color="000000"/>
              <w:left w:val="single" w:sz="4" w:color="000000"/>
              <w:bottom w:val="single" w:sz="4" w:color="000000"/>
              <w:right w:val="single" w:sz="4" w:color="000000"/>
            </w:tcBorders>
          </w:tcPr>
          <w:p>
            <w:pPr>
              <w:spacing w:after="0" w:before="0" w:line="240" w:lineRule="auto"/>
              <w:ind w:firstLine="0"/>
              <w:jc w:val="center"/>
            </w:pPr>
            <w:r>
              <w:rPr>
                <w:b/>
                <w:sz w:val="18"/>
              </w:rPr>
              <w:t>√</w:t>
            </w:r>
          </w:p>
        </w:tc>
        <w:tc>
          <w:tcPr>
            <w:tcW w:type="dxa" w:w="1291"/>
            <w:tcBorders>
              <w:top w:val="single" w:sz="4" w:color="000000"/>
              <w:left w:val="single" w:sz="4" w:color="000000"/>
              <w:bottom w:val="single" w:sz="4" w:color="000000"/>
              <w:right w:val="single" w:sz="4" w:color="000000"/>
            </w:tcBorders>
          </w:tcPr>
          <w:p>
            <w:pPr>
              <w:spacing w:after="0" w:before="0" w:line="240" w:lineRule="auto"/>
              <w:ind w:firstLine="0"/>
              <w:jc w:val="center"/>
            </w:pPr>
            <w:r>
              <w:rPr>
                <w:b/>
                <w:sz w:val="18"/>
              </w:rPr>
              <w:t>√</w:t>
            </w:r>
          </w:p>
        </w:tc>
        <w:tc>
          <w:tcPr>
            <w:tcW w:type="dxa" w:w="1291"/>
            <w:tcBorders>
              <w:top w:val="single" w:sz="4" w:color="000000"/>
              <w:left w:val="single" w:sz="4" w:color="000000"/>
              <w:bottom w:val="single" w:sz="4" w:color="000000"/>
              <w:right w:val="single" w:sz="4" w:color="000000"/>
            </w:tcBorders>
          </w:tcPr>
          <w:p>
            <w:pPr>
              <w:spacing w:after="0" w:before="0" w:line="240" w:lineRule="auto"/>
              <w:ind w:firstLine="0"/>
              <w:jc w:val="center"/>
            </w:pPr>
            <w:r>
              <w:rPr>
                <w:b/>
                <w:sz w:val="18"/>
              </w:rPr>
              <w:t>√</w:t>
            </w:r>
          </w:p>
        </w:tc>
        <w:tc>
          <w:tcPr>
            <w:tcW w:type="dxa" w:w="951"/>
            <w:tcBorders>
              <w:top w:val="single" w:sz="4" w:color="000000"/>
              <w:left w:val="single" w:sz="4" w:color="000000"/>
              <w:bottom w:val="single" w:sz="4" w:color="000000"/>
              <w:right w:val="single" w:sz="4" w:color="000000"/>
            </w:tcBorders>
          </w:tcPr>
          <w:p>
            <w:pPr>
              <w:spacing w:after="0" w:before="0" w:line="240" w:lineRule="auto"/>
              <w:ind w:firstLine="0"/>
              <w:jc w:val="center"/>
            </w:pPr>
            <w:r>
              <w:rPr>
                <w:b/>
                <w:sz w:val="18"/>
              </w:rPr>
              <w:t>√</w:t>
            </w:r>
          </w:p>
        </w:tc>
        <w:tc>
          <w:tcPr>
            <w:tcW w:type="dxa" w:w="1291"/>
            <w:tcBorders>
              <w:top w:val="single" w:sz="4" w:color="000000"/>
              <w:left w:val="single" w:sz="4" w:color="000000"/>
              <w:bottom w:val="single" w:sz="4" w:color="000000"/>
              <w:right w:val="single" w:sz="4" w:color="000000"/>
            </w:tcBorders>
          </w:tcPr>
          <w:p>
            <w:pPr>
              <w:spacing w:after="0" w:before="0" w:line="240" w:lineRule="auto"/>
              <w:ind w:firstLine="0"/>
              <w:jc w:val="center"/>
            </w:pPr>
            <w:r>
              <w:rPr>
                <w:b/>
                <w:sz w:val="18"/>
              </w:rPr>
              <w:t>9</w:t>
            </w:r>
          </w:p>
        </w:tc>
      </w:tr>
    </w:tbl>
    <w:p>
      <w:pPr/>
    </w:p>
    <w:p>
      <w:pPr>
        <w:spacing w:line="276" w:lineRule="auto" w:before="120" w:after="120"/>
        <w:ind w:firstLine="720"/>
        <w:jc w:val="both"/>
      </w:pPr>
      <w:r>
        <w:rPr>
          <w:i/>
        </w:rPr>
        <w:t>Prefetching</w:t>
      </w:r>
      <w:r>
        <w:t xml:space="preserve"> tidak diuji berdiri sendiri karena secara teknis hanya dapat bekerja di atas </w:t>
      </w:r>
      <w:r>
        <w:rPr>
          <w:i/>
        </w:rPr>
        <w:t>lazy loading</w:t>
      </w:r>
      <w:r>
        <w:t xml:space="preserve">; tanpa </w:t>
      </w:r>
      <w:r>
        <w:rPr>
          <w:i/>
        </w:rPr>
        <w:t>dynamic import</w:t>
      </w:r>
      <w:r>
        <w:t xml:space="preserve"> seluruh halaman sudah ada di </w:t>
      </w:r>
      <w:r>
        <w:rPr>
          <w:i/>
        </w:rPr>
        <w:t>bundle</w:t>
      </w:r>
      <w:r>
        <w:t xml:space="preserve"> awal sehingga tidak ada yang perlu di-</w:t>
      </w:r>
      <w:r>
        <w:rPr>
          <w:i/>
        </w:rPr>
        <w:t>prefetch</w:t>
      </w:r>
      <w:r>
        <w:t xml:space="preserve">. Oleh karena itu kontribusi </w:t>
      </w:r>
      <w:r>
        <w:rPr>
          <w:i/>
        </w:rPr>
        <w:t>prefetching</w:t>
      </w:r>
      <w:r>
        <w:t xml:space="preserve"> dibaca dari selisih A3 terhadap A2. Varian A5 menggabungkan keempat teknik dan menghasilkan struktur </w:t>
      </w:r>
      <w:r>
        <w:rPr>
          <w:i/>
        </w:rPr>
        <w:t>chunk</w:t>
      </w:r>
      <w:r>
        <w:t xml:space="preserve"> yang identik dengan versi </w:t>
      </w:r>
      <w:r>
        <w:rPr>
          <w:i/>
        </w:rPr>
        <w:t>optimized</w:t>
      </w:r>
      <w:r>
        <w:t xml:space="preserve"> pada Bab III (</w:t>
      </w:r>
      <w:r>
        <w:rPr>
          <w:rFonts w:ascii="Consolas" w:hAnsi="Consolas"/>
          <w:sz w:val="20"/>
        </w:rPr>
        <w:t>vendor-vue</w:t>
      </w:r>
      <w:r>
        <w:t xml:space="preserve">, </w:t>
      </w:r>
      <w:r>
        <w:rPr>
          <w:rFonts w:ascii="Consolas" w:hAnsi="Consolas"/>
          <w:sz w:val="20"/>
        </w:rPr>
        <w:t>vendor-chart</w:t>
      </w:r>
      <w:r>
        <w:t xml:space="preserve">, lima </w:t>
      </w:r>
      <w:r>
        <w:rPr>
          <w:i/>
        </w:rPr>
        <w:t>chunk</w:t>
      </w:r>
      <w:r>
        <w:t xml:space="preserve"> halaman, dan </w:t>
      </w:r>
      <w:r>
        <w:rPr>
          <w:rFonts w:ascii="Consolas" w:hAnsi="Consolas"/>
          <w:sz w:val="20"/>
        </w:rPr>
        <w:t>supabase</w:t>
      </w:r>
      <w:r>
        <w:t>), dengan satu perbedaan: kompresi dibatasi pada Gzip saja (tanpa Brotli) agar sesuai dengan teknik yang dibandingkan.</w:t>
      </w:r>
    </w:p>
    <w:p>
      <w:pPr>
        <w:spacing w:line="276" w:lineRule="auto" w:before="120" w:after="120"/>
        <w:ind w:firstLine="720"/>
        <w:jc w:val="both"/>
      </w:pPr>
      <w:r>
        <w:t xml:space="preserve">Selain dua kondisi pada Bab III (normal dan CPU 4x), ditambahkan kondisi ketiga, yaitu </w:t>
      </w:r>
      <w:r>
        <w:rPr>
          <w:b/>
        </w:rPr>
        <w:t>CPU 4x + jaringan lambat</w:t>
      </w:r>
      <w:r>
        <w:t xml:space="preserve"> (RTT 150 ms, unduh 1,6 Mbps, unggah 750 Kbps; setara profil </w:t>
      </w:r>
      <w:r>
        <w:rPr>
          <w:i/>
        </w:rPr>
        <w:t>Slow 4G</w:t>
      </w:r>
      <w:r>
        <w:t xml:space="preserve"> Lighthouse) melalui </w:t>
      </w:r>
      <w:r>
        <w:rPr>
          <w:rFonts w:ascii="Consolas" w:hAnsi="Consolas"/>
          <w:sz w:val="20"/>
        </w:rPr>
        <w:t>Network.emulateNetworkConditions</w:t>
      </w:r>
      <w:r>
        <w:t xml:space="preserve"> Chrome DevTools Protocol. Kondisi ini diperlukan karena dua teknik yang diuji — Gzip dan </w:t>
      </w:r>
      <w:r>
        <w:rPr>
          <w:i/>
        </w:rPr>
        <w:t>prefetching</w:t>
      </w:r>
      <w:r>
        <w:t xml:space="preserve"> — bekerja pada lapisan jaringan, sehingga manfaatnya tidak akan terlihat pada pengujian </w:t>
      </w:r>
      <w:r>
        <w:rPr>
          <w:i/>
        </w:rPr>
        <w:t>localhost</w:t>
      </w:r>
      <w:r>
        <w:t xml:space="preserve"> tanpa pembatasan jaringan.</w:t>
      </w:r>
    </w:p>
    <w:p>
      <w:pPr>
        <w:spacing w:line="276" w:lineRule="auto" w:before="120" w:after="120"/>
        <w:ind w:firstLine="720"/>
        <w:jc w:val="both"/>
      </w:pPr>
      <w:r>
        <w:t xml:space="preserve">Metrik yang diukur sama dengan Bab III (FCP, LCP, TBT, </w:t>
      </w:r>
      <w:r>
        <w:rPr>
          <w:i/>
        </w:rPr>
        <w:t>Load Time</w:t>
      </w:r>
      <w:r>
        <w:t xml:space="preserve"> melalui </w:t>
      </w:r>
      <w:r>
        <w:rPr>
          <w:i/>
        </w:rPr>
        <w:t>PerformanceObserver</w:t>
      </w:r>
      <w:r>
        <w:t xml:space="preserve">, serta Lighthouse Performance Score), ditambah dua metrik pendukung: (1) </w:t>
      </w:r>
      <w:r>
        <w:rPr>
          <w:b/>
        </w:rPr>
        <w:t>ukuran transfer JavaScript pada muatan awal</w:t>
      </w:r>
      <w:r>
        <w:t xml:space="preserve">, diambil dari </w:t>
      </w:r>
      <w:r>
        <w:rPr>
          <w:i/>
        </w:rPr>
        <w:t>Resource Timing API</w:t>
      </w:r>
      <w:r>
        <w:t xml:space="preserve"> (</w:t>
      </w:r>
      <w:r>
        <w:rPr>
          <w:rFonts w:ascii="Consolas" w:hAnsi="Consolas"/>
          <w:sz w:val="20"/>
        </w:rPr>
        <w:t>transferSize</w:t>
      </w:r>
      <w:r>
        <w:t xml:space="preserve">); dan (2) </w:t>
      </w:r>
      <w:r>
        <w:rPr>
          <w:b/>
        </w:rPr>
        <w:t>latensi navigasi</w:t>
      </w:r>
      <w:r>
        <w:t xml:space="preserve">, yaitu waktu sejak rute diganti dari Dashboard ke Daftar Judul sampai komponen halaman tersebut muncul di DOM, diukur 2 detik setelah halaman selesai dimuat agar </w:t>
      </w:r>
      <w:r>
        <w:rPr>
          <w:i/>
        </w:rPr>
        <w:t>prefetching</w:t>
      </w:r>
      <w:r>
        <w:t xml:space="preserve"> sempat berjalan. Setiap kombinasi varian dan kondisi diulang </w:t>
      </w:r>
      <w:r>
        <w:rPr>
          <w:b/>
        </w:rPr>
        <w:t>10 kali</w:t>
      </w:r>
      <w:r>
        <w:t xml:space="preserve"> untuk </w:t>
      </w:r>
      <w:r>
        <w:rPr>
          <w:i/>
        </w:rPr>
        <w:t>PerformanceObserver</w:t>
      </w:r>
      <w:r>
        <w:t xml:space="preserve"> dan </w:t>
      </w:r>
      <w:r>
        <w:rPr>
          <w:b/>
        </w:rPr>
        <w:t>5 kali</w:t>
      </w:r>
      <w:r>
        <w:t xml:space="preserve"> untuk Lighthouse. Jumlah repetisi </w:t>
      </w:r>
      <w:r>
        <w:rPr>
          <w:i/>
        </w:rPr>
        <w:t>PerformanceObserver</w:t>
      </w:r>
      <w:r>
        <w:t xml:space="preserve"> dinaikkan dari 5 menjadi 10 karena selisih antarvarian tunggal lebih kecil daripada selisih </w:t>
      </w:r>
      <w:r>
        <w:rPr>
          <w:i/>
        </w:rPr>
        <w:t>baseline</w:t>
      </w:r>
      <w:r>
        <w:t>–</w:t>
      </w:r>
      <w:r>
        <w:rPr>
          <w:i/>
        </w:rPr>
        <w:t>optimized</w:t>
      </w:r>
      <w:r>
        <w:t>, sehingga dibutuhkan sampel lebih besar untuk membedakannya dari variasi pengukuran.</w:t>
      </w:r>
    </w:p>
    <w:p w14:paraId="63AB10C5" w14:textId="77777777" w:rsidR="00403081" w:rsidRDefault="00000000">
      <w:r>
        <w:br w:type="page"/>
      </w:r>
    </w:p>
    <w:p w14:paraId="34AF31E1" w14:textId="77777777" w:rsidR="00403081" w:rsidRDefault="00000000">
      <w:pPr>
        <w:pStyle w:val="Heading1"/>
      </w:pPr>
      <w:r>
        <w:lastRenderedPageBreak/>
        <w:t>BAB III HASIL DAN PEMBAHASAN</w:t>
      </w:r>
    </w:p>
    <w:p w14:paraId="40195630" w14:textId="77777777" w:rsidR="00403081" w:rsidRDefault="00000000">
      <w:pPr>
        <w:pStyle w:val="Heading2"/>
      </w:pPr>
      <w:r>
        <w:t>3.1 Perbandingan Ukuran File Setelah Dikompilasi</w:t>
      </w:r>
    </w:p>
    <w:p w14:paraId="270C33EC" w14:textId="77777777" w:rsidR="00403081" w:rsidRDefault="00000000">
      <w:pPr>
        <w:spacing w:before="120" w:after="120" w:line="276" w:lineRule="auto"/>
        <w:ind w:firstLine="720"/>
        <w:jc w:val="both"/>
      </w:pPr>
      <w:r>
        <w:rPr/>
        <w:t>Masalah utama yang ingin diselesaikan dalam penelitian ini berawal dari ukuran file yang terlalu besar. Pada versi standar (Eager Load Baseline), semua kode SIMTA digabung menjadi satu file JavaScript besar berukuran 346,53 KB sebelum dikompresi. Sekitar 58% dari total ukuran bundle berasal dari pustaka pihak ketiga (vendor/third-party libraries), dengan Chart.js mendominasi karena mengemas seluruh modul renderer grafik — termasuk modul yang tidak digunakan pada halaman awal — ke dalam satu kesatuan.</w:t>
      </w:r>
    </w:p>
    <w:p w14:paraId="1A30BF53" w14:textId="77777777" w:rsidR="00403081" w:rsidRDefault="00000000">
      <w:pPr>
        <w:spacing w:before="120" w:after="120" w:line="276" w:lineRule="auto"/>
        <w:ind w:firstLine="720"/>
        <w:jc w:val="both"/>
      </w:pPr>
      <w:r>
        <w:t>Kondisi ini menegaskan relevansi penerapan teknik Code Splitting. Apabila pustaka-pustaka besar tersebut berhasil dipisahkan ke dalam chunk terpisah dan hanya dimuat ketika halaman yang membutuhkannya diakses, beban unduhan awal dapat dikurangi secara substansial tanpa mengorbankan fungsionalitas aplikasi.</w:t>
      </w:r>
    </w:p>
    <w:p w14:paraId="5B289DC8" w14:textId="77777777" w:rsidR="00403081" w:rsidRDefault="002250C7" w:rsidP="002250C7">
      <w:pPr>
        <w:spacing w:before="120"/>
        <w:ind w:left="-284"/>
        <w:jc w:val="center"/>
      </w:pPr>
      <w:r>
        <w:rPr>
          <w:noProof/>
        </w:rPr>
        <w:drawing>
          <wp:inline distT="0" distB="0" distL="0" distR="0" wp14:anchorId="06E323EF" wp14:editId="5C3F5356">
            <wp:extent cx="5614256" cy="3508744"/>
            <wp:effectExtent l="0" t="0" r="5715" b="0"/>
            <wp:docPr id="10762112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7657" cy="3510869"/>
                    </a:xfrm>
                    <a:prstGeom prst="rect">
                      <a:avLst/>
                    </a:prstGeom>
                    <a:noFill/>
                    <a:ln>
                      <a:noFill/>
                    </a:ln>
                  </pic:spPr>
                </pic:pic>
              </a:graphicData>
            </a:graphic>
          </wp:inline>
        </w:drawing>
      </w:r>
    </w:p>
    <w:p w14:paraId="4039D833" w14:textId="77777777" w:rsidR="00403081" w:rsidRDefault="00000000">
      <w:pPr>
        <w:spacing w:before="80" w:after="160"/>
        <w:jc w:val="center"/>
      </w:pPr>
      <w:r>
        <w:rPr>
          <w:i/>
          <w:iCs/>
          <w:sz w:val="22"/>
          <w:szCs w:val="22"/>
        </w:rPr>
        <w:t>Gambar 3.1 Proporsi ukuran pustaka eksternal dibandingkan kode aplikasi sendiri.</w:t>
      </w:r>
    </w:p>
    <w:p w14:paraId="0627EE81" w14:textId="77777777" w:rsidR="00403081" w:rsidRDefault="00000000">
      <w:pPr>
        <w:spacing w:before="120" w:after="120" w:line="276" w:lineRule="auto"/>
        <w:ind w:firstLine="720"/>
        <w:jc w:val="both"/>
      </w:pPr>
      <w:r>
        <w:rPr/>
        <w:t xml:space="preserve">Gambar 3.1 di atas secara visual mengkonfirmasi temuan kuantitatif yang menjadi landasan penerapan code splitting dalam penelitian ini. Dominasi pustaka vendor — khususnya Chart.js yang menyumbang hampir sepertiga dari total ukuran bundle — menjelaskan mengapa strategi pemisahan chunk menjadi intervensi yang tepat sasaran. Perlu diluruskan bahwa manfaatnya bukan berasal dari menunda pengunduhan Chart.js sampai pengguna membuka halaman tertentu — halaman Dashboard yang menjadi rute pertama sudah menampilkan grafik sejak awal, sehingga vendor-chart.js tetap ikut diunduh pada kunjungan pertama. Manfaat nyatanya berasal dari pengunduhan beberapa chunk kecil secara paralel, kemampuan cache terpisah untuk pustaka vendor, </w:t>
      </w:r>
      <w:r>
        <w:rPr/>
        <w:lastRenderedPageBreak/>
        <w:t>dan chunk yang tidak pernah diunduh sama sekali pada navigasi yang tidak dimulai dari Dashboard.</w:t>
      </w:r>
    </w:p>
    <w:p w14:paraId="44F57366" w14:textId="77777777" w:rsidR="00403081" w:rsidRDefault="00000000">
      <w:pPr>
        <w:spacing w:before="120" w:after="120" w:line="276" w:lineRule="auto"/>
        <w:jc w:val="both"/>
      </w:pPr>
      <w:r>
        <w:t>Untuk mengatasi ini, diterapkan Code Splitting melalui konfigurasi vite.config.js:</w:t>
      </w:r>
    </w:p>
    <w:p w14:paraId="1758F429" w14:textId="77777777" w:rsidR="00403081" w:rsidRDefault="00000000">
      <w:pPr>
        <w:spacing w:before="40" w:after="40"/>
        <w:ind w:left="720"/>
      </w:pPr>
      <w:r>
        <w:rPr>
          <w:rFonts w:ascii="Courier New" w:eastAsia="Courier New" w:hAnsi="Courier New" w:cs="Courier New"/>
          <w:color w:val="1A1A1A"/>
          <w:sz w:val="18"/>
          <w:szCs w:val="18"/>
        </w:rPr>
        <w:t>// vite.config.optimized.js - Implementasi Code Splitting + Kompresi</w:t>
      </w:r>
    </w:p>
    <w:p w14:paraId="4A9B9625" w14:textId="77777777" w:rsidR="00403081" w:rsidRDefault="00000000">
      <w:pPr>
        <w:spacing w:before="40" w:after="40"/>
        <w:ind w:left="720"/>
      </w:pPr>
      <w:r>
        <w:rPr>
          <w:rFonts w:ascii="Courier New" w:eastAsia="Courier New" w:hAnsi="Courier New" w:cs="Courier New"/>
          <w:color w:val="1A1A1A"/>
          <w:sz w:val="18"/>
          <w:szCs w:val="18"/>
        </w:rPr>
        <w:t>import { defineConfig } from 'vite'</w:t>
      </w:r>
    </w:p>
    <w:p w14:paraId="4DDBEDB2" w14:textId="77777777" w:rsidR="00403081" w:rsidRDefault="00000000">
      <w:pPr>
        <w:spacing w:before="40" w:after="40"/>
        <w:ind w:left="720"/>
      </w:pPr>
      <w:r>
        <w:rPr>
          <w:rFonts w:ascii="Courier New" w:eastAsia="Courier New" w:hAnsi="Courier New" w:cs="Courier New"/>
          <w:color w:val="1A1A1A"/>
          <w:sz w:val="18"/>
          <w:szCs w:val="18"/>
        </w:rPr>
        <w:t>import vue from '@vitejs/plugin-vue'</w:t>
      </w:r>
    </w:p>
    <w:p w14:paraId="093AA0DB" w14:textId="77777777" w:rsidR="00403081" w:rsidRDefault="00403081">
      <w:pPr>
        <w:spacing w:before="40" w:after="40"/>
        <w:ind w:left="720"/>
      </w:pPr>
    </w:p>
    <w:p w14:paraId="2939A735" w14:textId="77777777" w:rsidR="00403081" w:rsidRDefault="00403081">
      <w:r>
        <w:t>export default defineConfig({</w:t>
      </w:r>
    </w:p>
    <w:p w14:paraId="23D07831" w14:textId="77777777" w:rsidR="00403081" w:rsidRDefault="00000000">
      <w:pPr>
        <w:spacing w:before="40" w:after="40"/>
        <w:ind w:left="720"/>
      </w:pPr>
      <w:r>
        <w:rPr>
          <w:rFonts w:ascii="Courier New" w:eastAsia="Courier New" w:hAnsi="Courier New" w:cs="Courier New"/>
          <w:color w:val="1A1A1A"/>
          <w:sz w:val="18"/>
          <w:szCs w:val="18"/>
        </w:rPr>
        <w:t xml:space="preserve">  plugins: [</w:t>
      </w:r>
    </w:p>
    <w:p w14:paraId="0F9FC4C6" w14:textId="77777777" w:rsidR="00403081" w:rsidRDefault="00000000">
      <w:pPr>
        <w:spacing w:before="40" w:after="40"/>
        <w:ind w:left="720"/>
      </w:pPr>
      <w:r>
        <w:rPr>
          <w:rFonts w:ascii="Courier New" w:eastAsia="Courier New" w:hAnsi="Courier New" w:cs="Courier New"/>
          <w:color w:val="1A1A1A"/>
          <w:sz w:val="18"/>
          <w:szCs w:val="18"/>
        </w:rPr>
        <w:t xml:space="preserve">    vue(),</w:t>
      </w:r>
    </w:p>
    <w:p w14:paraId="7F4C92A7" w14:textId="77777777" w:rsidR="00403081" w:rsidRDefault="00000000">
      <w:pPr>
        <w:spacing w:before="40" w:after="40"/>
        <w:ind w:left="720"/>
      </w:pPr>
      <w:r>
        <w:rPr>
          <w:rFonts w:ascii="Courier New" w:eastAsia="Courier New" w:hAnsi="Courier New" w:cs="Courier New"/>
          <w:color w:val="1A1A1A"/>
          <w:sz w:val="18"/>
          <w:szCs w:val="18"/>
        </w:rPr>
        <w:t xml:space="preserve">    // Plugin kustom: menghasilkan varian .gz dan .br untuk tiap chunk</w:t>
      </w:r>
    </w:p>
    <w:p w14:paraId="37A30FBF" w14:textId="77777777" w:rsidR="00403081" w:rsidRDefault="00000000">
      <w:pPr>
        <w:spacing w:before="40" w:after="40"/>
        <w:ind w:left="720"/>
      </w:pPr>
      <w:r>
        <w:rPr>
          <w:rFonts w:ascii="Courier New" w:eastAsia="Courier New" w:hAnsi="Courier New" w:cs="Courier New"/>
          <w:color w:val="1A1A1A"/>
          <w:sz w:val="18"/>
          <w:szCs w:val="18"/>
        </w:rPr>
        <w:t xml:space="preserve">    compressAssets({ threshold: 1024 }),</w:t>
      </w:r>
    </w:p>
    <w:p w14:paraId="059FEEA1"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63923A9A" w14:textId="77777777" w:rsidR="00403081" w:rsidRDefault="00000000">
      <w:pPr>
        <w:spacing w:before="40" w:after="40"/>
        <w:ind w:left="720"/>
      </w:pPr>
      <w:r>
        <w:rPr>
          <w:rFonts w:ascii="Courier New" w:eastAsia="Courier New" w:hAnsi="Courier New" w:cs="Courier New"/>
          <w:color w:val="1A1A1A"/>
          <w:sz w:val="18"/>
          <w:szCs w:val="18"/>
        </w:rPr>
        <w:t xml:space="preserve">  build: {</w:t>
      </w:r>
    </w:p>
    <w:p w14:paraId="7BDF14E9" w14:textId="77777777" w:rsidR="00403081" w:rsidRDefault="00000000">
      <w:pPr>
        <w:spacing w:before="40" w:after="40"/>
        <w:ind w:left="720"/>
      </w:pPr>
      <w:r>
        <w:rPr>
          <w:rFonts w:ascii="Courier New" w:eastAsia="Courier New" w:hAnsi="Courier New" w:cs="Courier New"/>
          <w:color w:val="1A1A1A"/>
          <w:sz w:val="18"/>
          <w:szCs w:val="18"/>
        </w:rPr>
        <w:t xml:space="preserve">    rollupOptions: {</w:t>
      </w:r>
    </w:p>
    <w:p w14:paraId="38322F39" w14:textId="77777777" w:rsidR="00403081" w:rsidRDefault="00000000">
      <w:pPr>
        <w:spacing w:before="40" w:after="40"/>
        <w:ind w:left="720"/>
      </w:pPr>
      <w:r>
        <w:rPr>
          <w:rFonts w:ascii="Courier New" w:eastAsia="Courier New" w:hAnsi="Courier New" w:cs="Courier New"/>
          <w:color w:val="1A1A1A"/>
          <w:sz w:val="18"/>
          <w:szCs w:val="18"/>
        </w:rPr>
        <w:t xml:space="preserve">      output: {</w:t>
      </w:r>
    </w:p>
    <w:p w14:paraId="784A6BDB" w14:textId="77777777" w:rsidR="00403081" w:rsidRDefault="00000000">
      <w:pPr>
        <w:spacing w:before="40" w:after="40"/>
        <w:ind w:left="720"/>
      </w:pPr>
      <w:r>
        <w:rPr>
          <w:rFonts w:ascii="Courier New" w:eastAsia="Courier New" w:hAnsi="Courier New" w:cs="Courier New"/>
          <w:color w:val="1A1A1A"/>
          <w:sz w:val="18"/>
          <w:szCs w:val="18"/>
        </w:rPr>
        <w:t xml:space="preserve">        manualChunks(id) {</w:t>
      </w:r>
    </w:p>
    <w:p w14:paraId="5A189BB4" w14:textId="77777777" w:rsidR="00403081" w:rsidRDefault="00000000">
      <w:pPr>
        <w:spacing w:before="40" w:after="40"/>
        <w:ind w:left="720"/>
      </w:pPr>
      <w:r>
        <w:rPr>
          <w:rFonts w:ascii="Courier New" w:eastAsia="Courier New" w:hAnsi="Courier New" w:cs="Courier New"/>
          <w:color w:val="1A1A1A"/>
          <w:sz w:val="18"/>
          <w:szCs w:val="18"/>
        </w:rPr>
        <w:t xml:space="preserve">          if (id.includes('node_modules/vue') ||</w:t>
      </w:r>
    </w:p>
    <w:p w14:paraId="7D1A3F00" w14:textId="77777777" w:rsidR="00403081" w:rsidRDefault="00000000">
      <w:pPr>
        <w:spacing w:before="40" w:after="40"/>
        <w:ind w:left="720"/>
      </w:pPr>
      <w:r>
        <w:rPr>
          <w:rFonts w:ascii="Courier New" w:eastAsia="Courier New" w:hAnsi="Courier New" w:cs="Courier New"/>
          <w:color w:val="1A1A1A"/>
          <w:sz w:val="18"/>
          <w:szCs w:val="18"/>
        </w:rPr>
        <w:t xml:space="preserve">              id.includes('node_modules/pinia')) {</w:t>
      </w:r>
    </w:p>
    <w:p w14:paraId="72EFD171" w14:textId="77777777" w:rsidR="00403081" w:rsidRDefault="00000000">
      <w:pPr>
        <w:spacing w:before="40" w:after="40"/>
        <w:ind w:left="720"/>
      </w:pPr>
      <w:r>
        <w:rPr>
          <w:rFonts w:ascii="Courier New" w:eastAsia="Courier New" w:hAnsi="Courier New" w:cs="Courier New"/>
          <w:color w:val="1A1A1A"/>
          <w:sz w:val="18"/>
          <w:szCs w:val="18"/>
        </w:rPr>
        <w:t xml:space="preserve">            return 'vendor-vue'</w:t>
      </w:r>
    </w:p>
    <w:p w14:paraId="7542D25C"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1F8D0C6F" w14:textId="77777777" w:rsidR="00403081" w:rsidRDefault="00000000">
      <w:pPr>
        <w:spacing w:before="40" w:after="40"/>
        <w:ind w:left="720"/>
      </w:pPr>
      <w:r>
        <w:rPr>
          <w:rFonts w:ascii="Courier New" w:eastAsia="Courier New" w:hAnsi="Courier New" w:cs="Courier New"/>
          <w:color w:val="1A1A1A"/>
          <w:sz w:val="18"/>
          <w:szCs w:val="18"/>
        </w:rPr>
        <w:t xml:space="preserve">          if (id.includes('node_modules/chart.js') ||</w:t>
      </w:r>
    </w:p>
    <w:p w14:paraId="0122BF4B" w14:textId="77777777" w:rsidR="00403081" w:rsidRDefault="00000000">
      <w:pPr>
        <w:spacing w:before="40" w:after="40"/>
        <w:ind w:left="720"/>
      </w:pPr>
      <w:r>
        <w:rPr>
          <w:rFonts w:ascii="Courier New" w:eastAsia="Courier New" w:hAnsi="Courier New" w:cs="Courier New"/>
          <w:color w:val="1A1A1A"/>
          <w:sz w:val="18"/>
          <w:szCs w:val="18"/>
        </w:rPr>
        <w:t xml:space="preserve">              id.includes('node_modules/vue-chartjs')) {</w:t>
      </w:r>
    </w:p>
    <w:p w14:paraId="2D113FDE" w14:textId="77777777" w:rsidR="00403081" w:rsidRDefault="00000000">
      <w:pPr>
        <w:spacing w:before="40" w:after="40"/>
        <w:ind w:left="720"/>
      </w:pPr>
      <w:r>
        <w:rPr>
          <w:rFonts w:ascii="Courier New" w:eastAsia="Courier New" w:hAnsi="Courier New" w:cs="Courier New"/>
          <w:color w:val="1A1A1A"/>
          <w:sz w:val="18"/>
          <w:szCs w:val="18"/>
        </w:rPr>
        <w:t xml:space="preserve">            return 'vendor-chart'</w:t>
      </w:r>
    </w:p>
    <w:p w14:paraId="09CBF428"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70624C9A"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06219CA2"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5282A547"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790B77FF"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48075E5C" w14:textId="77777777" w:rsidR="00403081" w:rsidRDefault="00000000">
      <w:pPr>
        <w:spacing w:before="40" w:after="40"/>
        <w:ind w:left="720"/>
      </w:pPr>
      <w:r>
        <w:rPr>
          <w:rFonts w:ascii="Courier New" w:eastAsia="Courier New" w:hAnsi="Courier New" w:cs="Courier New"/>
          <w:color w:val="1A1A1A"/>
          <w:sz w:val="18"/>
          <w:szCs w:val="18"/>
        </w:rPr>
        <w:t>})</w:t>
      </w:r>
    </w:p>
    <w:p w14:paraId="5DBBB87A" w14:textId="77777777" w:rsidR="00403081" w:rsidRDefault="00000000">
      <w:pPr>
        <w:spacing w:before="120" w:after="120" w:line="276" w:lineRule="auto"/>
        <w:ind w:firstLine="720"/>
        <w:jc w:val="both"/>
      </w:pPr>
      <w:r>
        <w:rPr/>
        <w:t>Hasilnya, total ukuran JavaScript SIMTA versi optimized terpecah menjadi delapan berkas terpisah (vendor-vue.js, vendor-chart.js, lima chunk per halaman, dan satu chunk layanan data), dibandingkan satu berkas tunggal 346,53 KB pada baseline. Setiap chunk dikompresi otomatis dengan Gzip dan Brotli saat build, dan server pengujian disiapkan agar peramban benar-benar menerima varian terkompresi ini sesuai header Accept-Encoding, sehingga manfaat kompresi ikut terukur pada metrik jaringan di sub-bab berikutnya.</w:t>
      </w:r>
    </w:p>
    <w:p w14:paraId="05A0FDFC" w14:textId="77777777" w:rsidR="00403081" w:rsidRDefault="00000000">
      <w:pPr>
        <w:pStyle w:val="Heading2"/>
      </w:pPr>
      <w:r>
        <w:rPr/>
        <w:t>3.2 Penerapan Lazy Loading dan Prefetching pada Navigasi</w:t>
      </w:r>
    </w:p>
    <w:p w14:paraId="0C3C61F9" w14:textId="77777777" w:rsidR="00403081" w:rsidRDefault="00000000">
      <w:pPr>
        <w:spacing w:before="120" w:after="120" w:line="276" w:lineRule="auto"/>
        <w:jc w:val="both"/>
      </w:pPr>
      <w:r>
        <w:t>Pemecahan file saja tidak cukup. Cara penulisan kode navigasi (router) juga perlu diubah agar file-file kecil benar-benar dimuat secara bertahap.</w:t>
      </w:r>
    </w:p>
    <w:p w14:paraId="0387547E" w14:textId="77777777" w:rsidR="00403081" w:rsidRDefault="00000000">
      <w:pPr>
        <w:spacing w:before="120" w:after="120" w:line="276" w:lineRule="auto"/>
        <w:jc w:val="both"/>
      </w:pPr>
      <w:r>
        <w:t>Versi Standar (semua halaman dimuat sekaligus):</w:t>
      </w:r>
    </w:p>
    <w:p w14:paraId="79C120BD" w14:textId="77777777" w:rsidR="00403081" w:rsidRDefault="00000000">
      <w:pPr>
        <w:spacing w:before="40" w:after="40"/>
        <w:ind w:left="720"/>
      </w:pPr>
      <w:r>
        <w:rPr>
          <w:rFonts w:ascii="Courier New" w:eastAsia="Courier New" w:hAnsi="Courier New" w:cs="Courier New"/>
          <w:color w:val="1A1A1A"/>
          <w:sz w:val="18"/>
          <w:szCs w:val="18"/>
        </w:rPr>
        <w:t>import Dashboard from '../views/Dashboard.vue'</w:t>
      </w:r>
    </w:p>
    <w:p w14:paraId="0111F0FE" w14:textId="77777777" w:rsidR="00403081" w:rsidRDefault="00000000">
      <w:pPr>
        <w:spacing w:before="40" w:after="40"/>
        <w:ind w:left="720"/>
      </w:pPr>
      <w:r>
        <w:rPr>
          <w:rFonts w:ascii="Courier New" w:eastAsia="Courier New" w:hAnsi="Courier New" w:cs="Courier New"/>
          <w:color w:val="1A1A1A"/>
          <w:sz w:val="18"/>
          <w:szCs w:val="18"/>
        </w:rPr>
        <w:t>import JadwalDosen from '../views/JadwalDosen.vue'</w:t>
      </w:r>
    </w:p>
    <w:p w14:paraId="2856FD57" w14:textId="77777777" w:rsidR="00403081" w:rsidRDefault="00403081"/>
    <w:p w14:paraId="2C41CDDF" w14:textId="77777777" w:rsidR="00403081" w:rsidRDefault="00000000">
      <w:pPr>
        <w:spacing w:before="40" w:after="40"/>
        <w:ind w:left="720"/>
      </w:pPr>
      <w:r>
        <w:rPr>
          <w:rFonts w:ascii="Courier New" w:eastAsia="Courier New" w:hAnsi="Courier New" w:cs="Courier New"/>
          <w:color w:val="1A1A1A"/>
          <w:sz w:val="18"/>
          <w:szCs w:val="18"/>
        </w:rPr>
        <w:t>const routes = [</w:t>
      </w:r>
    </w:p>
    <w:p w14:paraId="7383AC21" w14:textId="77777777" w:rsidR="00403081" w:rsidRDefault="00000000">
      <w:pPr>
        <w:spacing w:before="40" w:after="40"/>
        <w:ind w:left="720"/>
      </w:pPr>
      <w:r>
        <w:rPr>
          <w:rFonts w:ascii="Courier New" w:eastAsia="Courier New" w:hAnsi="Courier New" w:cs="Courier New"/>
          <w:color w:val="1A1A1A"/>
          <w:sz w:val="18"/>
          <w:szCs w:val="18"/>
        </w:rPr>
        <w:t xml:space="preserve">  { path: '/', component: Dashboard },</w:t>
      </w:r>
    </w:p>
    <w:p w14:paraId="1D6F5475" w14:textId="77777777" w:rsidR="00403081" w:rsidRDefault="00000000">
      <w:pPr>
        <w:spacing w:before="40" w:after="40"/>
        <w:ind w:left="720"/>
      </w:pPr>
      <w:r>
        <w:rPr>
          <w:rFonts w:ascii="Courier New" w:eastAsia="Courier New" w:hAnsi="Courier New" w:cs="Courier New"/>
          <w:color w:val="1A1A1A"/>
          <w:sz w:val="18"/>
          <w:szCs w:val="18"/>
        </w:rPr>
        <w:t xml:space="preserve">  { path: '/jadwal', component: JadwalDosen }</w:t>
      </w:r>
    </w:p>
    <w:p w14:paraId="5307BBEF" w14:textId="77777777" w:rsidR="00403081" w:rsidRDefault="00000000">
      <w:pPr>
        <w:spacing w:before="40" w:after="40"/>
        <w:ind w:left="720"/>
      </w:pPr>
      <w:r>
        <w:rPr>
          <w:rFonts w:ascii="Courier New" w:eastAsia="Courier New" w:hAnsi="Courier New" w:cs="Courier New"/>
          <w:color w:val="1A1A1A"/>
          <w:sz w:val="18"/>
          <w:szCs w:val="18"/>
        </w:rPr>
        <w:lastRenderedPageBreak/>
        <w:t>]</w:t>
      </w:r>
    </w:p>
    <w:p w14:paraId="6AC198D6" w14:textId="77777777" w:rsidR="00403081" w:rsidRDefault="00000000">
      <w:pPr>
        <w:spacing w:before="120" w:after="120" w:line="276" w:lineRule="auto"/>
        <w:jc w:val="both"/>
      </w:pPr>
      <w:r>
        <w:t>Versi yang Dioptimalkan (halaman dimuat saat dibutuhkan):</w:t>
      </w:r>
    </w:p>
    <w:p w14:paraId="201141DB" w14:textId="77777777" w:rsidR="00403081" w:rsidRDefault="00000000">
      <w:pPr>
        <w:spacing w:before="40" w:after="40"/>
        <w:ind w:left="720"/>
      </w:pPr>
      <w:r>
        <w:rPr>
          <w:rFonts w:ascii="Courier New" w:eastAsia="Courier New" w:hAnsi="Courier New" w:cs="Courier New"/>
          <w:color w:val="1A1A1A"/>
          <w:sz w:val="18"/>
          <w:szCs w:val="18"/>
        </w:rPr>
        <w:t>const routes = [</w:t>
      </w:r>
    </w:p>
    <w:p w14:paraId="5118288D" w14:textId="77777777" w:rsidR="00403081" w:rsidRDefault="00000000">
      <w:pPr>
        <w:spacing w:before="40" w:after="40"/>
        <w:ind w:left="720"/>
      </w:pPr>
      <w:r>
        <w:rPr>
          <w:rFonts w:ascii="Courier New" w:eastAsia="Courier New" w:hAnsi="Courier New" w:cs="Courier New"/>
          <w:color w:val="1A1A1A"/>
          <w:sz w:val="18"/>
          <w:szCs w:val="18"/>
        </w:rPr>
        <w:t xml:space="preserve">  { path: '/', component: () =&gt; import('../views/Dashboard.vue') },</w:t>
      </w:r>
    </w:p>
    <w:p w14:paraId="26D899B1" w14:textId="77777777" w:rsidR="00403081" w:rsidRDefault="00000000">
      <w:pPr>
        <w:spacing w:before="40" w:after="40"/>
        <w:ind w:left="720"/>
      </w:pPr>
      <w:r>
        <w:rPr>
          <w:rFonts w:ascii="Courier New" w:eastAsia="Courier New" w:hAnsi="Courier New" w:cs="Courier New"/>
          <w:color w:val="1A1A1A"/>
          <w:sz w:val="18"/>
          <w:szCs w:val="18"/>
        </w:rPr>
        <w:t xml:space="preserve">  { path: '/jadwal', component: () =&gt; import('../views/JadwalDosen.vue') }</w:t>
      </w:r>
    </w:p>
    <w:p w14:paraId="5E8CE76D" w14:textId="77777777" w:rsidR="00403081" w:rsidRDefault="00000000">
      <w:pPr>
        <w:spacing w:before="40" w:after="40"/>
        <w:ind w:left="720"/>
      </w:pPr>
      <w:r>
        <w:rPr>
          <w:rFonts w:ascii="Courier New" w:eastAsia="Courier New" w:hAnsi="Courier New" w:cs="Courier New"/>
          <w:color w:val="1A1A1A"/>
          <w:sz w:val="18"/>
          <w:szCs w:val="18"/>
        </w:rPr>
        <w:t>]</w:t>
      </w:r>
    </w:p>
    <w:p w14:paraId="5E972F6A" w14:textId="77777777" w:rsidR="00403081" w:rsidRDefault="00000000">
      <w:pPr>
        <w:spacing w:before="120" w:after="120" w:line="276" w:lineRule="auto"/>
        <w:ind w:firstLine="720"/>
        <w:jc w:val="both"/>
      </w:pPr>
      <w:r>
        <w:t>Dengan penulisan () =&gt; import(...), browser dibebaskan dari kewajiban memproses semua halaman di awal. Halaman hanya akan dimuat ketika pengguna membutuhkannya.</w:t>
      </w:r>
    </w:p>
    <w:p w14:paraId="6902E825" w14:textId="77777777" w:rsidR="00403081" w:rsidRDefault="00000000">
      <w:pPr>
        <w:spacing w:before="120" w:after="120" w:line="276" w:lineRule="auto"/>
        <w:ind w:firstLine="720"/>
        <w:jc w:val="both"/>
      </w:pPr>
      <w:r>
        <w:rPr/>
        <w:t>Kelemahan yang muncul dari lazy loading. Meskipun berhasil menekan ukuran bundle awal, pendekatan ini memunculkan konsekuensi baru yang perlu diantisipasi. Pada lazy loading murni, berkas JavaScript sebuah halaman baru mulai diunduh tepat pada saat pengguna menekan menu navigasi. Akibatnya, beban yang semula ditanggung sekali di awal kini terpecah menjadi jeda-jeda kecil pada setiap perpindahan halaman: pengguna menekan menu, lalu menunggu chunk halaman tersebut selesai diunduh dan dieksekusi sebelum antarmuka benar-benar berganti. Pada jaringan lambat maupun perangkat berspesifikasi rendah, jeda ini dapat cukup terasa dan justru mengurangi kesan responsif yang ingin dicapai. Dengan kata lain, code splitting dan lazy loading berhasil memperkecil beban muat awal, tetapi memindahkan sebagian biaya tersebut ke waktu navigasi antar-halaman.</w:t>
      </w:r>
    </w:p>
    <w:p w14:paraId="2F90D033" w14:textId="77777777" w:rsidR="00403081" w:rsidRDefault="00000000">
      <w:pPr>
        <w:spacing w:before="120" w:after="120" w:line="276" w:lineRule="auto"/>
        <w:ind w:firstLine="720"/>
        <w:jc w:val="both"/>
      </w:pPr>
      <w:r>
        <w:rPr/>
        <w:t>Prefetching sebagai penutup celah jeda navigasi. Untuk mengatasi kelemahan tersebut, router versi optimized tidak berhenti pada lazy loading, melainkan melengkapinya dengan strategi prefetching. Prinsipnya sederhana: alih-alih menunggu pengguna menekan menu, aplikasi memanfaatkan waktu senggang peramban untuk mengunduh lebih awal halaman yang kemungkinan besar dituju berikutnya. Pada SIMTA, setelah navigasi ke Dashboard selesai, router.afterEach menjadwalkan pengunduhan DaftarJudulView.vue dan DetailBimbinganView.vue di latar belakang melalui requestIdleCallback (dengan setTimeout sebagai fallback).</w:t>
      </w:r>
    </w:p>
    <w:p w14:paraId="618FF88F" w14:textId="77777777" w:rsidR="00403081" w:rsidRDefault="00000000">
      <w:pPr>
        <w:spacing w:before="40" w:after="40"/>
        <w:ind w:left="720"/>
      </w:pPr>
      <w:r>
        <w:rPr>
          <w:rFonts w:ascii="Courier New" w:eastAsia="Courier New" w:hAnsi="Courier New" w:cs="Courier New"/>
          <w:color w:val="1A1A1A"/>
          <w:sz w:val="18"/>
          <w:szCs w:val="18"/>
        </w:rPr>
        <w:t>router.afterEach((to) =&gt; {</w:t>
      </w:r>
    </w:p>
    <w:p w14:paraId="6B3F8374" w14:textId="77777777" w:rsidR="00403081" w:rsidRDefault="00000000">
      <w:pPr>
        <w:spacing w:before="40" w:after="40"/>
        <w:ind w:left="720"/>
      </w:pPr>
      <w:r>
        <w:rPr>
          <w:rFonts w:ascii="Courier New" w:eastAsia="Courier New" w:hAnsi="Courier New" w:cs="Courier New"/>
          <w:color w:val="1A1A1A"/>
          <w:sz w:val="18"/>
          <w:szCs w:val="18"/>
        </w:rPr>
        <w:t xml:space="preserve">  if (to.name === 'Dashboard') {</w:t>
      </w:r>
    </w:p>
    <w:p w14:paraId="7EA2DC7E" w14:textId="77777777" w:rsidR="00403081" w:rsidRDefault="00000000">
      <w:pPr>
        <w:spacing w:before="40" w:after="40"/>
        <w:ind w:left="720"/>
      </w:pPr>
      <w:r>
        <w:rPr>
          <w:rFonts w:ascii="Courier New" w:eastAsia="Courier New" w:hAnsi="Courier New" w:cs="Courier New"/>
          <w:color w:val="1A1A1A"/>
          <w:sz w:val="18"/>
          <w:szCs w:val="18"/>
        </w:rPr>
        <w:t xml:space="preserve">    const prefetch = () =&gt; {</w:t>
      </w:r>
    </w:p>
    <w:p w14:paraId="48F1C895" w14:textId="77777777" w:rsidR="00403081" w:rsidRDefault="00000000">
      <w:pPr>
        <w:spacing w:before="40" w:after="40"/>
        <w:ind w:left="720"/>
      </w:pPr>
      <w:r>
        <w:rPr>
          <w:rFonts w:ascii="Courier New" w:eastAsia="Courier New" w:hAnsi="Courier New" w:cs="Courier New"/>
          <w:color w:val="1A1A1A"/>
          <w:sz w:val="18"/>
          <w:szCs w:val="18"/>
        </w:rPr>
        <w:t xml:space="preserve">      import('../views/DaftarJudulView.vue')</w:t>
      </w:r>
    </w:p>
    <w:p w14:paraId="7EA8CAE0" w14:textId="77777777" w:rsidR="00403081" w:rsidRDefault="00000000">
      <w:pPr>
        <w:spacing w:before="40" w:after="40"/>
        <w:ind w:left="720"/>
      </w:pPr>
      <w:r>
        <w:rPr>
          <w:rFonts w:ascii="Courier New" w:eastAsia="Courier New" w:hAnsi="Courier New" w:cs="Courier New"/>
          <w:color w:val="1A1A1A"/>
          <w:sz w:val="18"/>
          <w:szCs w:val="18"/>
        </w:rPr>
        <w:t xml:space="preserve">      import('../views/DetailBimbinganView.vue')</w:t>
      </w:r>
    </w:p>
    <w:p w14:paraId="2C7BEFE8"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29AF6CED" w14:textId="77777777" w:rsidR="00403081" w:rsidRDefault="00000000">
      <w:pPr>
        <w:spacing w:before="40" w:after="40"/>
        <w:ind w:left="720"/>
      </w:pPr>
      <w:r>
        <w:rPr>
          <w:rFonts w:ascii="Courier New" w:eastAsia="Courier New" w:hAnsi="Courier New" w:cs="Courier New"/>
          <w:color w:val="1A1A1A"/>
          <w:sz w:val="18"/>
          <w:szCs w:val="18"/>
        </w:rPr>
        <w:t xml:space="preserve">    if ('requestIdleCallback' in window) requestIdleCallback(prefetch)</w:t>
      </w:r>
    </w:p>
    <w:p w14:paraId="49F28B2D" w14:textId="77777777" w:rsidR="00403081" w:rsidRDefault="00000000">
      <w:pPr>
        <w:spacing w:before="40" w:after="40"/>
        <w:ind w:left="720"/>
      </w:pPr>
      <w:r>
        <w:rPr>
          <w:rFonts w:ascii="Courier New" w:eastAsia="Courier New" w:hAnsi="Courier New" w:cs="Courier New"/>
          <w:color w:val="1A1A1A"/>
          <w:sz w:val="18"/>
          <w:szCs w:val="18"/>
        </w:rPr>
        <w:t xml:space="preserve">    else setTimeout(prefetch, 1000)</w:t>
      </w:r>
    </w:p>
    <w:p w14:paraId="78D21755"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2ED61DDA" w14:textId="77777777" w:rsidR="00403081" w:rsidRDefault="00000000">
      <w:pPr>
        <w:spacing w:before="40" w:after="40"/>
        <w:ind w:left="720"/>
      </w:pPr>
      <w:r>
        <w:rPr>
          <w:rFonts w:ascii="Courier New" w:eastAsia="Courier New" w:hAnsi="Courier New" w:cs="Courier New"/>
          <w:color w:val="1A1A1A"/>
          <w:sz w:val="18"/>
          <w:szCs w:val="18"/>
        </w:rPr>
        <w:t>})</w:t>
      </w:r>
    </w:p>
    <w:p w14:paraId="67440557" w14:textId="77777777" w:rsidR="00403081" w:rsidRDefault="00000000">
      <w:pPr>
        <w:spacing w:before="120" w:after="120" w:line="276" w:lineRule="auto"/>
        <w:ind w:firstLine="720"/>
        <w:jc w:val="both"/>
      </w:pPr>
      <w:r>
        <w:rPr/>
        <w:t xml:space="preserve">Dengan cara ini, ketika pengguna benar-benar menekan menu Daftar Judul, berkasnya sudah tersedia di cache peramban sehingga perpindahan halaman terasa seketika — jeda yang menjadi kelemahan lazy loading murni dapat ditekan tanpa mengorbankan keunggulan bundle awal yang kecil. Karena dijadwalkan lewat requestIdleCallback, pengunduhan ini hanya berjalan saat main thread sedang senggang, </w:t>
      </w:r>
      <w:r>
        <w:rPr/>
        <w:lastRenderedPageBreak/>
        <w:t>sehingga tidak menunda konten yang sedang ditampilkan. Bukti bahwa mekanisme ini benar-benar berjalan pada aplikasi yang diuji disajikan pada Sub-bab 3.9.</w:t>
      </w:r>
    </w:p>
    <w:p w14:paraId="378DCFF2" w14:textId="77777777" w:rsidR="00403081" w:rsidRDefault="00000000">
      <w:pPr>
        <w:pStyle w:val="Heading2"/>
      </w:pPr>
      <w:r>
        <w:t>3.3 Verifikasi Tampilan Tidak Berubah</w:t>
      </w:r>
    </w:p>
    <w:p w14:paraId="566F3B9F" w14:textId="77777777" w:rsidR="00403081" w:rsidRDefault="00000000">
      <w:pPr>
        <w:spacing w:before="120" w:after="120" w:line="276" w:lineRule="auto"/>
        <w:ind w:firstLine="720"/>
        <w:jc w:val="both"/>
      </w:pPr>
      <w:r>
        <w:t>Sebelum membandingkan angka-angka performa, penting untuk memastikan bahwa perubahan teknis ini tidak memengaruhi tampilan website sama sekali.</w:t>
      </w:r>
    </w:p>
    <w:p w14:paraId="044F3242" w14:textId="77777777" w:rsidR="00403081" w:rsidRDefault="002250C7">
      <w:pPr>
        <w:spacing w:before="120"/>
      </w:pPr>
      <w:r>
        <w:rPr>
          <w:noProof/>
        </w:rPr>
        <w:drawing>
          <wp:inline distT="0" distB="0" distL="0" distR="0" wp14:anchorId="0069A406" wp14:editId="5CF9C95B">
            <wp:extent cx="5365750" cy="3354070"/>
            <wp:effectExtent l="0" t="0" r="6350" b="0"/>
            <wp:docPr id="1288715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5750" cy="3354070"/>
                    </a:xfrm>
                    <a:prstGeom prst="rect">
                      <a:avLst/>
                    </a:prstGeom>
                    <a:noFill/>
                    <a:ln>
                      <a:noFill/>
                    </a:ln>
                  </pic:spPr>
                </pic:pic>
              </a:graphicData>
            </a:graphic>
          </wp:inline>
        </w:drawing>
      </w:r>
    </w:p>
    <w:p w14:paraId="6D47CC3D" w14:textId="77777777" w:rsidR="00403081" w:rsidRDefault="00000000">
      <w:pPr>
        <w:spacing w:before="80" w:after="160"/>
        <w:jc w:val="center"/>
      </w:pPr>
      <w:r>
        <w:rPr>
          <w:i/>
          <w:iCs/>
          <w:sz w:val="22"/>
          <w:szCs w:val="22"/>
        </w:rPr>
        <w:t>Gambar 3.2 Tampilan SIMTA versi standar (Eager Load Baseline).</w:t>
      </w:r>
    </w:p>
    <w:p w14:paraId="76733E30" w14:textId="77777777" w:rsidR="00403081" w:rsidRDefault="00000000">
      <w:pPr>
        <w:spacing w:before="120" w:after="120" w:line="276" w:lineRule="auto"/>
        <w:ind w:firstLine="720"/>
        <w:jc w:val="both"/>
      </w:pPr>
      <w:r>
        <w:t>Gambar 3.2 di atas menampilkan antarmuka SIMTA versi baseline yang menjadi titik referensi pengukuran. Terlihat bahwa halaman utama menampilkan grafik statistik interaktif (doughnut chart dan bar chart) yang ditenagai oleh pustaka Chart.js — inilah komponen yang menjadi target utama pemisahan chunk. Pada versi ini, seluruh kode Chart.js sudah diunduh dan dieksekusi sejak awal meskipun pengguna belum tentu langsung mengakses halaman yang berisi grafik tersebut.</w:t>
      </w:r>
    </w:p>
    <w:p w14:paraId="3E25A55C" w14:textId="77777777" w:rsidR="00403081" w:rsidRDefault="002250C7">
      <w:pPr>
        <w:spacing w:before="120"/>
      </w:pPr>
      <w:r>
        <w:rPr>
          <w:noProof/>
        </w:rPr>
        <w:lastRenderedPageBreak/>
        <w:drawing>
          <wp:inline distT="0" distB="0" distL="0" distR="0" wp14:anchorId="1185BBB7" wp14:editId="3836429A">
            <wp:extent cx="5365750" cy="3354070"/>
            <wp:effectExtent l="0" t="0" r="6350" b="0"/>
            <wp:docPr id="2563164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5750" cy="3354070"/>
                    </a:xfrm>
                    <a:prstGeom prst="rect">
                      <a:avLst/>
                    </a:prstGeom>
                    <a:noFill/>
                    <a:ln>
                      <a:noFill/>
                    </a:ln>
                  </pic:spPr>
                </pic:pic>
              </a:graphicData>
            </a:graphic>
          </wp:inline>
        </w:drawing>
      </w:r>
    </w:p>
    <w:p w14:paraId="45457FE1" w14:textId="77777777" w:rsidR="00403081" w:rsidRDefault="00000000">
      <w:pPr>
        <w:spacing w:before="80" w:after="160"/>
        <w:jc w:val="center"/>
      </w:pPr>
      <w:r>
        <w:rPr>
          <w:i/>
          <w:iCs/>
          <w:sz w:val="22"/>
          <w:szCs w:val="22"/>
        </w:rPr>
        <w:t>Gambar 3.3 Tampilan SIMTA versi yang dioptimalkan (Code Splitting).</w:t>
      </w:r>
    </w:p>
    <w:p w14:paraId="1647C331" w14:textId="77777777" w:rsidR="00403081" w:rsidRDefault="00000000">
      <w:pPr>
        <w:spacing w:before="120" w:after="120" w:line="276" w:lineRule="auto"/>
        <w:ind w:firstLine="720"/>
        <w:jc w:val="both"/>
      </w:pPr>
      <w:r>
        <w:t>Gambar 3.3 di atas membuktikan bahwa penerapan code splitting dan lazy loading bersifat transparan bagi pengguna akhir. Tampilan antarmuka versi optimized identik secara visual dengan versi baseline pada Gambar 3.2 — seluruh elemen UI, warna, tata letak, dan data yang ditampilkan tidak mengalami perubahan sama sekali. Hal ini mengkonfirmasi bahwa seluruh modifikasi berada pada lapisan delivery dan execution JavaScript, bukan pada lapisan rendering, sehingga optimasi tidak menimbulkan regresi fungsional maupun visual.</w:t>
      </w:r>
    </w:p>
    <w:p w14:paraId="5A17EA38" w14:textId="77777777" w:rsidR="00403081" w:rsidRDefault="00000000">
      <w:pPr>
        <w:pStyle w:val="Heading2"/>
      </w:pPr>
      <w:r>
        <w:t>3.4 Hasil Pengujian: Instrumen PerformanceObserver (Kondisi Normal)</w:t>
      </w:r>
    </w:p>
    <w:p w14:paraId="628141C1" w14:textId="77777777" w:rsidR="00403081" w:rsidRDefault="00000000">
      <w:pPr>
        <w:pStyle w:val="Heading3"/>
      </w:pPr>
      <w:r>
        <w:t>3.4.1 Perbandingan First Contentful Paint (FCP)</w:t>
      </w:r>
    </w:p>
    <w:p w14:paraId="13C47A09" w14:textId="77777777" w:rsidR="00403081" w:rsidRDefault="00000000">
      <w:pPr>
        <w:spacing w:before="120" w:after="120" w:line="276" w:lineRule="auto"/>
        <w:ind w:firstLine="720"/>
        <w:jc w:val="both"/>
      </w:pPr>
      <w:r>
        <w:rPr/>
        <w:t>Pada aplikasi SIMTA dalam kondisi ideal (no throttling), versi baseline menampilkan konten visual pertama dalam waktu rata-rata 1103,2 ms (SD = 179,4), sedangkan versi yang telah dioptimasi mencatatkan waktu 842,4 ms (SD = 20,0). Selisih sebesar 260,8 ms ini merepresentasikan perbaikan 23,6%, yang secara teknis disebabkan oleh berkurangnya volume JavaScript yang harus diunduh dan di-parse oleh mesin V8 sebelum browser dapat melakukan first paint, ditambah manfaat kompresi Brotli/Gzip yang mengecilkan ukuran transfer setiap chunk.</w:t>
      </w:r>
    </w:p>
    <w:p w14:paraId="738A547A" w14:textId="77777777" w:rsidR="00403081" w:rsidRDefault="00000000">
      <w:pPr>
        <w:spacing w:before="120" w:after="120" w:line="276" w:lineRule="auto"/>
        <w:ind w:firstLine="720"/>
        <w:jc w:val="both"/>
      </w:pPr>
      <w:r>
        <w:rPr/>
        <w:t>Pada aplikasi Company Profile, versi baseline mencatat FCP sebesar 511,2 ms (SD = 31,7) dan versi optimasi 483,2 ms (SD = 18,8) — perbaikan kecil sebesar 5,5%. Selisih ini jauh lebih tipis dibanding SIMTA, mengindikasikan bahwa pada aplikasi dengan kompleksitas rendah — di mana bundle JavaScript sejak awal sudah berukuran kecil dan tidak mengandung pustaka berat — penerapan Code Splitting tidak memberikan kontribusi sebesar pada aplikasi kompleks terhadap percepatan FCP.</w:t>
      </w:r>
    </w:p>
    <w:p w14:paraId="1CD7C8C7" w14:textId="77777777" w:rsidR="00403081" w:rsidRDefault="002250C7" w:rsidP="002250C7">
      <w:pPr>
        <w:spacing w:before="120"/>
        <w:ind w:left="-284"/>
      </w:pPr>
      <w:r>
        <w:rPr>
          <w:noProof/>
        </w:rPr>
        <w:lastRenderedPageBreak/>
        <w:drawing>
          <wp:inline distT="0" distB="0" distL="0" distR="0" wp14:anchorId="6FD04595" wp14:editId="0169F043">
            <wp:extent cx="5635255" cy="3381153"/>
            <wp:effectExtent l="0" t="0" r="3810" b="0"/>
            <wp:docPr id="19481759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38739" cy="3383243"/>
                    </a:xfrm>
                    <a:prstGeom prst="rect">
                      <a:avLst/>
                    </a:prstGeom>
                    <a:noFill/>
                    <a:ln>
                      <a:noFill/>
                    </a:ln>
                  </pic:spPr>
                </pic:pic>
              </a:graphicData>
            </a:graphic>
          </wp:inline>
        </w:drawing>
      </w:r>
    </w:p>
    <w:p w14:paraId="1D3E48E5" w14:textId="77777777" w:rsidR="00403081" w:rsidRDefault="00000000">
      <w:pPr>
        <w:spacing w:before="80" w:after="160"/>
        <w:jc w:val="center"/>
      </w:pPr>
      <w:r>
        <w:rPr>
          <w:i/>
          <w:iCs/>
          <w:sz w:val="22"/>
          <w:szCs w:val="22"/>
        </w:rPr>
        <w:t>Gambar 3.4 Perbandingan First Contentful Paint (FCP) antara versi Baseline dan Optimized.</w:t>
      </w:r>
    </w:p>
    <w:p w14:paraId="797F416B" w14:textId="77777777" w:rsidR="00403081" w:rsidRDefault="00000000">
      <w:pPr>
        <w:spacing w:before="120" w:after="120" w:line="276" w:lineRule="auto"/>
        <w:ind w:firstLine="720"/>
        <w:jc w:val="both"/>
      </w:pPr>
      <w:r>
        <w:rPr/>
        <w:t>Gambar 3.4 di atas memvisualisasikan perbedaan FCP yang terjadi akibat penerapan code splitting, lazy loading, dan kompresi. Pada SIMTA, penurunan FCP sebesar 23,6% (dari 1103,2 ms menjadi 842,4 ms) terjadi karena berkurangnya volume JavaScript yang harus di-parse oleh mesin V8 sebelum browser dapat melakukan first paint, ditambah transfer chunk yang lebih kecil berkat kompresi. Sementara itu, perbedaan pada Company Profile jauh lebih tipis (511,2 ms vs 483,2 ms, perbaikan 5,5%), yang mengindikasikan bahwa manfaat code splitting terhadap FCP jauh lebih terasa ketika bundle awal sudah cukup besar untuk menyebabkan keterlambatan parsing dan transfer yang terukur.</w:t>
      </w:r>
    </w:p>
    <w:p w14:paraId="21FDA9F9" w14:textId="77777777" w:rsidR="00403081" w:rsidRDefault="00000000">
      <w:pPr>
        <w:spacing w:before="120" w:after="120" w:line="276" w:lineRule="auto"/>
        <w:jc w:val="center"/>
      </w:pPr>
      <w:r>
        <w:t>Tabel 3.1 Ringkasan FCP — Kondisi Normal (Rata-rata ± Standar Deviasi,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560"/>
        <w:gridCol w:w="1600"/>
      </w:tblGrid>
      <w:tr w:rsidR="00403081" w14:paraId="0A77F6F9" w14:textId="77777777">
        <w:tc>
          <w:tcPr>
            <w:tcW w:w="26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B6E71ED" w14:textId="77777777" w:rsidR="00403081" w:rsidRDefault="00000000">
            <w:pPr>
              <w:jc w:val="center"/>
            </w:pPr>
            <w:r>
              <w:rPr>
                <w:b/>
                <w:bCs/>
                <w:color w:val="FFFFFF"/>
                <w:sz w:val="22"/>
                <w:szCs w:val="22"/>
              </w:rPr>
              <w:t>Aplikasi</w:t>
            </w:r>
          </w:p>
        </w:tc>
        <w:tc>
          <w:tcPr>
            <w:tcW w:w="26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7155AF9" w14:textId="77777777" w:rsidR="00403081" w:rsidRDefault="00000000">
            <w:pPr>
              <w:jc w:val="center"/>
            </w:pPr>
            <w:r>
              <w:rPr>
                <w:b/>
                <w:bCs/>
                <w:color w:val="FFFFFF"/>
                <w:sz w:val="22"/>
                <w:szCs w:val="22"/>
              </w:rPr>
              <w:t>Baseline (ms)</w:t>
            </w:r>
          </w:p>
        </w:tc>
        <w:tc>
          <w:tcPr>
            <w:tcW w:w="25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9500669" w14:textId="77777777" w:rsidR="00403081" w:rsidRDefault="00000000">
            <w:pPr>
              <w:jc w:val="center"/>
            </w:pPr>
            <w:r>
              <w:rPr>
                <w:b/>
                <w:bCs/>
                <w:color w:val="FFFFFF"/>
                <w:sz w:val="22"/>
                <w:szCs w:val="22"/>
              </w:rPr>
              <w:t>Optimized (ms)</w:t>
            </w:r>
          </w:p>
        </w:tc>
        <w:tc>
          <w:tcPr>
            <w:tcW w:w="16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E1298AC" w14:textId="77777777" w:rsidR="00403081" w:rsidRDefault="00000000">
            <w:pPr>
              <w:jc w:val="center"/>
            </w:pPr>
            <w:r>
              <w:rPr>
                <w:b/>
                <w:bCs/>
                <w:color w:val="FFFFFF"/>
                <w:sz w:val="22"/>
                <w:szCs w:val="22"/>
              </w:rPr>
              <w:t>Selisih</w:t>
            </w:r>
          </w:p>
        </w:tc>
      </w:tr>
      <w:tr w:rsidR="00403081" w14:paraId="57F71294" w14:textId="77777777">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4A64EE" w14:textId="77777777" w:rsidR="00403081" w:rsidRDefault="00000000">
            <w:r>
              <w:rPr>
                <w:sz w:val="22"/>
                <w:szCs w:val="22"/>
              </w:rPr>
              <w:t>SIMTA</w:t>
            </w:r>
          </w:p>
        </w:tc>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0EDA53" w14:textId="77777777" w:rsidR="00403081" w:rsidRDefault="00000000">
            <w:pPr>
              <w:jc w:val="center"/>
            </w:pPr>
            <w:r>
              <w:rPr>
                <w:sz w:val="22"/>
                <w:szCs w:val="22"/>
              </w:rPr>
              <w:t>1103,2 ± 179,4</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DA7028" w14:textId="77777777" w:rsidR="00403081" w:rsidRDefault="00000000">
            <w:pPr>
              <w:jc w:val="center"/>
            </w:pPr>
            <w:r>
              <w:rPr>
                <w:sz w:val="22"/>
                <w:szCs w:val="22"/>
              </w:rPr>
              <w:t>842,4 ± 20,0</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70D6560" w14:textId="77777777" w:rsidR="00403081" w:rsidRDefault="00000000">
            <w:pPr>
              <w:jc w:val="center"/>
            </w:pPr>
            <w:r>
              <w:rPr>
                <w:sz w:val="22"/>
                <w:szCs w:val="22"/>
              </w:rPr>
              <w:t>-260,8 ms (-23,6%)</w:t>
            </w:r>
          </w:p>
        </w:tc>
      </w:tr>
      <w:tr w:rsidR="00403081" w14:paraId="5813D8C2" w14:textId="77777777">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909799" w14:textId="77777777" w:rsidR="00403081" w:rsidRDefault="00000000">
            <w:r>
              <w:rPr>
                <w:sz w:val="22"/>
                <w:szCs w:val="22"/>
              </w:rPr>
              <w:t>Company Profile</w:t>
            </w:r>
          </w:p>
        </w:tc>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214AEA3" w14:textId="77777777" w:rsidR="00403081" w:rsidRDefault="00000000">
            <w:pPr>
              <w:jc w:val="center"/>
            </w:pPr>
            <w:r>
              <w:rPr>
                <w:sz w:val="22"/>
                <w:szCs w:val="22"/>
              </w:rPr>
              <w:t>511,2 ± 31,7</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7C65D4" w14:textId="77777777" w:rsidR="00403081" w:rsidRDefault="00000000">
            <w:pPr>
              <w:jc w:val="center"/>
            </w:pPr>
            <w:r>
              <w:rPr>
                <w:sz w:val="22"/>
                <w:szCs w:val="22"/>
              </w:rPr>
              <w:t>483,2 ± 18,8</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5B3BD9" w14:textId="77777777" w:rsidR="00403081" w:rsidRDefault="00000000">
            <w:pPr>
              <w:jc w:val="center"/>
            </w:pPr>
            <w:r>
              <w:rPr>
                <w:sz w:val="22"/>
                <w:szCs w:val="22"/>
              </w:rPr>
              <w:t>-28,0 ms (-5,5%)</w:t>
            </w:r>
          </w:p>
        </w:tc>
      </w:tr>
    </w:tbl>
    <w:p w14:paraId="0C6F7E05" w14:textId="77777777" w:rsidR="00403081" w:rsidRDefault="00403081"/>
    <w:p w14:paraId="2C423CBE" w14:textId="77777777" w:rsidR="00403081" w:rsidRDefault="00000000">
      <w:pPr>
        <w:pStyle w:val="Heading3"/>
      </w:pPr>
      <w:r>
        <w:t>3.4.2 Perbandingan Total Blocking Time (TBT)</w:t>
      </w:r>
    </w:p>
    <w:p w14:paraId="0420FDF9" w14:textId="77777777" w:rsidR="00403081" w:rsidRDefault="00000000">
      <w:pPr>
        <w:spacing w:before="120" w:after="120" w:line="276" w:lineRule="auto"/>
        <w:ind w:firstLine="720"/>
        <w:jc w:val="both"/>
      </w:pPr>
      <w:r>
        <w:rPr/>
        <w:t xml:space="preserve">Pada SIMTA dalam kondisi ideal, versi baseline mencatatkan TBT sebesar 139,2 ms (SD = 77,0), sementara versi yang telah dioptimasi mencatatkan angka lebih rendah yaitu 104,6 ms (SD = 34,6) — perbaikan 24,9%. Kedua nilai ini masih berada di bawah ambang batas 200 ms yang ditetapkan oleh standar Core Web Vitals, sehingga tidak terlalu terasa oleh pengguna akhir pada kondisi perangkat yang mumpuni. Dampak </w:t>
      </w:r>
      <w:r>
        <w:rPr/>
        <w:lastRenderedPageBreak/>
        <w:t>sesungguhnya dari teknik optimasi ini terlihat jauh lebih jelas pada skenario CPU yang diperlambat.</w:t>
      </w:r>
    </w:p>
    <w:p w14:paraId="00BBEEBC" w14:textId="77777777" w:rsidR="00403081" w:rsidRDefault="002250C7" w:rsidP="002250C7">
      <w:pPr>
        <w:spacing w:before="120"/>
        <w:ind w:left="-284"/>
      </w:pPr>
      <w:r>
        <w:rPr>
          <w:noProof/>
        </w:rPr>
        <w:drawing>
          <wp:inline distT="0" distB="0" distL="0" distR="0" wp14:anchorId="62B8BEFF" wp14:editId="655177B3">
            <wp:extent cx="5599813" cy="3359888"/>
            <wp:effectExtent l="0" t="0" r="1270" b="0"/>
            <wp:docPr id="15792543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4578" cy="3362747"/>
                    </a:xfrm>
                    <a:prstGeom prst="rect">
                      <a:avLst/>
                    </a:prstGeom>
                    <a:noFill/>
                    <a:ln>
                      <a:noFill/>
                    </a:ln>
                  </pic:spPr>
                </pic:pic>
              </a:graphicData>
            </a:graphic>
          </wp:inline>
        </w:drawing>
      </w:r>
    </w:p>
    <w:p w14:paraId="44C25B64" w14:textId="77777777" w:rsidR="00403081" w:rsidRDefault="00000000">
      <w:pPr>
        <w:spacing w:before="80" w:after="160"/>
        <w:jc w:val="center"/>
      </w:pPr>
      <w:r>
        <w:rPr>
          <w:i/>
          <w:iCs/>
          <w:sz w:val="22"/>
          <w:szCs w:val="22"/>
        </w:rPr>
        <w:t>Gambar 3.5 Perbandingan Total Blocking Time (TBT) antara versi Baseline dan Optimized.</w:t>
      </w:r>
    </w:p>
    <w:p w14:paraId="6F38F4E7" w14:textId="77777777" w:rsidR="00403081" w:rsidRDefault="00000000">
      <w:pPr>
        <w:spacing w:before="120" w:after="120" w:line="276" w:lineRule="auto"/>
        <w:ind w:firstLine="720"/>
        <w:jc w:val="both"/>
      </w:pPr>
      <w:r>
        <w:rPr/>
        <w:t>Gambar 3.5 di atas memperlihatkan TBT SIMTA versi optimized konsisten lebih rendah dibanding baseline, baik pada kondisi normal (104,6 ms vs 139,2 ms) maupun pada kondisi CPU diperlambat. Kedua nilai pada kondisi normal masih berada di bawah ambang batas 200 ms Core Web Vitals. Pada Company Profile, TBT tercatat 0 ms pada kedua versi, mengkonfirmasi bahwa bundle yang sudah kecil tidak menghasilkan blocking time yang terukur pada kondisi ideal.</w:t>
      </w:r>
    </w:p>
    <w:p w14:paraId="77182498" w14:textId="77777777" w:rsidR="00403081" w:rsidRDefault="00000000">
      <w:pPr>
        <w:spacing w:before="120" w:after="120" w:line="276" w:lineRule="auto"/>
        <w:jc w:val="center"/>
      </w:pPr>
      <w:r>
        <w:t>Tabel 3.2 Ringkasan TBT — Kondisi Normal (Rata-rata ± Standar Deviasi,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7"/>
        <w:gridCol w:w="2397"/>
        <w:gridCol w:w="2358"/>
        <w:gridCol w:w="1399"/>
        <w:gridCol w:w="809"/>
      </w:tblGrid>
      <w:tr w:rsidR="00403081" w14:paraId="63B2A4A8" w14:textId="77777777">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440E3F6" w14:textId="77777777" w:rsidR="00403081" w:rsidRDefault="00000000">
            <w:pPr>
              <w:jc w:val="center"/>
            </w:pPr>
            <w:r>
              <w:rPr>
                <w:b/>
                <w:bCs/>
                <w:color w:val="FFFFFF"/>
                <w:sz w:val="22"/>
                <w:szCs w:val="22"/>
              </w:rPr>
              <w:t>Aplikasi</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876413C" w14:textId="77777777" w:rsidR="00403081" w:rsidRDefault="00000000">
            <w:pPr>
              <w:jc w:val="center"/>
            </w:pPr>
            <w:r>
              <w:rPr>
                <w:b/>
                <w:bCs/>
                <w:color w:val="FFFFFF"/>
                <w:sz w:val="22"/>
                <w:szCs w:val="22"/>
              </w:rPr>
              <w:t>Baseline (ms)</w:t>
            </w:r>
          </w:p>
        </w:tc>
        <w:tc>
          <w:tcPr>
            <w:tcW w:w="23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BB19826" w14:textId="77777777" w:rsidR="00403081" w:rsidRDefault="00000000">
            <w:pPr>
              <w:jc w:val="center"/>
            </w:pPr>
            <w:r>
              <w:rPr>
                <w:b/>
                <w:bCs/>
                <w:color w:val="FFFFFF"/>
                <w:sz w:val="22"/>
                <w:szCs w:val="22"/>
              </w:rPr>
              <w:t>Optimized (ms)</w:t>
            </w:r>
          </w:p>
        </w:tc>
        <w:tc>
          <w:tcPr>
            <w:tcW w:w="1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726E5AA" w14:textId="77777777" w:rsidR="00403081" w:rsidRDefault="00000000">
            <w:pPr>
              <w:jc w:val="center"/>
            </w:pPr>
            <w:r>
              <w:rPr>
                <w:b/>
                <w:bCs/>
                <w:color w:val="FFFFFF"/>
                <w:sz w:val="22"/>
                <w:szCs w:val="22"/>
              </w:rPr>
              <w:t>Selisih</w:t>
            </w:r>
          </w:p>
        </w:tc>
        <w:tc>
          <w:tcPr>
            <w:tcW w:w="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A4567F9" w14:textId="77777777" w:rsidR="00403081" w:rsidRDefault="00000000">
            <w:pPr>
              <w:jc w:val="center"/>
            </w:pPr>
            <w:r>
              <w:rPr>
                <w:b/>
                <w:bCs/>
                <w:color w:val="FFFFFF"/>
                <w:sz w:val="22"/>
                <w:szCs w:val="22"/>
              </w:rPr>
              <w:t>%</w:t>
            </w:r>
          </w:p>
        </w:tc>
      </w:tr>
      <w:tr w:rsidR="00403081" w14:paraId="31AB3C55"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7639BC5" w14:textId="77777777" w:rsidR="00403081" w:rsidRDefault="00000000">
            <w:r>
              <w:rPr>
                <w:sz w:val="22"/>
                <w:szCs w:val="22"/>
              </w:rPr>
              <w:t>SIMTA</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35BAD22" w14:textId="77777777" w:rsidR="00403081" w:rsidRDefault="00000000">
            <w:pPr>
              <w:jc w:val="center"/>
            </w:pPr>
            <w:r>
              <w:rPr>
                <w:sz w:val="22"/>
                <w:szCs w:val="22"/>
              </w:rPr>
              <w:t>139,2 ± 77,0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F0DBFA8" w14:textId="77777777" w:rsidR="00403081" w:rsidRDefault="00000000">
            <w:pPr>
              <w:jc w:val="center"/>
            </w:pPr>
            <w:r>
              <w:rPr>
                <w:sz w:val="22"/>
                <w:szCs w:val="22"/>
              </w:rPr>
              <w:t>104,6 ± 34,6</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D7E3C64" w14:textId="77777777" w:rsidR="00403081" w:rsidRDefault="00000000">
            <w:pPr>
              <w:jc w:val="center"/>
            </w:pPr>
            <w:r>
              <w:rPr>
                <w:sz w:val="22"/>
                <w:szCs w:val="22"/>
              </w:rPr>
              <w:t>-34,6 ms</w:t>
            </w:r>
          </w:p>
        </w:tc>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DF9030" w14:textId="77777777" w:rsidR="00403081" w:rsidRDefault="00000000">
            <w:pPr>
              <w:jc w:val="center"/>
            </w:pPr>
            <w:r>
              <w:rPr>
                <w:sz w:val="22"/>
                <w:szCs w:val="22"/>
              </w:rPr>
              <w:t>-24,9%</w:t>
            </w:r>
          </w:p>
        </w:tc>
      </w:tr>
      <w:tr w:rsidR="00403081" w14:paraId="1D6AEC27"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13659E1" w14:textId="77777777" w:rsidR="00403081" w:rsidRDefault="00000000">
            <w:r>
              <w:rPr>
                <w:sz w:val="22"/>
                <w:szCs w:val="22"/>
              </w:rPr>
              <w:t>Company Profile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22CDC6" w14:textId="77777777" w:rsidR="00403081" w:rsidRDefault="00000000">
            <w:pPr>
              <w:jc w:val="center"/>
            </w:pPr>
            <w:r>
              <w:rPr>
                <w:sz w:val="22"/>
                <w:szCs w:val="22"/>
              </w:rPr>
              <w:t>0,0 ± 0,0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3D183E" w14:textId="77777777" w:rsidR="00403081" w:rsidRDefault="00000000">
            <w:pPr>
              <w:jc w:val="center"/>
            </w:pPr>
            <w:r>
              <w:rPr>
                <w:sz w:val="22"/>
                <w:szCs w:val="22"/>
              </w:rPr>
              <w:t>0,0 ± 0,0</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1D7F158" w14:textId="77777777" w:rsidR="00403081" w:rsidRDefault="00000000">
            <w:pPr>
              <w:jc w:val="center"/>
            </w:pPr>
            <w:r>
              <w:rPr>
                <w:sz w:val="22"/>
                <w:szCs w:val="22"/>
              </w:rPr>
              <w:t>0,0 ms</w:t>
            </w:r>
          </w:p>
        </w:tc>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4528951" w14:textId="77777777" w:rsidR="00403081" w:rsidRDefault="00000000">
            <w:pPr>
              <w:jc w:val="center"/>
            </w:pPr>
            <w:r>
              <w:rPr>
                <w:sz w:val="22"/>
                <w:szCs w:val="22"/>
              </w:rPr>
              <w:t>0%</w:t>
            </w:r>
          </w:p>
        </w:tc>
      </w:tr>
    </w:tbl>
    <w:p w14:paraId="29F2543C" w14:textId="77777777" w:rsidR="00403081" w:rsidRDefault="00403081"/>
    <w:p w14:paraId="509640E3" w14:textId="77777777" w:rsidR="00403081" w:rsidRDefault="00000000">
      <w:pPr>
        <w:pStyle w:val="Heading2"/>
      </w:pPr>
      <w:r>
        <w:t>3.5 Hasil Pengujian: Instrumen PerformanceObserver (CPU Diperlambat 4x)</w:t>
      </w:r>
    </w:p>
    <w:p w14:paraId="2F441C0F" w14:textId="77777777" w:rsidR="00403081" w:rsidRDefault="00000000">
      <w:pPr>
        <w:spacing w:before="120" w:after="120" w:line="276" w:lineRule="auto"/>
        <w:ind w:firstLine="720"/>
        <w:jc w:val="both"/>
      </w:pPr>
      <w:r>
        <w:t>Inilah pengujian yang paling penting — mensimulasikan pengguna yang mengakses SIMTA dari perangkat dengan spesifikasi rendah. Simulasi dilakukan dengan CPU throttling 4x melalui Puppeteer Chromium API, sehingga seluruh tahapan pemrosesan JavaScript (parsing, JIT compilation, execution) membutuhkan waktu 4x lebih lama dari kondisi normal.</w:t>
      </w:r>
    </w:p>
    <w:p w14:paraId="62F52BE3" w14:textId="77777777" w:rsidR="00403081" w:rsidRDefault="00000000">
      <w:pPr>
        <w:pStyle w:val="Heading3"/>
      </w:pPr>
      <w:r>
        <w:lastRenderedPageBreak/>
        <w:t>3.5.1 Perbandingan Total Waktu Muat (Load Time)</w:t>
      </w:r>
    </w:p>
    <w:p w14:paraId="72A18565" w14:textId="77777777" w:rsidR="00403081" w:rsidRDefault="00000000">
      <w:pPr>
        <w:spacing w:before="120" w:after="120" w:line="276" w:lineRule="auto"/>
        <w:ind w:firstLine="720"/>
        <w:jc w:val="both"/>
      </w:pPr>
      <w:r>
        <w:rPr/>
        <w:t>Pada SIMTA, waktu muat versi baseline meningkat dari 694,2 ms (kondisi ideal) menjadi 1121,6 ms (SD = 218,5), sedangkan versi optimasi meningkat dari 688,6 ms menjadi 975,8 ms (SD = 45,5). Perbedaan antara kedua versi pada kondisi throttled menunjukkan perbaikan sebesar 13,0%. Untuk Company Profile, versi optimasi juga menghasilkan Load Time yang lebih cepat (106,0 ms vs 140,4 ms pada baseline), dengan perbaikan sebesar 24,5%.</w:t>
      </w:r>
    </w:p>
    <w:p w14:paraId="39875D0B" w14:textId="77777777" w:rsidR="00403081" w:rsidRDefault="00EC200E" w:rsidP="00EC200E">
      <w:pPr>
        <w:spacing w:before="120"/>
        <w:ind w:left="-284"/>
      </w:pPr>
      <w:r>
        <w:rPr>
          <w:noProof/>
        </w:rPr>
        <w:drawing>
          <wp:inline distT="0" distB="0" distL="0" distR="0" wp14:anchorId="6B821F28" wp14:editId="3D82FDDA">
            <wp:extent cx="5706138" cy="3423683"/>
            <wp:effectExtent l="0" t="0" r="8890" b="5715"/>
            <wp:docPr id="12085065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08623" cy="3425174"/>
                    </a:xfrm>
                    <a:prstGeom prst="rect">
                      <a:avLst/>
                    </a:prstGeom>
                    <a:noFill/>
                    <a:ln>
                      <a:noFill/>
                    </a:ln>
                  </pic:spPr>
                </pic:pic>
              </a:graphicData>
            </a:graphic>
          </wp:inline>
        </w:drawing>
      </w:r>
    </w:p>
    <w:p w14:paraId="19093176" w14:textId="77777777" w:rsidR="00403081" w:rsidRDefault="00000000">
      <w:pPr>
        <w:spacing w:before="80" w:after="160"/>
        <w:jc w:val="center"/>
      </w:pPr>
      <w:r>
        <w:rPr>
          <w:i/>
          <w:iCs/>
          <w:sz w:val="22"/>
          <w:szCs w:val="22"/>
        </w:rPr>
        <w:t>Gambar 3.6 Perbandingan total waktu muat pada kondisi perangkat lambat (CPU 4x).</w:t>
      </w:r>
    </w:p>
    <w:p w14:paraId="10BB33C4" w14:textId="77777777" w:rsidR="00403081" w:rsidRDefault="00000000">
      <w:pPr>
        <w:spacing w:before="120" w:after="120" w:line="276" w:lineRule="auto"/>
        <w:ind w:firstLine="720"/>
        <w:jc w:val="both"/>
      </w:pPr>
      <w:r>
        <w:rPr/>
        <w:t>Gambar 3.6 di atas menampilkan perbandingan Load Time pada kondisi CPU yang diperlambat 4x — skenario yang paling merepresentasikan kondisi pengguna dengan perangkat rendah. Penurunan Load Time pada SIMTA sebesar 13,0% (dari 1121,6 ms menjadi 975,8 ms) berasal dari kombinasi code splitting, lazy loading, dan kompresi Brotli/Gzip yang kini benar-benar aktif tersaji ke peramban. Company Profile turut membaik sebesar 24,5%, murni dari code splitting dan lazy loading — konfigurasi build Company Profile tidak menyertakan kompresi Brotli/Gzip, sehingga perbaikannya tidak dapat dikaitkan dengan kompresi.</w:t>
      </w:r>
    </w:p>
    <w:p w14:paraId="78BDAD02" w14:textId="77777777" w:rsidR="00EC200E" w:rsidRDefault="00EC200E">
      <w:pPr>
        <w:spacing w:before="120" w:after="120" w:line="276" w:lineRule="auto"/>
        <w:ind w:firstLine="720"/>
        <w:jc w:val="both"/>
      </w:pPr>
    </w:p>
    <w:p w14:paraId="1FA31885" w14:textId="77777777" w:rsidR="00EC200E" w:rsidRDefault="00EC200E">
      <w:pPr>
        <w:spacing w:before="120" w:after="120" w:line="276" w:lineRule="auto"/>
        <w:ind w:firstLine="720"/>
        <w:jc w:val="both"/>
      </w:pPr>
    </w:p>
    <w:p w14:paraId="4EF06448" w14:textId="77777777" w:rsidR="00EC200E" w:rsidRDefault="00EC200E">
      <w:pPr>
        <w:spacing w:before="120" w:after="120" w:line="276" w:lineRule="auto"/>
        <w:ind w:firstLine="720"/>
        <w:jc w:val="both"/>
      </w:pPr>
    </w:p>
    <w:p w14:paraId="7744004F" w14:textId="77777777" w:rsidR="00EC200E" w:rsidRDefault="00EC200E">
      <w:pPr>
        <w:spacing w:before="120" w:after="120" w:line="276" w:lineRule="auto"/>
        <w:ind w:firstLine="720"/>
        <w:jc w:val="both"/>
      </w:pPr>
    </w:p>
    <w:p w14:paraId="06CCD4F5" w14:textId="77777777" w:rsidR="00EC200E" w:rsidRDefault="00EC200E">
      <w:pPr>
        <w:spacing w:before="120" w:after="120" w:line="276" w:lineRule="auto"/>
        <w:ind w:firstLine="720"/>
        <w:jc w:val="both"/>
      </w:pPr>
    </w:p>
    <w:p w14:paraId="7B127106" w14:textId="77777777" w:rsidR="00403081" w:rsidRDefault="00000000">
      <w:pPr>
        <w:pStyle w:val="Heading3"/>
      </w:pPr>
      <w:r>
        <w:t>3.5.2 Perbandingan TBT pada Kondisi Throttled</w:t>
      </w:r>
    </w:p>
    <w:p w14:paraId="0D86F1F6" w14:textId="77777777" w:rsidR="00403081" w:rsidRDefault="00000000">
      <w:pPr>
        <w:spacing w:before="120" w:after="120" w:line="276" w:lineRule="auto"/>
        <w:jc w:val="center"/>
      </w:pPr>
      <w:r>
        <w:lastRenderedPageBreak/>
        <w:t>Tabel 3.3 Metrik Kunci SIMTA — Kondisi CPU Diperlambat 4x (Rata-rata ± Standar Deviasi,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760"/>
        <w:gridCol w:w="600"/>
      </w:tblGrid>
      <w:tr w:rsidR="00403081" w14:paraId="6D0C4782" w14:textId="77777777">
        <w:tc>
          <w:tcPr>
            <w:tcW w:w="3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CFD2ABC" w14:textId="77777777" w:rsidR="00403081" w:rsidRDefault="00000000">
            <w:pPr>
              <w:jc w:val="center"/>
            </w:pPr>
            <w:r>
              <w:rPr>
                <w:b/>
                <w:bCs/>
                <w:color w:val="FFFFFF"/>
                <w:sz w:val="22"/>
                <w:szCs w:val="22"/>
              </w:rPr>
              <w:t>Metrik (SIMTA)</w:t>
            </w:r>
          </w:p>
        </w:tc>
        <w:tc>
          <w:tcPr>
            <w:tcW w:w="3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75D22E5" w14:textId="77777777" w:rsidR="00403081" w:rsidRDefault="00000000">
            <w:pPr>
              <w:jc w:val="center"/>
            </w:pPr>
            <w:r>
              <w:rPr>
                <w:b/>
                <w:bCs/>
                <w:color w:val="FFFFFF"/>
                <w:sz w:val="22"/>
                <w:szCs w:val="22"/>
              </w:rPr>
              <w:t>Baseline (CPU Lambat)</w:t>
            </w:r>
          </w:p>
        </w:tc>
        <w:tc>
          <w:tcPr>
            <w:tcW w:w="27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B1098A9" w14:textId="77777777" w:rsidR="00403081" w:rsidRDefault="00000000">
            <w:pPr>
              <w:jc w:val="center"/>
            </w:pPr>
            <w:r>
              <w:rPr>
                <w:b/>
                <w:bCs/>
                <w:color w:val="FFFFFF"/>
                <w:sz w:val="22"/>
                <w:szCs w:val="22"/>
              </w:rPr>
              <w:t>Optimized (CPU Lambat)</w:t>
            </w:r>
          </w:p>
        </w:tc>
        <w:tc>
          <w:tcPr>
            <w:tcW w:w="6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6BD73B2" w14:textId="77777777" w:rsidR="00403081" w:rsidRDefault="00403081">
            <w:pPr>
              <w:jc w:val="center"/>
            </w:pPr>
          </w:p>
        </w:tc>
      </w:tr>
      <w:tr w:rsidR="00403081" w14:paraId="3001E923"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2029E2" w14:textId="77777777" w:rsidR="00403081" w:rsidRDefault="00000000">
            <w:r>
              <w:rPr>
                <w:sz w:val="22"/>
                <w:szCs w:val="22"/>
              </w:rPr>
              <w:t>FCP</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F38D0E" w14:textId="77777777" w:rsidR="00403081" w:rsidRDefault="00000000">
            <w:pPr>
              <w:jc w:val="center"/>
            </w:pPr>
            <w:r>
              <w:rPr>
                <w:sz w:val="22"/>
                <w:szCs w:val="22"/>
              </w:rPr>
              <w:t>1371,2 ± 49,4 ms</w:t>
            </w:r>
          </w:p>
        </w:tc>
        <w:tc>
          <w:tcPr>
            <w:tcW w:w="2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97736A3" w14:textId="77777777" w:rsidR="00403081" w:rsidRDefault="00000000">
            <w:pPr>
              <w:jc w:val="center"/>
            </w:pPr>
            <w:r>
              <w:rPr>
                <w:sz w:val="22"/>
                <w:szCs w:val="22"/>
              </w:rPr>
              <w:t>1134,4 ± 47,1 ms</w:t>
            </w:r>
          </w:p>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78026C" w14:textId="77777777" w:rsidR="00403081" w:rsidRDefault="00000000">
            <w:pPr>
              <w:jc w:val="center"/>
            </w:pPr>
            <w:r>
              <w:rPr>
                <w:sz w:val="22"/>
                <w:szCs w:val="22"/>
              </w:rPr>
              <w:t>↑</w:t>
            </w:r>
          </w:p>
        </w:tc>
      </w:tr>
      <w:tr w:rsidR="00403081" w14:paraId="35B71D70"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459BFF3" w14:textId="77777777" w:rsidR="00403081" w:rsidRDefault="00000000">
            <w:r>
              <w:rPr>
                <w:b/>
                <w:bCs/>
                <w:sz w:val="22"/>
                <w:szCs w:val="22"/>
              </w:rPr>
              <w:t>TBT</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225BE1F" w14:textId="77777777" w:rsidR="00403081" w:rsidRDefault="00000000">
            <w:pPr>
              <w:jc w:val="center"/>
            </w:pPr>
            <w:r>
              <w:rPr>
                <w:b/>
                <w:bCs/>
                <w:sz w:val="22"/>
                <w:szCs w:val="22"/>
              </w:rPr>
              <w:t>710,4 ± 89,2 ms</w:t>
            </w:r>
          </w:p>
        </w:tc>
        <w:tc>
          <w:tcPr>
            <w:tcW w:w="2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CFB73DE" w14:textId="77777777" w:rsidR="00403081" w:rsidRDefault="00000000">
            <w:pPr>
              <w:jc w:val="center"/>
            </w:pPr>
            <w:r>
              <w:rPr>
                <w:b/>
                <w:bCs/>
                <w:sz w:val="22"/>
                <w:szCs w:val="22"/>
              </w:rPr>
              <w:t>579,0 ± 63,1 ms</w:t>
            </w:r>
          </w:p>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98E5DC" w14:textId="77777777" w:rsidR="00403081" w:rsidRDefault="00000000">
            <w:pPr>
              <w:jc w:val="center"/>
            </w:pPr>
            <w:r>
              <w:rPr>
                <w:sz w:val="22"/>
                <w:szCs w:val="22"/>
              </w:rPr>
              <w:t>↑</w:t>
            </w:r>
          </w:p>
        </w:tc>
      </w:tr>
    </w:tbl>
    <w:p w14:paraId="4CF11679" w14:textId="77777777" w:rsidR="00403081" w:rsidRDefault="00403081"/>
    <w:p w14:paraId="57F7F00E" w14:textId="77777777" w:rsidR="00403081" w:rsidRDefault="00000000">
      <w:pPr>
        <w:spacing w:before="120" w:after="120" w:line="276" w:lineRule="auto"/>
        <w:ind w:firstLine="720"/>
        <w:jc w:val="both"/>
      </w:pPr>
      <w:r>
        <w:rPr/>
        <w:t>Analisis: Nilai TBT pada versi standar yang mencapai 710,4 ± 89,2 ms sudah melampaui batas toleransi Google Web Vitals (300 ms). Dengan Code Splitting, Lazy Loading, dan kompresi, nilai TBT turun menjadi 579,0 ± 63,1 ms — meskipun masih di atas batas ideal, sudah menunjukkan perbaikan signifikan sebesar 18,5% bagi pengguna perangkat rendah.</w:t>
      </w:r>
    </w:p>
    <w:p w14:paraId="5DC12998" w14:textId="77777777" w:rsidR="00403081" w:rsidRDefault="00000000">
      <w:pPr>
        <w:spacing w:before="120" w:after="120" w:line="276" w:lineRule="auto"/>
        <w:jc w:val="center"/>
      </w:pPr>
      <w:r>
        <w:t>Tabel 3.4 Ringkasan Seluruh Metrik PerformanceObserver — SIMTA (Rata-rata ± SD,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1900"/>
        <w:gridCol w:w="1880"/>
        <w:gridCol w:w="1880"/>
      </w:tblGrid>
      <w:tr w:rsidR="00403081" w14:paraId="0B67CF24" w14:textId="77777777">
        <w:tc>
          <w:tcPr>
            <w:tcW w:w="1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6658442" w14:textId="77777777" w:rsidR="00403081" w:rsidRDefault="00000000">
            <w:pPr>
              <w:jc w:val="center"/>
            </w:pPr>
            <w:r>
              <w:rPr>
                <w:b/>
                <w:bCs/>
                <w:color w:val="FFFFFF"/>
                <w:sz w:val="22"/>
                <w:szCs w:val="22"/>
              </w:rPr>
              <w:t>Metrik</w:t>
            </w:r>
          </w:p>
        </w:tc>
        <w:tc>
          <w:tcPr>
            <w:tcW w:w="1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F8FC23A" w14:textId="77777777" w:rsidR="00403081" w:rsidRDefault="00000000">
            <w:pPr>
              <w:jc w:val="center"/>
            </w:pPr>
            <w:r>
              <w:rPr>
                <w:b/>
                <w:bCs/>
                <w:color w:val="FFFFFF"/>
                <w:sz w:val="22"/>
                <w:szCs w:val="22"/>
              </w:rPr>
              <w:t>Baseline Normal</w:t>
            </w:r>
          </w:p>
        </w:tc>
        <w:tc>
          <w:tcPr>
            <w:tcW w:w="1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91AF447" w14:textId="77777777" w:rsidR="00403081" w:rsidRDefault="00000000">
            <w:pPr>
              <w:jc w:val="center"/>
            </w:pPr>
            <w:r>
              <w:rPr>
                <w:b/>
                <w:bCs/>
                <w:color w:val="FFFFFF"/>
                <w:sz w:val="22"/>
                <w:szCs w:val="22"/>
              </w:rPr>
              <w:t>Optimized Normal</w:t>
            </w:r>
          </w:p>
        </w:tc>
        <w:tc>
          <w:tcPr>
            <w:tcW w:w="188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A1A0D07" w14:textId="77777777" w:rsidR="00403081" w:rsidRDefault="00000000">
            <w:pPr>
              <w:jc w:val="center"/>
            </w:pPr>
            <w:r>
              <w:rPr>
                <w:b/>
                <w:bCs/>
                <w:color w:val="FFFFFF"/>
                <w:sz w:val="22"/>
                <w:szCs w:val="22"/>
              </w:rPr>
              <w:t>Baseline Throttled</w:t>
            </w:r>
          </w:p>
        </w:tc>
        <w:tc>
          <w:tcPr>
            <w:tcW w:w="188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4729917" w14:textId="77777777" w:rsidR="00403081" w:rsidRDefault="00000000">
            <w:pPr>
              <w:jc w:val="center"/>
            </w:pPr>
            <w:r>
              <w:rPr>
                <w:b/>
                <w:bCs/>
                <w:color w:val="FFFFFF"/>
                <w:sz w:val="22"/>
                <w:szCs w:val="22"/>
              </w:rPr>
              <w:t>Optimized Throttled</w:t>
            </w:r>
          </w:p>
        </w:tc>
      </w:tr>
      <w:tr w:rsidR="00403081" w14:paraId="2861C0FB"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8824C01" w14:textId="77777777" w:rsidR="00403081" w:rsidRDefault="00000000">
            <w:r>
              <w:rPr>
                <w:sz w:val="22"/>
                <w:szCs w:val="22"/>
              </w:rPr>
              <w:t>FCP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9AA977C" w14:textId="77777777" w:rsidR="00403081" w:rsidRDefault="00000000">
            <w:pPr>
              <w:jc w:val="center"/>
            </w:pPr>
            <w:r>
              <w:rPr>
                <w:sz w:val="22"/>
                <w:szCs w:val="22"/>
              </w:rPr>
              <w:t>1103,2 ± 179,4</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8230B7" w14:textId="77777777" w:rsidR="00403081" w:rsidRDefault="00000000">
            <w:pPr>
              <w:jc w:val="center"/>
            </w:pPr>
            <w:r>
              <w:rPr>
                <w:sz w:val="22"/>
                <w:szCs w:val="22"/>
              </w:rPr>
              <w:t>842,4 ± 20,0</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938696" w14:textId="77777777" w:rsidR="00403081" w:rsidRDefault="00000000">
            <w:pPr>
              <w:jc w:val="center"/>
            </w:pPr>
            <w:r>
              <w:rPr>
                <w:sz w:val="22"/>
                <w:szCs w:val="22"/>
              </w:rPr>
              <w:t>1371,2 ± 49,4</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F9F2BD7" w14:textId="77777777" w:rsidR="00403081" w:rsidRDefault="00000000">
            <w:pPr>
              <w:jc w:val="center"/>
            </w:pPr>
            <w:r>
              <w:rPr>
                <w:sz w:val="22"/>
                <w:szCs w:val="22"/>
              </w:rPr>
              <w:t>1134,4 ± 47,1</w:t>
            </w:r>
          </w:p>
        </w:tc>
      </w:tr>
      <w:tr w:rsidR="00403081" w14:paraId="263490EF"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93529E9" w14:textId="77777777" w:rsidR="00403081" w:rsidRDefault="00000000">
            <w:r>
              <w:rPr>
                <w:sz w:val="22"/>
                <w:szCs w:val="22"/>
              </w:rPr>
              <w:t>LCP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95A97D" w14:textId="77777777" w:rsidR="00403081" w:rsidRDefault="00000000">
            <w:pPr>
              <w:jc w:val="center"/>
            </w:pPr>
            <w:r>
              <w:rPr>
                <w:sz w:val="22"/>
                <w:szCs w:val="22"/>
              </w:rPr>
              <w:t>1103,2 ± 179,4</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393CBB8" w14:textId="77777777" w:rsidR="00403081" w:rsidRDefault="00000000">
            <w:pPr>
              <w:jc w:val="center"/>
            </w:pPr>
            <w:r>
              <w:rPr>
                <w:sz w:val="22"/>
                <w:szCs w:val="22"/>
              </w:rPr>
              <w:t>842,4 ± 20,0</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FB2B3C" w14:textId="77777777" w:rsidR="00403081" w:rsidRDefault="00000000">
            <w:pPr>
              <w:jc w:val="center"/>
            </w:pPr>
            <w:r>
              <w:rPr>
                <w:sz w:val="22"/>
                <w:szCs w:val="22"/>
              </w:rPr>
              <w:t>1371,2 ± 49,4</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9B66B06" w14:textId="77777777" w:rsidR="00403081" w:rsidRDefault="00000000">
            <w:pPr>
              <w:jc w:val="center"/>
            </w:pPr>
            <w:r>
              <w:rPr>
                <w:sz w:val="22"/>
                <w:szCs w:val="22"/>
              </w:rPr>
              <w:t>1134,4 ± 47,1</w:t>
            </w:r>
          </w:p>
        </w:tc>
      </w:tr>
      <w:tr w:rsidR="00403081" w14:paraId="5E8682D8"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9A8ECCD" w14:textId="77777777" w:rsidR="00403081" w:rsidRDefault="00000000">
            <w:r>
              <w:rPr>
                <w:sz w:val="22"/>
                <w:szCs w:val="22"/>
              </w:rPr>
              <w:t>TBT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091555A" w14:textId="77777777" w:rsidR="00403081" w:rsidRDefault="00000000">
            <w:pPr>
              <w:jc w:val="center"/>
            </w:pPr>
            <w:r>
              <w:rPr>
                <w:sz w:val="22"/>
                <w:szCs w:val="22"/>
              </w:rPr>
              <w:t>139,2 ± 77,0</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2845895" w14:textId="77777777" w:rsidR="00403081" w:rsidRDefault="00000000">
            <w:pPr>
              <w:jc w:val="center"/>
            </w:pPr>
            <w:r>
              <w:rPr>
                <w:sz w:val="22"/>
                <w:szCs w:val="22"/>
              </w:rPr>
              <w:t>104,6 ± 34,6</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46FB68" w14:textId="77777777" w:rsidR="00403081" w:rsidRDefault="00000000">
            <w:pPr>
              <w:jc w:val="center"/>
            </w:pPr>
            <w:r>
              <w:rPr>
                <w:sz w:val="22"/>
                <w:szCs w:val="22"/>
              </w:rPr>
              <w:t>710,4 ± 89,2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27B63A" w14:textId="77777777" w:rsidR="00403081" w:rsidRDefault="00000000">
            <w:pPr>
              <w:jc w:val="center"/>
            </w:pPr>
            <w:r>
              <w:rPr>
                <w:sz w:val="22"/>
                <w:szCs w:val="22"/>
              </w:rPr>
              <w:t>579,0 ± 63,1</w:t>
            </w:r>
          </w:p>
        </w:tc>
      </w:tr>
      <w:tr w:rsidR="00403081" w14:paraId="00196869"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568603" w14:textId="77777777" w:rsidR="00403081" w:rsidRDefault="00000000">
            <w:r>
              <w:rPr>
                <w:sz w:val="22"/>
                <w:szCs w:val="22"/>
              </w:rPr>
              <w:t>Load Time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60105C" w14:textId="77777777" w:rsidR="00403081" w:rsidRDefault="00000000">
            <w:pPr>
              <w:jc w:val="center"/>
            </w:pPr>
            <w:r>
              <w:rPr>
                <w:sz w:val="22"/>
                <w:szCs w:val="22"/>
              </w:rPr>
              <w:t>694,2 ± 22,2</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606924" w14:textId="77777777" w:rsidR="00403081" w:rsidRDefault="00000000">
            <w:pPr>
              <w:jc w:val="center"/>
            </w:pPr>
            <w:r>
              <w:rPr>
                <w:sz w:val="22"/>
                <w:szCs w:val="22"/>
              </w:rPr>
              <w:t>688,6 ± 17,6</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AE9479" w14:textId="77777777" w:rsidR="00403081" w:rsidRDefault="00000000">
            <w:pPr>
              <w:jc w:val="center"/>
            </w:pPr>
            <w:r>
              <w:rPr>
                <w:sz w:val="22"/>
                <w:szCs w:val="22"/>
              </w:rPr>
              <w:t>1121,6 ± 218,5</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82AC51" w14:textId="77777777" w:rsidR="00403081" w:rsidRDefault="00000000">
            <w:pPr>
              <w:jc w:val="center"/>
            </w:pPr>
            <w:r>
              <w:rPr>
                <w:sz w:val="22"/>
                <w:szCs w:val="22"/>
              </w:rPr>
              <w:t>975,8 ± 45,5</w:t>
            </w:r>
          </w:p>
        </w:tc>
      </w:tr>
      <w:tr w:rsidR="00403081" w14:paraId="3C2F420A"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C73479" w14:textId="77777777" w:rsidR="00403081" w:rsidRDefault="00000000">
            <w:r>
              <w:rPr>
                <w:sz w:val="22"/>
                <w:szCs w:val="22"/>
              </w:rPr>
              <w:t>JS Heap (MB)</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A34E5DF" w14:textId="77777777" w:rsidR="00403081" w:rsidRDefault="00000000">
            <w:pPr>
              <w:jc w:val="center"/>
            </w:pPr>
            <w:r>
              <w:rPr>
                <w:sz w:val="22"/>
                <w:szCs w:val="22"/>
              </w:rPr>
              <w:t>5,09 ± 0,42</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6349F1" w14:textId="77777777" w:rsidR="00403081" w:rsidRDefault="00000000">
            <w:pPr>
              <w:jc w:val="center"/>
            </w:pPr>
            <w:r>
              <w:rPr>
                <w:sz w:val="22"/>
                <w:szCs w:val="22"/>
              </w:rPr>
              <w:t>5,40 ± 0,08</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1889A7" w14:textId="77777777" w:rsidR="00403081" w:rsidRDefault="00000000">
            <w:pPr>
              <w:jc w:val="center"/>
            </w:pPr>
            <w:r>
              <w:rPr>
                <w:sz w:val="22"/>
                <w:szCs w:val="22"/>
              </w:rPr>
              <w:t>4,81 ± 0,13</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E65A31D" w14:textId="77777777" w:rsidR="00403081" w:rsidRDefault="00000000">
            <w:pPr>
              <w:jc w:val="center"/>
            </w:pPr>
            <w:r>
              <w:rPr>
                <w:sz w:val="22"/>
                <w:szCs w:val="22"/>
              </w:rPr>
              <w:t>4,92 ± 0,12</w:t>
            </w:r>
          </w:p>
        </w:tc>
      </w:tr>
    </w:tbl>
    <w:p w14:paraId="7C053D71" w14:textId="77777777" w:rsidR="00403081" w:rsidRDefault="00403081"/>
    <w:p w14:paraId="701300A6" w14:textId="77777777" w:rsidR="00403081" w:rsidRDefault="00000000">
      <w:pPr>
        <w:spacing w:before="120" w:after="120" w:line="276" w:lineRule="auto"/>
        <w:jc w:val="center"/>
      </w:pPr>
      <w:r>
        <w:t>Tabel 3.5 Ringkasan Seluruh Metrik PerformanceObserver — Company Profile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1900"/>
        <w:gridCol w:w="1880"/>
        <w:gridCol w:w="1880"/>
      </w:tblGrid>
      <w:tr w:rsidR="00403081" w14:paraId="1B457D2E" w14:textId="77777777">
        <w:tc>
          <w:tcPr>
            <w:tcW w:w="1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40CD006" w14:textId="77777777" w:rsidR="00403081" w:rsidRDefault="00000000">
            <w:pPr>
              <w:jc w:val="center"/>
            </w:pPr>
            <w:r>
              <w:rPr>
                <w:b/>
                <w:bCs/>
                <w:color w:val="FFFFFF"/>
                <w:sz w:val="22"/>
                <w:szCs w:val="22"/>
              </w:rPr>
              <w:t>Metrik</w:t>
            </w:r>
          </w:p>
        </w:tc>
        <w:tc>
          <w:tcPr>
            <w:tcW w:w="1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A95496D" w14:textId="77777777" w:rsidR="00403081" w:rsidRDefault="00000000">
            <w:pPr>
              <w:jc w:val="center"/>
            </w:pPr>
            <w:r>
              <w:rPr>
                <w:b/>
                <w:bCs/>
                <w:color w:val="FFFFFF"/>
                <w:sz w:val="22"/>
                <w:szCs w:val="22"/>
              </w:rPr>
              <w:t>Baseline Normal</w:t>
            </w:r>
          </w:p>
        </w:tc>
        <w:tc>
          <w:tcPr>
            <w:tcW w:w="1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C2EACDE" w14:textId="77777777" w:rsidR="00403081" w:rsidRDefault="00000000">
            <w:pPr>
              <w:jc w:val="center"/>
            </w:pPr>
            <w:r>
              <w:rPr>
                <w:b/>
                <w:bCs/>
                <w:color w:val="FFFFFF"/>
                <w:sz w:val="22"/>
                <w:szCs w:val="22"/>
              </w:rPr>
              <w:t>Optimized Normal</w:t>
            </w:r>
          </w:p>
        </w:tc>
        <w:tc>
          <w:tcPr>
            <w:tcW w:w="188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5AAAB6C" w14:textId="77777777" w:rsidR="00403081" w:rsidRDefault="00000000">
            <w:pPr>
              <w:jc w:val="center"/>
            </w:pPr>
            <w:r>
              <w:rPr>
                <w:b/>
                <w:bCs/>
                <w:color w:val="FFFFFF"/>
                <w:sz w:val="22"/>
                <w:szCs w:val="22"/>
              </w:rPr>
              <w:t>Baseline Throttled</w:t>
            </w:r>
          </w:p>
        </w:tc>
        <w:tc>
          <w:tcPr>
            <w:tcW w:w="188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F7F21EF" w14:textId="77777777" w:rsidR="00403081" w:rsidRDefault="00000000">
            <w:pPr>
              <w:jc w:val="center"/>
            </w:pPr>
            <w:r>
              <w:rPr>
                <w:b/>
                <w:bCs/>
                <w:color w:val="FFFFFF"/>
                <w:sz w:val="22"/>
                <w:szCs w:val="22"/>
              </w:rPr>
              <w:t>Optimized Throttled</w:t>
            </w:r>
          </w:p>
        </w:tc>
      </w:tr>
      <w:tr w:rsidR="00403081" w14:paraId="6636F058"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3E01FC2" w14:textId="77777777" w:rsidR="00403081" w:rsidRDefault="00000000">
            <w:r>
              <w:rPr>
                <w:sz w:val="22"/>
                <w:szCs w:val="22"/>
              </w:rPr>
              <w:t>FCP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2F2B58" w14:textId="77777777" w:rsidR="00403081" w:rsidRDefault="00000000">
            <w:pPr>
              <w:jc w:val="center"/>
            </w:pPr>
            <w:r>
              <w:rPr>
                <w:sz w:val="22"/>
                <w:szCs w:val="22"/>
              </w:rPr>
              <w:t>511,2 ± 31,7</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9EAEF4" w14:textId="77777777" w:rsidR="00403081" w:rsidRDefault="00000000">
            <w:pPr>
              <w:jc w:val="center"/>
            </w:pPr>
            <w:r>
              <w:rPr>
                <w:sz w:val="22"/>
                <w:szCs w:val="22"/>
              </w:rPr>
              <w:t>483,2 ± 18,8</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6AA9443" w14:textId="77777777" w:rsidR="00403081" w:rsidRDefault="00000000">
            <w:pPr>
              <w:jc w:val="center"/>
            </w:pPr>
            <w:r>
              <w:rPr>
                <w:sz w:val="22"/>
                <w:szCs w:val="22"/>
              </w:rPr>
              <w:t>508,0 ± 15,2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906D570" w14:textId="77777777" w:rsidR="00403081" w:rsidRDefault="00000000">
            <w:pPr>
              <w:jc w:val="center"/>
            </w:pPr>
            <w:r>
              <w:rPr>
                <w:sz w:val="22"/>
                <w:szCs w:val="22"/>
              </w:rPr>
              <w:t>508,8 ± 22,4</w:t>
            </w:r>
          </w:p>
        </w:tc>
      </w:tr>
      <w:tr w:rsidR="00403081" w14:paraId="2E72E90A"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4AF44D2" w14:textId="77777777" w:rsidR="00403081" w:rsidRDefault="00000000">
            <w:r>
              <w:rPr>
                <w:sz w:val="22"/>
                <w:szCs w:val="22"/>
              </w:rPr>
              <w:t>LCP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2F018DC" w14:textId="77777777" w:rsidR="00403081" w:rsidRDefault="00000000">
            <w:pPr>
              <w:jc w:val="center"/>
            </w:pPr>
            <w:r>
              <w:rPr>
                <w:sz w:val="22"/>
                <w:szCs w:val="22"/>
              </w:rPr>
              <w:t>511,2 ± 31,7</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FF69154" w14:textId="77777777" w:rsidR="00403081" w:rsidRDefault="00000000">
            <w:pPr>
              <w:jc w:val="center"/>
            </w:pPr>
            <w:r>
              <w:rPr>
                <w:sz w:val="22"/>
                <w:szCs w:val="22"/>
              </w:rPr>
              <w:t>483,2 ± 18,8</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1322272" w14:textId="77777777" w:rsidR="00403081" w:rsidRDefault="00000000">
            <w:pPr>
              <w:jc w:val="center"/>
            </w:pPr>
            <w:r>
              <w:rPr>
                <w:sz w:val="22"/>
                <w:szCs w:val="22"/>
              </w:rPr>
              <w:t>508,0 ± 15,2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B6074F0" w14:textId="77777777" w:rsidR="00403081" w:rsidRDefault="00000000">
            <w:pPr>
              <w:jc w:val="center"/>
            </w:pPr>
            <w:r>
              <w:rPr>
                <w:sz w:val="22"/>
                <w:szCs w:val="22"/>
              </w:rPr>
              <w:t>508,8 ± 22,4</w:t>
            </w:r>
          </w:p>
        </w:tc>
      </w:tr>
      <w:tr w:rsidR="00403081" w14:paraId="0FCD8D5F"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962F3E9" w14:textId="77777777" w:rsidR="00403081" w:rsidRDefault="00000000">
            <w:r>
              <w:rPr>
                <w:sz w:val="22"/>
                <w:szCs w:val="22"/>
              </w:rPr>
              <w:t>TBT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433EBDD" w14:textId="77777777" w:rsidR="00403081" w:rsidRDefault="00000000">
            <w:pPr>
              <w:jc w:val="center"/>
            </w:pPr>
            <w:r>
              <w:rPr>
                <w:sz w:val="22"/>
                <w:szCs w:val="22"/>
              </w:rPr>
              <w:t>0,0 ± 0,0</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6EC5C4B" w14:textId="77777777" w:rsidR="00403081" w:rsidRDefault="00000000">
            <w:pPr>
              <w:jc w:val="center"/>
            </w:pPr>
            <w:r>
              <w:rPr>
                <w:sz w:val="22"/>
                <w:szCs w:val="22"/>
              </w:rPr>
              <w:t>0,0 ± 0,0</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49D8F5F" w14:textId="77777777" w:rsidR="00403081" w:rsidRDefault="00000000">
            <w:pPr>
              <w:jc w:val="center"/>
            </w:pPr>
            <w:r>
              <w:rPr>
                <w:sz w:val="22"/>
                <w:szCs w:val="22"/>
              </w:rPr>
              <w:t>66,6 ± 4,4</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B921F74" w14:textId="77777777" w:rsidR="00403081" w:rsidRDefault="00000000">
            <w:pPr>
              <w:jc w:val="center"/>
            </w:pPr>
            <w:r>
              <w:rPr>
                <w:sz w:val="22"/>
                <w:szCs w:val="22"/>
              </w:rPr>
              <w:t>7,6 ± 4,6</w:t>
            </w:r>
          </w:p>
        </w:tc>
      </w:tr>
      <w:tr w:rsidR="00403081" w14:paraId="7A077C69"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BB51C06" w14:textId="77777777" w:rsidR="00403081" w:rsidRDefault="00000000">
            <w:r>
              <w:rPr>
                <w:sz w:val="22"/>
                <w:szCs w:val="22"/>
              </w:rPr>
              <w:t>Load Time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00F9F4" w14:textId="77777777" w:rsidR="00403081" w:rsidRDefault="00000000">
            <w:pPr>
              <w:jc w:val="center"/>
            </w:pPr>
            <w:r>
              <w:rPr>
                <w:sz w:val="22"/>
                <w:szCs w:val="22"/>
              </w:rPr>
              <w:t>58,8 ± 7,6</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81F570" w14:textId="77777777" w:rsidR="00403081" w:rsidRDefault="00000000">
            <w:pPr>
              <w:jc w:val="center"/>
            </w:pPr>
            <w:r>
              <w:rPr>
                <w:sz w:val="22"/>
                <w:szCs w:val="22"/>
              </w:rPr>
              <w:t>45,2 ± 5,5</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2B17D77" w14:textId="77777777" w:rsidR="00403081" w:rsidRDefault="00000000">
            <w:pPr>
              <w:jc w:val="center"/>
            </w:pPr>
            <w:r>
              <w:rPr>
                <w:sz w:val="22"/>
                <w:szCs w:val="22"/>
              </w:rPr>
              <w:t>140,4 ± 7,4</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27056A" w14:textId="77777777" w:rsidR="00403081" w:rsidRDefault="00000000">
            <w:pPr>
              <w:jc w:val="center"/>
            </w:pPr>
            <w:r>
              <w:rPr>
                <w:sz w:val="22"/>
                <w:szCs w:val="22"/>
              </w:rPr>
              <w:t>106,0 ± 13,6</w:t>
            </w:r>
          </w:p>
        </w:tc>
      </w:tr>
      <w:tr w:rsidR="00403081" w14:paraId="6C538307"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C3CBE3C" w14:textId="77777777" w:rsidR="00403081" w:rsidRDefault="00000000">
            <w:r>
              <w:rPr>
                <w:sz w:val="22"/>
                <w:szCs w:val="22"/>
              </w:rPr>
              <w:t>JS Heap (MB)</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15AC177" w14:textId="77777777" w:rsidR="00403081" w:rsidRDefault="00000000">
            <w:pPr>
              <w:jc w:val="center"/>
            </w:pPr>
            <w:r>
              <w:rPr>
                <w:sz w:val="22"/>
                <w:szCs w:val="22"/>
              </w:rPr>
              <w:t>1,87 ± 0,00</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1BCB883" w14:textId="77777777" w:rsidR="00403081" w:rsidRDefault="00000000">
            <w:pPr>
              <w:jc w:val="center"/>
            </w:pPr>
            <w:r>
              <w:rPr>
                <w:sz w:val="22"/>
                <w:szCs w:val="22"/>
              </w:rPr>
              <w:t>1,90 ± 0,00</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FFF61F8" w14:textId="77777777" w:rsidR="00403081" w:rsidRDefault="00000000">
            <w:pPr>
              <w:jc w:val="center"/>
            </w:pPr>
            <w:r>
              <w:rPr>
                <w:sz w:val="22"/>
                <w:szCs w:val="22"/>
              </w:rPr>
              <w:t>1,88 ± 0,02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35E1B8C" w14:textId="77777777" w:rsidR="00403081" w:rsidRDefault="00000000">
            <w:pPr>
              <w:jc w:val="center"/>
            </w:pPr>
            <w:r>
              <w:rPr>
                <w:sz w:val="22"/>
                <w:szCs w:val="22"/>
              </w:rPr>
              <w:t>1,90 ± 0,00</w:t>
            </w:r>
          </w:p>
        </w:tc>
      </w:tr>
    </w:tbl>
    <w:p w14:paraId="5AD69415" w14:textId="77777777" w:rsidR="00403081" w:rsidRDefault="00403081"/>
    <w:p w14:paraId="74FBE33C" w14:textId="77777777" w:rsidR="00403081" w:rsidRDefault="00000000">
      <w:pPr>
        <w:pStyle w:val="Heading2"/>
      </w:pPr>
      <w:r>
        <w:t>3.6 Hasil Pengujian: Instrumen Google Lighthouse</w:t>
      </w:r>
    </w:p>
    <w:p w14:paraId="7E496D6E" w14:textId="77777777" w:rsidR="00403081" w:rsidRDefault="00000000">
      <w:pPr>
        <w:spacing w:before="120" w:after="120" w:line="276" w:lineRule="auto"/>
        <w:ind w:firstLine="720"/>
        <w:jc w:val="both"/>
      </w:pPr>
      <w:r>
        <w:rPr/>
        <w:t xml:space="preserve">Sebagai triangulasi data, berikut hasil pengukuran menggunakan Google Lighthouse. Perlu dicatat bahwa Lighthouse melakukan simulasi perangkat mobile kelas menengah secara internal dengan menerapkan CPU slowdown dan network throttling </w:t>
      </w:r>
      <w:r>
        <w:rPr/>
        <w:lastRenderedPageBreak/>
        <w:t>tersendiri — berbeda dari kondisi pengujian PerformanceObserver yang dijalankan pada lingkungan localhost tanpa simulasi jaringan. Perbedaan metodologi pengukuran inilah yang menyebabkan nilai absolut FCP dan LCP pada Lighthouse jauh lebih tinggi dibandingkan hasil PerformanceObserver (misalnya FCP Lighthouse 4960 ms vs FCP PerformanceObserver 1103 ms).</w:t>
      </w:r>
    </w:p>
    <w:p w14:paraId="61F7FFE2" w14:textId="77777777" w:rsidR="00403081" w:rsidRDefault="007B66E0" w:rsidP="00EC200E">
      <w:pPr>
        <w:spacing w:before="120"/>
        <w:ind w:left="-426"/>
      </w:pPr>
      <w:r>
        <w:rPr>
          <w:noProof/>
        </w:rPr>
        <w:drawing>
          <wp:inline distT="0" distB="0" distL="0" distR="0" wp14:anchorId="58D7961F" wp14:editId="48C80C0C">
            <wp:extent cx="5365750" cy="3219450"/>
            <wp:effectExtent l="0" t="0" r="6350" b="0"/>
            <wp:docPr id="17344717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65750" cy="3219450"/>
                    </a:xfrm>
                    <a:prstGeom prst="rect">
                      <a:avLst/>
                    </a:prstGeom>
                    <a:noFill/>
                    <a:ln>
                      <a:noFill/>
                    </a:ln>
                  </pic:spPr>
                </pic:pic>
              </a:graphicData>
            </a:graphic>
          </wp:inline>
        </w:drawing>
      </w:r>
    </w:p>
    <w:p w14:paraId="022062BD" w14:textId="77777777" w:rsidR="00403081" w:rsidRDefault="00000000">
      <w:pPr>
        <w:spacing w:before="80" w:after="160"/>
        <w:jc w:val="center"/>
      </w:pPr>
      <w:r>
        <w:rPr>
          <w:i/>
          <w:iCs/>
          <w:sz w:val="22"/>
          <w:szCs w:val="22"/>
        </w:rPr>
        <w:t>Gambar 3.7 Perbandingan Lighthouse Performance Score antara versi Baseline dan Optimized.</w:t>
      </w:r>
    </w:p>
    <w:p w14:paraId="2F7893C6" w14:textId="77777777" w:rsidR="00403081" w:rsidRDefault="00000000">
      <w:pPr>
        <w:spacing w:before="120" w:after="120" w:line="276" w:lineRule="auto"/>
        <w:ind w:firstLine="720"/>
        <w:jc w:val="both"/>
      </w:pPr>
      <w:r>
        <w:rPr/>
        <w:t>Gambar 3.7 di atas menunjukkan bahwa Lighthouse Performance Score SIMTA naik cukup besar dari baseline ke optimized (56,8 menjadi 75,0, kenaikan 32,0%), sementara Company Profile nyaris tidak berubah (100 menjadi 99). Pola ini konsisten dengan hipotesis utama penelitian: manfaat code splitting dan lazy loading jauh lebih terasa pada aplikasi kompleks dengan pustaka berat, dan nyaris tidak berpengaruh pada aplikasi yang bundle awalnya sudah kecil.</w:t>
      </w:r>
    </w:p>
    <w:p w14:paraId="3FC9E5BA" w14:textId="77777777" w:rsidR="00403081" w:rsidRDefault="00000000">
      <w:pPr>
        <w:spacing w:before="120" w:after="120" w:line="276" w:lineRule="auto"/>
        <w:jc w:val="center"/>
      </w:pPr>
      <w:r>
        <w:t>Tabel 3.6 Hasil Lighthouse — SIMTA (Mean ± SD,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360"/>
        <w:gridCol w:w="1800"/>
      </w:tblGrid>
      <w:tr w:rsidR="00403081" w14:paraId="05688877" w14:textId="77777777">
        <w:tc>
          <w:tcPr>
            <w:tcW w:w="2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F7EF666" w14:textId="77777777" w:rsidR="00403081" w:rsidRDefault="00000000">
            <w:pPr>
              <w:jc w:val="center"/>
            </w:pPr>
            <w:r>
              <w:rPr>
                <w:b/>
                <w:bCs/>
                <w:color w:val="FFFFFF"/>
                <w:sz w:val="22"/>
                <w:szCs w:val="22"/>
              </w:rPr>
              <w:t>Metrik</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4BF7B21" w14:textId="77777777" w:rsidR="00403081" w:rsidRDefault="00000000">
            <w:pPr>
              <w:jc w:val="center"/>
            </w:pPr>
            <w:r>
              <w:rPr>
                <w:b/>
                <w:bCs/>
                <w:color w:val="FFFFFF"/>
                <w:sz w:val="22"/>
                <w:szCs w:val="22"/>
              </w:rPr>
              <w:t>Baseline</w:t>
            </w:r>
          </w:p>
        </w:tc>
        <w:tc>
          <w:tcPr>
            <w:tcW w:w="23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0E34CD2" w14:textId="77777777" w:rsidR="00403081" w:rsidRDefault="00000000">
            <w:pPr>
              <w:jc w:val="center"/>
            </w:pPr>
            <w:r>
              <w:rPr>
                <w:b/>
                <w:bCs/>
                <w:color w:val="FFFFFF"/>
                <w:sz w:val="22"/>
                <w:szCs w:val="22"/>
              </w:rPr>
              <w:t>Optimized</w:t>
            </w:r>
          </w:p>
        </w:tc>
        <w:tc>
          <w:tcPr>
            <w:tcW w:w="1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B06F817" w14:textId="77777777" w:rsidR="00403081" w:rsidRDefault="00000000">
            <w:pPr>
              <w:jc w:val="center"/>
            </w:pPr>
            <w:r>
              <w:rPr>
                <w:b/>
                <w:bCs/>
                <w:color w:val="FFFFFF"/>
                <w:sz w:val="22"/>
                <w:szCs w:val="22"/>
              </w:rPr>
              <w:t>Selisih</w:t>
            </w:r>
          </w:p>
        </w:tc>
      </w:tr>
      <w:tr w:rsidR="00403081" w14:paraId="3C88C561"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47E552" w14:textId="77777777" w:rsidR="00403081" w:rsidRDefault="00000000">
            <w:r>
              <w:rPr>
                <w:sz w:val="22"/>
                <w:szCs w:val="22"/>
              </w:rPr>
              <w:t>Performance Score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F353515" w14:textId="77777777" w:rsidR="00403081" w:rsidRDefault="00000000">
            <w:pPr>
              <w:jc w:val="center"/>
            </w:pPr>
            <w:r>
              <w:rPr>
                <w:sz w:val="22"/>
                <w:szCs w:val="22"/>
              </w:rPr>
              <w:t>56,8 ± 4,2</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424C9C" w14:textId="77777777" w:rsidR="00403081" w:rsidRDefault="00000000">
            <w:pPr>
              <w:jc w:val="center"/>
            </w:pPr>
            <w:r>
              <w:rPr>
                <w:sz w:val="22"/>
                <w:szCs w:val="22"/>
              </w:rPr>
              <w:t>75,0 ± 13,3</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81B850" w14:textId="77777777" w:rsidR="00403081" w:rsidRDefault="00000000">
            <w:pPr>
              <w:jc w:val="center"/>
            </w:pPr>
            <w:r>
              <w:rPr>
                <w:sz w:val="22"/>
                <w:szCs w:val="22"/>
              </w:rPr>
              <w:t>+18,2 (+32,0%)</w:t>
            </w:r>
          </w:p>
        </w:tc>
      </w:tr>
      <w:tr w:rsidR="00403081" w14:paraId="283003CC"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08FECA" w14:textId="77777777" w:rsidR="00403081" w:rsidRDefault="00000000">
            <w:r>
              <w:rPr>
                <w:sz w:val="22"/>
                <w:szCs w:val="22"/>
              </w:rPr>
              <w:t>FCP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2238273" w14:textId="77777777" w:rsidR="00403081" w:rsidRDefault="00000000">
            <w:pPr>
              <w:jc w:val="center"/>
            </w:pPr>
            <w:r>
              <w:rPr>
                <w:sz w:val="22"/>
                <w:szCs w:val="22"/>
              </w:rPr>
              <w:t>4960,4 ± 56,4</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501AF2" w14:textId="77777777" w:rsidR="00403081" w:rsidRDefault="00000000">
            <w:pPr>
              <w:jc w:val="center"/>
            </w:pPr>
            <w:r>
              <w:rPr>
                <w:sz w:val="22"/>
                <w:szCs w:val="22"/>
              </w:rPr>
              <w:t>3250,2 ± 404,6</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7266CFD" w14:textId="77777777" w:rsidR="00403081" w:rsidRDefault="00000000">
            <w:pPr>
              <w:jc w:val="center"/>
            </w:pPr>
            <w:r>
              <w:rPr>
                <w:sz w:val="22"/>
                <w:szCs w:val="22"/>
              </w:rPr>
              <w:t>-1710,2 (-34,5%)</w:t>
            </w:r>
          </w:p>
        </w:tc>
      </w:tr>
      <w:tr w:rsidR="00403081" w14:paraId="2BAED6B4"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50E7370" w14:textId="77777777" w:rsidR="00403081" w:rsidRDefault="00000000">
            <w:r>
              <w:rPr>
                <w:sz w:val="22"/>
                <w:szCs w:val="22"/>
              </w:rPr>
              <w:t>LCP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66F70B9" w14:textId="77777777" w:rsidR="00403081" w:rsidRDefault="00000000">
            <w:pPr>
              <w:jc w:val="center"/>
            </w:pPr>
            <w:r>
              <w:rPr>
                <w:sz w:val="22"/>
                <w:szCs w:val="22"/>
              </w:rPr>
              <w:t>5228,4 ± 60,6</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C44254D" w14:textId="77777777" w:rsidR="00403081" w:rsidRDefault="00000000">
            <w:pPr>
              <w:jc w:val="center"/>
            </w:pPr>
            <w:r>
              <w:rPr>
                <w:sz w:val="22"/>
                <w:szCs w:val="22"/>
              </w:rPr>
              <w:t>3790,8 ± 774,3</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D57C85F" w14:textId="77777777" w:rsidR="00403081" w:rsidRDefault="00000000">
            <w:pPr>
              <w:jc w:val="center"/>
            </w:pPr>
            <w:r>
              <w:rPr>
                <w:sz w:val="22"/>
                <w:szCs w:val="22"/>
              </w:rPr>
              <w:t>-1437,6 (-27,5%)</w:t>
            </w:r>
          </w:p>
        </w:tc>
      </w:tr>
      <w:tr w:rsidR="00403081" w14:paraId="237AEA93"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6F8A55" w14:textId="77777777" w:rsidR="00403081" w:rsidRDefault="00000000">
            <w:r>
              <w:rPr>
                <w:sz w:val="22"/>
                <w:szCs w:val="22"/>
              </w:rPr>
              <w:t>TTI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1AE200" w14:textId="77777777" w:rsidR="00403081" w:rsidRDefault="00000000">
            <w:pPr>
              <w:jc w:val="center"/>
            </w:pPr>
            <w:r>
              <w:rPr>
                <w:sz w:val="22"/>
                <w:szCs w:val="22"/>
              </w:rPr>
              <w:t>5566,8 ± 181,9</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5D1569" w14:textId="77777777" w:rsidR="00403081" w:rsidRDefault="00000000">
            <w:pPr>
              <w:jc w:val="center"/>
            </w:pPr>
            <w:r>
              <w:rPr>
                <w:sz w:val="22"/>
                <w:szCs w:val="22"/>
              </w:rPr>
              <w:t>3964,0 ± 918,3</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0B16E9" w14:textId="77777777" w:rsidR="00403081" w:rsidRDefault="00000000">
            <w:pPr>
              <w:jc w:val="center"/>
            </w:pPr>
            <w:r>
              <w:rPr>
                <w:sz w:val="22"/>
                <w:szCs w:val="22"/>
              </w:rPr>
              <w:t>-1602,8 (-28,8%)</w:t>
            </w:r>
          </w:p>
        </w:tc>
      </w:tr>
      <w:tr w:rsidR="00403081" w14:paraId="53947392"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D85C712" w14:textId="77777777" w:rsidR="00403081" w:rsidRDefault="00000000">
            <w:r>
              <w:rPr>
                <w:b/>
                <w:bCs/>
                <w:sz w:val="22"/>
                <w:szCs w:val="22"/>
              </w:rPr>
              <w:t>TBT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032C3D2" w14:textId="77777777" w:rsidR="00403081" w:rsidRDefault="00000000">
            <w:pPr>
              <w:jc w:val="center"/>
            </w:pPr>
            <w:r>
              <w:rPr>
                <w:b/>
                <w:bCs/>
                <w:sz w:val="22"/>
                <w:szCs w:val="22"/>
              </w:rPr>
              <w:t>454,8 ± 152,0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68F37AA" w14:textId="77777777" w:rsidR="00403081" w:rsidRDefault="00000000">
            <w:pPr>
              <w:jc w:val="center"/>
            </w:pPr>
            <w:r>
              <w:rPr>
                <w:b/>
                <w:bCs/>
                <w:sz w:val="22"/>
                <w:szCs w:val="22"/>
              </w:rPr>
              <w:t>315,4 ± 241,5</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F574F91" w14:textId="77777777" w:rsidR="00403081" w:rsidRDefault="00000000">
            <w:pPr>
              <w:jc w:val="center"/>
            </w:pPr>
            <w:r>
              <w:rPr>
                <w:b/>
                <w:bCs/>
                <w:sz w:val="22"/>
                <w:szCs w:val="22"/>
              </w:rPr>
              <w:t>-139,4 (-30,6%)</w:t>
            </w:r>
          </w:p>
        </w:tc>
      </w:tr>
      <w:tr w:rsidR="00403081" w14:paraId="151ADAC1"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2298A9" w14:textId="77777777" w:rsidR="00403081" w:rsidRDefault="00000000">
            <w:r>
              <w:rPr>
                <w:sz w:val="22"/>
                <w:szCs w:val="22"/>
              </w:rPr>
              <w:t>Speed Index</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473F19" w14:textId="77777777" w:rsidR="00403081" w:rsidRDefault="00000000">
            <w:pPr>
              <w:jc w:val="center"/>
            </w:pPr>
            <w:r>
              <w:rPr>
                <w:sz w:val="22"/>
                <w:szCs w:val="22"/>
              </w:rPr>
              <w:t>4960,4 ± 56,4</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4C624B" w14:textId="77777777" w:rsidR="00403081" w:rsidRDefault="00000000">
            <w:pPr>
              <w:jc w:val="center"/>
            </w:pPr>
            <w:r>
              <w:rPr>
                <w:sz w:val="22"/>
                <w:szCs w:val="22"/>
              </w:rPr>
              <w:t>3265,2 ± 386,8</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463D623" w14:textId="77777777" w:rsidR="00403081" w:rsidRDefault="00000000">
            <w:pPr>
              <w:jc w:val="center"/>
            </w:pPr>
            <w:r>
              <w:rPr>
                <w:sz w:val="22"/>
                <w:szCs w:val="22"/>
              </w:rPr>
              <w:t>-1695,2 (-34,2%)</w:t>
            </w:r>
          </w:p>
        </w:tc>
      </w:tr>
    </w:tbl>
    <w:p w14:paraId="4246D004" w14:textId="77777777" w:rsidR="00403081" w:rsidRDefault="00403081"/>
    <w:p w14:paraId="31A7023F" w14:textId="77777777" w:rsidR="00403081" w:rsidRDefault="00000000">
      <w:pPr>
        <w:spacing w:before="120" w:after="120" w:line="276" w:lineRule="auto"/>
        <w:ind w:firstLine="720"/>
        <w:jc w:val="both"/>
      </w:pPr>
      <w:r>
        <w:rPr>
          <w:b/>
          <w:bCs/>
        </w:rPr>
        <w:t xml:space="preserve">Interpretasi Hasil Lighthouse SIMTA: Berbeda dengan dugaan awal bahwa lazy loading akan memperlambat metrik berbasis loading (FCP, LCP, TTI) sebagai </w:t>
      </w:r>
      <w:r>
        <w:rPr>
          <w:b/>
          <w:bCs/>
        </w:rPr>
        <w:lastRenderedPageBreak/>
        <w:t>trade-off dari eksekusi modul yang bertahap, hasil pengukuran menunjukkan seluruh metrik Lighthouse membaik pada versi optimized — termasuk FCP, LCP, dan TTI yang pada pengukuran sebelumnya (sebelum kompresi Brotli/Gzip diperbaiki agar benar-benar tersaji ke peramban) sempat terlihat memburuk. Setelah kompresi berfungsi sebagaimana mestinya, ukuran transfer setiap chunk mengecil cukup jauh sehingga manfaat code splitting tidak lagi tertutupi oleh biaya tambahan request jaringan per chunk. Simpangan baku pada versi optimized (misalnya TBT 315,4 ± 241,5 ms) juga jauh lebih besar dibanding baseline — ini wajar karena Lighthouse mengukur seluruh rangkaian pemuatan modul dinamis yang waktunya lebih bervariasi dibanding satu berkas monolitik, namun rata-ratanya tetap menunjukkan perbaikan yang jelas.</w:t>
      </w:r>
    </w:p>
    <w:p w14:paraId="6F0DE7BA" w14:textId="77777777" w:rsidR="00403081" w:rsidRDefault="007B66E0">
      <w:pPr>
        <w:spacing w:before="120"/>
      </w:pPr>
      <w:r>
        <w:rPr>
          <w:noProof/>
        </w:rPr>
        <w:drawing>
          <wp:inline distT="0" distB="0" distL="0" distR="0" wp14:anchorId="50E048CB" wp14:editId="2F6ECD55">
            <wp:extent cx="5365750" cy="3219450"/>
            <wp:effectExtent l="0" t="0" r="6350" b="0"/>
            <wp:docPr id="2722983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65750" cy="3219450"/>
                    </a:xfrm>
                    <a:prstGeom prst="rect">
                      <a:avLst/>
                    </a:prstGeom>
                    <a:noFill/>
                    <a:ln>
                      <a:noFill/>
                    </a:ln>
                  </pic:spPr>
                </pic:pic>
              </a:graphicData>
            </a:graphic>
          </wp:inline>
        </w:drawing>
      </w:r>
    </w:p>
    <w:p w14:paraId="037FB74C" w14:textId="77777777" w:rsidR="00403081" w:rsidRDefault="00000000">
      <w:pPr>
        <w:spacing w:before="80" w:after="160"/>
        <w:jc w:val="center"/>
      </w:pPr>
      <w:r>
        <w:rPr>
          <w:i/>
          <w:iCs/>
          <w:sz w:val="22"/>
          <w:szCs w:val="22"/>
        </w:rPr>
        <w:t>Gambar 3.8 Perbandingan Lighthouse Time to Interactive (TTI) antara SIMTA dan Company Profile.</w:t>
      </w:r>
    </w:p>
    <w:p w14:paraId="55A7814D" w14:textId="77777777" w:rsidR="00403081" w:rsidRDefault="00000000">
      <w:pPr>
        <w:spacing w:before="120" w:after="120" w:line="276" w:lineRule="auto"/>
        <w:ind w:firstLine="720"/>
        <w:jc w:val="both"/>
      </w:pPr>
      <w:r>
        <w:rPr/>
        <w:t>Gambar 3.8 di atas memperlihatkan TTI SIMTA membaik dari 5566,8 ms menjadi 3964,0 ms (28,8%) — sejalan dengan perbaikan pada FCP, LCP, TBT, dan Speed Index. Artinya, pada SIMTA, optimasi tidak hanya membuat halaman lebih responsif terhadap klik (TBT turun), tetapi juga membuat main thread lebih cepat mencapai kondisi benar-benar bebas dan interaktif secara keseluruhan.</w:t>
      </w:r>
    </w:p>
    <w:p w14:paraId="161844A3" w14:textId="77777777" w:rsidR="00403081" w:rsidRDefault="00000000">
      <w:pPr>
        <w:spacing w:before="120" w:after="120" w:line="276" w:lineRule="auto"/>
        <w:jc w:val="center"/>
      </w:pPr>
      <w:r>
        <w:t>Tabel 3.7 Hasil Lighthouse — Company Profile (Mean ± SD,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360"/>
        <w:gridCol w:w="1800"/>
      </w:tblGrid>
      <w:tr w:rsidR="00403081" w14:paraId="6B2AE9AA" w14:textId="77777777">
        <w:tc>
          <w:tcPr>
            <w:tcW w:w="2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C0DD6A4" w14:textId="77777777" w:rsidR="00403081" w:rsidRDefault="00000000">
            <w:pPr>
              <w:jc w:val="center"/>
            </w:pPr>
            <w:r>
              <w:rPr>
                <w:b/>
                <w:bCs/>
                <w:color w:val="FFFFFF"/>
                <w:sz w:val="22"/>
                <w:szCs w:val="22"/>
              </w:rPr>
              <w:t>Metrik</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9F0189B" w14:textId="77777777" w:rsidR="00403081" w:rsidRDefault="00000000">
            <w:pPr>
              <w:jc w:val="center"/>
            </w:pPr>
            <w:r>
              <w:rPr>
                <w:b/>
                <w:bCs/>
                <w:color w:val="FFFFFF"/>
                <w:sz w:val="22"/>
                <w:szCs w:val="22"/>
              </w:rPr>
              <w:t>Baseline</w:t>
            </w:r>
          </w:p>
        </w:tc>
        <w:tc>
          <w:tcPr>
            <w:tcW w:w="23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AECFA02" w14:textId="77777777" w:rsidR="00403081" w:rsidRDefault="00000000">
            <w:pPr>
              <w:jc w:val="center"/>
            </w:pPr>
            <w:r>
              <w:rPr>
                <w:b/>
                <w:bCs/>
                <w:color w:val="FFFFFF"/>
                <w:sz w:val="22"/>
                <w:szCs w:val="22"/>
              </w:rPr>
              <w:t>Optimized</w:t>
            </w:r>
          </w:p>
        </w:tc>
        <w:tc>
          <w:tcPr>
            <w:tcW w:w="1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03FD068" w14:textId="77777777" w:rsidR="00403081" w:rsidRDefault="00000000">
            <w:pPr>
              <w:jc w:val="center"/>
            </w:pPr>
            <w:r>
              <w:rPr>
                <w:b/>
                <w:bCs/>
                <w:color w:val="FFFFFF"/>
                <w:sz w:val="22"/>
                <w:szCs w:val="22"/>
              </w:rPr>
              <w:t>Selisih</w:t>
            </w:r>
          </w:p>
        </w:tc>
      </w:tr>
      <w:tr w:rsidR="00403081" w14:paraId="6B371BD1"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8530E53" w14:textId="77777777" w:rsidR="00403081" w:rsidRDefault="00000000">
            <w:r>
              <w:rPr>
                <w:sz w:val="22"/>
                <w:szCs w:val="22"/>
              </w:rPr>
              <w:t>Performance Score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55971D3" w14:textId="77777777" w:rsidR="00403081" w:rsidRDefault="00000000">
            <w:pPr>
              <w:jc w:val="center"/>
            </w:pPr>
            <w:r>
              <w:rPr>
                <w:sz w:val="22"/>
                <w:szCs w:val="22"/>
              </w:rPr>
              <w:t>100,0 ± 0,0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370862A" w14:textId="77777777" w:rsidR="00403081" w:rsidRDefault="00000000">
            <w:pPr>
              <w:jc w:val="center"/>
            </w:pPr>
            <w:r>
              <w:rPr>
                <w:sz w:val="22"/>
                <w:szCs w:val="22"/>
              </w:rPr>
              <w:t>99,0 ± 0,0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ED7E347" w14:textId="77777777" w:rsidR="00403081" w:rsidRDefault="00000000">
            <w:pPr>
              <w:jc w:val="center"/>
            </w:pPr>
            <w:r>
              <w:rPr>
                <w:sz w:val="22"/>
                <w:szCs w:val="22"/>
              </w:rPr>
              <w:t>-1,0</w:t>
            </w:r>
          </w:p>
        </w:tc>
      </w:tr>
      <w:tr w:rsidR="00403081" w14:paraId="5C7815FD"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331909" w14:textId="77777777" w:rsidR="00403081" w:rsidRDefault="00000000">
            <w:r>
              <w:rPr>
                <w:sz w:val="22"/>
                <w:szCs w:val="22"/>
              </w:rPr>
              <w:t>FCP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F544EB5" w14:textId="77777777" w:rsidR="00403081" w:rsidRDefault="00000000">
            <w:pPr>
              <w:jc w:val="center"/>
            </w:pPr>
            <w:r>
              <w:rPr>
                <w:sz w:val="22"/>
                <w:szCs w:val="22"/>
              </w:rPr>
              <w:t>1361,4 ± 16,8</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5C2077" w14:textId="77777777" w:rsidR="00403081" w:rsidRDefault="00000000">
            <w:pPr>
              <w:jc w:val="center"/>
            </w:pPr>
            <w:r>
              <w:rPr>
                <w:sz w:val="22"/>
                <w:szCs w:val="22"/>
              </w:rPr>
              <w:t>1578,2 ± 1,0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9563D3C" w14:textId="77777777" w:rsidR="00403081" w:rsidRDefault="00000000">
            <w:pPr>
              <w:jc w:val="center"/>
            </w:pPr>
            <w:r>
              <w:rPr>
                <w:sz w:val="22"/>
                <w:szCs w:val="22"/>
              </w:rPr>
              <w:t>+216,8 (+15,9%)</w:t>
            </w:r>
          </w:p>
        </w:tc>
      </w:tr>
      <w:tr w:rsidR="00403081" w14:paraId="04919C1E"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5F07A08" w14:textId="77777777" w:rsidR="00403081" w:rsidRDefault="00000000">
            <w:r>
              <w:rPr>
                <w:sz w:val="22"/>
                <w:szCs w:val="22"/>
              </w:rPr>
              <w:t>LCP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8646B1" w14:textId="77777777" w:rsidR="00403081" w:rsidRDefault="00000000">
            <w:pPr>
              <w:jc w:val="center"/>
            </w:pPr>
            <w:r>
              <w:rPr>
                <w:sz w:val="22"/>
                <w:szCs w:val="22"/>
              </w:rPr>
              <w:t>1528,8 ± 8,2</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52E093" w14:textId="77777777" w:rsidR="00403081" w:rsidRDefault="00000000">
            <w:pPr>
              <w:jc w:val="center"/>
            </w:pPr>
            <w:r>
              <w:rPr>
                <w:sz w:val="22"/>
                <w:szCs w:val="22"/>
              </w:rPr>
              <w:t>1804,4 ± 1,4</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7E2D02" w14:textId="77777777" w:rsidR="00403081" w:rsidRDefault="00000000">
            <w:pPr>
              <w:jc w:val="center"/>
            </w:pPr>
            <w:r>
              <w:rPr>
                <w:sz w:val="22"/>
                <w:szCs w:val="22"/>
              </w:rPr>
              <w:t>+275,6 (+18,0%)</w:t>
            </w:r>
          </w:p>
        </w:tc>
      </w:tr>
      <w:tr w:rsidR="00403081" w14:paraId="377FFD8B"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11EDE13" w14:textId="77777777" w:rsidR="00403081" w:rsidRDefault="00000000">
            <w:r>
              <w:rPr>
                <w:sz w:val="22"/>
                <w:szCs w:val="22"/>
              </w:rPr>
              <w:t>TTI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83A5B10" w14:textId="77777777" w:rsidR="00403081" w:rsidRDefault="00000000">
            <w:pPr>
              <w:jc w:val="center"/>
            </w:pPr>
            <w:r>
              <w:rPr>
                <w:sz w:val="22"/>
                <w:szCs w:val="22"/>
              </w:rPr>
              <w:t>1530,6 ± 7,4</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1C45EAF" w14:textId="77777777" w:rsidR="00403081" w:rsidRDefault="00000000">
            <w:pPr>
              <w:jc w:val="center"/>
            </w:pPr>
            <w:r>
              <w:rPr>
                <w:sz w:val="22"/>
                <w:szCs w:val="22"/>
              </w:rPr>
              <w:t>1804,4 ± 1,4</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57152BE" w14:textId="77777777" w:rsidR="00403081" w:rsidRDefault="00000000">
            <w:pPr>
              <w:jc w:val="center"/>
            </w:pPr>
            <w:r>
              <w:rPr>
                <w:sz w:val="22"/>
                <w:szCs w:val="22"/>
              </w:rPr>
              <w:t>+273,8 (+17,9%)</w:t>
            </w:r>
          </w:p>
        </w:tc>
      </w:tr>
      <w:tr w:rsidR="00403081" w14:paraId="5865BAB5"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42E9204" w14:textId="77777777" w:rsidR="00403081" w:rsidRDefault="00000000">
            <w:r>
              <w:rPr>
                <w:sz w:val="22"/>
                <w:szCs w:val="22"/>
              </w:rPr>
              <w:lastRenderedPageBreak/>
              <w:t>TBT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9A47919" w14:textId="77777777" w:rsidR="00403081" w:rsidRDefault="00000000">
            <w:pPr>
              <w:jc w:val="center"/>
            </w:pPr>
            <w:r>
              <w:rPr>
                <w:sz w:val="22"/>
                <w:szCs w:val="22"/>
              </w:rPr>
              <w:t>0,0 ± 0,0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C67F29" w14:textId="77777777" w:rsidR="00403081" w:rsidRDefault="00000000">
            <w:pPr>
              <w:jc w:val="center"/>
            </w:pPr>
            <w:r>
              <w:rPr>
                <w:sz w:val="22"/>
                <w:szCs w:val="22"/>
              </w:rPr>
              <w:t>0,0 ± 0,0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0921E2" w14:textId="77777777" w:rsidR="00403081" w:rsidRDefault="00000000">
            <w:pPr>
              <w:jc w:val="center"/>
            </w:pPr>
            <w:r>
              <w:rPr>
                <w:sz w:val="22"/>
                <w:szCs w:val="22"/>
              </w:rPr>
              <w:t>0,0</w:t>
            </w:r>
          </w:p>
        </w:tc>
      </w:tr>
      <w:tr w:rsidR="00403081" w14:paraId="57F593EA"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1B8A944" w14:textId="77777777" w:rsidR="00403081" w:rsidRDefault="00000000">
            <w:r>
              <w:rPr>
                <w:sz w:val="22"/>
                <w:szCs w:val="22"/>
              </w:rPr>
              <w:t>Speed Index</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44264AE" w14:textId="77777777" w:rsidR="00403081" w:rsidRDefault="00000000">
            <w:pPr>
              <w:jc w:val="center"/>
            </w:pPr>
            <w:r>
              <w:rPr>
                <w:sz w:val="22"/>
                <w:szCs w:val="22"/>
              </w:rPr>
              <w:t>1361,4 ± 16,8</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21D2BEB" w14:textId="77777777" w:rsidR="00403081" w:rsidRDefault="00000000">
            <w:pPr>
              <w:jc w:val="center"/>
            </w:pPr>
            <w:r>
              <w:rPr>
                <w:sz w:val="22"/>
                <w:szCs w:val="22"/>
              </w:rPr>
              <w:t>1578,2 ± 1,0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42AC5DD" w14:textId="77777777" w:rsidR="00403081" w:rsidRDefault="00000000">
            <w:pPr>
              <w:jc w:val="center"/>
            </w:pPr>
            <w:r>
              <w:rPr>
                <w:sz w:val="22"/>
                <w:szCs w:val="22"/>
              </w:rPr>
              <w:t>+216,8 (+15,9%)</w:t>
            </w:r>
          </w:p>
        </w:tc>
      </w:tr>
    </w:tbl>
    <w:p w14:paraId="03384FAE" w14:textId="77777777" w:rsidR="00403081" w:rsidRDefault="00403081"/>
    <w:p w14:paraId="22556742" w14:textId="77777777" w:rsidR="00403081" w:rsidRDefault="00000000">
      <w:pPr>
        <w:pStyle w:val="Heading2"/>
      </w:pPr>
      <w:r>
        <w:t>3.7 Penggunaan Memori Browser</w:t>
      </w:r>
    </w:p>
    <w:p w14:paraId="4167066D" w14:textId="77777777" w:rsidR="00403081" w:rsidRDefault="00000000">
      <w:pPr>
        <w:spacing w:before="120" w:after="120" w:line="276" w:lineRule="auto"/>
        <w:ind w:firstLine="720"/>
        <w:jc w:val="both"/>
      </w:pPr>
      <w:r>
        <w:rPr/>
        <w:t>Grafik perbandingan JS Heap Memory menampilkan konsumsi memori runtime dari keempat skenario pengujian. Pada kondisi ideal, versi baseline SIMTA mengalokasikan rata-rata 5,09 MB (SD = 0,42) di heap memori JavaScript, sedangkan versi optimasi menggunakan 5,40 MB (SD = 0,08) — tambahan 0,31 MB. Pada kondisi CPU diperlambat, polanya konsisten: baseline 4,81 MB (SD = 0,13) vs optimized 4,92 MB (SD = 0,12), tambahan 0,11 MB. Pertambahan memori kecil dan konsisten pada versi optimasi ini bersumber dari penyimpanan referensi callback function untuk setiap modul yang dijadwalkan melalui dynamic import, termasuk modul yang dijadwalkan lewat mekanisme prefetching.</w:t>
      </w:r>
    </w:p>
    <w:p w14:paraId="286E5DF7" w14:textId="77777777" w:rsidR="00403081" w:rsidRDefault="007B66E0">
      <w:pPr>
        <w:spacing w:before="120"/>
      </w:pPr>
      <w:r>
        <w:rPr>
          <w:noProof/>
        </w:rPr>
        <w:drawing>
          <wp:inline distT="0" distB="0" distL="0" distR="0" wp14:anchorId="1C1F220B" wp14:editId="2A844599">
            <wp:extent cx="5365750" cy="3219450"/>
            <wp:effectExtent l="0" t="0" r="6350" b="0"/>
            <wp:docPr id="11837006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65750" cy="3219450"/>
                    </a:xfrm>
                    <a:prstGeom prst="rect">
                      <a:avLst/>
                    </a:prstGeom>
                    <a:noFill/>
                    <a:ln>
                      <a:noFill/>
                    </a:ln>
                  </pic:spPr>
                </pic:pic>
              </a:graphicData>
            </a:graphic>
          </wp:inline>
        </w:drawing>
      </w:r>
    </w:p>
    <w:p w14:paraId="2D178275" w14:textId="77777777" w:rsidR="00403081" w:rsidRDefault="00000000">
      <w:pPr>
        <w:spacing w:before="80" w:after="160"/>
        <w:jc w:val="center"/>
      </w:pPr>
      <w:r>
        <w:rPr>
          <w:i/>
          <w:iCs/>
          <w:sz w:val="22"/>
          <w:szCs w:val="22"/>
        </w:rPr>
        <w:t>Gambar 3.9 Perbandingan penggunaan memori browser (JS Heap) antara semua skenario.</w:t>
      </w:r>
    </w:p>
    <w:p w14:paraId="79F47F0B" w14:textId="77777777" w:rsidR="00403081" w:rsidRDefault="00000000">
      <w:pPr>
        <w:spacing w:before="120" w:after="120" w:line="276" w:lineRule="auto"/>
        <w:ind w:firstLine="720"/>
        <w:jc w:val="both"/>
      </w:pPr>
      <w:r>
        <w:rPr/>
        <w:t>Gambar 3.9 di atas mengkonfirmasi bahwa penerapan code splitting tidak menambah beban memori yang signifikan. Perbedaan JS Heap antara baseline dan optimized pada semua skenario SIMTA berada di bawah 0,35 MB — jauh lebih kecil dari manfaat pengurangan TBT yang diperoleh (18,5%–24,9%). Dengan demikian, trade-off antara sedikit tambahan memori dan penurunan TBT yang jauh lebih besar tetap menguntungkan, dan implementasi hybrid lazy loading dapat direkomendasikan tanpa kekhawatiran terhadap konsumsi memori berlebih.</w:t>
      </w:r>
    </w:p>
    <w:p w14:paraId="33BAC035" w14:textId="77777777" w:rsidR="00403081" w:rsidRDefault="00000000">
      <w:pPr>
        <w:pStyle w:val="Heading2"/>
      </w:pPr>
      <w:r>
        <w:t>3.8 Perbandingan Dampak pada SIMTA vs Company Profile</w:t>
      </w:r>
    </w:p>
    <w:p w14:paraId="1E6C8ACC" w14:textId="77777777" w:rsidR="00403081" w:rsidRDefault="00000000">
      <w:pPr>
        <w:spacing w:before="120" w:after="120" w:line="276" w:lineRule="auto"/>
        <w:ind w:firstLine="720"/>
        <w:jc w:val="both"/>
      </w:pPr>
      <w:r>
        <w:rPr/>
        <w:lastRenderedPageBreak/>
        <w:t>Analisis komparatif antara SIMTA dan Company Profile menghasilkan temuan yang memperkuat hipotesis utama penelitian ini tentang pengaruh tingkat kompleksitas terhadap efektivitas strategi optimasi — dengan satu catatan metodologis penting yang perlu disampaikan secara jujur. Pada Company Profile dalam kondisi CPU yang diperlambat, nilai TBT versi baseline tercatat sebesar 66,6 ms (SD = 4,4), yang masih berada jauh di bawah ambang batas 200 ms standar Core Web Vitals. Setelah diterapkan Code Splitting, nilai TBT turun menjadi 7,6 ms (SD = 4,6) — penurunan sebesar 88,6%.</w:t>
      </w:r>
    </w:p>
    <w:p w14:paraId="451569E8" w14:textId="77777777" w:rsidR="00403081" w:rsidRDefault="00000000">
      <w:pPr>
        <w:spacing w:before="120" w:after="120" w:line="276" w:lineRule="auto"/>
        <w:ind w:firstLine="720"/>
        <w:jc w:val="both"/>
      </w:pPr>
      <w:r>
        <w:rPr/>
        <w:t>Sebagaimana SIMTA (18,5%–24,9%), TBT Company Profile juga konsisten membaik, meski nilai awalnya sudah tergolong baik sehingga dampak praktis bagi pengguna jauh lebih kecil dibanding SIMTA yang TBT baseline-nya (710,4 ms) sudah melampaui batas toleransi secara drastis.</w:t>
      </w:r>
    </w:p>
    <w:p w14:paraId="618CD327" w14:textId="77777777" w:rsidR="00403081" w:rsidRDefault="00000000">
      <w:pPr>
        <w:spacing w:before="120" w:after="120" w:line="276" w:lineRule="auto"/>
        <w:ind w:firstLine="720"/>
        <w:jc w:val="both"/>
      </w:pPr>
      <w:r>
        <w:rPr/>
        <w:t>Catatan metodologis mengenai FCP Company Profile: pengukuran awal penelitian ini pada kondisi throttled sempat mencatat FCP baseline 373,6 ms dan optimized 486,4 ms — memberi kesan code splitting men-degradasi FCP sebesar 30,2% pada aplikasi sederhana. Pengukuran ulang dengan metodologi yang telah diperbaiki mencatat FCP baseline 508,0 ms dan optimized 508,8 ms — praktis tidak berbeda (selisih 0,8 ms, jauh di dalam rentang simpangan baku ±15–22 ms kedua kelompok). Ini menunjukkan bahwa pada aplikasi sesederhana Company Profile, dengan skala waktu muat hanya ratusan milidetik, PerformanceObserver dari satu sesi 5 repetisi terlalu rentan terhadap variasi kondisi mesin pengujian untuk dijadikan dasar klaim persentase yang presisi. Bukti yang lebih dapat diandalkan datang dari Lighthouse, yang simpangan bakunya jauh lebih kecil dan konsisten pada dua kali pengukuran terpisah: FCP Company Profile memburuk sekitar 15,9%–16,7% dan LCP sekitar 18,0%–17,9% pada versi optimized, baik sebelum maupun sesudah pengukuran ulang. Kesimpulan bahwa code splitting dapat memberi overhead kecil pada aplikasi sederhana tetap didukung data, tetapi bersandar pada bukti Lighthouse yang stabil — bukan pada angka 30,2% dari PerformanceObserver yang ternyata tidak reproducible.</w:t>
      </w:r>
    </w:p>
    <w:p w14:paraId="728D7241" w14:textId="77777777" w:rsidR="00403081" w:rsidRDefault="00000000">
      <w:pPr>
        <w:spacing w:before="120" w:after="120" w:line="276" w:lineRule="auto"/>
        <w:jc w:val="center"/>
      </w:pPr>
      <w:r>
        <w:t>Tabel 3.8 Perbandingan Improvement antara SIMTA dan Company Profile (Kondisi CPU Throttled)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60"/>
      </w:tblGrid>
      <w:tr w:rsidR="00403081" w14:paraId="0ADB3788" w14:textId="77777777">
        <w:tc>
          <w:tcPr>
            <w:tcW w:w="2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76527D1" w14:textId="77777777" w:rsidR="00403081" w:rsidRDefault="00000000">
            <w:pPr>
              <w:jc w:val="center"/>
            </w:pPr>
            <w:r>
              <w:rPr>
                <w:b/>
                <w:bCs/>
                <w:color w:val="FFFFFF"/>
                <w:sz w:val="22"/>
                <w:szCs w:val="22"/>
              </w:rPr>
              <w:t>Metrik</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EB54EAC" w14:textId="77777777" w:rsidR="00403081" w:rsidRDefault="00000000">
            <w:pPr>
              <w:jc w:val="center"/>
            </w:pPr>
            <w:r>
              <w:rPr>
                <w:b/>
                <w:bCs/>
                <w:color w:val="FFFFFF"/>
                <w:sz w:val="22"/>
                <w:szCs w:val="22"/>
              </w:rPr>
              <w:t>SIMTA Improvement</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C97FCD7" w14:textId="77777777" w:rsidR="00403081" w:rsidRDefault="00000000">
            <w:pPr>
              <w:jc w:val="center"/>
            </w:pPr>
            <w:r>
              <w:rPr>
                <w:b/>
                <w:bCs/>
                <w:color w:val="FFFFFF"/>
                <w:sz w:val="22"/>
                <w:szCs w:val="22"/>
              </w:rPr>
              <w:t>CP Improvement</w:t>
            </w:r>
          </w:p>
        </w:tc>
        <w:tc>
          <w:tcPr>
            <w:tcW w:w="25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DCBB492" w14:textId="77777777" w:rsidR="00403081" w:rsidRDefault="00000000">
            <w:pPr>
              <w:jc w:val="center"/>
            </w:pPr>
            <w:r>
              <w:rPr>
                <w:b/>
                <w:bCs/>
                <w:color w:val="FFFFFF"/>
                <w:sz w:val="22"/>
                <w:szCs w:val="22"/>
              </w:rPr>
              <w:t>Keterangan</w:t>
            </w:r>
          </w:p>
        </w:tc>
      </w:tr>
      <w:tr w:rsidR="00403081" w14:paraId="7E3EC385"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EE24DD" w14:textId="77777777" w:rsidR="00403081" w:rsidRDefault="00000000">
            <w:r>
              <w:rPr>
                <w:sz w:val="22"/>
                <w:szCs w:val="22"/>
              </w:rPr>
              <w:t>FCP</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908FE90" w14:textId="77777777" w:rsidR="00403081" w:rsidRDefault="00000000">
            <w:pPr>
              <w:jc w:val="center"/>
            </w:pPr>
            <w:r>
              <w:rPr>
                <w:sz w:val="22"/>
                <w:szCs w:val="22"/>
              </w:rPr>
              <w:t>+17,3%</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91AB0B4" w14:textId="77777777" w:rsidR="00403081" w:rsidRDefault="00000000">
            <w:pPr>
              <w:jc w:val="center"/>
            </w:pPr>
            <w:r>
              <w:rPr>
                <w:sz w:val="22"/>
                <w:szCs w:val="22"/>
              </w:rPr>
              <w:t>-0,2% (~0, dalam noise)</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FF9D3CB" w14:textId="77777777" w:rsidR="00403081" w:rsidRDefault="00000000">
            <w:r>
              <w:rPr>
                <w:sz w:val="22"/>
                <w:szCs w:val="22"/>
              </w:rPr>
              <w:t>SIMTA membaik jelas; CP tidak berbeda signifikan (lihat catatan Lighthouse di bawah)</w:t>
            </w:r>
          </w:p>
        </w:tc>
      </w:tr>
      <w:tr w:rsidR="00403081" w14:paraId="63008B9F"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8DFCF09" w14:textId="77777777" w:rsidR="00403081" w:rsidRDefault="00000000">
            <w:r>
              <w:rPr>
                <w:sz w:val="22"/>
                <w:szCs w:val="22"/>
              </w:rPr>
              <w:t>TBT</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1660B7" w14:textId="77777777" w:rsidR="00403081" w:rsidRDefault="00000000">
            <w:pPr>
              <w:jc w:val="center"/>
            </w:pPr>
            <w:r>
              <w:rPr>
                <w:sz w:val="22"/>
                <w:szCs w:val="22"/>
              </w:rPr>
              <w:t>+18,5%</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E891B27" w14:textId="77777777" w:rsidR="00403081" w:rsidRDefault="00000000">
            <w:pPr>
              <w:jc w:val="center"/>
            </w:pPr>
            <w:r>
              <w:rPr>
                <w:sz w:val="22"/>
                <w:szCs w:val="22"/>
              </w:rPr>
              <w:t>+88,6%</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CE39CBC" w14:textId="77777777" w:rsidR="00403081" w:rsidRDefault="00000000">
            <w:r>
              <w:rPr>
                <w:sz w:val="22"/>
                <w:szCs w:val="22"/>
              </w:rPr>
              <w:t>Keduanya membaik (CP dari baseline yang sudah baik)</w:t>
            </w:r>
          </w:p>
        </w:tc>
      </w:tr>
      <w:tr w:rsidR="00403081" w14:paraId="214A3D80"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6F93CDD" w14:textId="77777777" w:rsidR="00403081" w:rsidRDefault="00000000">
            <w:r>
              <w:rPr>
                <w:sz w:val="22"/>
                <w:szCs w:val="22"/>
              </w:rPr>
              <w:t>Load Time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2A0A58E" w14:textId="77777777" w:rsidR="00403081" w:rsidRDefault="00000000">
            <w:pPr>
              <w:jc w:val="center"/>
            </w:pPr>
            <w:r>
              <w:rPr>
                <w:sz w:val="22"/>
                <w:szCs w:val="22"/>
              </w:rPr>
              <w:t>+13,0%</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FC0610" w14:textId="77777777" w:rsidR="00403081" w:rsidRDefault="00000000">
            <w:pPr>
              <w:jc w:val="center"/>
            </w:pPr>
            <w:r>
              <w:rPr>
                <w:sz w:val="22"/>
                <w:szCs w:val="22"/>
              </w:rPr>
              <w:t>+24,5%</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A81669D" w14:textId="77777777" w:rsidR="00403081" w:rsidRDefault="00000000">
            <w:r>
              <w:rPr>
                <w:sz w:val="22"/>
                <w:szCs w:val="22"/>
              </w:rPr>
              <w:t>Keduanya membaik</w:t>
            </w:r>
          </w:p>
        </w:tc>
      </w:tr>
      <w:tr w:rsidR="00403081" w14:paraId="35B2DF09"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8260E46" w14:textId="77777777" w:rsidR="00403081" w:rsidRDefault="00000000">
            <w:r>
              <w:rPr>
                <w:sz w:val="22"/>
                <w:szCs w:val="22"/>
              </w:rPr>
              <w:t>JS Heap</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6FE64CE" w14:textId="77777777" w:rsidR="00403081" w:rsidRDefault="00000000">
            <w:pPr>
              <w:jc w:val="center"/>
            </w:pPr>
            <w:r>
              <w:rPr>
                <w:sz w:val="22"/>
                <w:szCs w:val="22"/>
              </w:rPr>
              <w:t>-2,3% (overhead)</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86DF05B" w14:textId="77777777" w:rsidR="00403081" w:rsidRDefault="00000000">
            <w:pPr>
              <w:jc w:val="center"/>
            </w:pPr>
            <w:r>
              <w:rPr>
                <w:sz w:val="22"/>
                <w:szCs w:val="22"/>
              </w:rPr>
              <w:t>-1,1%</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CAA8B67" w14:textId="77777777" w:rsidR="00403081" w:rsidRDefault="00000000">
            <w:r>
              <w:rPr>
                <w:sz w:val="22"/>
                <w:szCs w:val="22"/>
              </w:rPr>
              <w:t>Overhead memori minimal</w:t>
            </w:r>
          </w:p>
        </w:tc>
      </w:tr>
      <w:tr w:rsidR="00403081" w14:paraId="3DDC1D09"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A233669" w14:textId="77777777" w:rsidR="00403081" w:rsidRDefault="00000000">
            <w:r>
              <w:rPr>
                <w:sz w:val="22"/>
                <w:szCs w:val="22"/>
              </w:rPr>
              <w:lastRenderedPageBreak/>
              <w:t>LH Score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3EB2154" w14:textId="77777777" w:rsidR="00403081" w:rsidRDefault="00000000">
            <w:pPr>
              <w:jc w:val="center"/>
            </w:pPr>
            <w:r>
              <w:rPr>
                <w:sz w:val="22"/>
                <w:szCs w:val="22"/>
              </w:rPr>
              <w:t>+32,0%</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6A5C6D" w14:textId="77777777" w:rsidR="00403081" w:rsidRDefault="00000000">
            <w:pPr>
              <w:jc w:val="center"/>
            </w:pPr>
            <w:r>
              <w:rPr>
                <w:sz w:val="22"/>
                <w:szCs w:val="22"/>
              </w:rPr>
              <w:t>-1,0%</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1686AF6" w14:textId="77777777" w:rsidR="00403081" w:rsidRDefault="00000000">
            <w:r>
              <w:rPr>
                <w:sz w:val="22"/>
                <w:szCs w:val="22"/>
              </w:rPr>
              <w:t>SIMTA naik besar; CP nyaris tidak berubah</w:t>
            </w:r>
          </w:p>
        </w:tc>
      </w:tr>
    </w:tbl>
    <w:p w14:paraId="4052A88D" w14:textId="77777777" w:rsidR="00403081" w:rsidRDefault="00403081"/>
    <w:p w14:paraId="3E191199" w14:textId="77777777" w:rsidR="00403081" w:rsidRDefault="00000000" w:rsidP="00DB5389">
      <w:pPr>
        <w:spacing w:before="120" w:after="120" w:line="276" w:lineRule="auto"/>
        <w:ind w:firstLine="720"/>
        <w:jc w:val="both"/>
      </w:pPr>
      <w:r>
        <w:rPr/>
        <w:t>Kesimpulan dari tabel ini: teknik hybrid code splitting, lazy loading, dan kompresi sangat efektif untuk aplikasi yang kompleks dan banyak menggunakan pustaka besar (naik di semua metrik, termasuk Lighthouse Score +32,0%), tetapi manfaatnya tipis — dan pada metrik Lighthouse yang stabil justru sedikit negatif pada FCP/LCP — untuk aplikasi sederhana seperti Company Profile. Rekomendasi strategis tidak berubah: terapkan code splitting dan lazy loading hanya ketika bundle awal sudah melebihi 200 KB terkompresi dan terdapat pustaka berat yang tidak dibutuhkan di halaman utama.</w:t>
      </w:r>
    </w:p>
    <w:p w14:paraId="62C4F565" w14:textId="77777777" w:rsidR="00403081" w:rsidRDefault="00000000">
      <w:pPr>
        <w:pStyle w:val="Heading2"/>
      </w:pPr>
      <w:r>
        <w:rPr/>
        <w:t>3.9 Verifikasi Mekanisme Prefetching</w:t>
      </w:r>
    </w:p>
    <w:p w14:paraId="3907033A" w14:textId="77777777" w:rsidR="00403081" w:rsidRDefault="00000000" w:rsidP="00DB5389">
      <w:pPr>
        <w:spacing w:before="120" w:after="120" w:line="276" w:lineRule="auto"/>
        <w:ind w:firstLine="720"/>
        <w:jc w:val="both"/>
      </w:pPr>
      <w:r>
        <w:rPr/>
        <w:t>Sub-bab 3.2 menjelaskan bahwa prefetching ditambahkan untuk menutup kelemahan lazy loading, yaitu munculnya jeda pada setiap perpindahan halaman. Bagian ini menyajikan bukti bahwa mekanisme tersebut benar-benar berjalan pada aplikasi yang diuji, mulai dari perbandingan konsep, struktur chunk hasil build, hingga rekaman permintaan berkas yang sesungguhnya terjadi di peramban.</w:t>
      </w:r>
    </w:p>
    <w:p w14:paraId="5D13923F" w14:textId="77777777" w:rsidR="00403081" w:rsidRDefault="002250C7" w:rsidP="002250C7">
      <w:pPr>
        <w:spacing w:before="120"/>
        <w:ind w:left="-284"/>
        <w:jc w:val="center"/>
      </w:pPr>
      <w:r>
        <w:rPr>
          <w:noProof/>
        </w:rPr>
        <w:drawing>
          <wp:inline distT="0" distB="0" distL="0" distR="0" wp14:anchorId="0B953327" wp14:editId="75D8150A">
            <wp:extent cx="5641848" cy="3430244"/>
            <wp:effectExtent l="0" t="0" r="0" b="0"/>
            <wp:docPr id="1948175939" name="Picture 1948175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trategi_pemuatan.png"/>
                    <pic:cNvPicPr/>
                  </pic:nvPicPr>
                  <pic:blipFill>
                    <a:blip r:embed="rId21"/>
                    <a:stretch>
                      <a:fillRect/>
                    </a:stretch>
                  </pic:blipFill>
                  <pic:spPr>
                    <a:xfrm>
                      <a:off x="0" y="0"/>
                      <a:ext cx="5641848" cy="3430244"/>
                    </a:xfrm>
                    <a:prstGeom prst="rect">
                      <a:avLst/>
                    </a:prstGeom>
                  </pic:spPr>
                </pic:pic>
              </a:graphicData>
            </a:graphic>
          </wp:inline>
        </w:drawing>
      </w:r>
    </w:p>
    <w:p w14:paraId="52DE7458" w14:textId="77777777" w:rsidR="00403081" w:rsidRDefault="00000000">
      <w:pPr>
        <w:spacing w:before="80" w:after="160"/>
        <w:jc w:val="center"/>
      </w:pPr>
      <w:r>
        <w:rPr/>
        <w:t>Gambar 3.10 Perbandingan konseptual tiga strategi pemuatan modul.</w:t>
      </w:r>
    </w:p>
    <w:p w14:paraId="3B223EAB" w14:textId="77777777" w:rsidR="00403081" w:rsidRDefault="00000000" w:rsidP="00DB5389">
      <w:pPr>
        <w:spacing w:before="120" w:after="120" w:line="276" w:lineRule="auto"/>
        <w:ind w:firstLine="720"/>
        <w:jc w:val="both"/>
      </w:pPr>
      <w:r>
        <w:rPr/>
        <w:t xml:space="preserve">Gambar 3.10 di atas membandingkan tiga strategi secara berdampingan. Pada eager loading, seluruh kode diunduh sekaligus di awal sehingga perpindahan halaman memang terasa instan, tetapi beban pemuatan awal menjadi besar. Pada lazy loading murni, beban awal berhasil diperkecil, namun setiap klik menu memunculkan jeda karena chunk halaman baru diunduh pada saat itu juga. Strategi ketiga, yaitu lazy loading yang dilengkapi prefetching, mempertahankan bundle awal yang kecil sekaligus </w:t>
      </w:r>
      <w:r>
        <w:rPr/>
        <w:lastRenderedPageBreak/>
        <w:t>menghilangkan jeda tersebut dengan memindahkan pengunduhan ke waktu senggang peramban.</w:t>
      </w:r>
    </w:p>
    <w:p w14:paraId="2BCAF2C6" w14:textId="77777777" w:rsidR="00403081" w:rsidRDefault="002250C7" w:rsidP="002250C7">
      <w:pPr>
        <w:spacing w:before="120"/>
        <w:ind w:left="-284"/>
        <w:jc w:val="center"/>
      </w:pPr>
      <w:r>
        <w:rPr>
          <w:noProof/>
        </w:rPr>
        <w:drawing>
          <wp:inline distT="0" distB="0" distL="0" distR="0" wp14:anchorId="7DAC1179" wp14:editId="4D273E13">
            <wp:extent cx="5641848" cy="3041692"/>
            <wp:effectExtent l="0" t="0" r="0" b="0"/>
            <wp:docPr id="1948175940" name="Picture 1948175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rsitektur_chunk.png"/>
                    <pic:cNvPicPr/>
                  </pic:nvPicPr>
                  <pic:blipFill>
                    <a:blip r:embed="rId22"/>
                    <a:stretch>
                      <a:fillRect/>
                    </a:stretch>
                  </pic:blipFill>
                  <pic:spPr>
                    <a:xfrm>
                      <a:off x="0" y="0"/>
                      <a:ext cx="5641848" cy="3041692"/>
                    </a:xfrm>
                    <a:prstGeom prst="rect">
                      <a:avLst/>
                    </a:prstGeom>
                  </pic:spPr>
                </pic:pic>
              </a:graphicData>
            </a:graphic>
          </wp:inline>
        </w:drawing>
      </w:r>
    </w:p>
    <w:p w14:paraId="23D068CD" w14:textId="77777777" w:rsidR="00403081" w:rsidRDefault="00000000">
      <w:pPr>
        <w:spacing w:before="80" w:after="160"/>
        <w:jc w:val="center"/>
      </w:pPr>
      <w:r>
        <w:rPr/>
        <w:t>Gambar 3.11 Peta chunk hasil build SIMTA versi optimized beserta waktu pemuatannya.</w:t>
      </w:r>
    </w:p>
    <w:p w14:paraId="0D515645" w14:textId="77777777" w:rsidR="00403081" w:rsidRDefault="00000000" w:rsidP="00DB5389">
      <w:pPr>
        <w:spacing w:before="120" w:after="120" w:line="276" w:lineRule="auto"/>
        <w:ind w:firstLine="720"/>
        <w:jc w:val="both"/>
      </w:pPr>
      <w:r>
        <w:rPr/>
        <w:t>Gambar 3.11 di atas memetakan sembilan chunk hasil build ke dalam tiga kelompok berdasarkan kapan masing-masing diunduh. Kelompok pertama berisi berkas yang dibutuhkan halaman pertama dengan total 120,1 KB setelah dikompresi. Kelompok kedua berisi dua chunk yang dijadwalkan melalui prefetching, hanya 5,4 KB terkompresi — biaya yang sangat kecil dibanding beban pemuatan awal. Kelompok ketiga berisi chunk yang sengaja tidak di-prefetch dan baru diunduh apabila rutenya benar-benar diakses, sehingga prefetching tetap bersifat selektif dan tidak mengembalikan aplikasi ke pola eager loading.</w:t>
      </w:r>
    </w:p>
    <w:p w14:paraId="046747B9" w14:textId="77777777" w:rsidR="00403081" w:rsidRDefault="002250C7" w:rsidP="002250C7">
      <w:pPr>
        <w:spacing w:before="120"/>
        <w:ind w:left="-284"/>
        <w:jc w:val="center"/>
      </w:pPr>
      <w:r>
        <w:rPr>
          <w:noProof/>
        </w:rPr>
        <w:drawing>
          <wp:inline distT="0" distB="0" distL="0" distR="0" wp14:anchorId="75854720" wp14:editId="150689DE">
            <wp:extent cx="5641848" cy="3077372"/>
            <wp:effectExtent l="0" t="0" r="0" b="0"/>
            <wp:docPr id="1948175941" name="Picture 1948175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prefetch_network.png"/>
                    <pic:cNvPicPr/>
                  </pic:nvPicPr>
                  <pic:blipFill>
                    <a:blip r:embed="rId23"/>
                    <a:stretch>
                      <a:fillRect/>
                    </a:stretch>
                  </pic:blipFill>
                  <pic:spPr>
                    <a:xfrm>
                      <a:off x="0" y="0"/>
                      <a:ext cx="5641848" cy="3077372"/>
                    </a:xfrm>
                    <a:prstGeom prst="rect">
                      <a:avLst/>
                    </a:prstGeom>
                  </pic:spPr>
                </pic:pic>
              </a:graphicData>
            </a:graphic>
          </wp:inline>
        </w:drawing>
      </w:r>
    </w:p>
    <w:p w14:paraId="09372F98" w14:textId="77777777" w:rsidR="00403081" w:rsidRDefault="00000000">
      <w:pPr>
        <w:spacing w:before="80" w:after="160"/>
        <w:jc w:val="center"/>
      </w:pPr>
      <w:r>
        <w:rPr/>
        <w:lastRenderedPageBreak/>
        <w:t>Gambar 3.12 Rekaman permintaan berkas JavaScript pada versi optimized tanpa interaksi klik (rata-rata 5 repetisi).</w:t>
      </w:r>
    </w:p>
    <w:p w14:paraId="25299437" w14:textId="77777777" w:rsidR="00403081" w:rsidRDefault="00000000" w:rsidP="00DB5389">
      <w:pPr>
        <w:spacing w:before="120" w:after="120" w:line="276" w:lineRule="auto"/>
        <w:ind w:firstLine="720"/>
        <w:jc w:val="both"/>
      </w:pPr>
      <w:r>
        <w:rPr/>
        <w:t>Gambar 3.12 di atas merupakan rekaman permintaan berkas yang sesungguhnya terjadi ketika aplikasi dibuka lalu dibiarkan tanpa satu pun klik. Terlihat tiga tahap yang berurutan: berkas entry beserta vendor-vue.js dan vendor-chart.js diminta pada milidetik-milidetik pertama, DashboardView.js sebagai rute pembuka menyusul pada sekitar 129 ms, kemudian DaftarJudulView.js dan DetailBimbinganView.js diunduh pada sekitar 351 ms. Dua berkas terakhir inilah buktinya: keduanya masuk ke cache peramban meskipun menunya tidak pernah ditekan. Sebaliknya, JadwalSeminarView.js dan PengaturanView.js sama sekali tidak diminta, yang menunjukkan bahwa prefetching bekerja secara terarah pada rute yang diprediksi paling sering dituju, bukan mengunduh seluruh halaman tanpa pandang bulu. Rekaman ini dihasilkan oleh skrip ukur_prefetch.cjs dan datanya tersimpan pada data_pengukuran/prefetch_network_log.json.</w:t>
      </w:r>
    </w:p>
    <w:p>
      <w:pPr>
        <w:pStyle w:val="Heading2"/>
      </w:pPr>
      <w:r>
        <w:t>3.10 Perbandingan Kontribusi Tiap Teknik (Studi Ablasi)</w:t>
      </w:r>
    </w:p>
    <w:p>
      <w:pPr>
        <w:spacing w:line="276" w:lineRule="auto" w:before="120" w:after="120"/>
        <w:ind w:firstLine="720"/>
        <w:jc w:val="both"/>
      </w:pPr>
      <w:r>
        <w:t xml:space="preserve">Sub-bab ini menjawab pertanyaan teknik mana yang paling berkontribusi terhadap perbaikan performa SIMTA. Setiap varian dibandingkan dengan varian kontrol A0 (tanpa optimasi apa pun); persentase negatif pada metrik waktu (FCP, TBT, </w:t>
      </w:r>
      <w:r>
        <w:rPr>
          <w:i/>
        </w:rPr>
        <w:t>Load Time</w:t>
      </w:r>
      <w:r>
        <w:t xml:space="preserve">, navigasi) berarti lebih cepat. Perbedaan terhadap kontrol diuji dengan Welch </w:t>
      </w:r>
      <w:r>
        <w:rPr>
          <w:i/>
        </w:rPr>
        <w:t>t-test</w:t>
      </w:r>
      <w:r>
        <w:t xml:space="preserve"> (α = 0,05). Desain varian dijelaskan pada Sub-bab 2.8.1.</w:t>
      </w:r>
    </w:p>
    <w:p>
      <w:pPr>
        <w:pStyle w:val="Heading3"/>
      </w:pPr>
      <w:r>
        <w:t>3.10.1 Ukuran Berkas dan Transfer pada Muatan Awal</w:t>
      </w:r>
    </w:p>
    <w:p>
      <w:pPr>
        <w:spacing w:line="276" w:lineRule="auto" w:before="80" w:after="160"/>
        <w:jc w:val="center"/>
      </w:pPr>
      <w:r>
        <w:rPr>
          <w:b/>
        </w:rPr>
        <w:t xml:space="preserve">Tabel 3.9 </w:t>
      </w:r>
      <w:r>
        <w:rPr>
          <w:i/>
        </w:rPr>
        <w:t>Ukuran berkas JavaScript dan transfer muatan awal tiap varian</w:t>
      </w:r>
    </w:p>
    <w:tbl>
      <w:tblPr>
        <w:tblW w:type="auto" w:w="0"/>
        <w:jc w:val="center"/>
        <w:tblLayout w:type="fixed"/>
        <w:tblLook w:firstColumn="1" w:firstRow="1" w:lastColumn="0" w:lastRow="0" w:noHBand="0" w:noVBand="1" w:val="04A0"/>
      </w:tblPr>
      <w:tblGrid>
        <w:gridCol w:w="1690"/>
        <w:gridCol w:w="1690"/>
        <w:gridCol w:w="1690"/>
        <w:gridCol w:w="1690"/>
        <w:gridCol w:w="1690"/>
      </w:tblGrid>
      <w:tr>
        <w:tc>
          <w:tcPr>
            <w:tcW w:type="dxa" w:w="2329"/>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left"/>
            </w:pPr>
            <w:r>
              <w:rPr>
                <w:b/>
                <w:sz w:val="18"/>
              </w:rPr>
              <w:t>Varian</w:t>
            </w:r>
          </w:p>
        </w:tc>
        <w:tc>
          <w:tcPr>
            <w:tcW w:type="dxa" w:w="1370"/>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Berkas JS (build)</w:t>
            </w:r>
          </w:p>
        </w:tc>
        <w:tc>
          <w:tcPr>
            <w:tcW w:type="dxa" w:w="1575"/>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Total JS mentah (KB)</w:t>
            </w:r>
          </w:p>
        </w:tc>
        <w:tc>
          <w:tcPr>
            <w:tcW w:type="dxa" w:w="1575"/>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Berkas JS dimuat awal*</w:t>
            </w:r>
          </w:p>
        </w:tc>
        <w:tc>
          <w:tcPr>
            <w:tcW w:type="dxa" w:w="1575"/>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Transfer JS awal (KB)</w:t>
            </w:r>
          </w:p>
        </w:tc>
      </w:tr>
      <w:tr>
        <w:tc>
          <w:tcPr>
            <w:tcW w:type="dxa" w:w="232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A0 Kontrol</w:t>
            </w:r>
          </w:p>
        </w:tc>
        <w:tc>
          <w:tcPr>
            <w:tcW w:type="dxa" w:w="137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w:t>
            </w:r>
          </w:p>
        </w:tc>
        <w:tc>
          <w:tcPr>
            <w:tcW w:type="dxa" w:w="1575"/>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352,2</w:t>
            </w:r>
          </w:p>
        </w:tc>
        <w:tc>
          <w:tcPr>
            <w:tcW w:type="dxa" w:w="1575"/>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w:t>
            </w:r>
          </w:p>
        </w:tc>
        <w:tc>
          <w:tcPr>
            <w:tcW w:type="dxa" w:w="1575"/>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352,5</w:t>
            </w:r>
          </w:p>
        </w:tc>
      </w:tr>
      <w:tr>
        <w:tc>
          <w:tcPr>
            <w:tcW w:type="dxa" w:w="232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A1 Code Splitting</w:t>
            </w:r>
          </w:p>
        </w:tc>
        <w:tc>
          <w:tcPr>
            <w:tcW w:type="dxa" w:w="137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w:t>
            </w:r>
          </w:p>
        </w:tc>
        <w:tc>
          <w:tcPr>
            <w:tcW w:type="dxa" w:w="1575"/>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352,3</w:t>
            </w:r>
          </w:p>
        </w:tc>
        <w:tc>
          <w:tcPr>
            <w:tcW w:type="dxa" w:w="1575"/>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w:t>
            </w:r>
          </w:p>
        </w:tc>
        <w:tc>
          <w:tcPr>
            <w:tcW w:type="dxa" w:w="1575"/>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353,1</w:t>
            </w:r>
          </w:p>
        </w:tc>
      </w:tr>
      <w:tr>
        <w:tc>
          <w:tcPr>
            <w:tcW w:type="dxa" w:w="232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A2 Lazy Loading</w:t>
            </w:r>
          </w:p>
        </w:tc>
        <w:tc>
          <w:tcPr>
            <w:tcW w:type="dxa" w:w="137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7</w:t>
            </w:r>
          </w:p>
        </w:tc>
        <w:tc>
          <w:tcPr>
            <w:tcW w:type="dxa" w:w="1575"/>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354,8</w:t>
            </w:r>
          </w:p>
        </w:tc>
        <w:tc>
          <w:tcPr>
            <w:tcW w:type="dxa" w:w="1575"/>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w:t>
            </w:r>
          </w:p>
        </w:tc>
        <w:tc>
          <w:tcPr>
            <w:tcW w:type="dxa" w:w="1575"/>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331,7</w:t>
            </w:r>
          </w:p>
        </w:tc>
      </w:tr>
      <w:tr>
        <w:tc>
          <w:tcPr>
            <w:tcW w:type="dxa" w:w="232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A3 Lazy + Prefetching</w:t>
            </w:r>
          </w:p>
        </w:tc>
        <w:tc>
          <w:tcPr>
            <w:tcW w:type="dxa" w:w="137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7</w:t>
            </w:r>
          </w:p>
        </w:tc>
        <w:tc>
          <w:tcPr>
            <w:tcW w:type="dxa" w:w="1575"/>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355,2</w:t>
            </w:r>
          </w:p>
        </w:tc>
        <w:tc>
          <w:tcPr>
            <w:tcW w:type="dxa" w:w="1575"/>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5</w:t>
            </w:r>
          </w:p>
        </w:tc>
        <w:tc>
          <w:tcPr>
            <w:tcW w:type="dxa" w:w="1575"/>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345,6</w:t>
            </w:r>
          </w:p>
        </w:tc>
      </w:tr>
      <w:tr>
        <w:tc>
          <w:tcPr>
            <w:tcW w:type="dxa" w:w="232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A4 Gzip</w:t>
            </w:r>
          </w:p>
        </w:tc>
        <w:tc>
          <w:tcPr>
            <w:tcW w:type="dxa" w:w="137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w:t>
            </w:r>
          </w:p>
        </w:tc>
        <w:tc>
          <w:tcPr>
            <w:tcW w:type="dxa" w:w="1575"/>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352,2</w:t>
            </w:r>
          </w:p>
        </w:tc>
        <w:tc>
          <w:tcPr>
            <w:tcW w:type="dxa" w:w="1575"/>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w:t>
            </w:r>
          </w:p>
        </w:tc>
        <w:tc>
          <w:tcPr>
            <w:tcW w:type="dxa" w:w="1575"/>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120,8</w:t>
            </w:r>
          </w:p>
        </w:tc>
      </w:tr>
      <w:tr>
        <w:tc>
          <w:tcPr>
            <w:tcW w:type="dxa" w:w="232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A5 Gabungan</w:t>
            </w:r>
          </w:p>
        </w:tc>
        <w:tc>
          <w:tcPr>
            <w:tcW w:type="dxa" w:w="137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9</w:t>
            </w:r>
          </w:p>
        </w:tc>
        <w:tc>
          <w:tcPr>
            <w:tcW w:type="dxa" w:w="1575"/>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355,7</w:t>
            </w:r>
          </w:p>
        </w:tc>
        <w:tc>
          <w:tcPr>
            <w:tcW w:type="dxa" w:w="1575"/>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7</w:t>
            </w:r>
          </w:p>
        </w:tc>
        <w:tc>
          <w:tcPr>
            <w:tcW w:type="dxa" w:w="1575"/>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123,3</w:t>
            </w:r>
          </w:p>
        </w:tc>
      </w:tr>
    </w:tbl>
    <w:p>
      <w:pPr/>
    </w:p>
    <w:p>
      <w:pPr>
        <w:spacing w:line="276" w:lineRule="auto" w:before="120" w:after="120"/>
        <w:jc w:val="both"/>
      </w:pPr>
      <w:r>
        <w:t xml:space="preserve">* Termasuk </w:t>
      </w:r>
      <w:r>
        <w:rPr>
          <w:i/>
        </w:rPr>
        <w:t>chunk</w:t>
      </w:r>
      <w:r>
        <w:t xml:space="preserve"> yang di-</w:t>
      </w:r>
      <w:r>
        <w:rPr>
          <w:i/>
        </w:rPr>
        <w:t>prefetch</w:t>
      </w:r>
      <w:r>
        <w:t xml:space="preserve"> saat idle (diukur 2 detik setelah </w:t>
      </w:r>
      <w:r>
        <w:rPr>
          <w:i/>
        </w:rPr>
        <w:t>load</w:t>
      </w:r>
      <w:r>
        <w:t>, tanpa interaksi).</w:t>
      </w:r>
    </w:p>
    <w:p>
      <w:pPr>
        <w:spacing w:line="276" w:lineRule="auto" w:before="120" w:after="120"/>
        <w:ind w:firstLine="720"/>
        <w:jc w:val="both"/>
      </w:pPr>
      <w:r>
        <w:t xml:space="preserve">Tabel 3.9 menunjukkan bahwa total ukuran JavaScript mentah hampir sama pada semua varian (352,2–355,7 KB): </w:t>
      </w:r>
      <w:r>
        <w:rPr>
          <w:i/>
        </w:rPr>
        <w:t>code splitting</w:t>
      </w:r>
      <w:r>
        <w:t xml:space="preserve"> dan </w:t>
      </w:r>
      <w:r>
        <w:rPr>
          <w:i/>
        </w:rPr>
        <w:t>lazy loading</w:t>
      </w:r>
      <w:r>
        <w:t xml:space="preserve"> hanya memindahkan kode ke berkas lain, tidak menghapusnya. Yang berubah adalah berapa banyak yang dikirim di awal. </w:t>
      </w:r>
      <w:r>
        <w:rPr>
          <w:i/>
        </w:rPr>
        <w:t>Code splitting</w:t>
      </w:r>
      <w:r>
        <w:t xml:space="preserve"> saja (A1) tetap mentransfer 353,1 KB karena ketiga </w:t>
      </w:r>
      <w:r>
        <w:rPr>
          <w:i/>
        </w:rPr>
        <w:t>chunk</w:t>
      </w:r>
      <w:r>
        <w:t xml:space="preserve">-nya dibutuhkan halaman pertama. </w:t>
      </w:r>
      <w:r>
        <w:rPr>
          <w:i/>
        </w:rPr>
        <w:t>Lazy loading</w:t>
      </w:r>
      <w:r>
        <w:t xml:space="preserve"> (A2) hanya sedikit mengurangi transfer menjadi 331,7 KB, karena Chart.js ikut masuk ke </w:t>
      </w:r>
      <w:r>
        <w:rPr>
          <w:i/>
        </w:rPr>
        <w:t>chunk</w:t>
      </w:r>
      <w:r>
        <w:t xml:space="preserve"> Dashboard yang memang dibuka pertama. Penurunan terbesar datang dari Gzip (A4): 352,5 KB menjadi 120,8 KB, hemat 65,7% tanpa mengubah struktur kode sama sekali. Pada A3, transfer naik menjadi 345,6 KB karena dua </w:t>
      </w:r>
      <w:r>
        <w:rPr>
          <w:i/>
        </w:rPr>
        <w:t>chunk</w:t>
      </w:r>
      <w:r>
        <w:t xml:space="preserve"> halaman di-</w:t>
      </w:r>
      <w:r>
        <w:rPr>
          <w:i/>
        </w:rPr>
        <w:t>prefetch</w:t>
      </w:r>
      <w:r>
        <w:t xml:space="preserve"> saat idle — biaya yang memang disengaja dan terjadi setelah halaman tampil.</w:t>
      </w:r>
    </w:p>
    <w:p>
      <w:pPr>
        <w:pStyle w:val="Heading3"/>
      </w:pPr>
      <w:r>
        <w:t>3.10.2 Metrik Muatan Awal pada Tiga Kondisi Pengujian</w:t>
      </w:r>
    </w:p>
    <w:p>
      <w:pPr>
        <w:spacing w:line="276" w:lineRule="auto" w:before="80" w:after="160"/>
        <w:jc w:val="center"/>
      </w:pPr>
      <w:r>
        <w:rPr>
          <w:b/>
        </w:rPr>
        <w:t xml:space="preserve">Tabel 3.10 </w:t>
      </w:r>
      <w:r>
        <w:rPr>
          <w:i/>
        </w:rPr>
        <w:t>Metrik PerformanceObserver tiap varian — Kondisi Normal (rata-rata ± SD, 10 repetisi; persentase terhadap A0)</w:t>
      </w:r>
    </w:p>
    <w:tbl>
      <w:tblPr>
        <w:tblW w:type="auto" w:w="0"/>
        <w:jc w:val="center"/>
        <w:tblLayout w:type="fixed"/>
        <w:tblLook w:firstColumn="1" w:firstRow="1" w:lastColumn="0" w:lastRow="0" w:noHBand="0" w:noVBand="1" w:val="04A0"/>
      </w:tblPr>
      <w:tblGrid>
        <w:gridCol w:w="1207"/>
        <w:gridCol w:w="1207"/>
        <w:gridCol w:w="1207"/>
        <w:gridCol w:w="1207"/>
        <w:gridCol w:w="1207"/>
        <w:gridCol w:w="1207"/>
        <w:gridCol w:w="1207"/>
      </w:tblGrid>
      <w:tr>
        <w:tc>
          <w:tcPr>
            <w:tcW w:type="dxa" w:w="2009"/>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left"/>
            </w:pPr>
            <w:r>
              <w:rPr>
                <w:b/>
                <w:sz w:val="17"/>
              </w:rPr>
              <w:t>Varian</w:t>
            </w:r>
          </w:p>
        </w:tc>
        <w:tc>
          <w:tcPr>
            <w:tcW w:type="dxa" w:w="1361"/>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FCP (ms)</w:t>
            </w:r>
          </w:p>
        </w:tc>
        <w:tc>
          <w:tcPr>
            <w:tcW w:type="dxa" w:w="1361"/>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TBT (ms)</w:t>
            </w:r>
          </w:p>
        </w:tc>
        <w:tc>
          <w:tcPr>
            <w:tcW w:type="dxa" w:w="1361"/>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Load Time (ms)</w:t>
            </w:r>
          </w:p>
        </w:tc>
        <w:tc>
          <w:tcPr>
            <w:tcW w:type="dxa" w:w="778"/>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Δ FCP</w:t>
            </w:r>
          </w:p>
        </w:tc>
        <w:tc>
          <w:tcPr>
            <w:tcW w:type="dxa" w:w="778"/>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Δ TBT</w:t>
            </w:r>
          </w:p>
        </w:tc>
        <w:tc>
          <w:tcPr>
            <w:tcW w:type="dxa" w:w="778"/>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Δ Load</w:t>
            </w:r>
          </w:p>
        </w:tc>
      </w:tr>
      <w:tr>
        <w:tc>
          <w:tcPr>
            <w:tcW w:type="dxa" w:w="200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A0 Kontrol</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1.250,0 ± 79,9</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250,4 ± 56,9</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418,8 ± 17,7</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w:t>
            </w:r>
          </w:p>
        </w:tc>
      </w:tr>
      <w:tr>
        <w:tc>
          <w:tcPr>
            <w:tcW w:type="dxa" w:w="200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A1 Code Splitting</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1.612,0 ± 335,1</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288,8 ± 108,3</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456,4 ± 55,8</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+29,0%</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+15,3%</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+9,0%</w:t>
            </w:r>
          </w:p>
        </w:tc>
      </w:tr>
      <w:tr>
        <w:tc>
          <w:tcPr>
            <w:tcW w:type="dxa" w:w="200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A2 Lazy Loading</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1.346,8 ± 121,6</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263,5 ± 110,5</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514,3 ± 215,2</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+7,7%</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+5,2%</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+22,8%</w:t>
            </w:r>
          </w:p>
        </w:tc>
      </w:tr>
      <w:tr>
        <w:tc>
          <w:tcPr>
            <w:tcW w:type="dxa" w:w="200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A3 Lazy + Prefetching</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1.379,6 ± 179,3</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306,3 ± 122,4</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431,5 ± 54,6</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+10,4%</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+22,3%</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+3,0%</w:t>
            </w:r>
          </w:p>
        </w:tc>
      </w:tr>
      <w:tr>
        <w:tc>
          <w:tcPr>
            <w:tcW w:type="dxa" w:w="200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A4 Gzip</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1.285,6 ± 62,6</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284,8 ± 91,9</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458,7 ± 86,3</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+2,8%</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+13,7%</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+9,5%</w:t>
            </w:r>
          </w:p>
        </w:tc>
      </w:tr>
      <w:tr>
        <w:tc>
          <w:tcPr>
            <w:tcW w:type="dxa" w:w="200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A5 Gabungan</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1.255,2 ± 43,3</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214,1 ± 78,9</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408,4 ± 16,6</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+0,4%</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-14,5%</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-2,5%</w:t>
            </w:r>
          </w:p>
        </w:tc>
      </w:tr>
    </w:tbl>
    <w:p>
      <w:pPr/>
    </w:p>
    <w:p>
      <w:pPr>
        <w:spacing w:line="276" w:lineRule="auto" w:before="80" w:after="160"/>
        <w:jc w:val="center"/>
      </w:pPr>
      <w:r>
        <w:rPr>
          <w:b/>
        </w:rPr>
        <w:t xml:space="preserve">Tabel 3.11 </w:t>
      </w:r>
      <w:r>
        <w:rPr>
          <w:i/>
        </w:rPr>
        <w:t>Metrik PerformanceObserver tiap varian — CPU Diperlambat 4x (rata-rata ± SD, 10 repetisi; persentase terhadap A0)</w:t>
      </w:r>
    </w:p>
    <w:tbl>
      <w:tblPr>
        <w:tblW w:type="auto" w:w="0"/>
        <w:jc w:val="center"/>
        <w:tblLayout w:type="fixed"/>
        <w:tblLook w:firstColumn="1" w:firstRow="1" w:lastColumn="0" w:lastRow="0" w:noHBand="0" w:noVBand="1" w:val="04A0"/>
      </w:tblPr>
      <w:tblGrid>
        <w:gridCol w:w="1207"/>
        <w:gridCol w:w="1207"/>
        <w:gridCol w:w="1207"/>
        <w:gridCol w:w="1207"/>
        <w:gridCol w:w="1207"/>
        <w:gridCol w:w="1207"/>
        <w:gridCol w:w="1207"/>
      </w:tblGrid>
      <w:tr>
        <w:tc>
          <w:tcPr>
            <w:tcW w:type="dxa" w:w="2009"/>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left"/>
            </w:pPr>
            <w:r>
              <w:rPr>
                <w:b/>
                <w:sz w:val="17"/>
              </w:rPr>
              <w:t>Varian</w:t>
            </w:r>
          </w:p>
        </w:tc>
        <w:tc>
          <w:tcPr>
            <w:tcW w:type="dxa" w:w="1361"/>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FCP (ms)</w:t>
            </w:r>
          </w:p>
        </w:tc>
        <w:tc>
          <w:tcPr>
            <w:tcW w:type="dxa" w:w="1361"/>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TBT (ms)</w:t>
            </w:r>
          </w:p>
        </w:tc>
        <w:tc>
          <w:tcPr>
            <w:tcW w:type="dxa" w:w="1361"/>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Load Time (ms)</w:t>
            </w:r>
          </w:p>
        </w:tc>
        <w:tc>
          <w:tcPr>
            <w:tcW w:type="dxa" w:w="778"/>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Δ FCP</w:t>
            </w:r>
          </w:p>
        </w:tc>
        <w:tc>
          <w:tcPr>
            <w:tcW w:type="dxa" w:w="778"/>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Δ TBT</w:t>
            </w:r>
          </w:p>
        </w:tc>
        <w:tc>
          <w:tcPr>
            <w:tcW w:type="dxa" w:w="778"/>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Δ Load</w:t>
            </w:r>
          </w:p>
        </w:tc>
      </w:tr>
      <w:tr>
        <w:tc>
          <w:tcPr>
            <w:tcW w:type="dxa" w:w="200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A0 Kontrol</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1.629,2 ± 142,1</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1.395,2 ± 284,1</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1.392,5 ± 552,3</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w:t>
            </w:r>
          </w:p>
        </w:tc>
      </w:tr>
      <w:tr>
        <w:tc>
          <w:tcPr>
            <w:tcW w:type="dxa" w:w="200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A1 Code Splitting</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1.706,0 ± 168,3</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1.353,4 ± 180,1</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1.122,4 ± 394,1</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+4,7%</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-3,0%</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-19,4%</w:t>
            </w:r>
          </w:p>
        </w:tc>
      </w:tr>
      <w:tr>
        <w:tc>
          <w:tcPr>
            <w:tcW w:type="dxa" w:w="200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A2 Lazy Loading</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1.426,8 ± 149,9</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1.156,0 ± 134,4</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928,4 ± 90,1</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-12,4%</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-17,1%</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-33,3%</w:t>
            </w:r>
          </w:p>
        </w:tc>
      </w:tr>
      <w:tr>
        <w:tc>
          <w:tcPr>
            <w:tcW w:type="dxa" w:w="200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A3 Lazy + Prefetching</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1.484,4 ± 183,2</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1.216,1 ± 170,3</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951,8 ± 118,9</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-8,9%</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-12,8%</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-31,6%</w:t>
            </w:r>
          </w:p>
        </w:tc>
      </w:tr>
      <w:tr>
        <w:tc>
          <w:tcPr>
            <w:tcW w:type="dxa" w:w="200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A4 Gzip</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1.607,2 ± 146,7</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1.318,8 ± 185,1</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1.366,6 ± 504,2</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-1,4%</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-5,5%</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-1,9%</w:t>
            </w:r>
          </w:p>
        </w:tc>
      </w:tr>
      <w:tr>
        <w:tc>
          <w:tcPr>
            <w:tcW w:type="dxa" w:w="200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A5 Gabungan</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1.388,8 ± 178,7</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1.100,6 ± 133,0</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857,2 ± 84,8</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-14,8%</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-21,1%</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-38,4%</w:t>
            </w:r>
          </w:p>
        </w:tc>
      </w:tr>
    </w:tbl>
    <w:p>
      <w:pPr/>
    </w:p>
    <w:p>
      <w:pPr>
        <w:spacing w:line="276" w:lineRule="auto" w:before="80" w:after="160"/>
        <w:jc w:val="center"/>
      </w:pPr>
      <w:r>
        <w:rPr>
          <w:b/>
        </w:rPr>
        <w:t xml:space="preserve">Tabel 3.12 </w:t>
      </w:r>
      <w:r>
        <w:rPr>
          <w:i/>
        </w:rPr>
        <w:t>Metrik PerformanceObserver tiap varian — CPU 4x + Jaringan Lambat (rata-rata ± SD, 10 repetisi; persentase terhadap A0)</w:t>
      </w:r>
    </w:p>
    <w:tbl>
      <w:tblPr>
        <w:tblW w:type="auto" w:w="0"/>
        <w:jc w:val="center"/>
        <w:tblLayout w:type="fixed"/>
        <w:tblLook w:firstColumn="1" w:firstRow="1" w:lastColumn="0" w:lastRow="0" w:noHBand="0" w:noVBand="1" w:val="04A0"/>
      </w:tblPr>
      <w:tblGrid>
        <w:gridCol w:w="1207"/>
        <w:gridCol w:w="1207"/>
        <w:gridCol w:w="1207"/>
        <w:gridCol w:w="1207"/>
        <w:gridCol w:w="1207"/>
        <w:gridCol w:w="1207"/>
        <w:gridCol w:w="1207"/>
      </w:tblGrid>
      <w:tr>
        <w:tc>
          <w:tcPr>
            <w:tcW w:type="dxa" w:w="2009"/>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left"/>
            </w:pPr>
            <w:r>
              <w:rPr>
                <w:b/>
                <w:sz w:val="17"/>
              </w:rPr>
              <w:t>Varian</w:t>
            </w:r>
          </w:p>
        </w:tc>
        <w:tc>
          <w:tcPr>
            <w:tcW w:type="dxa" w:w="1361"/>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FCP (ms)</w:t>
            </w:r>
          </w:p>
        </w:tc>
        <w:tc>
          <w:tcPr>
            <w:tcW w:type="dxa" w:w="1361"/>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TBT (ms)</w:t>
            </w:r>
          </w:p>
        </w:tc>
        <w:tc>
          <w:tcPr>
            <w:tcW w:type="dxa" w:w="1361"/>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Load Time (ms)</w:t>
            </w:r>
          </w:p>
        </w:tc>
        <w:tc>
          <w:tcPr>
            <w:tcW w:type="dxa" w:w="778"/>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Δ FCP</w:t>
            </w:r>
          </w:p>
        </w:tc>
        <w:tc>
          <w:tcPr>
            <w:tcW w:type="dxa" w:w="778"/>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Δ TBT</w:t>
            </w:r>
          </w:p>
        </w:tc>
        <w:tc>
          <w:tcPr>
            <w:tcW w:type="dxa" w:w="778"/>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Δ Load</w:t>
            </w:r>
          </w:p>
        </w:tc>
      </w:tr>
      <w:tr>
        <w:tc>
          <w:tcPr>
            <w:tcW w:type="dxa" w:w="200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A0 Kontrol</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3.750,4 ± 357,6</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1.745,4 ± 456,6</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4.211,8 ± 385,8</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w:t>
            </w:r>
          </w:p>
        </w:tc>
      </w:tr>
      <w:tr>
        <w:tc>
          <w:tcPr>
            <w:tcW w:type="dxa" w:w="200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A1 Code Splitting</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3.480,4 ± 198,0</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1.418,7 ± 321,4</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3.997,6 ± 270,1</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-7,2%</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-18,7%</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-5,1%</w:t>
            </w:r>
          </w:p>
        </w:tc>
      </w:tr>
      <w:tr>
        <w:tc>
          <w:tcPr>
            <w:tcW w:type="dxa" w:w="200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A2 Lazy Loading</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1.842,8 ± 212,7</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1.287,1 ± 279,0</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2.115,3 ± 154,8</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-50,9%</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-26,3%</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-49,8%</w:t>
            </w:r>
          </w:p>
        </w:tc>
      </w:tr>
      <w:tr>
        <w:tc>
          <w:tcPr>
            <w:tcW w:type="dxa" w:w="200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A3 Lazy + Prefetching</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1.770,4 ± 125,3</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1.253,0 ± 232,3</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2.043,5 ± 101,4</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-52,8%</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-28,2%</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-51,5%</w:t>
            </w:r>
          </w:p>
        </w:tc>
      </w:tr>
      <w:tr>
        <w:tc>
          <w:tcPr>
            <w:tcW w:type="dxa" w:w="200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A4 Gzip</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2.042,8 ± 59,9</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1.187,9 ± 73,6</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2.473,7 ± 70,4</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-45,5%</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-31,9%</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-41,3%</w:t>
            </w:r>
          </w:p>
        </w:tc>
      </w:tr>
      <w:tr>
        <w:tc>
          <w:tcPr>
            <w:tcW w:type="dxa" w:w="200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A5 Gabungan</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1.634,4 ± 45,2</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925,7 ± 163,4</w:t>
            </w:r>
          </w:p>
        </w:tc>
        <w:tc>
          <w:tcPr>
            <w:tcW w:type="dxa" w:w="136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2.441,7 ± 72,9</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-56,4%</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-47,0%</w:t>
            </w:r>
          </w:p>
        </w:tc>
        <w:tc>
          <w:tcPr>
            <w:tcW w:type="dxa" w:w="77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-42,0%</w:t>
            </w:r>
          </w:p>
        </w:tc>
      </w:tr>
    </w:tbl>
    <w:p>
      <w:pPr/>
    </w:p>
    <w:p>
      <w:pPr>
        <w:jc w:val="center"/>
      </w:pPr>
      <w:r>
        <w:drawing>
          <wp:inline xmlns:a="http://schemas.openxmlformats.org/drawingml/2006/main" xmlns:pic="http://schemas.openxmlformats.org/drawingml/2006/picture">
            <wp:extent cx="5349240" cy="3789045"/>
            <wp:docPr id="1948175942" name="Picture 1948175942"/>
            <wp:cNvGraphicFramePr>
              <a:graphicFrameLocks noChangeAspect="1"/>
            </wp:cNvGraphicFramePr>
            <a:graphic>
              <a:graphicData uri="http://schemas.openxmlformats.org/drawingml/2006/picture">
                <pic:pic>
                  <pic:nvPicPr>
                    <pic:cNvPr id="0" name="chart_ablasi_metrik.png"/>
                    <pic:cNvPicPr/>
                  </pic:nvPicPr>
                  <pic:blipFill>
                    <a:blip r:embed="rId26"/>
                    <a:stretch>
                      <a:fillRect/>
                    </a:stretch>
                  </pic:blipFill>
                  <pic:spPr>
                    <a:xfrm>
                      <a:off x="0" y="0"/>
                      <a:ext cx="5349240" cy="3789045"/>
                    </a:xfrm>
                    <a:prstGeom prst="rect"/>
                  </pic:spPr>
                </pic:pic>
              </a:graphicData>
            </a:graphic>
          </wp:inline>
        </w:drawing>
      </w:r>
    </w:p>
    <w:p>
      <w:pPr>
        <w:spacing w:line="276" w:lineRule="auto" w:before="80" w:after="160"/>
        <w:jc w:val="center"/>
      </w:pPr>
      <w:r>
        <w:rPr>
          <w:b/>
        </w:rPr>
        <w:t xml:space="preserve">Gambar 3.13 </w:t>
      </w:r>
      <w:r>
        <w:rPr>
          <w:i/>
        </w:rPr>
        <w:t>Perbandingan metrik muatan awal dan navigasi tiap varian ablasi</w:t>
      </w:r>
    </w:p>
    <w:p>
      <w:pPr>
        <w:spacing w:line="276" w:lineRule="auto" w:before="120" w:after="120"/>
        <w:ind w:firstLine="720"/>
        <w:jc w:val="both"/>
      </w:pPr>
      <w:r>
        <w:t xml:space="preserve">Pada </w:t>
      </w:r>
      <w:r>
        <w:rPr>
          <w:b/>
        </w:rPr>
        <w:t>kondisi normal</w:t>
      </w:r>
      <w:r>
        <w:t xml:space="preserve"> (Tabel 3.10), perbedaan antarvarian umumnya berada dalam rentang simpangan baku dan tidak signifikan, kecuali FCP varian </w:t>
      </w:r>
      <w:r>
        <w:rPr>
          <w:i/>
        </w:rPr>
        <w:t>code splitting</w:t>
      </w:r>
      <w:r>
        <w:t xml:space="preserve"> saja (A1) yang justru naik 29,0% (1.250,0 → 1.612,0 ms; p &lt; 0,01). Pada perangkat yang cepat dan tanpa hambatan jaringan, satu berkas besar diproses cukup cepat sehingga tidak ada teknik yang memberi keuntungan berarti, dan pemecahan berkas tanpa penundaan pemuatan hanya menambah permintaan HTTP.</w:t>
      </w:r>
    </w:p>
    <w:p>
      <w:pPr>
        <w:spacing w:line="276" w:lineRule="auto" w:before="120" w:after="120"/>
        <w:ind w:firstLine="720"/>
        <w:jc w:val="both"/>
      </w:pPr>
      <w:r>
        <w:t xml:space="preserve">Pada </w:t>
      </w:r>
      <w:r>
        <w:rPr>
          <w:b/>
        </w:rPr>
        <w:t>CPU diperlambat 4x</w:t>
      </w:r>
      <w:r>
        <w:t xml:space="preserve"> (Tabel 3.11), </w:t>
      </w:r>
      <w:r>
        <w:rPr>
          <w:i/>
        </w:rPr>
        <w:t>lazy loading</w:t>
      </w:r>
      <w:r>
        <w:t xml:space="preserve"> (A2) adalah satu-satunya teknik tunggal yang menurunkan TBT secara signifikan: 1.395,2 → 1.156,0 ms (17,1%, p &lt; 0,05), disertai </w:t>
      </w:r>
      <w:r>
        <w:rPr>
          <w:i/>
        </w:rPr>
        <w:t>Load Time</w:t>
      </w:r>
      <w:r>
        <w:t xml:space="preserve"> turun 33,3%. </w:t>
      </w:r>
      <w:r>
        <w:rPr>
          <w:i/>
        </w:rPr>
        <w:t>Code splitting</w:t>
      </w:r>
      <w:r>
        <w:t xml:space="preserve"> (A1, praktis tidak berubah (−3,0%)) dan Gzip (A4, turun 5,5%) tidak berbeda signifikan dari kontrol. Hal ini sesuai mekanisme pada Sub-bab 2.1.6 dan 2.1.10: TBT ditentukan oleh banyaknya kode yang dieksekusi dalam satu </w:t>
      </w:r>
      <w:r>
        <w:rPr>
          <w:i/>
        </w:rPr>
        <w:t>task</w:t>
      </w:r>
      <w:r>
        <w:t xml:space="preserve"> panjang. </w:t>
      </w:r>
      <w:r>
        <w:rPr>
          <w:i/>
        </w:rPr>
        <w:t>Lazy loading</w:t>
      </w:r>
      <w:r>
        <w:t xml:space="preserve"> memecah eksekusi menjadi beberapa </w:t>
      </w:r>
      <w:r>
        <w:rPr>
          <w:i/>
        </w:rPr>
        <w:t>task</w:t>
      </w:r>
      <w:r>
        <w:t xml:space="preserve"> yang lebih pendek, sedangkan Gzip hanya memperkecil berkas di jaringan — setelah didekompresi, mesin V8 tetap memproses kode yang sama besarnya. TBT terendah dicapai varian gabungan A5 (1.100,6 ms, 21,1% lebih rendah; p &lt; 0,05).</w:t>
      </w:r>
    </w:p>
    <w:p>
      <w:pPr>
        <w:spacing w:line="276" w:lineRule="auto" w:before="120" w:after="120"/>
        <w:ind w:firstLine="720"/>
        <w:jc w:val="both"/>
      </w:pPr>
      <w:r>
        <w:t xml:space="preserve">Pada </w:t>
      </w:r>
      <w:r>
        <w:rPr>
          <w:b/>
        </w:rPr>
        <w:t>CPU 4x + jaringan lambat</w:t>
      </w:r>
      <w:r>
        <w:t xml:space="preserve"> (Tabel 3.12), FCP dan </w:t>
      </w:r>
      <w:r>
        <w:rPr>
          <w:i/>
        </w:rPr>
        <w:t>Load Time</w:t>
      </w:r>
      <w:r>
        <w:t xml:space="preserve"> seluruh varian kecuali A1 membaik secara signifikan (p &lt; 0,001). FCP kontrol mencapai 3.750,4 ms karena peramban harus menunggu satu berkas 352,5 KB selesai diunduh sebelum menggambar apa pun. </w:t>
      </w:r>
      <w:r>
        <w:rPr>
          <w:i/>
        </w:rPr>
        <w:t>Lazy loading</w:t>
      </w:r>
      <w:r>
        <w:t xml:space="preserve"> (A2) menurunkan FCP menjadi 1.842,8 ms (50,9%) dan </w:t>
      </w:r>
      <w:r>
        <w:rPr>
          <w:i/>
        </w:rPr>
        <w:t>Load Time</w:t>
      </w:r>
      <w:r>
        <w:t xml:space="preserve"> menjadi 2.115,3 ms (49,8%), sedikit lebih baik daripada Gzip (A4: FCP 2.042,8 ms, 45,5%; </w:t>
      </w:r>
      <w:r>
        <w:rPr>
          <w:i/>
        </w:rPr>
        <w:t>Load Time</w:t>
      </w:r>
      <w:r>
        <w:t xml:space="preserve"> 2.473,7 ms, 41,3%). </w:t>
      </w:r>
      <w:r>
        <w:rPr>
          <w:i/>
        </w:rPr>
        <w:t>Lazy loading</w:t>
      </w:r>
      <w:r>
        <w:t xml:space="preserve"> unggul karena kerangka aplikasi (</w:t>
      </w:r>
      <w:r>
        <w:rPr>
          <w:i/>
        </w:rPr>
        <w:t>sidebar</w:t>
      </w:r>
      <w:r>
        <w:t xml:space="preserve"> dan </w:t>
      </w:r>
      <w:r>
        <w:rPr>
          <w:i/>
        </w:rPr>
        <w:t>header</w:t>
      </w:r>
      <w:r>
        <w:t xml:space="preserve">) sudah dapat digambar sebelum </w:t>
      </w:r>
      <w:r>
        <w:rPr>
          <w:i/>
        </w:rPr>
        <w:t>chunk</w:t>
      </w:r>
      <w:r>
        <w:t xml:space="preserve"> Dashboard selesai diunduh, sedangkan Gzip unggul pada TBT (1.187,9 ms) karena berkas tiba lebih cepat sehingga eksekusinya tidak bertumpuk. Varian gabungan A5 mencatat FCP terendah (1.634,4 ms) dan TBT terendah (925,7 ms) dari semua varian.</w:t>
      </w:r>
    </w:p>
    <w:p>
      <w:pPr>
        <w:spacing w:line="276" w:lineRule="auto" w:before="120" w:after="120"/>
        <w:ind w:firstLine="720"/>
        <w:jc w:val="both"/>
      </w:pPr>
      <w:r>
        <w:t xml:space="preserve">Satu hasil perlu dicermati: </w:t>
      </w:r>
      <w:r>
        <w:rPr>
          <w:i/>
        </w:rPr>
        <w:t>Load Time</w:t>
      </w:r>
      <w:r>
        <w:t xml:space="preserve"> A5 pada jaringan lambat (2.441,7 ms) justru lebih lambat daripada A3 yang tidak memakai </w:t>
      </w:r>
      <w:r>
        <w:rPr>
          <w:i/>
        </w:rPr>
        <w:t>code splitting</w:t>
      </w:r>
      <w:r>
        <w:t xml:space="preserve"> maupun Gzip (2.043,5 ms; p &lt; 0,001). Penelusuran pada hasil </w:t>
      </w:r>
      <w:r>
        <w:rPr>
          <w:i/>
        </w:rPr>
        <w:t>build</w:t>
      </w:r>
      <w:r>
        <w:t xml:space="preserve"> menunjukkan penyebabnya ada pada konfigurasi </w:t>
      </w:r>
      <w:r>
        <w:rPr>
          <w:rFonts w:ascii="Consolas" w:hAnsi="Consolas"/>
          <w:sz w:val="20"/>
        </w:rPr>
        <w:t>manualChunks</w:t>
      </w:r>
      <w:r>
        <w:t xml:space="preserve">. Aturan </w:t>
      </w:r>
      <w:r>
        <w:rPr>
          <w:rFonts w:ascii="Consolas" w:hAnsi="Consolas"/>
          <w:sz w:val="20"/>
        </w:rPr>
        <w:t>id.includes('node_modules/vue')</w:t>
      </w:r>
      <w:r>
        <w:t xml:space="preserve"> juga cocok dengan </w:t>
      </w:r>
      <w:r>
        <w:rPr>
          <w:rFonts w:ascii="Consolas" w:hAnsi="Consolas"/>
          <w:sz w:val="20"/>
        </w:rPr>
        <w:t>node_modules/vue-chartjs</w:t>
      </w:r>
      <w:r>
        <w:t xml:space="preserve">, sehingga </w:t>
      </w:r>
      <w:r>
        <w:rPr>
          <w:rFonts w:ascii="Consolas" w:hAnsi="Consolas"/>
          <w:sz w:val="20"/>
        </w:rPr>
        <w:t>vue-chartjs</w:t>
      </w:r>
      <w:r>
        <w:t xml:space="preserve"> ikut masuk ke </w:t>
      </w:r>
      <w:r>
        <w:rPr>
          <w:rFonts w:ascii="Consolas" w:hAnsi="Consolas"/>
          <w:sz w:val="20"/>
        </w:rPr>
        <w:t>vendor-vue</w:t>
      </w:r>
      <w:r>
        <w:t xml:space="preserve">. Karena </w:t>
      </w:r>
      <w:r>
        <w:rPr>
          <w:rFonts w:ascii="Consolas" w:hAnsi="Consolas"/>
          <w:sz w:val="20"/>
        </w:rPr>
        <w:t>vendor-vue</w:t>
      </w:r>
      <w:r>
        <w:t xml:space="preserve"> dimuat sejak awal dan </w:t>
      </w:r>
      <w:r>
        <w:rPr>
          <w:rFonts w:ascii="Consolas" w:hAnsi="Consolas"/>
          <w:sz w:val="20"/>
        </w:rPr>
        <w:t>vue-chartjs</w:t>
      </w:r>
      <w:r>
        <w:t xml:space="preserve"> meng-</w:t>
      </w:r>
      <w:r>
        <w:rPr>
          <w:i/>
        </w:rPr>
        <w:t>import</w:t>
      </w:r>
      <w:r>
        <w:t xml:space="preserve"> Chart.js, Vite menambahkan </w:t>
      </w:r>
      <w:r>
        <w:rPr>
          <w:rFonts w:ascii="Consolas" w:hAnsi="Consolas"/>
          <w:sz w:val="20"/>
        </w:rPr>
        <w:t>&lt;link rel="modulepreload"&gt;</w:t>
      </w:r>
      <w:r>
        <w:t xml:space="preserve"> untuk </w:t>
      </w:r>
      <w:r>
        <w:rPr>
          <w:rFonts w:ascii="Consolas" w:hAnsi="Consolas"/>
          <w:sz w:val="20"/>
        </w:rPr>
        <w:t>vendor-chart</w:t>
      </w:r>
      <w:r>
        <w:t xml:space="preserve"> pada HTML awal (A1 dan A5). Akibatnya Chart.js menjadi bagian dari pemuatan sinkron yang menahan </w:t>
      </w:r>
      <w:r>
        <w:rPr>
          <w:i/>
        </w:rPr>
        <w:t>event load</w:t>
      </w:r>
      <w:r>
        <w:t>, walaupun halaman Dashboard sudah di-</w:t>
      </w:r>
      <w:r>
        <w:rPr>
          <w:i/>
        </w:rPr>
        <w:t>lazy load</w:t>
      </w:r>
      <w:r>
        <w:t xml:space="preserve">. Pada A2 dan A3 (tanpa </w:t>
      </w:r>
      <w:r>
        <w:rPr>
          <w:rFonts w:ascii="Consolas" w:hAnsi="Consolas"/>
          <w:sz w:val="20"/>
        </w:rPr>
        <w:t>manualChunks</w:t>
      </w:r>
      <w:r>
        <w:t xml:space="preserve">), Chart.js berada di dalam </w:t>
      </w:r>
      <w:r>
        <w:rPr>
          <w:i/>
        </w:rPr>
        <w:t>chunk</w:t>
      </w:r>
      <w:r>
        <w:t xml:space="preserve"> Dashboard yang dimuat dinamis sehingga tidak menahan </w:t>
      </w:r>
      <w:r>
        <w:rPr>
          <w:i/>
        </w:rPr>
        <w:t>event load</w:t>
      </w:r>
      <w:r>
        <w:t xml:space="preserve">. Konfigurasi yang sama dipakai pada versi </w:t>
      </w:r>
      <w:r>
        <w:rPr>
          <w:i/>
        </w:rPr>
        <w:t>optimized</w:t>
      </w:r>
      <w:r>
        <w:t xml:space="preserve"> di Sub-bab 3.1, sehingga temuan ini juga menjelaskan pengamatan pada Gambar 3.12 bahwa </w:t>
      </w:r>
      <w:r>
        <w:rPr>
          <w:rFonts w:ascii="Consolas" w:hAnsi="Consolas"/>
          <w:sz w:val="20"/>
        </w:rPr>
        <w:t>vendor-chart.js</w:t>
      </w:r>
      <w:r>
        <w:t xml:space="preserve"> sudah diminta pada milidetik-milidetik pertama. Artinya, </w:t>
      </w:r>
      <w:r>
        <w:rPr>
          <w:i/>
        </w:rPr>
        <w:t>code splitting</w:t>
      </w:r>
      <w:r>
        <w:t xml:space="preserve"> yang tidak dikonfigurasi dengan cermat dapat mengurangi manfaat </w:t>
      </w:r>
      <w:r>
        <w:rPr>
          <w:i/>
        </w:rPr>
        <w:t>lazy loading</w:t>
      </w:r>
      <w:r>
        <w:t>; urutan aturan perlu diperbaiki agar pustaka grafik dicek lebih dulu daripada pustaka Vue.</w:t>
      </w:r>
    </w:p>
    <w:p>
      <w:pPr>
        <w:pStyle w:val="Heading3"/>
      </w:pPr>
      <w:r>
        <w:t>3.10.3 Latensi Navigasi Antarhalaman</w:t>
      </w:r>
    </w:p>
    <w:p>
      <w:pPr>
        <w:spacing w:line="276" w:lineRule="auto" w:before="80" w:after="160"/>
        <w:jc w:val="center"/>
      </w:pPr>
      <w:r>
        <w:rPr>
          <w:b/>
        </w:rPr>
        <w:t xml:space="preserve">Tabel 3.13 </w:t>
      </w:r>
      <w:r>
        <w:rPr>
          <w:i/>
        </w:rPr>
        <w:t>Latensi navigasi Dashboard → Daftar Judul (ms, rata-rata ± SD, 10 repetisi)</w:t>
      </w:r>
    </w:p>
    <w:tbl>
      <w:tblPr>
        <w:tblW w:type="auto" w:w="0"/>
        <w:jc w:val="center"/>
        <w:tblLayout w:type="fixed"/>
        <w:tblLook w:firstColumn="1" w:firstRow="1" w:lastColumn="0" w:lastRow="0" w:noHBand="0" w:noVBand="1" w:val="04A0"/>
      </w:tblPr>
      <w:tblGrid>
        <w:gridCol w:w="2112"/>
        <w:gridCol w:w="2112"/>
        <w:gridCol w:w="2112"/>
        <w:gridCol w:w="2112"/>
      </w:tblGrid>
      <w:tr>
        <w:tc>
          <w:tcPr>
            <w:tcW w:type="dxa" w:w="2369"/>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left"/>
            </w:pPr>
            <w:r>
              <w:rPr>
                <w:b/>
                <w:sz w:val="18"/>
              </w:rPr>
              <w:t>Varian</w:t>
            </w:r>
          </w:p>
        </w:tc>
        <w:tc>
          <w:tcPr>
            <w:tcW w:type="dxa" w:w="1843"/>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Normal</w:t>
            </w:r>
          </w:p>
        </w:tc>
        <w:tc>
          <w:tcPr>
            <w:tcW w:type="dxa" w:w="1843"/>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CPU 4x</w:t>
            </w:r>
          </w:p>
        </w:tc>
        <w:tc>
          <w:tcPr>
            <w:tcW w:type="dxa" w:w="2369"/>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CPU 4x + jaringan lambat</w:t>
            </w:r>
          </w:p>
        </w:tc>
      </w:tr>
      <w:tr>
        <w:tc>
          <w:tcPr>
            <w:tcW w:type="dxa" w:w="236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A0 Kontrol</w:t>
            </w:r>
          </w:p>
        </w:tc>
        <w:tc>
          <w:tcPr>
            <w:tcW w:type="dxa" w:w="1843"/>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11,1 ± 3,0</w:t>
            </w:r>
          </w:p>
        </w:tc>
        <w:tc>
          <w:tcPr>
            <w:tcW w:type="dxa" w:w="1843"/>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68,2 ± 28,8</w:t>
            </w:r>
          </w:p>
        </w:tc>
        <w:tc>
          <w:tcPr>
            <w:tcW w:type="dxa" w:w="2369"/>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76,9 ± 20,9</w:t>
            </w:r>
          </w:p>
        </w:tc>
      </w:tr>
      <w:tr>
        <w:tc>
          <w:tcPr>
            <w:tcW w:type="dxa" w:w="236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A1 Code Splitting</w:t>
            </w:r>
          </w:p>
        </w:tc>
        <w:tc>
          <w:tcPr>
            <w:tcW w:type="dxa" w:w="1843"/>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14,2 ± 1,9</w:t>
            </w:r>
          </w:p>
        </w:tc>
        <w:tc>
          <w:tcPr>
            <w:tcW w:type="dxa" w:w="1843"/>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72,0 ± 15,1</w:t>
            </w:r>
          </w:p>
        </w:tc>
        <w:tc>
          <w:tcPr>
            <w:tcW w:type="dxa" w:w="2369"/>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68,7 ± 18,9</w:t>
            </w:r>
          </w:p>
        </w:tc>
      </w:tr>
      <w:tr>
        <w:tc>
          <w:tcPr>
            <w:tcW w:type="dxa" w:w="236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A2 Lazy Loading</w:t>
            </w:r>
          </w:p>
        </w:tc>
        <w:tc>
          <w:tcPr>
            <w:tcW w:type="dxa" w:w="1843"/>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47,9 ± 56,9</w:t>
            </w:r>
          </w:p>
        </w:tc>
        <w:tc>
          <w:tcPr>
            <w:tcW w:type="dxa" w:w="1843"/>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93,9 ± 19,5</w:t>
            </w:r>
          </w:p>
        </w:tc>
        <w:tc>
          <w:tcPr>
            <w:tcW w:type="dxa" w:w="2369"/>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297,2 ± 16,8</w:t>
            </w:r>
          </w:p>
        </w:tc>
      </w:tr>
      <w:tr>
        <w:tc>
          <w:tcPr>
            <w:tcW w:type="dxa" w:w="236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A3 Lazy + Prefetching</w:t>
            </w:r>
          </w:p>
        </w:tc>
        <w:tc>
          <w:tcPr>
            <w:tcW w:type="dxa" w:w="1843"/>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17,2 ± 5,5</w:t>
            </w:r>
          </w:p>
        </w:tc>
        <w:tc>
          <w:tcPr>
            <w:tcW w:type="dxa" w:w="1843"/>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89,1 ± 21,2</w:t>
            </w:r>
          </w:p>
        </w:tc>
        <w:tc>
          <w:tcPr>
            <w:tcW w:type="dxa" w:w="2369"/>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86,0 ± 16,9</w:t>
            </w:r>
          </w:p>
        </w:tc>
      </w:tr>
      <w:tr>
        <w:tc>
          <w:tcPr>
            <w:tcW w:type="dxa" w:w="236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A4 Gzip</w:t>
            </w:r>
          </w:p>
        </w:tc>
        <w:tc>
          <w:tcPr>
            <w:tcW w:type="dxa" w:w="1843"/>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13,7 ± 2,9</w:t>
            </w:r>
          </w:p>
        </w:tc>
        <w:tc>
          <w:tcPr>
            <w:tcW w:type="dxa" w:w="1843"/>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72,8 ± 9,1</w:t>
            </w:r>
          </w:p>
        </w:tc>
        <w:tc>
          <w:tcPr>
            <w:tcW w:type="dxa" w:w="2369"/>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68,8 ± 13,8</w:t>
            </w:r>
          </w:p>
        </w:tc>
      </w:tr>
      <w:tr>
        <w:tc>
          <w:tcPr>
            <w:tcW w:type="dxa" w:w="2369"/>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A5 Gabungan</w:t>
            </w:r>
          </w:p>
        </w:tc>
        <w:tc>
          <w:tcPr>
            <w:tcW w:type="dxa" w:w="1843"/>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17,4 ± 3,4</w:t>
            </w:r>
          </w:p>
        </w:tc>
        <w:tc>
          <w:tcPr>
            <w:tcW w:type="dxa" w:w="1843"/>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69,5 ± 7,6</w:t>
            </w:r>
          </w:p>
        </w:tc>
        <w:tc>
          <w:tcPr>
            <w:tcW w:type="dxa" w:w="2369"/>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72,3 ± 6,2</w:t>
            </w:r>
          </w:p>
        </w:tc>
      </w:tr>
    </w:tbl>
    <w:p>
      <w:pPr/>
    </w:p>
    <w:p>
      <w:pPr>
        <w:spacing w:line="276" w:lineRule="auto" w:before="120" w:after="120"/>
        <w:ind w:firstLine="720"/>
        <w:jc w:val="both"/>
      </w:pPr>
      <w:r>
        <w:t xml:space="preserve">Tabel 3.13 memperlihatkan konsekuensi </w:t>
      </w:r>
      <w:r>
        <w:rPr>
          <w:i/>
        </w:rPr>
        <w:t>lazy loading</w:t>
      </w:r>
      <w:r>
        <w:t xml:space="preserve"> yang telah dibahas secara konseptual pada Sub-bab 3.2. Pada jaringan lambat, perpindahan Dashboard → Daftar Judul pada varian A2 membutuhkan 297,2 ms, hampir 4 kali lebih lambat daripada kontrol (76,9 ms), karena </w:t>
      </w:r>
      <w:r>
        <w:rPr>
          <w:i/>
        </w:rPr>
        <w:t>chunk</w:t>
      </w:r>
      <w:r>
        <w:t xml:space="preserve"> halaman baru diunduh saat menu ditekan. Penambahan </w:t>
      </w:r>
      <w:r>
        <w:rPr>
          <w:i/>
        </w:rPr>
        <w:t>prefetching</w:t>
      </w:r>
      <w:r>
        <w:t xml:space="preserve"> (A3) menurunkan latensi ini menjadi 86,0 ms (71,1% lebih cepat dari A2; p &lt; 0,001), mendekati varian tanpa </w:t>
      </w:r>
      <w:r>
        <w:rPr>
          <w:i/>
        </w:rPr>
        <w:t>lazy loading</w:t>
      </w:r>
      <w:r>
        <w:t xml:space="preserve">, karena </w:t>
      </w:r>
      <w:r>
        <w:rPr>
          <w:i/>
        </w:rPr>
        <w:t>chunk</w:t>
      </w:r>
      <w:r>
        <w:t xml:space="preserve"> sudah berada di </w:t>
      </w:r>
      <w:r>
        <w:rPr>
          <w:i/>
        </w:rPr>
        <w:t>cache</w:t>
      </w:r>
      <w:r>
        <w:t xml:space="preserve"> peramban sebelum menu ditekan. Sebaliknya, metrik muatan awal A3 dan A2 hampir sama (Tabel 3.10–3.12). Artinya, kontribusi </w:t>
      </w:r>
      <w:r>
        <w:rPr>
          <w:i/>
        </w:rPr>
        <w:t>prefetching</w:t>
      </w:r>
      <w:r>
        <w:t xml:space="preserve"> tidak terletak pada kecepatan halaman pertama, melainkan pada menghilangkan biaya navigasi yang ditimbulkan </w:t>
      </w:r>
      <w:r>
        <w:rPr>
          <w:i/>
        </w:rPr>
        <w:t>lazy loading</w:t>
      </w:r>
      <w:r>
        <w:t>.</w:t>
      </w:r>
    </w:p>
    <w:p>
      <w:pPr>
        <w:pStyle w:val="Heading3"/>
      </w:pPr>
      <w:r>
        <w:t>3.10.4 Hasil Lighthouse</w:t>
      </w:r>
    </w:p>
    <w:p>
      <w:pPr>
        <w:spacing w:line="276" w:lineRule="auto" w:before="80" w:after="160"/>
        <w:jc w:val="center"/>
      </w:pPr>
      <w:r>
        <w:rPr>
          <w:b/>
        </w:rPr>
        <w:t xml:space="preserve">Tabel 3.14 </w:t>
      </w:r>
      <w:r>
        <w:rPr>
          <w:i/>
        </w:rPr>
        <w:t>Hasil Lighthouse tiap varian ablasi (rata-rata ± SD, 5 repetisi)</w:t>
      </w:r>
    </w:p>
    <w:tbl>
      <w:tblPr>
        <w:tblW w:type="auto" w:w="0"/>
        <w:jc w:val="center"/>
        <w:tblLayout w:type="fixed"/>
        <w:tblLook w:firstColumn="1" w:firstRow="1" w:lastColumn="0" w:lastRow="0" w:noHBand="0" w:noVBand="1" w:val="04A0"/>
      </w:tblPr>
      <w:tblGrid>
        <w:gridCol w:w="1408"/>
        <w:gridCol w:w="1408"/>
        <w:gridCol w:w="1408"/>
        <w:gridCol w:w="1408"/>
        <w:gridCol w:w="1408"/>
        <w:gridCol w:w="1408"/>
      </w:tblGrid>
      <w:tr>
        <w:tc>
          <w:tcPr>
            <w:tcW w:type="dxa" w:w="2058"/>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left"/>
            </w:pPr>
            <w:r>
              <w:rPr>
                <w:b/>
                <w:sz w:val="17"/>
              </w:rPr>
              <w:t>Varian</w:t>
            </w:r>
          </w:p>
        </w:tc>
        <w:tc>
          <w:tcPr>
            <w:tcW w:type="dxa" w:w="1222"/>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Score</w:t>
            </w:r>
          </w:p>
        </w:tc>
        <w:tc>
          <w:tcPr>
            <w:tcW w:type="dxa" w:w="1479"/>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FCP (ms)</w:t>
            </w:r>
          </w:p>
        </w:tc>
        <w:tc>
          <w:tcPr>
            <w:tcW w:type="dxa" w:w="1479"/>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LCP (ms)</w:t>
            </w:r>
          </w:p>
        </w:tc>
        <w:tc>
          <w:tcPr>
            <w:tcW w:type="dxa" w:w="1286"/>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TBT (ms)</w:t>
            </w:r>
          </w:p>
        </w:tc>
        <w:tc>
          <w:tcPr>
            <w:tcW w:type="dxa" w:w="900"/>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Δ Score</w:t>
            </w:r>
          </w:p>
        </w:tc>
      </w:tr>
      <w:tr>
        <w:tc>
          <w:tcPr>
            <w:tcW w:type="dxa" w:w="2058"/>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A0 Kontrol</w:t>
            </w:r>
          </w:p>
        </w:tc>
        <w:tc>
          <w:tcPr>
            <w:tcW w:type="dxa" w:w="122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59,8 ± 10,3</w:t>
            </w:r>
          </w:p>
        </w:tc>
        <w:tc>
          <w:tcPr>
            <w:tcW w:type="dxa" w:w="1479"/>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3.924 ± 97</w:t>
            </w:r>
          </w:p>
        </w:tc>
        <w:tc>
          <w:tcPr>
            <w:tcW w:type="dxa" w:w="1479"/>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4.367 ± 188</w:t>
            </w:r>
          </w:p>
        </w:tc>
        <w:tc>
          <w:tcPr>
            <w:tcW w:type="dxa" w:w="128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734 ± 418</w:t>
            </w:r>
          </w:p>
        </w:tc>
        <w:tc>
          <w:tcPr>
            <w:tcW w:type="dxa" w:w="90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w:t>
            </w:r>
          </w:p>
        </w:tc>
      </w:tr>
      <w:tr>
        <w:tc>
          <w:tcPr>
            <w:tcW w:type="dxa" w:w="2058"/>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A1 Code Splitting</w:t>
            </w:r>
          </w:p>
        </w:tc>
        <w:tc>
          <w:tcPr>
            <w:tcW w:type="dxa" w:w="122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61,0 ± 6,4</w:t>
            </w:r>
          </w:p>
        </w:tc>
        <w:tc>
          <w:tcPr>
            <w:tcW w:type="dxa" w:w="1479"/>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3.701 ± 31</w:t>
            </w:r>
          </w:p>
        </w:tc>
        <w:tc>
          <w:tcPr>
            <w:tcW w:type="dxa" w:w="1479"/>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4.084 ± 118</w:t>
            </w:r>
          </w:p>
        </w:tc>
        <w:tc>
          <w:tcPr>
            <w:tcW w:type="dxa" w:w="128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758 ± 278</w:t>
            </w:r>
          </w:p>
        </w:tc>
        <w:tc>
          <w:tcPr>
            <w:tcW w:type="dxa" w:w="90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+2,0%</w:t>
            </w:r>
          </w:p>
        </w:tc>
      </w:tr>
      <w:tr>
        <w:tc>
          <w:tcPr>
            <w:tcW w:type="dxa" w:w="2058"/>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A2 Lazy Loading</w:t>
            </w:r>
          </w:p>
        </w:tc>
        <w:tc>
          <w:tcPr>
            <w:tcW w:type="dxa" w:w="122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60,8 ± 4,2</w:t>
            </w:r>
          </w:p>
        </w:tc>
        <w:tc>
          <w:tcPr>
            <w:tcW w:type="dxa" w:w="1479"/>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3.242 ± 37</w:t>
            </w:r>
          </w:p>
        </w:tc>
        <w:tc>
          <w:tcPr>
            <w:tcW w:type="dxa" w:w="1479"/>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4.326 ± 140</w:t>
            </w:r>
          </w:p>
        </w:tc>
        <w:tc>
          <w:tcPr>
            <w:tcW w:type="dxa" w:w="128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730 ± 146</w:t>
            </w:r>
          </w:p>
        </w:tc>
        <w:tc>
          <w:tcPr>
            <w:tcW w:type="dxa" w:w="90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+1,7%</w:t>
            </w:r>
          </w:p>
        </w:tc>
      </w:tr>
      <w:tr>
        <w:tc>
          <w:tcPr>
            <w:tcW w:type="dxa" w:w="2058"/>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A3 Lazy + Prefetching</w:t>
            </w:r>
          </w:p>
        </w:tc>
        <w:tc>
          <w:tcPr>
            <w:tcW w:type="dxa" w:w="122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61,8 ± 3,2</w:t>
            </w:r>
          </w:p>
        </w:tc>
        <w:tc>
          <w:tcPr>
            <w:tcW w:type="dxa" w:w="1479"/>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3.303 ± 50</w:t>
            </w:r>
          </w:p>
        </w:tc>
        <w:tc>
          <w:tcPr>
            <w:tcW w:type="dxa" w:w="1479"/>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4.474 ± 127</w:t>
            </w:r>
          </w:p>
        </w:tc>
        <w:tc>
          <w:tcPr>
            <w:tcW w:type="dxa" w:w="128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627 ± 126</w:t>
            </w:r>
          </w:p>
        </w:tc>
        <w:tc>
          <w:tcPr>
            <w:tcW w:type="dxa" w:w="90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+3,3%</w:t>
            </w:r>
          </w:p>
        </w:tc>
      </w:tr>
      <w:tr>
        <w:tc>
          <w:tcPr>
            <w:tcW w:type="dxa" w:w="2058"/>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A4 Gzip</w:t>
            </w:r>
          </w:p>
        </w:tc>
        <w:tc>
          <w:tcPr>
            <w:tcW w:type="dxa" w:w="122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80,4 ± 7,5</w:t>
            </w:r>
          </w:p>
        </w:tc>
        <w:tc>
          <w:tcPr>
            <w:tcW w:type="dxa" w:w="1479"/>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2.643 ± 34</w:t>
            </w:r>
          </w:p>
        </w:tc>
        <w:tc>
          <w:tcPr>
            <w:tcW w:type="dxa" w:w="1479"/>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2.872 ± 139</w:t>
            </w:r>
          </w:p>
        </w:tc>
        <w:tc>
          <w:tcPr>
            <w:tcW w:type="dxa" w:w="128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439 ± 223</w:t>
            </w:r>
          </w:p>
        </w:tc>
        <w:tc>
          <w:tcPr>
            <w:tcW w:type="dxa" w:w="90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+34,4%</w:t>
            </w:r>
          </w:p>
        </w:tc>
      </w:tr>
      <w:tr>
        <w:tc>
          <w:tcPr>
            <w:tcW w:type="dxa" w:w="2058"/>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A5 Gabungan</w:t>
            </w:r>
          </w:p>
        </w:tc>
        <w:tc>
          <w:tcPr>
            <w:tcW w:type="dxa" w:w="122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81,8 ± 5,4</w:t>
            </w:r>
          </w:p>
        </w:tc>
        <w:tc>
          <w:tcPr>
            <w:tcW w:type="dxa" w:w="1479"/>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2.731 ± 26</w:t>
            </w:r>
          </w:p>
        </w:tc>
        <w:tc>
          <w:tcPr>
            <w:tcW w:type="dxa" w:w="1479"/>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2.973 ± 81</w:t>
            </w:r>
          </w:p>
        </w:tc>
        <w:tc>
          <w:tcPr>
            <w:tcW w:type="dxa" w:w="128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347 ± 179</w:t>
            </w:r>
          </w:p>
        </w:tc>
        <w:tc>
          <w:tcPr>
            <w:tcW w:type="dxa" w:w="90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+36,8%</w:t>
            </w:r>
          </w:p>
        </w:tc>
      </w:tr>
    </w:tbl>
    <w:p>
      <w:pPr/>
    </w:p>
    <w:p>
      <w:pPr>
        <w:jc w:val="center"/>
      </w:pPr>
      <w:r>
        <w:drawing>
          <wp:inline xmlns:a="http://schemas.openxmlformats.org/drawingml/2006/main" xmlns:pic="http://schemas.openxmlformats.org/drawingml/2006/picture">
            <wp:extent cx="5349240" cy="2005965"/>
            <wp:docPr id="1948175943" name="Picture 1948175943"/>
            <wp:cNvGraphicFramePr>
              <a:graphicFrameLocks noChangeAspect="1"/>
            </wp:cNvGraphicFramePr>
            <a:graphic>
              <a:graphicData uri="http://schemas.openxmlformats.org/drawingml/2006/picture">
                <pic:pic>
                  <pic:nvPicPr>
                    <pic:cNvPr id="0" name="chart_ablasi_lighthouse_transfer.png"/>
                    <pic:cNvPicPr/>
                  </pic:nvPicPr>
                  <pic:blipFill>
                    <a:blip r:embed="rId27"/>
                    <a:stretch>
                      <a:fillRect/>
                    </a:stretch>
                  </pic:blipFill>
                  <pic:spPr>
                    <a:xfrm>
                      <a:off x="0" y="0"/>
                      <a:ext cx="5349240" cy="2005965"/>
                    </a:xfrm>
                    <a:prstGeom prst="rect"/>
                  </pic:spPr>
                </pic:pic>
              </a:graphicData>
            </a:graphic>
          </wp:inline>
        </w:drawing>
      </w:r>
    </w:p>
    <w:p>
      <w:pPr>
        <w:spacing w:line="276" w:lineRule="auto" w:before="80" w:after="160"/>
        <w:jc w:val="center"/>
      </w:pPr>
      <w:r>
        <w:rPr>
          <w:b/>
        </w:rPr>
        <w:t xml:space="preserve">Gambar 3.14 </w:t>
      </w:r>
      <w:r>
        <w:rPr>
          <w:i/>
        </w:rPr>
        <w:t>Lighthouse Performance Score dan ukuran transfer JavaScript muatan awal tiap varian</w:t>
      </w:r>
    </w:p>
    <w:p>
      <w:pPr>
        <w:spacing w:line="276" w:lineRule="auto" w:before="120" w:after="120"/>
        <w:ind w:firstLine="720"/>
        <w:jc w:val="both"/>
      </w:pPr>
      <w:r>
        <w:t xml:space="preserve">Lighthouse, yang mensimulasikan perangkat seluler kelas menengah dengan jaringan </w:t>
      </w:r>
      <w:r>
        <w:rPr>
          <w:i/>
        </w:rPr>
        <w:t>Slow 4G</w:t>
      </w:r>
      <w:r>
        <w:t xml:space="preserve">, memberi gambaran yang berbeda dari </w:t>
      </w:r>
      <w:r>
        <w:rPr>
          <w:i/>
        </w:rPr>
        <w:t>PerformanceObserver</w:t>
      </w:r>
      <w:r>
        <w:t xml:space="preserve">. Skor kontrol 59,8; </w:t>
      </w:r>
      <w:r>
        <w:rPr>
          <w:i/>
        </w:rPr>
        <w:t>code splitting</w:t>
      </w:r>
      <w:r>
        <w:t xml:space="preserve"> (61,0), </w:t>
      </w:r>
      <w:r>
        <w:rPr>
          <w:i/>
        </w:rPr>
        <w:t>lazy loading</w:t>
      </w:r>
      <w:r>
        <w:t xml:space="preserve"> (60,8), dan </w:t>
      </w:r>
      <w:r>
        <w:rPr>
          <w:i/>
        </w:rPr>
        <w:t>lazy loading</w:t>
      </w:r>
      <w:r>
        <w:t xml:space="preserve"> + </w:t>
      </w:r>
      <w:r>
        <w:rPr>
          <w:i/>
        </w:rPr>
        <w:t>prefetching</w:t>
      </w:r>
      <w:r>
        <w:t xml:space="preserve"> (61,8) tidak berbeda signifikan dari kontrol, sedangkan Gzip saja langsung menaikkan skor menjadi 80,4 (p &lt; 0,01) dan gabungan menjadi 81,8 (p &lt; 0,01). Penyebabnya terlihat pada LCP: </w:t>
      </w:r>
      <w:r>
        <w:rPr>
          <w:i/>
        </w:rPr>
        <w:t>lazy loading</w:t>
      </w:r>
      <w:r>
        <w:t xml:space="preserve"> memang mempercepat FCP Lighthouse (3.924 → 3.242 ms), tetapi LCP — elemen terbesar, yaitu konten Dashboard beserta grafiknya — tetap 4.326 ms karena </w:t>
      </w:r>
      <w:r>
        <w:rPr>
          <w:i/>
        </w:rPr>
        <w:t>chunk</w:t>
      </w:r>
      <w:r>
        <w:t xml:space="preserve"> Dashboard yang berisi Chart.js tetap harus diunduh utuh. Gzip memperkecil seluruh berkas sehingga LCP turun menjadi 2.872 ms. Karena LCP dan FCP berbobot besar dalam skor Lighthouse, teknik yang mengurangi ukuran transfer paling menentukan skor ini. Skor gabungan (81,8) tidak berbeda signifikan dari Gzip saja (80,4), namun TBT Lighthouse-nya lebih rendah (439 → 347 ms) berkat kontribusi </w:t>
      </w:r>
      <w:r>
        <w:rPr>
          <w:i/>
        </w:rPr>
        <w:t>lazy loading</w:t>
      </w:r>
      <w:r>
        <w:t>.</w:t>
      </w:r>
    </w:p>
    <w:p>
      <w:pPr>
        <w:spacing w:line="276" w:lineRule="auto" w:before="120" w:after="120"/>
        <w:ind w:firstLine="720"/>
        <w:jc w:val="both"/>
      </w:pPr>
      <w:r>
        <w:t xml:space="preserve">Sebagai pembanding, versi </w:t>
      </w:r>
      <w:r>
        <w:rPr>
          <w:i/>
        </w:rPr>
        <w:t>baseline</w:t>
      </w:r>
      <w:r>
        <w:t xml:space="preserve"> dan </w:t>
      </w:r>
      <w:r>
        <w:rPr>
          <w:i/>
        </w:rPr>
        <w:t>optimized</w:t>
      </w:r>
      <w:r>
        <w:t xml:space="preserve"> dari Bab III yang diukur ulang pada sesi yang sama mencatat skor 62,4 dan 88,4. Skor </w:t>
      </w:r>
      <w:r>
        <w:rPr>
          <w:i/>
        </w:rPr>
        <w:t>optimized</w:t>
      </w:r>
      <w:r>
        <w:t xml:space="preserve"> lebih tinggi daripada A5 karena memakai Brotli di samping Gzip, yang menghasilkan berkas lebih kecil lagi. Nilai absolut ini berbeda dari Tabel 3.6 (56,8 dan 75,0) karena Lighthouse sensitif terhadap kondisi mesin pada tiap sesi pengukuran; oleh karena itu perbandingan antarvarian hanya dilakukan di dalam satu sesi yang sama.</w:t>
      </w:r>
    </w:p>
    <w:p>
      <w:pPr>
        <w:pStyle w:val="Heading3"/>
      </w:pPr>
      <w:r>
        <w:t>3.10.5 Teknik Mana yang Paling Membuat Optimal</w:t>
      </w:r>
    </w:p>
    <w:p>
      <w:pPr>
        <w:spacing w:line="276" w:lineRule="auto" w:before="120" w:after="120"/>
        <w:ind w:firstLine="720"/>
        <w:jc w:val="both"/>
      </w:pPr>
      <w:r>
        <w:t xml:space="preserve">Berdasarkan Tabel 3.9–3.14, tidak ada satu teknik tunggal yang unggul di semua metrik, karena masing-masing bekerja pada lapisan yang berbeda. Tabel 3.15 merangkum kontribusinya; peringkat disusun dari rata-rata perbaikan tiga indikator utama (TBT pada CPU 4x, </w:t>
      </w:r>
      <w:r>
        <w:rPr>
          <w:i/>
        </w:rPr>
        <w:t>Load Time</w:t>
      </w:r>
      <w:r>
        <w:t xml:space="preserve"> pada jaringan lambat, dan Lighthouse Score) terhadap kontrol.</w:t>
      </w:r>
    </w:p>
    <w:p>
      <w:pPr>
        <w:spacing w:line="276" w:lineRule="auto" w:before="80" w:after="160"/>
        <w:jc w:val="center"/>
      </w:pPr>
      <w:r>
        <w:rPr>
          <w:b/>
        </w:rPr>
        <w:t xml:space="preserve">Tabel 3.15 </w:t>
      </w:r>
      <w:r>
        <w:rPr>
          <w:i/>
        </w:rPr>
        <w:t>Rangkuman kontribusi tiap teknik pada SIMTA</w:t>
      </w:r>
    </w:p>
    <w:tbl>
      <w:tblPr>
        <w:tblW w:type="auto" w:w="0"/>
        <w:jc w:val="center"/>
        <w:tblLayout w:type="fixed"/>
        <w:tblLook w:firstColumn="1" w:firstRow="1" w:lastColumn="0" w:lastRow="0" w:noHBand="0" w:noVBand="1" w:val="04A0"/>
      </w:tblPr>
      <w:tblGrid>
        <w:gridCol w:w="1690"/>
        <w:gridCol w:w="1690"/>
        <w:gridCol w:w="1690"/>
        <w:gridCol w:w="1690"/>
        <w:gridCol w:w="1690"/>
      </w:tblGrid>
      <w:tr>
        <w:tc>
          <w:tcPr>
            <w:tcW w:type="dxa" w:w="1630"/>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left"/>
            </w:pPr>
            <w:r>
              <w:rPr>
                <w:b/>
                <w:sz w:val="17"/>
              </w:rPr>
              <w:t>Teknik</w:t>
            </w:r>
          </w:p>
        </w:tc>
        <w:tc>
          <w:tcPr>
            <w:tcW w:type="dxa" w:w="1766"/>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Lapisan yang dipengaruhi</w:t>
            </w:r>
          </w:p>
        </w:tc>
        <w:tc>
          <w:tcPr>
            <w:tcW w:type="dxa" w:w="1970"/>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Dampak terbesar pada</w:t>
            </w:r>
          </w:p>
        </w:tc>
        <w:tc>
          <w:tcPr>
            <w:tcW w:type="dxa" w:w="2106"/>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Dampak berdiri sendiri</w:t>
            </w:r>
          </w:p>
        </w:tc>
        <w:tc>
          <w:tcPr>
            <w:tcW w:type="dxa" w:w="951"/>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Peringkat</w:t>
            </w:r>
          </w:p>
        </w:tc>
      </w:tr>
      <w:tr>
        <w:tc>
          <w:tcPr>
            <w:tcW w:type="dxa" w:w="1630"/>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Gzip</w:t>
            </w:r>
          </w:p>
        </w:tc>
        <w:tc>
          <w:tcPr>
            <w:tcW w:type="dxa" w:w="176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Ukuran transfer jaringan</w:t>
            </w:r>
          </w:p>
        </w:tc>
        <w:tc>
          <w:tcPr>
            <w:tcW w:type="dxa" w:w="197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Transfer JS, LCP, Lighthouse Score</w:t>
            </w:r>
          </w:p>
        </w:tc>
        <w:tc>
          <w:tcPr>
            <w:tcW w:type="dxa" w:w="210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TBT CPU 4x turun 5,5%; Load jaringan lambat turun 41,3%; Score +20,6</w:t>
            </w:r>
          </w:p>
        </w:tc>
        <w:tc>
          <w:tcPr>
            <w:tcW w:type="dxa" w:w="95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w:t>
            </w:r>
          </w:p>
        </w:tc>
      </w:tr>
      <w:tr>
        <w:tc>
          <w:tcPr>
            <w:tcW w:type="dxa" w:w="1630"/>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Lazy loading</w:t>
            </w:r>
          </w:p>
        </w:tc>
        <w:tc>
          <w:tcPr>
            <w:tcW w:type="dxa" w:w="176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Kapan kode dieksekusi</w:t>
            </w:r>
          </w:p>
        </w:tc>
        <w:tc>
          <w:tcPr>
            <w:tcW w:type="dxa" w:w="197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TBT pada CPU lambat, FCP &amp; Load pada jaringan lambat</w:t>
            </w:r>
          </w:p>
        </w:tc>
        <w:tc>
          <w:tcPr>
            <w:tcW w:type="dxa" w:w="210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TBT CPU 4x turun 17,1%; Load jaringan lambat turun 49,8%; Score +1,0</w:t>
            </w:r>
          </w:p>
        </w:tc>
        <w:tc>
          <w:tcPr>
            <w:tcW w:type="dxa" w:w="95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w:t>
            </w:r>
          </w:p>
        </w:tc>
      </w:tr>
      <w:tr>
        <w:tc>
          <w:tcPr>
            <w:tcW w:type="dxa" w:w="1630"/>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Code splitting</w:t>
            </w:r>
          </w:p>
        </w:tc>
        <w:tc>
          <w:tcPr>
            <w:tcW w:type="dxa" w:w="176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Cara kode dikemas</w:t>
            </w:r>
          </w:p>
        </w:tc>
        <w:tc>
          <w:tcPr>
            <w:tcW w:type="dxa" w:w="197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Caching pustaka; prasyarat pemisahan vendor</w:t>
            </w:r>
          </w:p>
        </w:tc>
        <w:tc>
          <w:tcPr>
            <w:tcW w:type="dxa" w:w="210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TBT CPU 4x praktis tidak berubah (−3,0%); Load jaringan lambat turun 5,1%; Score +1,2</w:t>
            </w:r>
          </w:p>
        </w:tc>
        <w:tc>
          <w:tcPr>
            <w:tcW w:type="dxa" w:w="95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w:t>
            </w:r>
          </w:p>
        </w:tc>
      </w:tr>
      <w:tr>
        <w:tc>
          <w:tcPr>
            <w:tcW w:type="dxa" w:w="1630"/>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Prefetching</w:t>
            </w:r>
          </w:p>
        </w:tc>
        <w:tc>
          <w:tcPr>
            <w:tcW w:type="dxa" w:w="176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Waktu navigasi</w:t>
            </w:r>
          </w:p>
        </w:tc>
        <w:tc>
          <w:tcPr>
            <w:tcW w:type="dxa" w:w="197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Latensi navigasi</w:t>
            </w:r>
          </w:p>
        </w:tc>
        <w:tc>
          <w:tcPr>
            <w:tcW w:type="dxa" w:w="210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Navigasi jaringan lambat turun 71,1% vs A2</w:t>
            </w:r>
          </w:p>
        </w:tc>
        <w:tc>
          <w:tcPr>
            <w:tcW w:type="dxa" w:w="951"/>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Pelengkap</w:t>
            </w:r>
          </w:p>
        </w:tc>
      </w:tr>
      <w:tr>
        <w:tc>
          <w:tcPr>
            <w:tcW w:type="dxa" w:w="1630"/>
            <w:tcBorders>
              <w:top w:val="single" w:sz="4" w:color="000000"/>
              <w:left w:val="single" w:sz="4" w:color="000000"/>
              <w:bottom w:val="single" w:sz="4" w:color="000000"/>
              <w:right w:val="single" w:sz="4" w:color="000000"/>
            </w:tcBorders>
          </w:tcPr>
          <w:p>
            <w:pPr>
              <w:spacing w:after="0" w:before="0" w:line="240" w:lineRule="auto"/>
              <w:ind w:firstLine="0"/>
              <w:jc w:val="left"/>
            </w:pPr>
            <w:r>
              <w:rPr>
                <w:b/>
                <w:sz w:val="17"/>
              </w:rPr>
              <w:t>Gabungan (A5)</w:t>
            </w:r>
          </w:p>
        </w:tc>
        <w:tc>
          <w:tcPr>
            <w:tcW w:type="dxa" w:w="176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Semua lapisan</w:t>
            </w:r>
          </w:p>
        </w:tc>
        <w:tc>
          <w:tcPr>
            <w:tcW w:type="dxa" w:w="197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TBT, FCP, Lighthouse Score</w:t>
            </w:r>
          </w:p>
        </w:tc>
        <w:tc>
          <w:tcPr>
            <w:tcW w:type="dxa" w:w="210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TBT CPU 4x turun 21,1%; Load jaringan lambat turun 42,0%; Score +22,0</w:t>
            </w:r>
          </w:p>
        </w:tc>
        <w:tc>
          <w:tcPr>
            <w:tcW w:type="dxa" w:w="951"/>
            <w:tcBorders>
              <w:top w:val="single" w:sz="4" w:color="000000"/>
              <w:left w:val="single" w:sz="4" w:color="000000"/>
              <w:bottom w:val="single" w:sz="4" w:color="000000"/>
              <w:right w:val="single" w:sz="4" w:color="000000"/>
            </w:tcBorders>
          </w:tcPr>
          <w:p>
            <w:pPr>
              <w:spacing w:after="0" w:before="0" w:line="240" w:lineRule="auto"/>
              <w:ind w:firstLine="0"/>
              <w:jc w:val="center"/>
            </w:pPr>
            <w:r>
              <w:rPr>
                <w:b/>
                <w:sz w:val="17"/>
              </w:rPr>
              <w:t>Paling optimal</w:t>
            </w:r>
          </w:p>
        </w:tc>
      </w:tr>
    </w:tbl>
    <w:p>
      <w:pPr/>
    </w:p>
    <w:p>
      <w:pPr>
        <w:spacing w:line="276" w:lineRule="auto" w:before="80" w:after="80"/>
        <w:ind w:left="720" w:hanging="360"/>
        <w:jc w:val="both"/>
      </w:pPr>
      <w:r>
        <w:t xml:space="preserve">1. </w:t>
      </w:r>
      <w:r>
        <w:rPr>
          <w:b/>
        </w:rPr>
        <w:t>Gzip adalah teknik tunggal dengan kontribusi terbesar secara keseluruhan.</w:t>
      </w:r>
      <w:r>
        <w:t xml:space="preserve"> Gzip memangkas transfer JavaScript 65,7% dan satu-satunya teknik tunggal yang menaikkan Lighthouse Score secara signifikan (59,8 → 80,4). Biaya penerapannya juga paling rendah karena tidak mengubah kode aplikasi.</w:t>
      </w:r>
    </w:p>
    <w:p>
      <w:pPr>
        <w:spacing w:line="276" w:lineRule="auto" w:before="80" w:after="80"/>
        <w:ind w:left="720" w:hanging="360"/>
        <w:jc w:val="both"/>
      </w:pPr>
      <w:r>
        <w:t xml:space="preserve">2. </w:t>
      </w:r>
      <w:r>
        <w:rPr>
          <w:b/>
        </w:rPr>
        <w:t>Lazy loading berada di peringkat kedua, tetapi paling unggul ketika hambatannya CPU.</w:t>
      </w:r>
      <w:r>
        <w:t xml:space="preserve"> Hanya </w:t>
      </w:r>
      <w:r>
        <w:rPr>
          <w:i/>
        </w:rPr>
        <w:t>lazy loading</w:t>
      </w:r>
      <w:r>
        <w:t xml:space="preserve"> yang menurunkan TBT secara signifikan pada CPU 4x (17,1%), dan pada jaringan lambat memberi FCP serta </w:t>
      </w:r>
      <w:r>
        <w:rPr>
          <w:i/>
        </w:rPr>
        <w:t>Load Time</w:t>
      </w:r>
      <w:r>
        <w:t xml:space="preserve"> terbaik di antara teknik tunggal. Gzip dan </w:t>
      </w:r>
      <w:r>
        <w:rPr>
          <w:i/>
        </w:rPr>
        <w:t>lazy loading</w:t>
      </w:r>
      <w:r>
        <w:t xml:space="preserve"> saling melengkapi: yang satu mengurangi kerja jaringan, yang lain mengurangi kerja CPU.</w:t>
      </w:r>
    </w:p>
    <w:p>
      <w:pPr>
        <w:spacing w:line="276" w:lineRule="auto" w:before="80" w:after="80"/>
        <w:ind w:left="720" w:hanging="360"/>
        <w:jc w:val="both"/>
      </w:pPr>
      <w:r>
        <w:t xml:space="preserve">3. </w:t>
      </w:r>
      <w:r>
        <w:rPr>
          <w:b/>
        </w:rPr>
        <w:t>Code splitting berdiri sendiri memberi manfaat paling kecil</w:t>
      </w:r>
      <w:r>
        <w:t xml:space="preserve"> dan pada kondisi normal bahkan memperlambat FCP, karena halaman pertama SIMTA tetap membutuhkan seluruh </w:t>
      </w:r>
      <w:r>
        <w:rPr>
          <w:i/>
        </w:rPr>
        <w:t>chunk</w:t>
      </w:r>
      <w:r>
        <w:t xml:space="preserve"> sehingga hanya menambah permintaan HTTP. Perannya adalah memisahkan pustaka agar dapat di-</w:t>
      </w:r>
      <w:r>
        <w:rPr>
          <w:i/>
        </w:rPr>
        <w:t>cache</w:t>
      </w:r>
      <w:r>
        <w:t xml:space="preserve"> terpisah, dengan catatan aturan </w:t>
      </w:r>
      <w:r>
        <w:rPr>
          <w:rFonts w:ascii="Consolas" w:hAnsi="Consolas"/>
          <w:sz w:val="20"/>
        </w:rPr>
        <w:t>manualChunks</w:t>
      </w:r>
      <w:r>
        <w:t xml:space="preserve"> harus disusun cermat agar tidak menarik pustaka berat kembali ke jalur muat awal.</w:t>
      </w:r>
    </w:p>
    <w:p>
      <w:pPr>
        <w:spacing w:line="276" w:lineRule="auto" w:before="80" w:after="80"/>
        <w:ind w:left="720" w:hanging="360"/>
        <w:jc w:val="both"/>
      </w:pPr>
      <w:r>
        <w:t xml:space="preserve">4. </w:t>
      </w:r>
      <w:r>
        <w:rPr>
          <w:b/>
        </w:rPr>
        <w:t>Prefetching tidak mempercepat muatan awal, tetapi wajib menyertai lazy loading</w:t>
      </w:r>
      <w:r>
        <w:t xml:space="preserve">, karena menghapus jeda navigasi yang muncul akibat </w:t>
      </w:r>
      <w:r>
        <w:rPr>
          <w:i/>
        </w:rPr>
        <w:t>lazy loading</w:t>
      </w:r>
      <w:r>
        <w:t xml:space="preserve"> murni (297,2 → 86,0 ms pada jaringan lambat).</w:t>
      </w:r>
    </w:p>
    <w:p>
      <w:pPr>
        <w:spacing w:line="276" w:lineRule="auto" w:before="80" w:after="80"/>
        <w:ind w:left="720" w:hanging="360"/>
        <w:jc w:val="both"/>
      </w:pPr>
      <w:r>
        <w:t xml:space="preserve">5. </w:t>
      </w:r>
      <w:r>
        <w:rPr>
          <w:b/>
        </w:rPr>
        <w:t>Kombinasi keempatnya (A5) adalah konfigurasi paling optimal secara keseluruhan</w:t>
      </w:r>
      <w:r>
        <w:t xml:space="preserve">: Lighthouse Score tertinggi (81,8), TBT terendah pada CPU 4x (1.100,6 ms) dan jaringan lambat (925,7 ms), FCP terendah pada jaringan lambat, tanpa jeda navigasi. Satu-satunya metrik yang tidak terbaik adalah </w:t>
      </w:r>
      <w:r>
        <w:rPr>
          <w:i/>
        </w:rPr>
        <w:t>Load Time</w:t>
      </w:r>
      <w:r>
        <w:t xml:space="preserve"> jaringan lambat, akibat konfigurasi </w:t>
      </w:r>
      <w:r>
        <w:rPr>
          <w:rFonts w:ascii="Consolas" w:hAnsi="Consolas"/>
          <w:sz w:val="20"/>
        </w:rPr>
        <w:t>manualChunks</w:t>
      </w:r>
      <w:r>
        <w:t xml:space="preserve"> yang dibahas di atas.</w:t>
      </w:r>
    </w:p>
    <w:p>
      <w:pPr>
        <w:spacing w:line="276" w:lineRule="auto" w:before="120" w:after="120"/>
        <w:ind w:firstLine="720"/>
        <w:jc w:val="both"/>
      </w:pPr>
      <w:r>
        <w:t xml:space="preserve">Dengan demikian, jawaban atas pertanyaan teknik mana yang membuat SIMTA paling optimal adalah: secara individual Gzip memberi kontribusi terbesar, diikuti lazy loading, sedangkan code splitting dan </w:t>
      </w:r>
      <w:r>
        <w:rPr>
          <w:i/>
        </w:rPr>
        <w:t>prefetching</w:t>
      </w:r>
      <w:r>
        <w:t xml:space="preserve"> berperan sebagai pendukung. Urutan Gzip dan </w:t>
      </w:r>
      <w:r>
        <w:rPr>
          <w:i/>
        </w:rPr>
        <w:t>lazy loading</w:t>
      </w:r>
      <w:r>
        <w:t xml:space="preserve"> bergantung pada sumber hambatan: bila hambatannya jaringan, Gzip paling menentukan; bila hambatannya CPU perangkat, </w:t>
      </w:r>
      <w:r>
        <w:rPr>
          <w:i/>
        </w:rPr>
        <w:t>lazy loading</w:t>
      </w:r>
      <w:r>
        <w:t xml:space="preserve"> paling menentukan. Hasil terbaik hanya dicapai bila keempatnya dipakai bersama, karena masing-masing menutup kelemahan yang tidak dapat ditangani teknik lain. Temuan ini sekaligus menjelaskan komposisi perbaikan versi </w:t>
      </w:r>
      <w:r>
        <w:rPr>
          <w:i/>
        </w:rPr>
        <w:t>optimized</w:t>
      </w:r>
      <w:r>
        <w:t xml:space="preserve"> yang dilaporkan pada Sub-bab 3.4–3.6.</w:t>
      </w:r>
    </w:p>
    <w:p w14:paraId="4727CC16" w14:textId="77777777" w:rsidR="00403081" w:rsidRDefault="00000000">
      <w:pPr>
        <w:pStyle w:val="Heading1"/>
      </w:pPr>
      <w:r>
        <w:t>BAB IV PENUTUP</w:t>
      </w:r>
    </w:p>
    <w:p w14:paraId="5CCD341E" w14:textId="77777777" w:rsidR="00403081" w:rsidRDefault="00000000">
      <w:pPr>
        <w:pStyle w:val="Heading2"/>
      </w:pPr>
      <w:r>
        <w:t>4.1 Kesimpulan</w:t>
      </w:r>
    </w:p>
    <w:p w14:paraId="475551B8" w14:textId="77777777" w:rsidR="00403081" w:rsidRDefault="00000000" w:rsidP="00945860">
      <w:pPr>
        <w:spacing w:before="120" w:after="120" w:line="276" w:lineRule="auto"/>
        <w:jc w:val="both"/>
      </w:pPr>
      <w:r>
        <w:t>Berdasarkan hasil penelitian yang telah dilakukan pada dua model Single Page Application (SPA) — Sistem Informasi Manajemen Tugas Akhir (SIMTA) sebagai aplikasi kompleksitas tinggi, dan Company Profile sebagai aplikasi kompleksitas rendah — dengan menggunakan kombinasi instrumen pengukuran W3C PerformanceObserver dan Google Lighthouse, penelitian ini mengerucut pada kesimpulan berikut:</w:t>
      </w:r>
    </w:p>
    <w:p w14:paraId="2F2CCC1F" w14:textId="77777777" w:rsidR="00403081" w:rsidRDefault="00000000" w:rsidP="00945860">
      <w:pPr>
        <w:pStyle w:val="ListParagraph"/>
        <w:numPr>
          <w:ilvl w:val="0"/>
          <w:numId w:val="18"/>
        </w:numPr>
        <w:spacing w:before="80" w:after="80" w:line="276" w:lineRule="auto"/>
        <w:jc w:val="both"/>
      </w:pPr>
      <w:r>
        <w:rPr/>
        <w:t>Efektivitas Code Splitting dan kompresi dalam mengurangi beban muat awal (SIMTA). Dengan memisahkan pustaka-pustaka besar (Vue/Pinia dan Chart.js) ke dalam chunk terpisah menggunakan fitur manualChunks di Vite, ditambah kompresi Brotli/Gzip pada setiap chunk, ukuran transfer jaringan berkurang signifikan dibanding satu berkas monolitik 346 KB pada baseline. Manfaatnya bukan dari menunda pengunduhan Chart.js — Dashboard sebagai halaman pertama tetap menampilkan grafik sejak awal — melainkan dari pengunduhan paralel beberapa chunk kecil dan ukuran transfer yang lebih kecil berkat kompresi.</w:t>
      </w:r>
    </w:p>
    <w:p w14:paraId="649F97A7" w14:textId="77777777" w:rsidR="00403081" w:rsidRDefault="00000000" w:rsidP="00945860">
      <w:pPr>
        <w:pStyle w:val="ListParagraph"/>
        <w:numPr>
          <w:ilvl w:val="0"/>
          <w:numId w:val="18"/>
        </w:numPr>
        <w:spacing w:before="80" w:after="80" w:line="276" w:lineRule="auto"/>
        <w:jc w:val="both"/>
      </w:pPr>
      <w:r>
        <w:rPr/>
        <w:t>Hybrid Lazy Loading, Code Splitting, dan kompresi efektif mengurangi Total Blocking Time (TBT) tanpa trade-off berarti pada metrik lain. Seluruh metrik yang diukur pada SIMTA — FCP, LCP, TTI, Speed Index, dan TBT — membaik pada versi optimized, baik lewat PerformanceObserver maupun Lighthouse. TBT turun 18,5%–24,9% menurut PerformanceObserver dan 30,6% menurut Lighthouse; Lighthouse Performance Score naik 32,0% (56,8 menjadi 75,0). Tidak ditemukan indikasi bahwa mekanisme pemuatan bertahap memperlambat metrik loading lain pada aplikasi ini.</w:t>
      </w:r>
    </w:p>
    <w:p w14:paraId="5989CC11" w14:textId="77777777" w:rsidR="00403081" w:rsidRDefault="00000000" w:rsidP="00945860">
      <w:pPr>
        <w:pStyle w:val="ListParagraph"/>
        <w:numPr>
          <w:ilvl w:val="0"/>
          <w:numId w:val="18"/>
        </w:numPr>
        <w:spacing w:before="80" w:after="80" w:line="276" w:lineRule="auto"/>
        <w:jc w:val="both"/>
      </w:pPr>
      <w:r>
        <w:rPr/>
        <w:lastRenderedPageBreak/>
        <w:t>Manfaat terbesar terlihat pada perangkat dengan spesifikasi rendah. Ketika diuji pada kondisi CPU diperlambat 4x, TBT SIMTA yang awalnya 710,4 ms (melampaui batas toleransi 300 ms) berhasil diturunkan menjadi 579,0 ms — perbaikan 18,5%. Ini berarti pengguna dengan perangkat lama yang mengakses SIMTA mengalami periode browser tidak responsif yang lebih singkat.</w:t>
      </w:r>
    </w:p>
    <w:p w14:paraId="16667F52" w14:textId="77777777" w:rsidR="00403081" w:rsidRDefault="00000000" w:rsidP="00945860">
      <w:pPr>
        <w:pStyle w:val="ListParagraph"/>
        <w:numPr>
          <w:ilvl w:val="0"/>
          <w:numId w:val="18"/>
        </w:numPr>
        <w:spacing w:before="80" w:after="80" w:line="276" w:lineRule="auto"/>
        <w:jc w:val="both"/>
      </w:pPr>
      <w:r>
        <w:rPr/>
        <w:t>Prefetching diperlukan untuk menutup kelemahan bawaan lazy loading. Code splitting dan lazy loading berhasil memperkecil beban muat awal, tetapi memindahkan sebagian biayanya ke waktu navigasi: setiap kali pengguna berpindah halaman, chunk halaman tersebut baru mulai diunduh saat itu juga. Untuk itu penelitian ini melengkapinya dengan prefetching berbasis requestIdleCallback, yang mengunduh halaman yang kemungkinan besar dituju berikutnya pada saat main thread sedang senggang. Dengan demikian keunggulan bundle awal yang kecil tetap dipertahankan tanpa memindahkan beban jeda ke pengalaman navigasi pengguna.</w:t>
      </w:r>
    </w:p>
    <w:p w14:paraId="752F29C7" w14:textId="77777777" w:rsidR="00403081" w:rsidRDefault="00000000" w:rsidP="00945860">
      <w:pPr>
        <w:pStyle w:val="ListParagraph"/>
        <w:numPr>
          <w:ilvl w:val="0"/>
          <w:numId w:val="18"/>
        </w:numPr>
        <w:spacing w:before="80" w:after="80" w:line="276" w:lineRule="auto"/>
        <w:jc w:val="both"/>
      </w:pPr>
      <w:r>
        <w:rPr/>
        <w:t>Teknik ini tidak cocok untuk semua jenis website (Diminishing Returns). Pada Company Profile (website sederhana), data Lighthouse yang stabil menunjukkan FCP dan LCP sedikit memburuk (masing-masing sekitar 16% dan 18%) pada versi optimized, akibat overhead beberapa request HTTP tambahan untuk chunk yang terpisah — biaya yang tidak sebanding pada aplikasi tanpa pustaka berat. (Pengukuran awal sempat mencatat degradasi FCP hingga 30,2% lewat PerformanceObserver; pengukuran ulang menunjukkan angka tersebut tidak reproducible pada instrumen itu, sehingga kesimpulan ini disandarkan pada bukti Lighthouse yang terbukti stabil.) Penelitian ini membuktikan bahwa strategi optimasi harus mempertimbangkan tingkat kompleksitas aplikasi sebagai faktor penentu. Panduan praktis: terapkan code splitting hanya jika bundle awal sudah melebihi 200 KB terkompresi dan terdapat pustaka berat yang tidak digunakan di halaman pertama.</w:t>
      </w:r>
    </w:p>
    <w:p w14:paraId="752F29C7" w14:textId="77777777" w:rsidR="00403081" w:rsidRDefault="00000000" w:rsidP="00945860">
      <w:pPr>
        <w:pStyle w:val="ListParagraph"/>
        <w:numPr>
          <w:ilvl w:val="0"/>
          <w:numId w:val="18"/>
        </w:numPr>
        <w:spacing w:before="80" w:after="80" w:line="276" w:lineRule="auto"/>
        <w:jc w:val="both"/>
      </w:pPr>
      <w:r>
        <w:rPr/>
      </w:r>
      <w:r>
        <w:rPr>
          <w:b/>
        </w:rPr>
        <w:t>Kontribusi tiap teknik berbeda, dan kombinasi keempatnya yang paling optimal.</w:t>
      </w:r>
      <w:r>
        <w:rPr/>
        <w:t xml:space="preserve"> Studi ablasi pada SIMTA (Sub-bab 3.10) menunjukkan bahwa Gzip adalah teknik tunggal dengan kontribusi terbesar, diikuti lazy loading. Gzip paling berpengaruh pada ukuran transfer (65,7% lebih kecil) dan Lighthouse Score (59,8 → 80,4); </w:t>
      </w:r>
      <w:r>
        <w:rPr>
          <w:i/>
        </w:rPr>
        <w:t>lazy loading</w:t>
      </w:r>
      <w:r>
        <w:rPr/>
        <w:t xml:space="preserve"> satu-satunya teknik tunggal yang menurunkan TBT secara signifikan pada CPU lambat (17,1%); </w:t>
      </w:r>
      <w:r>
        <w:rPr>
          <w:i/>
        </w:rPr>
        <w:t>code splitting</w:t>
      </w:r>
      <w:r>
        <w:rPr/>
        <w:t xml:space="preserve"> hampir tidak berdampak bila berdiri sendiri; dan </w:t>
      </w:r>
      <w:r>
        <w:rPr>
          <w:i/>
        </w:rPr>
        <w:t>prefetching</w:t>
      </w:r>
      <w:r>
        <w:rPr/>
        <w:t xml:space="preserve"> tidak memengaruhi muatan awal tetapi memangkas latensi navigasi pada jaringan lambat dari 297,2 ms menjadi 86,0 ms. Kombinasi keempatnya memberikan Lighthouse Score tertinggi (81,8) dan TBT terendah.</w:t>
      </w:r>
    </w:p>
    <w:p w14:paraId="2D62B1F4" w14:textId="77777777" w:rsidR="00403081" w:rsidRDefault="00000000" w:rsidP="00945860">
      <w:pPr>
        <w:pStyle w:val="Heading2"/>
        <w:jc w:val="both"/>
      </w:pPr>
      <w:r>
        <w:t>4.2 Saran untuk Penelitian Selanjutnya</w:t>
      </w:r>
    </w:p>
    <w:p w14:paraId="3E519E74" w14:textId="77777777" w:rsidR="00403081" w:rsidRDefault="00000000" w:rsidP="00945860">
      <w:pPr>
        <w:pStyle w:val="ListParagraph"/>
        <w:numPr>
          <w:ilvl w:val="0"/>
          <w:numId w:val="19"/>
        </w:numPr>
        <w:spacing w:before="80" w:after="80" w:line="276" w:lineRule="auto"/>
        <w:jc w:val="both"/>
      </w:pPr>
      <w:r>
        <w:t>Integrasi dengan teknologi Progressive Web App (PWA): File-file yang sudah diunduh bisa disimpan secara permanen di cache browser menggunakan Service Workers, sehingga pengguna yang membuka kembali website tidak perlu mengunduh file apa pun.</w:t>
      </w:r>
    </w:p>
    <w:p w14:paraId="5C38A68D" w14:textId="77777777" w:rsidR="00403081" w:rsidRDefault="00000000" w:rsidP="00945860">
      <w:pPr>
        <w:pStyle w:val="ListParagraph"/>
        <w:numPr>
          <w:ilvl w:val="0"/>
          <w:numId w:val="19"/>
        </w:numPr>
        <w:spacing w:before="80" w:after="80" w:line="276" w:lineRule="auto"/>
        <w:jc w:val="both"/>
      </w:pPr>
      <w:r>
        <w:t>Pengujian dengan network throttling: Penelitian ini fokus pada CPU throttling. Penelitian lanjutan dapat menambahkan variabel network throttling (3G, 4G) untuk melihat dampak gabungan antara keterbatasan CPU dan jaringan, sesuai dengan rencana awal yang tercantum dalam proposal.</w:t>
      </w:r>
    </w:p>
    <w:p w14:paraId="045A43F8" w14:textId="77777777" w:rsidR="00403081" w:rsidRDefault="00000000" w:rsidP="00945860">
      <w:pPr>
        <w:pStyle w:val="ListParagraph"/>
        <w:numPr>
          <w:ilvl w:val="0"/>
          <w:numId w:val="19"/>
        </w:numPr>
        <w:spacing w:before="80" w:after="80" w:line="276" w:lineRule="auto"/>
        <w:jc w:val="both"/>
      </w:pPr>
      <w:r>
        <w:t>Perbandingan dengan Server-Side Rendering (SSR): Penelitian berikutnya bisa membandingkan apakah kerangka kerja SSR seperti Nuxt.js menghasilkan nilai FCP dan TBT yang lebih baik, karena HTML dikirimkan sudah matang dari server.</w:t>
      </w:r>
    </w:p>
    <w:p w14:paraId="15EE4548" w14:textId="77777777" w:rsidR="00403081" w:rsidRDefault="00000000" w:rsidP="00945860">
      <w:pPr>
        <w:pStyle w:val="ListParagraph"/>
        <w:numPr>
          <w:ilvl w:val="0"/>
          <w:numId w:val="19"/>
        </w:numPr>
        <w:spacing w:before="80" w:after="80" w:line="276" w:lineRule="auto"/>
        <w:jc w:val="both"/>
      </w:pPr>
      <w:r>
        <w:lastRenderedPageBreak/>
        <w:t>Penanganan animasi yang berjalan terus-menerus: Teknik requestIdleCallback yang digunakan untuk prefetching mungkin tidak bekerja optimal ketika halaman menampilkan animasi konstan. Penelitian lanjutan perlu mengembangkan mekanisme yang lebih cerdas.</w:t>
      </w:r>
    </w:p>
    <w:p w14:paraId="70E499DE" w14:textId="77777777" w:rsidR="00403081" w:rsidRDefault="00000000" w:rsidP="00945860">
      <w:pPr>
        <w:pStyle w:val="ListParagraph"/>
        <w:numPr>
          <w:ilvl w:val="0"/>
          <w:numId w:val="19"/>
        </w:numPr>
        <w:spacing w:before="80" w:after="80" w:line="276" w:lineRule="auto"/>
        <w:jc w:val="both"/>
      </w:pPr>
      <w:r>
        <w:t>Penggunaan Machine Learning untuk automated code splitting: Penelitian lanjutan dapat mengeksplorasi penggunaan machine learning untuk memprediksi chunk grouping yang optimal berdasarkan pola navigasi pengguna.</w:t>
      </w:r>
    </w:p>
    <w:p w14:paraId="70E499DE" w14:textId="77777777" w:rsidR="00403081" w:rsidRDefault="00000000" w:rsidP="00945860">
      <w:pPr>
        <w:pStyle w:val="ListParagraph"/>
        <w:numPr>
          <w:ilvl w:val="0"/>
          <w:numId w:val="19"/>
        </w:numPr>
        <w:spacing w:before="80" w:after="80" w:line="276" w:lineRule="auto"/>
        <w:jc w:val="both"/>
      </w:pPr>
      <w:r/>
      <w:r>
        <w:rPr>
          <w:b/>
        </w:rPr>
        <w:t>Perbaikan konfigurasi code splitting dan studi ablasi lanjutan.</w:t>
      </w:r>
      <w:r>
        <w:rPr/>
        <w:t xml:space="preserve"> Studi ablasi menemukan bahwa aturan </w:t>
      </w:r>
      <w:r>
        <w:rPr/>
        <w:t>manualChunks</w:t>
      </w:r>
      <w:r>
        <w:rPr/>
        <w:t xml:space="preserve"> yang memeriksa </w:t>
      </w:r>
      <w:r>
        <w:rPr/>
        <w:t>node_modules/vue</w:t>
      </w:r>
      <w:r>
        <w:rPr/>
        <w:t xml:space="preserve"> lebih dulu ikut menangkap </w:t>
      </w:r>
      <w:r>
        <w:rPr/>
        <w:t>vue-chartjs</w:t>
      </w:r>
      <w:r>
        <w:rPr/>
        <w:t xml:space="preserve">, sehingga Chart.js kembali ke jalur muat awal. Penelitian lanjutan disarankan memperbaiki urutan aturan tersebut (memeriksa pustaka grafik lebih dulu), lalu mengulang pengukuran. Studi ablasi juga dapat diperluas ke </w:t>
      </w:r>
      <w:r>
        <w:rPr>
          <w:i/>
        </w:rPr>
        <w:t>Company Profile</w:t>
      </w:r>
      <w:r>
        <w:rPr/>
        <w:t>, jaringan seluler sungguhan, serta perbandingan terpisah antara Gzip dan Brotli.</w:t>
      </w:r>
    </w:p>
    <w:p w14:paraId="0CEFDB21" w14:textId="77777777" w:rsidR="00403081" w:rsidRDefault="00000000">
      <w:r>
        <w:br w:type="page"/>
      </w:r>
    </w:p>
    <w:p w14:paraId="68B62FAB" w14:textId="77777777" w:rsidR="00403081" w:rsidRDefault="00000000">
      <w:pPr>
        <w:pStyle w:val="Heading1"/>
      </w:pPr>
      <w:r>
        <w:lastRenderedPageBreak/>
        <w:t>DAFTAR PUSTAKA</w:t>
      </w:r>
    </w:p>
    <w:p w14:paraId="304F932E" w14:textId="77777777" w:rsidR="00923C58" w:rsidRDefault="00000000">
      <w:pPr>
        <w:spacing w:after="60" w:line="276" w:lineRule="auto"/>
        <w:ind w:left="720" w:hanging="720"/>
        <w:jc w:val="both"/>
      </w:pPr>
      <w:r>
        <w:rPr>
          <w:sz w:val="22"/>
        </w:rPr>
        <w:t>Anggraeni, O. S. I., Sugiarto, L., &amp; Agustin, T. (2024). Studi Komparatif Performa Framework Javascript Modern dalam Pengembangan Aplikasi Web. Modem: Jurnal Informatika dan Sains Teknologi, 2(4), 162-177.</w:t>
      </w:r>
    </w:p>
    <w:p w14:paraId="77CE204D" w14:textId="77777777" w:rsidR="00923C58" w:rsidRDefault="00000000">
      <w:pPr>
        <w:spacing w:after="60" w:line="276" w:lineRule="auto"/>
        <w:ind w:left="720" w:hanging="720"/>
        <w:jc w:val="both"/>
      </w:pPr>
      <w:r>
        <w:rPr>
          <w:sz w:val="22"/>
        </w:rPr>
        <w:t>Bara, R.-M., Boiangiu, C.-A., &amp; Tudose, C. (2024). Analysing the Performance Impacts of Lazy Loading in Web Applications. Journal of Information Systems &amp; Operations Management, 18(1), 1-15.</w:t>
      </w:r>
    </w:p>
    <w:p w14:paraId="39BA2CF3" w14:textId="77777777" w:rsidR="00923C58" w:rsidRDefault="00000000">
      <w:pPr>
        <w:spacing w:after="60" w:line="276" w:lineRule="auto"/>
        <w:ind w:left="720" w:hanging="720"/>
        <w:jc w:val="both"/>
      </w:pPr>
      <w:r>
        <w:rPr>
          <w:sz w:val="22"/>
        </w:rPr>
        <w:t>Bogner, J., &amp; Merkel, M. (2022). To Type or Not to Type? A Systematic Comparison of the Software Quality of JavaScript and TypeScript Applications on GitHub. Proceedings of the 19th International Conference on Mining Software Repositories (MSR '22). ACM.</w:t>
      </w:r>
    </w:p>
    <w:p w14:paraId="39BA2CF3" w14:textId="77777777" w:rsidR="00923C58" w:rsidRDefault="00000000">
      <w:pPr>
        <w:spacing w:after="60" w:line="276" w:lineRule="auto"/>
        <w:ind w:left="720" w:hanging="720"/>
        <w:jc w:val="both"/>
      </w:pPr>
      <w:r>
        <w:rPr>
          <w:sz w:val="22"/>
        </w:rPr>
      </w:r>
      <w:r>
        <w:rPr>
          <w:sz w:val="22"/>
        </w:rPr>
        <w:t xml:space="preserve">Deutsch, P. (1996). </w:t>
      </w:r>
      <w:r>
        <w:rPr>
          <w:i/>
          <w:sz w:val="22"/>
        </w:rPr>
        <w:t>GZIP File Format Specification Version 4.3</w:t>
      </w:r>
      <w:r>
        <w:rPr>
          <w:sz w:val="22"/>
        </w:rPr>
        <w:t xml:space="preserve"> (RFC 1952). Internet Engineering Task Force. https://doi.org/10.17487/RFC1952</w:t>
      </w:r>
    </w:p>
    <w:p w14:paraId="365B2D3C" w14:textId="77777777" w:rsidR="00923C58" w:rsidRDefault="00000000">
      <w:pPr>
        <w:spacing w:after="60" w:line="276" w:lineRule="auto"/>
        <w:ind w:left="720" w:hanging="720"/>
        <w:jc w:val="both"/>
      </w:pPr>
      <w:r>
        <w:rPr>
          <w:sz w:val="22"/>
        </w:rPr>
        <w:t>Donvir, A., Jain, A., &amp; Saraswathi, P. K. (2024). Application State Management (ASM) in the Modern Web and Mobile Applications: A Comprehensive Review. arXiv preprint arXiv:2407.19318.</w:t>
      </w:r>
    </w:p>
    <w:p w14:paraId="62E33129" w14:textId="77777777" w:rsidR="00923C58" w:rsidRDefault="00000000">
      <w:pPr>
        <w:spacing w:after="60" w:line="276" w:lineRule="auto"/>
        <w:ind w:left="720" w:hanging="720"/>
        <w:jc w:val="both"/>
      </w:pPr>
      <w:r>
        <w:rPr>
          <w:sz w:val="22"/>
        </w:rPr>
        <w:t>Emmanni, P. S. (2023). Comparative Analysis of Angular, React, and Vue.js in Single Page Application Development. International Journal of Science and Research (IJSR), 12(6), 2971-2974.</w:t>
      </w:r>
    </w:p>
    <w:p w14:paraId="40E1CDFB" w14:textId="77777777" w:rsidR="00923C58" w:rsidRDefault="00000000">
      <w:pPr>
        <w:spacing w:after="60" w:line="276" w:lineRule="auto"/>
        <w:ind w:left="720" w:hanging="720"/>
        <w:jc w:val="both"/>
      </w:pPr>
      <w:r>
        <w:rPr>
          <w:sz w:val="22"/>
        </w:rPr>
        <w:t>Fauzi, A. Z. (2024). Analisis Efisiensi Proses Build dan Performa Single-Page Application React, Vue, dan Svelte yang Dikembangkan Menggunakan Vite sebagai Build Tool [Skripsi]. Yogyakarta: UIN Sunan Kalijaga.</w:t>
      </w:r>
    </w:p>
    <w:p w14:paraId="31A7F917" w14:textId="77777777" w:rsidR="00923C58" w:rsidRDefault="00000000">
      <w:pPr>
        <w:spacing w:after="60" w:line="276" w:lineRule="auto"/>
        <w:ind w:left="720" w:hanging="720"/>
        <w:jc w:val="both"/>
      </w:pPr>
      <w:r>
        <w:rPr>
          <w:sz w:val="22"/>
        </w:rPr>
        <w:t>Google. (2020). Web Vitals: Essential metrics for a healthy site. https://web.dev/vitals/</w:t>
      </w:r>
    </w:p>
    <w:p w14:paraId="140BB835" w14:textId="77777777" w:rsidR="00923C58" w:rsidRDefault="00000000">
      <w:pPr>
        <w:spacing w:after="60" w:line="276" w:lineRule="auto"/>
        <w:ind w:left="720" w:hanging="720"/>
        <w:jc w:val="both"/>
      </w:pPr>
      <w:r>
        <w:rPr>
          <w:sz w:val="22"/>
        </w:rPr>
        <w:t>Google Chrome Developers. (2023). Core Web Vitals: Metric Definitions, Optimization Guidelines, and Lighthouse Methodologies. https://web.dev/vitals/</w:t>
      </w:r>
    </w:p>
    <w:p w14:paraId="20A67C5B" w14:textId="77777777" w:rsidR="00923C58" w:rsidRDefault="00000000">
      <w:pPr>
        <w:spacing w:after="60" w:line="276" w:lineRule="auto"/>
        <w:ind w:left="720" w:hanging="720"/>
        <w:jc w:val="both"/>
      </w:pPr>
      <w:r>
        <w:rPr>
          <w:sz w:val="22"/>
        </w:rPr>
        <w:t>Hasanuddin, U. (2021). Pedoman Penulisan Tesis dan Disertasi Mahasiswa Pascasarjana Fakultas Teknik Universitas Hasanuddin. Makassar: Program Studi Magister Teknik Informatika, Universitas Hasanuddin.</w:t>
      </w:r>
    </w:p>
    <w:p w14:paraId="2DFD8441" w14:textId="77777777" w:rsidR="00923C58" w:rsidRDefault="00000000">
      <w:pPr>
        <w:spacing w:after="60" w:line="276" w:lineRule="auto"/>
        <w:ind w:left="720" w:hanging="720"/>
        <w:jc w:val="both"/>
      </w:pPr>
      <w:r>
        <w:rPr>
          <w:sz w:val="22"/>
        </w:rPr>
        <w:t>Hermanto, R. R., &amp; Engel, M. M. (2025). Analisis Komparatif Kinerja Next.js, Nuxt.js, dan Remix.js dalam Implementasi Server Side Rendering Website Berita. TIN: Terapan Informatika Nusantara, 6(5), 450-463.</w:t>
      </w:r>
    </w:p>
    <w:p w14:paraId="71C7793E" w14:textId="77777777" w:rsidR="00923C58" w:rsidRDefault="00000000">
      <w:pPr>
        <w:spacing w:after="60" w:line="276" w:lineRule="auto"/>
        <w:ind w:left="720" w:hanging="720"/>
        <w:jc w:val="both"/>
      </w:pPr>
      <w:r>
        <w:rPr>
          <w:sz w:val="22"/>
        </w:rPr>
        <w:t>Jihadi, H., &amp; Syarabil, A. F. (2023). Perbandingan React JS dan Vue JS dalam Pengembangan Aplikasi Web Interaktif: Sebuah Studi Komparatif. Jurnal Sistem Informasi Bisnis (JUNSIBI), 4(2), 70-79.</w:t>
      </w:r>
    </w:p>
    <w:p w14:paraId="0C83323E" w14:textId="77777777" w:rsidR="00923C58" w:rsidRDefault="00000000">
      <w:pPr>
        <w:spacing w:after="60" w:line="276" w:lineRule="auto"/>
        <w:ind w:left="720" w:hanging="720"/>
        <w:jc w:val="both"/>
      </w:pPr>
      <w:r>
        <w:rPr>
          <w:sz w:val="22"/>
        </w:rPr>
        <w:t>Johannes, D., Khomh, F., &amp; Antoniol, G. (2019). A large-scale empirical study of code smells in JavaScript projects. Software Quality Journal, 27(3), 1271-1314.</w:t>
      </w:r>
    </w:p>
    <w:p w14:paraId="202B2B99" w14:textId="77777777" w:rsidR="00923C58" w:rsidRDefault="00000000">
      <w:pPr>
        <w:spacing w:after="60" w:line="276" w:lineRule="auto"/>
        <w:ind w:left="720" w:hanging="720"/>
        <w:jc w:val="both"/>
      </w:pPr>
      <w:r>
        <w:rPr>
          <w:sz w:val="22"/>
        </w:rPr>
        <w:t>Jonathan, R., &amp; Suprihadi. (2023). Development of Front-End Web Applications Utilizing Single Page Application Framework and React.js Library. International Journal Software Engineering and Computer Science (IJSECS), 3(3), 529-536.</w:t>
      </w:r>
    </w:p>
    <w:p w14:paraId="33345377" w14:textId="77777777" w:rsidR="00923C58" w:rsidRDefault="00000000">
      <w:pPr>
        <w:spacing w:after="60" w:line="276" w:lineRule="auto"/>
        <w:ind w:left="720" w:hanging="720"/>
        <w:jc w:val="both"/>
      </w:pPr>
      <w:r>
        <w:rPr>
          <w:sz w:val="22"/>
        </w:rPr>
        <w:t>Khoirurrizal, M. F., Hidayat, C. R., &amp; Ruuhwan. (2024). Analisis Perbandingan Framework Front-End JavaScript SolidJS dan VueJS pada Pengembangan Website Interaktif. Jurnal Informatika dan Teknik Elektro Terapan (JITET), 12(2).</w:t>
      </w:r>
    </w:p>
    <w:p w14:paraId="7972CF9F" w14:textId="77777777" w:rsidR="00923C58" w:rsidRDefault="00000000">
      <w:pPr>
        <w:spacing w:after="60" w:line="276" w:lineRule="auto"/>
        <w:ind w:left="720" w:hanging="720"/>
        <w:jc w:val="both"/>
      </w:pPr>
      <w:r>
        <w:rPr>
          <w:sz w:val="22"/>
        </w:rPr>
        <w:t>Kowalczyk, K., &amp; Szandała, T. (2024). Enhancing SEO in Single-Page Web Applications in Contrast With Multi-Page Applications. IEEE Access, 12, 11597-11614. https://doi.org/10.1109/ACCESS.2024.3355740</w:t>
      </w:r>
    </w:p>
    <w:p w14:paraId="44940D55" w14:textId="77777777" w:rsidR="00923C58" w:rsidRDefault="00000000">
      <w:pPr>
        <w:spacing w:after="60" w:line="276" w:lineRule="auto"/>
        <w:ind w:left="720" w:hanging="720"/>
        <w:jc w:val="both"/>
      </w:pPr>
      <w:r>
        <w:rPr>
          <w:sz w:val="22"/>
        </w:rPr>
        <w:lastRenderedPageBreak/>
        <w:t>Kumar, R., Singh, A., &amp; Sharma, P. (2024). Optimizing Web Performance with Lazy Loading and Code Splitting. International Journal of Core Engineering &amp; Management, 11(3), 45-62.</w:t>
      </w:r>
    </w:p>
    <w:p w14:paraId="7ED05868" w14:textId="77777777" w:rsidR="00923C58" w:rsidRDefault="00000000">
      <w:pPr>
        <w:spacing w:after="60" w:line="276" w:lineRule="auto"/>
        <w:ind w:left="720" w:hanging="720"/>
        <w:jc w:val="both"/>
      </w:pPr>
      <w:r>
        <w:rPr>
          <w:sz w:val="22"/>
        </w:rPr>
        <w:t>Larissa, T. N., &amp; Suartana, I M. (2026). Perbandingan Teknik Pemuatan Awal Eager Loading dan Lazy Loading Intersection Observer terhadap Performa Website. Journal of Informatics and Computer Science (JINACS), 7(4).</w:t>
      </w:r>
    </w:p>
    <w:p w14:paraId="19DC8884" w14:textId="77777777" w:rsidR="00923C58" w:rsidRDefault="00000000">
      <w:pPr>
        <w:spacing w:after="60" w:line="276" w:lineRule="auto"/>
        <w:ind w:left="720" w:hanging="720"/>
        <w:jc w:val="both"/>
      </w:pPr>
      <w:r>
        <w:rPr>
          <w:sz w:val="22"/>
        </w:rPr>
        <w:t>Noer, M. A., &amp; Suartana, I M. (2024). Perbandingan Mekanisme Rendering untuk Optimasi Website. Journal of Informatics and Computer Science (JINACS), 6(2).</w:t>
      </w:r>
    </w:p>
    <w:p w14:paraId="3C6DF7CF" w14:textId="77777777" w:rsidR="00923C58" w:rsidRDefault="00000000">
      <w:pPr>
        <w:spacing w:after="60" w:line="276" w:lineRule="auto"/>
        <w:ind w:left="720" w:hanging="720"/>
        <w:jc w:val="both"/>
      </w:pPr>
      <w:r>
        <w:rPr>
          <w:sz w:val="22"/>
        </w:rPr>
        <w:t>Piastou, M. (2023). Comprehensive Performance and Scalability Assessment of Front-End Frameworks: React, Angular, and Vue.js. World Journal of Advanced Engineering Technology and Sciences, 9(2), 366-376.</w:t>
      </w:r>
    </w:p>
    <w:p w14:paraId="61C8A174" w14:textId="77777777" w:rsidR="00923C58" w:rsidRDefault="00000000">
      <w:pPr>
        <w:spacing w:after="60" w:line="276" w:lineRule="auto"/>
        <w:ind w:left="720" w:hanging="720"/>
        <w:jc w:val="both"/>
      </w:pPr>
      <w:r>
        <w:rPr>
          <w:sz w:val="22"/>
        </w:rPr>
        <w:t>Rezeki, A., Saputro, S. W., Saragih, T. H., Nugroho, R. A., &amp; Abadi, F. (2026). Empirical Performance of E2E Frameworks in React-Vue SPAs Using DIA. International Journal of Advances in Data and Information Systems, 7(1), 317-333.</w:t>
      </w:r>
    </w:p>
    <w:p w14:paraId="68E6D680" w14:textId="77777777" w:rsidR="00923C58" w:rsidRDefault="00000000">
      <w:pPr>
        <w:spacing w:after="60" w:line="276" w:lineRule="auto"/>
        <w:ind w:left="720" w:hanging="720"/>
        <w:jc w:val="both"/>
      </w:pPr>
      <w:r>
        <w:rPr>
          <w:sz w:val="22"/>
        </w:rPr>
        <w:t>Saboury, A., Musavi, P., Khomh, F., &amp; Antoniol, G. (2017). An Empirical Study of Code Smells in JavaScript Projects. IEEE 24th International Conference on Software Analysis, Evolution and Reengineering (SANER), 294-305.</w:t>
      </w:r>
    </w:p>
    <w:p w14:paraId="7ABFD3E6" w14:textId="77777777" w:rsidR="00923C58" w:rsidRDefault="00000000">
      <w:pPr>
        <w:spacing w:after="60" w:line="276" w:lineRule="auto"/>
        <w:ind w:left="720" w:hanging="720"/>
        <w:jc w:val="both"/>
      </w:pPr>
      <w:r>
        <w:rPr>
          <w:sz w:val="22"/>
        </w:rPr>
        <w:t>Setiawan, A. A., &amp; Fauzi, E. (2025). Analisis Komparatif Performa Implementasi Lazy Loading dan Code Splitting pada Framework React, Vue, dan Angular Berdasarkan Skor Lighthouse. INTECOMS: Journal of Information Technology and Computer Science, 8(3).</w:t>
      </w:r>
    </w:p>
    <w:p w14:paraId="2C3111DF" w14:textId="77777777" w:rsidR="00923C58" w:rsidRDefault="00000000">
      <w:pPr>
        <w:spacing w:after="60" w:line="276" w:lineRule="auto"/>
        <w:ind w:left="720" w:hanging="720"/>
        <w:jc w:val="both"/>
      </w:pPr>
      <w:r>
        <w:rPr>
          <w:sz w:val="22"/>
        </w:rPr>
        <w:t>Sofi'ie, F. A. F., &amp; Qoiriah, A. (2023). Analisis Perbandingan Framework Front-End Javascript React dan Vue pada Pengembangan Website. Journal of Informatics and Computer Science (JINACS), 5(2), 157-164.</w:t>
      </w:r>
    </w:p>
    <w:p w14:paraId="71876077" w14:textId="77777777" w:rsidR="00923C58" w:rsidRDefault="00000000">
      <w:pPr>
        <w:spacing w:after="60" w:line="276" w:lineRule="auto"/>
        <w:ind w:left="720" w:hanging="720"/>
        <w:jc w:val="both"/>
      </w:pPr>
      <w:r>
        <w:rPr>
          <w:sz w:val="22"/>
        </w:rPr>
        <w:t>Taivalsaari, A., &amp; Mikkonen, T. (2021). A Roadmap to the Programmable World: Software Challenges in the IoT Era. IEEE Software, 38(1), 53-61. https://doi.org/10.1109/MS.2020.3020616</w:t>
      </w:r>
    </w:p>
    <w:p w14:paraId="718CA7DE" w14:textId="77777777" w:rsidR="00923C58" w:rsidRDefault="00000000">
      <w:pPr>
        <w:spacing w:after="60" w:line="276" w:lineRule="auto"/>
        <w:ind w:left="720" w:hanging="720"/>
        <w:jc w:val="both"/>
      </w:pPr>
      <w:r>
        <w:rPr>
          <w:sz w:val="22"/>
        </w:rPr>
        <w:t>Turcotte, A., Gokhale, S., &amp; Tip, F. (2023). Increasing the Responsiveness of Web Applications by Introducing Lazy Loading. Proceedings of the 38th IEEE/ACM International Conference on Automated Software Engineering (ASE), 459-470.</w:t>
      </w:r>
    </w:p>
    <w:p w14:paraId="3C10EC8E" w14:textId="77777777" w:rsidR="00923C58" w:rsidRDefault="00000000">
      <w:pPr>
        <w:spacing w:after="60" w:line="276" w:lineRule="auto"/>
        <w:ind w:left="720" w:hanging="720"/>
        <w:jc w:val="both"/>
      </w:pPr>
      <w:r>
        <w:rPr>
          <w:sz w:val="22"/>
        </w:rPr>
        <w:t>Vepsäläinen, J., Hellas, A., &amp; Vuorimaa, P. (2023). Overview of Web Application Performance Optimization Techniques. Web Information Systems and Technologies (WEBIST 2023), Lecture Notes in Business Information Processing. Springer.</w:t>
      </w:r>
    </w:p>
    <w:p w14:paraId="704FD5A1" w14:textId="77777777" w:rsidR="00923C58" w:rsidRDefault="00000000">
      <w:pPr>
        <w:spacing w:after="60" w:line="276" w:lineRule="auto"/>
        <w:ind w:left="720" w:hanging="720"/>
        <w:jc w:val="both"/>
      </w:pPr>
      <w:r>
        <w:rPr>
          <w:sz w:val="22"/>
        </w:rPr>
        <w:t>Vite Team. (2024). Why Vite: Next Generation Frontend Tooling. https://vitejs.dev/guide/why.html</w:t>
      </w:r>
    </w:p>
    <w:p w14:paraId="41C37DB8" w14:textId="77777777" w:rsidR="00923C58" w:rsidRDefault="00000000">
      <w:pPr>
        <w:spacing w:after="60" w:line="276" w:lineRule="auto"/>
        <w:ind w:left="720" w:hanging="720"/>
        <w:jc w:val="both"/>
      </w:pPr>
      <w:r>
        <w:rPr>
          <w:sz w:val="22"/>
        </w:rPr>
        <w:t>W3C. (2022). Performance Timeline Level 2: Web APIs for Navigational Tracing. https://www.w3.org/TR/performance-timeline-2/</w:t>
      </w:r>
    </w:p>
    <w:p w14:paraId="03BADBFB" w14:textId="77777777" w:rsidR="00923C58" w:rsidRDefault="00000000">
      <w:pPr>
        <w:spacing w:after="60" w:line="276" w:lineRule="auto"/>
        <w:ind w:left="720" w:hanging="720"/>
        <w:jc w:val="both"/>
      </w:pPr>
      <w:r>
        <w:rPr>
          <w:sz w:val="22"/>
        </w:rPr>
        <w:t>Wijaya, I., &amp; Farisi, A. (2025). Analisis Perbandingan Kinerja dan Penggunaan Energi pada Framework React dan Vue. Techno.Com, 24(1), 104-116.</w:t>
      </w:r>
    </w:p>
    <w:p w14:paraId="3295E162" w14:textId="77777777" w:rsidR="00923C58" w:rsidRDefault="00000000">
      <w:pPr>
        <w:spacing w:after="60" w:line="276" w:lineRule="auto"/>
        <w:ind w:left="720" w:hanging="720"/>
        <w:jc w:val="both"/>
      </w:pPr>
      <w:r>
        <w:rPr>
          <w:sz w:val="22"/>
        </w:rPr>
        <w:t>You, E., et al. (2023). Vue.js 3: Design, Implementation, and Ecosystem. https://vuejs.org/</w:t>
      </w:r>
    </w:p>
    <w:p w14:paraId="3AF44518" w14:textId="77777777" w:rsidR="00702191" w:rsidRDefault="00000000">
      <w:r>
        <w:br w:type="page"/>
      </w:r>
    </w:p>
    <w:p w14:paraId="480B710D" w14:textId="77777777" w:rsidR="00702191" w:rsidRDefault="00000000">
      <w:r>
        <w:lastRenderedPageBreak/>
        <w:br w:type="page"/>
      </w:r>
    </w:p>
    <w:p w14:paraId="79FCD690" w14:textId="77777777" w:rsidR="00702191" w:rsidRDefault="00000000">
      <w:pPr>
        <w:pStyle w:val="Heading1"/>
      </w:pPr>
      <w:r>
        <w:lastRenderedPageBreak/>
        <w:t>LAMPIRAN</w:t>
      </w:r>
    </w:p>
    <w:p w14:paraId="73C04028" w14:textId="77777777" w:rsidR="00702191" w:rsidRDefault="00000000">
      <w:pPr>
        <w:pStyle w:val="Heading2"/>
      </w:pPr>
      <w:r>
        <w:t>Lampiran 1. Source Code, Data Pengukuran, dan Bahan Presentasi</w:t>
      </w:r>
    </w:p>
    <w:p w14:paraId="316A2376" w14:textId="77777777" w:rsidR="00702191" w:rsidRDefault="00000000">
      <w:r>
        <w:t>Seluruh kode program aplikasi uji, skrip pengukuran, data mentah hasil pengujian, serta berkas presentasi tesis ini disimpan secara daring dan dapat diakses melalui tautan berikut:</w:t>
      </w:r>
    </w:p>
    <w:p w14:paraId="4FDF331E" w14:textId="77777777" w:rsidR="00702191" w:rsidRDefault="00000000">
      <w:pPr>
        <w:jc w:val="center"/>
      </w:pPr>
      <w:r>
        <w:rPr>
          <w:b/>
        </w:rPr>
        <w:t>[ISI LINK GOOGLE DRIVE DI SINI]</w:t>
      </w:r>
    </w:p>
    <w:p w14:paraId="40B8EA27" w14:textId="77777777" w:rsidR="00702191" w:rsidRDefault="00000000">
      <w:r>
        <w:t>Tautan tersebut mengarah pada satu folder Google Drive yang berisi dua berkas, yaitu mustari-pnup-main.zip (arsip repositori penelitian: kode program, konfigurasi build, skrip pengukuran, dan data mentah hasil pengujian) serta Presentasi-Tesis-Mustari.pptx (berkas slide ujian tesis).</w:t>
      </w:r>
    </w:p>
    <w:p w14:paraId="10FBB55C" w14:textId="77777777" w:rsidR="00702191" w:rsidRDefault="00000000">
      <w:pPr>
        <w:pStyle w:val="Heading3"/>
      </w:pPr>
      <w:r>
        <w:t>Rincian Isi Berkas Arsip (ZIP)</w:t>
      </w:r>
    </w:p>
    <w:p w14:paraId="23694013" w14:textId="77777777" w:rsidR="00702191" w:rsidRDefault="00000000">
      <w:r>
        <w:t>Berkas arsip repositori tersusun dalam struktur berikut:</w:t>
      </w:r>
    </w:p>
    <w:tbl>
      <w:tblPr>
        <w:tblW w:w="9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702191" w14:paraId="6BCE36F8" w14:textId="77777777">
        <w:trPr>
          <w:jc w:val="center"/>
        </w:trPr>
        <w:tc>
          <w:tcPr>
            <w:tcW w:w="4225" w:type="dxa"/>
            <w:shd w:val="clear" w:color="auto" w:fill="D9D9D9"/>
          </w:tcPr>
          <w:p w14:paraId="17CBCE7B" w14:textId="77777777" w:rsidR="00702191" w:rsidRDefault="00000000">
            <w:r>
              <w:rPr>
                <w:b/>
              </w:rPr>
              <w:t>Folder / Berkas</w:t>
            </w:r>
          </w:p>
        </w:tc>
        <w:tc>
          <w:tcPr>
            <w:tcW w:w="4225" w:type="dxa"/>
            <w:shd w:val="clear" w:color="auto" w:fill="D9D9D9"/>
          </w:tcPr>
          <w:p w14:paraId="00BCF34B" w14:textId="77777777" w:rsidR="00702191" w:rsidRDefault="00000000">
            <w:r>
              <w:rPr>
                <w:b/>
              </w:rPr>
              <w:t>Isi</w:t>
            </w:r>
          </w:p>
        </w:tc>
      </w:tr>
      <w:tr w:rsidR="00702191" w14:paraId="06F76446" w14:textId="77777777">
        <w:trPr>
          <w:jc w:val="center"/>
        </w:trPr>
        <w:tc>
          <w:tcPr>
            <w:tcW w:w="4225" w:type="dxa"/>
          </w:tcPr>
          <w:p w14:paraId="611FC72C" w14:textId="77777777" w:rsidR="00702191" w:rsidRDefault="00000000">
            <w:r>
              <w:t>src/</w:t>
            </w:r>
          </w:p>
        </w:tc>
        <w:tc>
          <w:tcPr>
            <w:tcW w:w="4225" w:type="dxa"/>
          </w:tcPr>
          <w:p w14:paraId="1B28CAC3" w14:textId="77777777" w:rsidR="00702191" w:rsidRDefault="00000000">
            <w:r>
              <w:t>Kode sumber aplikasi SIMTA (komponen Vue, views, router, store Pinia, dan lapisan layanan data asinkron)</w:t>
            </w:r>
          </w:p>
        </w:tc>
      </w:tr>
      <w:tr w:rsidR="00702191" w14:paraId="4D4BD698" w14:textId="77777777">
        <w:trPr>
          <w:jc w:val="center"/>
        </w:trPr>
        <w:tc>
          <w:tcPr>
            <w:tcW w:w="4225" w:type="dxa"/>
          </w:tcPr>
          <w:p w14:paraId="5BCE8534" w14:textId="77777777" w:rsidR="00702191" w:rsidRDefault="00000000">
            <w:r>
              <w:t>public/</w:t>
            </w:r>
          </w:p>
        </w:tc>
        <w:tc>
          <w:tcPr>
            <w:tcW w:w="4225" w:type="dxa"/>
          </w:tcPr>
          <w:p w14:paraId="1CD90970" w14:textId="77777777" w:rsidR="00702191" w:rsidRDefault="00000000">
            <w:r>
              <w:t>Berkas aset statis aplikasi</w:t>
            </w:r>
          </w:p>
        </w:tc>
      </w:tr>
      <w:tr w:rsidR="00702191" w14:paraId="64706B7C" w14:textId="77777777">
        <w:trPr>
          <w:jc w:val="center"/>
        </w:trPr>
        <w:tc>
          <w:tcPr>
            <w:tcW w:w="4225" w:type="dxa"/>
          </w:tcPr>
          <w:p w14:paraId="717454F1" w14:textId="77777777" w:rsidR="00702191" w:rsidRDefault="00000000">
            <w:r>
              <w:t>index.baseline.html, index.optimized.html</w:t>
            </w:r>
          </w:p>
        </w:tc>
        <w:tc>
          <w:tcPr>
            <w:tcW w:w="4225" w:type="dxa"/>
          </w:tcPr>
          <w:p w14:paraId="16EB8595" w14:textId="77777777" w:rsidR="00702191" w:rsidRDefault="00000000">
            <w:r>
              <w:t>Titik masuk aplikasi SIMTA versi baseline dan optimized</w:t>
            </w:r>
          </w:p>
        </w:tc>
      </w:tr>
      <w:tr w:rsidR="00702191" w14:paraId="1C7801BA" w14:textId="77777777">
        <w:trPr>
          <w:jc w:val="center"/>
        </w:trPr>
        <w:tc>
          <w:tcPr>
            <w:tcW w:w="4225" w:type="dxa"/>
          </w:tcPr>
          <w:p w14:paraId="47D86364" w14:textId="77777777" w:rsidR="00702191" w:rsidRDefault="00000000">
            <w:r>
              <w:t>index.cp.baseline.html, index.cp.optimized.html</w:t>
            </w:r>
          </w:p>
        </w:tc>
        <w:tc>
          <w:tcPr>
            <w:tcW w:w="4225" w:type="dxa"/>
          </w:tcPr>
          <w:p w14:paraId="5369CA05" w14:textId="77777777" w:rsidR="00702191" w:rsidRDefault="00000000">
            <w:r>
              <w:t>Titik masuk aplikasi Company Profile kedua versi</w:t>
            </w:r>
          </w:p>
        </w:tc>
      </w:tr>
      <w:tr w:rsidR="00702191" w14:paraId="77BDC64D" w14:textId="77777777">
        <w:trPr>
          <w:jc w:val="center"/>
        </w:trPr>
        <w:tc>
          <w:tcPr>
            <w:tcW w:w="4225" w:type="dxa"/>
          </w:tcPr>
          <w:p w14:paraId="42E7033A" w14:textId="77777777" w:rsidR="00702191" w:rsidRDefault="00000000">
            <w:r>
              <w:t>vite.config.baseline.js, vite.config.optimized.js</w:t>
            </w:r>
          </w:p>
        </w:tc>
        <w:tc>
          <w:tcPr>
            <w:tcW w:w="4225" w:type="dxa"/>
          </w:tcPr>
          <w:p w14:paraId="3373ACED" w14:textId="77777777" w:rsidR="00702191" w:rsidRDefault="00000000">
            <w:r>
              <w:t>Konfigurasi build Vite untuk SIMTA, berisi implementasi manualChunks sebagaimana dibahas pada Sub-bab 3.1</w:t>
            </w:r>
          </w:p>
        </w:tc>
      </w:tr>
      <w:tr w:rsidR="00702191" w14:paraId="7FDBE829" w14:textId="77777777">
        <w:trPr>
          <w:jc w:val="center"/>
        </w:trPr>
        <w:tc>
          <w:tcPr>
            <w:tcW w:w="4225" w:type="dxa"/>
          </w:tcPr>
          <w:p w14:paraId="466D7FBE" w14:textId="77777777" w:rsidR="00702191" w:rsidRDefault="00000000">
            <w:r>
              <w:t>vite.config.cp.baseline.js, vite.config.cp.optimized.js</w:t>
            </w:r>
          </w:p>
        </w:tc>
        <w:tc>
          <w:tcPr>
            <w:tcW w:w="4225" w:type="dxa"/>
          </w:tcPr>
          <w:p w14:paraId="71CA7AF4" w14:textId="77777777" w:rsidR="00702191" w:rsidRDefault="00000000">
            <w:r>
              <w:t>Konfigurasi build Vite untuk Company Profile</w:t>
            </w:r>
          </w:p>
        </w:tc>
      </w:tr>
      <w:tr w:rsidR="00702191" w14:paraId="7D735BDD" w14:textId="77777777">
        <w:trPr>
          <w:jc w:val="center"/>
        </w:trPr>
        <w:tc>
          <w:tcPr>
            <w:tcW w:w="4225" w:type="dxa"/>
          </w:tcPr>
          <w:p w14:paraId="3266611C" w14:textId="77777777" w:rsidR="00702191" w:rsidRDefault="00000000">
            <w:r>
              <w:t>dist-baseline/, dist-optimized/</w:t>
            </w:r>
          </w:p>
        </w:tc>
        <w:tc>
          <w:tcPr>
            <w:tcW w:w="4225" w:type="dxa"/>
          </w:tcPr>
          <w:p w14:paraId="1CA83E86" w14:textId="77777777" w:rsidR="00702191" w:rsidRDefault="00000000">
            <w:r>
              <w:t>Hasil kompilasi SIMTA kedua versi, sebagai bukti perbandingan ukuran bundle</w:t>
            </w:r>
          </w:p>
        </w:tc>
      </w:tr>
      <w:tr w:rsidR="00702191" w14:paraId="0505375D" w14:textId="77777777">
        <w:trPr>
          <w:jc w:val="center"/>
        </w:trPr>
        <w:tc>
          <w:tcPr>
            <w:tcW w:w="4225" w:type="dxa"/>
          </w:tcPr>
          <w:p w14:paraId="4D982E89" w14:textId="77777777" w:rsidR="00702191" w:rsidRDefault="00000000">
            <w:r>
              <w:t>dist-cp-baseline/, dist-cp-optimized/</w:t>
            </w:r>
          </w:p>
        </w:tc>
        <w:tc>
          <w:tcPr>
            <w:tcW w:w="4225" w:type="dxa"/>
          </w:tcPr>
          <w:p w14:paraId="623E2458" w14:textId="77777777" w:rsidR="00702191" w:rsidRDefault="00000000">
            <w:r>
              <w:t>Hasil kompilasi Company Profile kedua versi</w:t>
            </w:r>
          </w:p>
        </w:tc>
      </w:tr>
      <w:tr w:rsidR="00702191" w14:paraId="18D45DCA" w14:textId="77777777">
        <w:trPr>
          <w:jc w:val="center"/>
        </w:trPr>
        <w:tc>
          <w:tcPr>
            <w:tcW w:w="4225" w:type="dxa"/>
          </w:tcPr>
          <w:p w14:paraId="342993C6" w14:textId="77777777" w:rsidR="00702191" w:rsidRDefault="00000000">
            <w:r>
              <w:t>ukur_performa.cjs, ukur_performa_cp.cjs</w:t>
            </w:r>
          </w:p>
        </w:tc>
        <w:tc>
          <w:tcPr>
            <w:tcW w:w="4225" w:type="dxa"/>
          </w:tcPr>
          <w:p w14:paraId="3A16D41E" w14:textId="77777777" w:rsidR="00702191" w:rsidRDefault="00000000">
            <w:r>
              <w:t>Skrip Puppeteer untuk pengukuran PerformanceObserver (uji tunggal)</w:t>
            </w:r>
          </w:p>
        </w:tc>
      </w:tr>
      <w:tr w:rsidR="00702191" w14:paraId="34BA1622" w14:textId="77777777">
        <w:trPr>
          <w:jc w:val="center"/>
        </w:trPr>
        <w:tc>
          <w:tcPr>
            <w:tcW w:w="4225" w:type="dxa"/>
          </w:tcPr>
          <w:p w14:paraId="261ECE86" w14:textId="77777777" w:rsidR="00702191" w:rsidRDefault="00000000">
            <w:r>
              <w:t>ukur_multirun.cjs, ukur_multirun_cp.cjs</w:t>
            </w:r>
          </w:p>
        </w:tc>
        <w:tc>
          <w:tcPr>
            <w:tcW w:w="4225" w:type="dxa"/>
          </w:tcPr>
          <w:p w14:paraId="06E5B0BE" w14:textId="77777777" w:rsidR="00702191" w:rsidRDefault="00000000">
            <w:r>
              <w:t>Skrip Puppeteer untuk pengukuran 5 repetisi per skenario</w:t>
            </w:r>
          </w:p>
        </w:tc>
      </w:tr>
      <w:tr w:rsidR="00702191" w14:paraId="293D28DE" w14:textId="77777777">
        <w:trPr>
          <w:jc w:val="center"/>
        </w:trPr>
        <w:tc>
          <w:tcPr>
            <w:tcW w:w="4225" w:type="dxa"/>
          </w:tcPr>
          <w:p w14:paraId="61EFD72A" w14:textId="77777777" w:rsidR="00702191" w:rsidRDefault="00000000">
            <w:r>
              <w:t>ukur_lighthouse.cjs</w:t>
            </w:r>
          </w:p>
        </w:tc>
        <w:tc>
          <w:tcPr>
            <w:tcW w:w="4225" w:type="dxa"/>
          </w:tcPr>
          <w:p w14:paraId="491E44AB" w14:textId="77777777" w:rsidR="00702191" w:rsidRDefault="00000000">
            <w:r>
              <w:t>Skrip audit otomatis Google Lighthouse v11.x</w:t>
            </w:r>
          </w:p>
        </w:tc>
      </w:tr>
      <w:tr w:rsidR="00702191" w14:paraId="79C4039D" w14:textId="77777777">
        <w:trPr>
          <w:jc w:val="center"/>
        </w:trPr>
        <w:tc>
          <w:tcPr>
            <w:tcW w:w="4225" w:type="dxa"/>
          </w:tcPr>
          <w:p w14:paraId="2A5590D6" w14:textId="77777777" w:rsidR="00702191" w:rsidRDefault="00000000">
            <w:r>
              <w:t>capture_screenshots.cjs</w:t>
            </w:r>
          </w:p>
        </w:tc>
        <w:tc>
          <w:tcPr>
            <w:tcW w:w="4225" w:type="dxa"/>
          </w:tcPr>
          <w:p w14:paraId="2FA22075" w14:textId="77777777" w:rsidR="00702191" w:rsidRDefault="00000000">
            <w:r>
              <w:t>Skrip pengambilan tangkapan layar untuk verifikasi kesamaan tampilan (Gambar 3.2 dan 3.3)</w:t>
            </w:r>
          </w:p>
        </w:tc>
      </w:tr>
      <w:tr w:rsidR="00702191" w14:paraId="1F723AB7" w14:textId="77777777">
        <w:trPr>
          <w:jc w:val="center"/>
        </w:trPr>
        <w:tc>
          <w:tcPr>
            <w:tcW w:w="4225" w:type="dxa"/>
          </w:tcPr>
          <w:p w14:paraId="6FCB9971" w14:textId="77777777" w:rsidR="00702191" w:rsidRDefault="00000000">
            <w:r>
              <w:t>analisis_statistik.py</w:t>
            </w:r>
          </w:p>
        </w:tc>
        <w:tc>
          <w:tcPr>
            <w:tcW w:w="4225" w:type="dxa"/>
          </w:tcPr>
          <w:p w14:paraId="70CA642E" w14:textId="77777777" w:rsidR="00702191" w:rsidRDefault="00000000">
            <w:r>
              <w:t>Skrip perhitungan rata-rata, standar deviasi, dan persentase perbaikan</w:t>
            </w:r>
          </w:p>
        </w:tc>
      </w:tr>
      <w:tr w:rsidR="00702191" w14:paraId="4E2B1714" w14:textId="77777777">
        <w:trPr>
          <w:jc w:val="center"/>
        </w:trPr>
        <w:tc>
          <w:tcPr>
            <w:tcW w:w="4225" w:type="dxa"/>
          </w:tcPr>
          <w:p w14:paraId="7C4337A6" w14:textId="77777777" w:rsidR="00702191" w:rsidRDefault="00000000">
            <w:r>
              <w:t>create_final_charts.py, process_visuals.py</w:t>
            </w:r>
          </w:p>
        </w:tc>
        <w:tc>
          <w:tcPr>
            <w:tcW w:w="4225" w:type="dxa"/>
          </w:tcPr>
          <w:p w14:paraId="39BACBD9" w14:textId="77777777" w:rsidR="00702191" w:rsidRDefault="00000000">
            <w:r>
              <w:t>Skrip pembangkit grafik perbandingan (Gambar 3.4 sampai 3.9)</w:t>
            </w:r>
          </w:p>
        </w:tc>
      </w:tr>
      <w:tr w:rsidR="00702191" w14:paraId="6EBB9E1D" w14:textId="77777777">
        <w:trPr>
          <w:jc w:val="center"/>
        </w:trPr>
        <w:tc>
          <w:tcPr>
            <w:tcW w:w="4225" w:type="dxa"/>
          </w:tcPr>
          <w:p w14:paraId="66212C89" w14:textId="77777777" w:rsidR="00702191" w:rsidRDefault="00000000">
            <w:r>
              <w:t>data_pengukuran/</w:t>
            </w:r>
          </w:p>
        </w:tc>
        <w:tc>
          <w:tcPr>
            <w:tcW w:w="4225" w:type="dxa"/>
          </w:tcPr>
          <w:p w14:paraId="21B66E8B" w14:textId="77777777" w:rsidR="00702191" w:rsidRDefault="00000000">
            <w:r>
              <w:t>Data mentah hasil pengukuran dalam format JSON (21 berkas)</w:t>
            </w:r>
          </w:p>
        </w:tc>
      </w:tr>
      <w:tr w:rsidR="00702191" w14:paraId="01618053" w14:textId="77777777">
        <w:trPr>
          <w:jc w:val="center"/>
        </w:trPr>
        <w:tc>
          <w:tcPr>
            <w:tcW w:w="4225" w:type="dxa"/>
          </w:tcPr>
          <w:p w14:paraId="2EADB3A6" w14:textId="77777777" w:rsidR="00702191" w:rsidRDefault="00000000">
            <w:r>
              <w:t>package.json, package-lock.json</w:t>
            </w:r>
          </w:p>
        </w:tc>
        <w:tc>
          <w:tcPr>
            <w:tcW w:w="4225" w:type="dxa"/>
          </w:tcPr>
          <w:p w14:paraId="58D1BD8C" w14:textId="77777777" w:rsidR="00702191" w:rsidRDefault="00000000">
            <w:r>
              <w:t>Daftar dependensi beserta versi terkunci, untuk menjamin reprodusibilitas</w:t>
            </w:r>
          </w:p>
        </w:tc>
      </w:tr>
      <w:tr w:rsidR="00702191" w14:paraId="01618053" w14:textId="77777777">
        <w:trPr>
          <w:jc w:val="center"/>
        </w:trPr>
        <w:tc>
          <w:tcPr>
            <w:tcW w:w="4225" w:type="dxa"/>
          </w:tcPr>
          <w:p w14:paraId="2EADB3A6" w14:textId="77777777" w:rsidR="00702191" w:rsidRDefault="00000000">
            <w:r/>
            <w:r>
              <w:rPr/>
              <w:t>vite.config.ablasi.js</w:t>
            </w:r>
            <w:r>
              <w:rPr/>
              <w:t xml:space="preserve">, </w:t>
            </w:r>
            <w:r>
              <w:rPr/>
              <w:t>src/ablasi/</w:t>
            </w:r>
          </w:p>
        </w:tc>
        <w:tc>
          <w:tcPr>
            <w:tcW w:w="4225" w:type="dxa"/>
          </w:tcPr>
          <w:p w14:paraId="58D1BD8C" w14:textId="77777777" w:rsidR="00702191" w:rsidRDefault="00000000">
            <w:r/>
            <w:r>
              <w:rPr/>
              <w:t>Konfigurasi build dan source enam varian studi ablasi (Sub-bab 2.8.1)</w:t>
            </w:r>
          </w:p>
        </w:tc>
      </w:tr>
      <w:tr w:rsidR="00702191" w14:paraId="01618053" w14:textId="77777777">
        <w:trPr>
          <w:jc w:val="center"/>
        </w:trPr>
        <w:tc>
          <w:tcPr>
            <w:tcW w:w="4225" w:type="dxa"/>
          </w:tcPr>
          <w:p w14:paraId="2EADB3A6" w14:textId="77777777" w:rsidR="00702191" w:rsidRDefault="00000000">
            <w:r/>
            <w:r>
              <w:rPr/>
              <w:t>build_ablasi.cjs</w:t>
            </w:r>
            <w:r>
              <w:rPr/>
              <w:t xml:space="preserve">, </w:t>
            </w:r>
            <w:r>
              <w:rPr/>
              <w:t>ukur_ablasi.cjs</w:t>
            </w:r>
          </w:p>
        </w:tc>
        <w:tc>
          <w:tcPr>
            <w:tcW w:w="4225" w:type="dxa"/>
          </w:tcPr>
          <w:p w14:paraId="58D1BD8C" w14:textId="77777777" w:rsidR="00702191" w:rsidRDefault="00000000">
            <w:r/>
            <w:r>
              <w:rPr/>
              <w:t>Skrip build seluruh varian ablasi dan pengukurannya (PerformanceObserver, navigasi, Lighthouse)</w:t>
            </w:r>
          </w:p>
        </w:tc>
      </w:tr>
      <w:tr w:rsidR="00702191" w14:paraId="01618053" w14:textId="77777777">
        <w:trPr>
          <w:jc w:val="center"/>
        </w:trPr>
        <w:tc>
          <w:tcPr>
            <w:tcW w:w="4225" w:type="dxa"/>
          </w:tcPr>
          <w:p w14:paraId="2EADB3A6" w14:textId="77777777" w:rsidR="00702191" w:rsidRDefault="00000000">
            <w:r/>
            <w:r>
              <w:rPr/>
              <w:t>analisis_ablasi.py</w:t>
            </w:r>
          </w:p>
        </w:tc>
        <w:tc>
          <w:tcPr>
            <w:tcW w:w="4225" w:type="dxa"/>
          </w:tcPr>
          <w:p w14:paraId="58D1BD8C" w14:textId="77777777" w:rsidR="00702191" w:rsidRDefault="00000000">
            <w:r/>
            <w:r>
              <w:rPr/>
              <w:t>Rekap statistik studi ablasi dan pembangkit Gambar 3.13–3.14</w:t>
            </w:r>
          </w:p>
        </w:tc>
      </w:tr>
    </w:tbl>
    <w:p w14:paraId="1484A92D" w14:textId="77777777" w:rsidR="00702191" w:rsidRDefault="00000000">
      <w:pPr>
        <w:pStyle w:val="Heading3"/>
      </w:pPr>
      <w:r>
        <w:lastRenderedPageBreak/>
        <w:t>Rincian Data Mentah Pengukuran</w:t>
      </w:r>
    </w:p>
    <w:p w14:paraId="405ADF97" w14:textId="77777777" w:rsidR="00702191" w:rsidRDefault="00000000">
      <w:r>
        <w:t>Folder data_pengukuran/ memuat data hasil pengujian yang menjadi dasar seluruh tabel dan grafik pada BAB III:</w:t>
      </w:r>
    </w:p>
    <w:tbl>
      <w:tblPr>
        <w:tblW w:w="9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702191" w14:paraId="24CBDBC0" w14:textId="77777777">
        <w:trPr>
          <w:jc w:val="center"/>
        </w:trPr>
        <w:tc>
          <w:tcPr>
            <w:tcW w:w="4225" w:type="dxa"/>
            <w:shd w:val="clear" w:color="auto" w:fill="D9D9D9"/>
          </w:tcPr>
          <w:p w14:paraId="79408AB1" w14:textId="77777777" w:rsidR="00702191" w:rsidRDefault="00000000">
            <w:r>
              <w:rPr>
                <w:b/>
              </w:rPr>
              <w:t>Berkas</w:t>
            </w:r>
          </w:p>
        </w:tc>
        <w:tc>
          <w:tcPr>
            <w:tcW w:w="4225" w:type="dxa"/>
            <w:shd w:val="clear" w:color="auto" w:fill="D9D9D9"/>
          </w:tcPr>
          <w:p w14:paraId="3C15A0F0" w14:textId="77777777" w:rsidR="00702191" w:rsidRDefault="00000000">
            <w:r>
              <w:rPr>
                <w:b/>
              </w:rPr>
              <w:t>Isi</w:t>
            </w:r>
          </w:p>
        </w:tc>
      </w:tr>
      <w:tr w:rsidR="00702191" w14:paraId="36926F27" w14:textId="77777777">
        <w:trPr>
          <w:jc w:val="center"/>
        </w:trPr>
        <w:tc>
          <w:tcPr>
            <w:tcW w:w="4225" w:type="dxa"/>
          </w:tcPr>
          <w:p w14:paraId="3BBA0FF2" w14:textId="77777777" w:rsidR="00702191" w:rsidRDefault="00000000">
            <w:r>
              <w:t>multirun_baseline_ideal.json, multirun_optimized_ideal.json</w:t>
            </w:r>
          </w:p>
        </w:tc>
        <w:tc>
          <w:tcPr>
            <w:tcW w:w="4225" w:type="dxa"/>
          </w:tcPr>
          <w:p w14:paraId="6C027D6B" w14:textId="77777777" w:rsidR="00702191" w:rsidRDefault="00000000">
            <w:r>
              <w:t>Data 5 repetisi SIMTA pada kondisi normal (Tabel 3.1, 3.2, 3.4)</w:t>
            </w:r>
          </w:p>
        </w:tc>
      </w:tr>
      <w:tr w:rsidR="00702191" w14:paraId="39311610" w14:textId="77777777">
        <w:trPr>
          <w:jc w:val="center"/>
        </w:trPr>
        <w:tc>
          <w:tcPr>
            <w:tcW w:w="4225" w:type="dxa"/>
          </w:tcPr>
          <w:p w14:paraId="2ABEF99F" w14:textId="77777777" w:rsidR="00702191" w:rsidRDefault="00000000">
            <w:r>
              <w:t>multirun_baseline_cpu_lambat.json, multirun_optimized_cpu_lambat.json</w:t>
            </w:r>
          </w:p>
        </w:tc>
        <w:tc>
          <w:tcPr>
            <w:tcW w:w="4225" w:type="dxa"/>
          </w:tcPr>
          <w:p w14:paraId="7B7B030D" w14:textId="77777777" w:rsidR="00702191" w:rsidRDefault="00000000">
            <w:r>
              <w:t>Data 5 repetisi SIMTA pada kondisi CPU diperlambat 4x (Tabel 3.3, 3.4)</w:t>
            </w:r>
          </w:p>
        </w:tc>
      </w:tr>
      <w:tr w:rsidR="00702191" w14:paraId="12CBBFF9" w14:textId="77777777">
        <w:trPr>
          <w:jc w:val="center"/>
        </w:trPr>
        <w:tc>
          <w:tcPr>
            <w:tcW w:w="4225" w:type="dxa"/>
          </w:tcPr>
          <w:p w14:paraId="2B2845E5" w14:textId="77777777" w:rsidR="00702191" w:rsidRDefault="00000000">
            <w:r>
              <w:t>multirun_cp_baseline_ideal.json, multirun_cp_optimized_ideal.json</w:t>
            </w:r>
          </w:p>
        </w:tc>
        <w:tc>
          <w:tcPr>
            <w:tcW w:w="4225" w:type="dxa"/>
          </w:tcPr>
          <w:p w14:paraId="430E331D" w14:textId="77777777" w:rsidR="00702191" w:rsidRDefault="00000000">
            <w:r>
              <w:t>Data 5 repetisi Company Profile pada kondisi normal (Tabel 3.5)</w:t>
            </w:r>
          </w:p>
        </w:tc>
      </w:tr>
      <w:tr w:rsidR="00702191" w14:paraId="49566C51" w14:textId="77777777">
        <w:trPr>
          <w:jc w:val="center"/>
        </w:trPr>
        <w:tc>
          <w:tcPr>
            <w:tcW w:w="4225" w:type="dxa"/>
          </w:tcPr>
          <w:p w14:paraId="2D905E2B" w14:textId="77777777" w:rsidR="00702191" w:rsidRDefault="00000000">
            <w:r>
              <w:t>multirun_cp_baseline_cpu_lambat.json, multirun_cp_optimized_cpu_lambat.json</w:t>
            </w:r>
          </w:p>
        </w:tc>
        <w:tc>
          <w:tcPr>
            <w:tcW w:w="4225" w:type="dxa"/>
          </w:tcPr>
          <w:p w14:paraId="16795FA1" w14:textId="77777777" w:rsidR="00702191" w:rsidRDefault="00000000">
            <w:r>
              <w:t>Data 5 repetisi Company Profile pada kondisi CPU diperlambat 4x (Tabel 3.5)</w:t>
            </w:r>
          </w:p>
        </w:tc>
      </w:tr>
      <w:tr w:rsidR="00702191" w14:paraId="26583037" w14:textId="77777777">
        <w:trPr>
          <w:jc w:val="center"/>
        </w:trPr>
        <w:tc>
          <w:tcPr>
            <w:tcW w:w="4225" w:type="dxa"/>
          </w:tcPr>
          <w:p w14:paraId="13864E8C" w14:textId="77777777" w:rsidR="00702191" w:rsidRDefault="00000000">
            <w:r>
              <w:t>lighthouse_baseline.json, lighthouse_optimized.json</w:t>
            </w:r>
          </w:p>
        </w:tc>
        <w:tc>
          <w:tcPr>
            <w:tcW w:w="4225" w:type="dxa"/>
          </w:tcPr>
          <w:p w14:paraId="228012A6" w14:textId="77777777" w:rsidR="00702191" w:rsidRDefault="00000000">
            <w:r>
              <w:t>Hasil audit Lighthouse SIMTA (Tabel 3.6)</w:t>
            </w:r>
          </w:p>
        </w:tc>
      </w:tr>
      <w:tr w:rsidR="00702191" w14:paraId="04572264" w14:textId="77777777">
        <w:trPr>
          <w:jc w:val="center"/>
        </w:trPr>
        <w:tc>
          <w:tcPr>
            <w:tcW w:w="4225" w:type="dxa"/>
          </w:tcPr>
          <w:p w14:paraId="203E7384" w14:textId="77777777" w:rsidR="00702191" w:rsidRDefault="00000000">
            <w:r>
              <w:t>lighthouse_cp_baseline.json, lighthouse_cp_optimized.json</w:t>
            </w:r>
          </w:p>
        </w:tc>
        <w:tc>
          <w:tcPr>
            <w:tcW w:w="4225" w:type="dxa"/>
          </w:tcPr>
          <w:p w14:paraId="16E25803" w14:textId="77777777" w:rsidR="00702191" w:rsidRDefault="00000000">
            <w:r>
              <w:t>Hasil audit Lighthouse Company Profile (Tabel 3.7)</w:t>
            </w:r>
          </w:p>
        </w:tc>
      </w:tr>
      <w:tr w:rsidR="00702191" w14:paraId="217916C7" w14:textId="77777777">
        <w:trPr>
          <w:jc w:val="center"/>
        </w:trPr>
        <w:tc>
          <w:tcPr>
            <w:tcW w:w="4225" w:type="dxa"/>
          </w:tcPr>
          <w:p w14:paraId="1DCF0BC1" w14:textId="77777777" w:rsidR="00702191" w:rsidRDefault="00000000">
            <w:r>
              <w:t>summary_stats.json</w:t>
            </w:r>
          </w:p>
        </w:tc>
        <w:tc>
          <w:tcPr>
            <w:tcW w:w="4225" w:type="dxa"/>
          </w:tcPr>
          <w:p w14:paraId="2B02B226" w14:textId="77777777" w:rsidR="00702191" w:rsidRDefault="00000000">
            <w:r>
              <w:t>Rekapitulasi rata-rata dan standar deviasi seluruh skenario</w:t>
            </w:r>
          </w:p>
        </w:tc>
      </w:tr>
      <w:tr w:rsidR="00702191" w14:paraId="53A21C48" w14:textId="77777777">
        <w:trPr>
          <w:jc w:val="center"/>
        </w:trPr>
        <w:tc>
          <w:tcPr>
            <w:tcW w:w="4225" w:type="dxa"/>
          </w:tcPr>
          <w:p w14:paraId="3D6B81E5" w14:textId="77777777" w:rsidR="00702191" w:rsidRDefault="00000000">
            <w:r>
              <w:t>prefetch_network_log.json</w:t>
            </w:r>
          </w:p>
        </w:tc>
        <w:tc>
          <w:tcPr>
            <w:tcW w:w="4225" w:type="dxa"/>
          </w:tcPr>
          <w:p w14:paraId="60631178" w14:textId="77777777" w:rsidR="00702191" w:rsidRDefault="00000000">
            <w:r>
              <w:t>Rekaman permintaan berkas JavaScript tanpa interaksi klik, 5 repetisi (Gambar 3.12)</w:t>
            </w:r>
          </w:p>
        </w:tc>
      </w:tr>
      <w:tr w:rsidR="00702191" w14:paraId="53A21C48" w14:textId="77777777">
        <w:trPr>
          <w:jc w:val="center"/>
        </w:trPr>
        <w:tc>
          <w:tcPr>
            <w:tcW w:w="4225" w:type="dxa"/>
          </w:tcPr>
          <w:p w14:paraId="3D6B81E5" w14:textId="77777777" w:rsidR="00702191" w:rsidRDefault="00000000">
            <w:r/>
            <w:r>
              <w:rPr/>
              <w:t>ablasi/po_*.json</w:t>
            </w:r>
            <w:r>
              <w:rPr/>
              <w:t xml:space="preserve">, </w:t>
            </w:r>
            <w:r>
              <w:rPr/>
              <w:t>ablasi/lh_*.json</w:t>
            </w:r>
            <w:r>
              <w:rPr/>
              <w:t xml:space="preserve">, </w:t>
            </w:r>
            <w:r>
              <w:rPr/>
              <w:t>ablasi/ringkasan_ablasi.json</w:t>
            </w:r>
          </w:p>
        </w:tc>
        <w:tc>
          <w:tcPr>
            <w:tcW w:w="4225" w:type="dxa"/>
          </w:tcPr>
          <w:p w14:paraId="60631178" w14:textId="77777777" w:rsidR="00702191" w:rsidRDefault="00000000">
            <w:r/>
            <w:r>
              <w:rPr/>
              <w:t>Data mentah dan ringkasan studi ablasi (Tabel 3.9–3.15)</w:t>
            </w:r>
          </w:p>
        </w:tc>
      </w:tr>
    </w:tbl>
    <w:p w14:paraId="0D23E162" w14:textId="77777777" w:rsidR="00702191" w:rsidRDefault="00000000">
      <w:pPr>
        <w:pStyle w:val="Heading3"/>
      </w:pPr>
      <w:r>
        <w:t>Cara Menjalankan Ulang Pengujian</w:t>
      </w:r>
    </w:p>
    <w:p w14:paraId="348A1D4E" w14:textId="77777777" w:rsidR="00702191" w:rsidRDefault="00000000">
      <w:r>
        <w:t>Untuk mereproduksi hasil pengukuran pada BAB III, langkah-langkahnya adalah sebagai berikut:</w:t>
      </w:r>
    </w:p>
    <w:p w14:paraId="319315B9" w14:textId="77777777" w:rsidR="00702191" w:rsidRDefault="00000000">
      <w:r>
        <w:rPr>
          <w:rFonts w:ascii="Consolas" w:hAnsi="Consolas"/>
          <w:sz w:val="20"/>
        </w:rPr>
        <w:t>npm install</w:t>
      </w:r>
    </w:p>
    <w:p w14:paraId="72B5329F" w14:textId="77777777" w:rsidR="00702191" w:rsidRDefault="00000000">
      <w:r>
        <w:rPr>
          <w:rFonts w:ascii="Consolas" w:hAnsi="Consolas"/>
          <w:sz w:val="20"/>
        </w:rPr>
        <w:t>npx vite build --config vite.config.baseline.js</w:t>
      </w:r>
    </w:p>
    <w:p w14:paraId="2C63E47D" w14:textId="77777777" w:rsidR="00702191" w:rsidRDefault="00000000">
      <w:r>
        <w:rPr>
          <w:rFonts w:ascii="Consolas" w:hAnsi="Consolas"/>
          <w:sz w:val="20"/>
        </w:rPr>
        <w:t>npx vite build --config vite.config.optimized.js</w:t>
      </w:r>
    </w:p>
    <w:p w14:paraId="0F416A74" w14:textId="77777777" w:rsidR="00702191" w:rsidRDefault="00000000">
      <w:r>
        <w:rPr>
          <w:rFonts w:ascii="Consolas" w:hAnsi="Consolas"/>
          <w:sz w:val="20"/>
        </w:rPr>
        <w:t>node ukur_multirun.cjs</w:t>
      </w:r>
    </w:p>
    <w:p w14:paraId="5B9D8BDA" w14:textId="77777777" w:rsidR="00702191" w:rsidRDefault="00000000">
      <w:r>
        <w:rPr>
          <w:rFonts w:ascii="Consolas" w:hAnsi="Consolas"/>
          <w:sz w:val="20"/>
        </w:rPr>
        <w:t>node ukur_lighthouse.cjs</w:t>
      </w:r>
    </w:p>
    <w:p w14:paraId="460B0E60" w14:textId="77777777" w:rsidR="00702191" w:rsidRDefault="00000000">
      <w:r>
        <w:rPr>
          <w:rFonts w:ascii="Consolas" w:hAnsi="Consolas"/>
          <w:sz w:val="20"/>
        </w:rPr>
        <w:t>python analisis_statistik.py</w:t>
      </w:r>
    </w:p>
    <w:p w14:paraId="31334D18" w14:textId="77777777" w:rsidR="00702191" w:rsidRDefault="00000000">
      <w:r>
        <w:rPr>
          <w:rFonts w:ascii="Consolas" w:hAnsi="Consolas"/>
          <w:sz w:val="20"/>
        </w:rPr>
        <w:t>python create_final_charts.py</w:t>
      </w:r>
    </w:p>
    <w:p w14:paraId="31334D18" w14:textId="77777777" w:rsidR="00702191" w:rsidRDefault="00000000">
      <w:r>
        <w:rPr>
          <w:rFonts w:ascii="Consolas" w:hAnsi="Consolas"/>
          <w:sz w:val="20"/>
        </w:rPr>
      </w:r>
      <w:r>
        <w:rPr>
          <w:rFonts w:ascii="Consolas" w:hAnsi="Consolas"/>
          <w:sz w:val="20"/>
        </w:rPr>
        <w:t>node build_ablasi.cjs</w:t>
      </w:r>
    </w:p>
    <w:p w14:paraId="31334D18" w14:textId="77777777" w:rsidR="00702191" w:rsidRDefault="00000000">
      <w:r>
        <w:rPr>
          <w:rFonts w:ascii="Consolas" w:hAnsi="Consolas"/>
          <w:sz w:val="20"/>
        </w:rPr>
      </w:r>
      <w:r>
        <w:rPr>
          <w:rFonts w:ascii="Consolas" w:hAnsi="Consolas"/>
          <w:sz w:val="20"/>
        </w:rPr>
        <w:t>node ukur_ablasi.cjs</w:t>
      </w:r>
    </w:p>
    <w:p w14:paraId="31334D18" w14:textId="77777777" w:rsidR="00702191" w:rsidRDefault="00000000">
      <w:r>
        <w:rPr>
          <w:rFonts w:ascii="Consolas" w:hAnsi="Consolas"/>
          <w:sz w:val="20"/>
        </w:rPr>
      </w:r>
      <w:r>
        <w:rPr>
          <w:rFonts w:ascii="Consolas" w:hAnsi="Consolas"/>
          <w:sz w:val="20"/>
        </w:rPr>
        <w:t>python analisis_ablasi.py</w:t>
      </w:r>
    </w:p>
    <w:p w14:paraId="182171DB" w14:textId="77777777" w:rsidR="00702191" w:rsidRDefault="00000000">
      <w:r>
        <w:t>Hasil pengujian akan tersimpan dalam format JSON pada folder data_pengukuran/.</w:t>
      </w:r>
    </w:p>
    <w:p w14:paraId="561993C2" w14:textId="77777777" w:rsidR="00702191" w:rsidRDefault="00000000">
      <w:r>
        <w:br w:type="page"/>
      </w:r>
    </w:p>
    <w:p w14:paraId="2E4651F8" w14:textId="77777777" w:rsidR="00702191" w:rsidRDefault="00000000">
      <w:pPr>
        <w:pStyle w:val="Heading2"/>
      </w:pPr>
      <w:r>
        <w:lastRenderedPageBreak/>
        <w:t>Lampiran 2. Ringkasan Perubahan Naskah Setelah Perbaikan Metodologi</w:t>
      </w:r>
    </w:p>
    <w:p w14:paraId="5AC35E6D" w14:textId="77777777" w:rsidR="00702191" w:rsidRDefault="00000000">
      <w:r>
        <w:t>Lampiran ini merangkum perbedaan antara naskah versi ujian dan naskah versi perbaikan. Seluruh bagian yang berubah pada BAB III dan BAB IV ditandai dengan sorotan berwarna kuning agar mudah ditelusuri. Perubahan berakar pada tiga temuan teknis pada pipeline pengukuran, bukan pada perubahan rancangan penelitian.</w:t>
      </w:r>
    </w:p>
    <w:p w14:paraId="140A5271" w14:textId="77777777" w:rsidR="00702191" w:rsidRDefault="00000000">
      <w:pPr>
        <w:pStyle w:val="Heading3"/>
      </w:pPr>
      <w:r>
        <w:t>A. Tiga Temuan yang Memicu Pengukuran Ulang</w:t>
      </w:r>
    </w:p>
    <w:tbl>
      <w:tblPr>
        <w:tblW w:w="9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6"/>
        <w:gridCol w:w="2336"/>
        <w:gridCol w:w="2336"/>
      </w:tblGrid>
      <w:tr w:rsidR="00702191" w14:paraId="22174354" w14:textId="77777777">
        <w:trPr>
          <w:jc w:val="center"/>
        </w:trPr>
        <w:tc>
          <w:tcPr>
            <w:tcW w:w="2112" w:type="dxa"/>
            <w:shd w:val="clear" w:color="auto" w:fill="D9D9D9"/>
          </w:tcPr>
          <w:p w14:paraId="6B098088" w14:textId="77777777" w:rsidR="00702191" w:rsidRDefault="00000000">
            <w:r>
              <w:rPr>
                <w:b/>
                <w:sz w:val="16"/>
              </w:rPr>
              <w:t>No</w:t>
            </w:r>
          </w:p>
        </w:tc>
        <w:tc>
          <w:tcPr>
            <w:tcW w:w="2112" w:type="dxa"/>
            <w:shd w:val="clear" w:color="auto" w:fill="D9D9D9"/>
          </w:tcPr>
          <w:p w14:paraId="6694C62F" w14:textId="77777777" w:rsidR="00702191" w:rsidRDefault="00000000">
            <w:r>
              <w:rPr>
                <w:b/>
                <w:sz w:val="16"/>
              </w:rPr>
              <w:t>Temuan</w:t>
            </w:r>
          </w:p>
        </w:tc>
        <w:tc>
          <w:tcPr>
            <w:tcW w:w="2112" w:type="dxa"/>
            <w:shd w:val="clear" w:color="auto" w:fill="D9D9D9"/>
          </w:tcPr>
          <w:p w14:paraId="7483DEC0" w14:textId="77777777" w:rsidR="00702191" w:rsidRDefault="00000000">
            <w:r>
              <w:rPr>
                <w:b/>
                <w:sz w:val="16"/>
              </w:rPr>
              <w:t>Dampak pada Hasil Sebelumnya</w:t>
            </w:r>
          </w:p>
        </w:tc>
        <w:tc>
          <w:tcPr>
            <w:tcW w:w="2112" w:type="dxa"/>
            <w:shd w:val="clear" w:color="auto" w:fill="D9D9D9"/>
          </w:tcPr>
          <w:p w14:paraId="02055840" w14:textId="77777777" w:rsidR="00702191" w:rsidRDefault="00000000">
            <w:r>
              <w:rPr>
                <w:b/>
                <w:sz w:val="16"/>
              </w:rPr>
              <w:t>Perbaikan</w:t>
            </w:r>
          </w:p>
        </w:tc>
      </w:tr>
      <w:tr w:rsidR="00702191" w14:paraId="4E0798B4" w14:textId="77777777">
        <w:trPr>
          <w:jc w:val="center"/>
        </w:trPr>
        <w:tc>
          <w:tcPr>
            <w:tcW w:w="2112" w:type="dxa"/>
          </w:tcPr>
          <w:p w14:paraId="717EAA35" w14:textId="77777777" w:rsidR="00702191" w:rsidRDefault="00000000">
            <w:r>
              <w:rPr>
                <w:sz w:val="16"/>
              </w:rPr>
              <w:t>1</w:t>
            </w:r>
          </w:p>
        </w:tc>
        <w:tc>
          <w:tcPr>
            <w:tcW w:w="2112" w:type="dxa"/>
          </w:tcPr>
          <w:p w14:paraId="2354A90B" w14:textId="77777777" w:rsidR="00702191" w:rsidRDefault="00000000">
            <w:r>
              <w:rPr>
                <w:sz w:val="16"/>
              </w:rPr>
              <w:t>Kompresi Brotli tidak pernah terbentuk. Plugin vite-plugin-compression dipanggil dua kali (gzip dan brotli) dan berbagi cache internal, sehingga pemanggilan kedua melewati seluruh berkas.</w:t>
            </w:r>
          </w:p>
        </w:tc>
        <w:tc>
          <w:tcPr>
            <w:tcW w:w="2112" w:type="dxa"/>
          </w:tcPr>
          <w:p w14:paraId="01E5D328" w14:textId="77777777" w:rsidR="00702191" w:rsidRDefault="00000000">
            <w:r>
              <w:rPr>
                <w:sz w:val="16"/>
              </w:rPr>
              <w:t>Berkas .br tidak pernah ada, sehingga manfaat kompresi tidak ikut terukur.</w:t>
            </w:r>
          </w:p>
        </w:tc>
        <w:tc>
          <w:tcPr>
            <w:tcW w:w="2112" w:type="dxa"/>
          </w:tcPr>
          <w:p w14:paraId="68E255EF" w14:textId="77777777" w:rsidR="00702191" w:rsidRDefault="00000000">
            <w:r>
              <w:rPr>
                <w:sz w:val="16"/>
              </w:rPr>
              <w:t>Diganti plugin kustom compressAssets yang menjalankan gzip dan brotli dalam satu jalur per berkas.</w:t>
            </w:r>
          </w:p>
        </w:tc>
      </w:tr>
      <w:tr w:rsidR="00702191" w14:paraId="64D8D963" w14:textId="77777777">
        <w:trPr>
          <w:jc w:val="center"/>
        </w:trPr>
        <w:tc>
          <w:tcPr>
            <w:tcW w:w="2112" w:type="dxa"/>
          </w:tcPr>
          <w:p w14:paraId="147A0AEF" w14:textId="77777777" w:rsidR="00702191" w:rsidRDefault="00000000">
            <w:r>
              <w:rPr>
                <w:sz w:val="16"/>
              </w:rPr>
              <w:t>2</w:t>
            </w:r>
          </w:p>
        </w:tc>
        <w:tc>
          <w:tcPr>
            <w:tcW w:w="2112" w:type="dxa"/>
          </w:tcPr>
          <w:p w14:paraId="290228A0" w14:textId="77777777" w:rsidR="00702191" w:rsidRDefault="00000000">
            <w:r>
              <w:rPr>
                <w:sz w:val="16"/>
              </w:rPr>
              <w:t>Server pengujian tidak menyajikan berkas terkompresi. http-server dijalankan tanpa flag -g -b, sehingga selalu mengirim berkas mentah meskipun varian terkompresi tersedia.</w:t>
            </w:r>
          </w:p>
        </w:tc>
        <w:tc>
          <w:tcPr>
            <w:tcW w:w="2112" w:type="dxa"/>
          </w:tcPr>
          <w:p w14:paraId="52DD45A2" w14:textId="77777777" w:rsidR="00702191" w:rsidRDefault="00000000">
            <w:r>
              <w:rPr>
                <w:sz w:val="16"/>
              </w:rPr>
              <w:t>Peramban tidak pernah menerima berkas terkompresi, sehingga metrik jaringan tidak mencerminkan optimasi.</w:t>
            </w:r>
          </w:p>
        </w:tc>
        <w:tc>
          <w:tcPr>
            <w:tcW w:w="2112" w:type="dxa"/>
          </w:tcPr>
          <w:p w14:paraId="0DC54AF2" w14:textId="77777777" w:rsidR="00702191" w:rsidRDefault="00000000">
            <w:r>
              <w:rPr>
                <w:sz w:val="16"/>
              </w:rPr>
              <w:t>Flag -g -b ditambahkan pada seluruh skrip pengukuran.</w:t>
            </w:r>
          </w:p>
        </w:tc>
      </w:tr>
      <w:tr w:rsidR="00702191" w14:paraId="0E01107A" w14:textId="77777777">
        <w:trPr>
          <w:jc w:val="center"/>
        </w:trPr>
        <w:tc>
          <w:tcPr>
            <w:tcW w:w="2112" w:type="dxa"/>
          </w:tcPr>
          <w:p w14:paraId="6E18A2FF" w14:textId="77777777" w:rsidR="00702191" w:rsidRDefault="00000000">
            <w:r>
              <w:rPr>
                <w:sz w:val="16"/>
              </w:rPr>
              <w:t>3</w:t>
            </w:r>
          </w:p>
        </w:tc>
        <w:tc>
          <w:tcPr>
            <w:tcW w:w="2112" w:type="dxa"/>
          </w:tcPr>
          <w:p w14:paraId="42321064" w14:textId="77777777" w:rsidR="00702191" w:rsidRDefault="00000000">
            <w:r>
              <w:rPr>
                <w:sz w:val="16"/>
              </w:rPr>
              <w:t>Lighthouse memakai Chrome sistem, bukan Chrome bawaan Puppeteer, sehingga muncul interstitial yang menggagalkan audit.</w:t>
            </w:r>
          </w:p>
        </w:tc>
        <w:tc>
          <w:tcPr>
            <w:tcW w:w="2112" w:type="dxa"/>
          </w:tcPr>
          <w:p w14:paraId="15AB9AA2" w14:textId="77777777" w:rsidR="00702191" w:rsidRDefault="00000000">
            <w:r>
              <w:rPr>
                <w:sz w:val="16"/>
              </w:rPr>
              <w:t>Audit Lighthouse gagal pada seluruh percobaan sehingga hasilnya tidak dapat direproduksi.</w:t>
            </w:r>
          </w:p>
        </w:tc>
        <w:tc>
          <w:tcPr>
            <w:tcW w:w="2112" w:type="dxa"/>
          </w:tcPr>
          <w:p w14:paraId="7357E535" w14:textId="77777777" w:rsidR="00702191" w:rsidRDefault="00000000">
            <w:r>
              <w:rPr>
                <w:sz w:val="16"/>
              </w:rPr>
              <w:t>Skrip memaksa CHROME_PATH mengikuti Chrome bawaan Puppeteer.</w:t>
            </w:r>
          </w:p>
        </w:tc>
      </w:tr>
    </w:tbl>
    <w:p w14:paraId="59E1D34A" w14:textId="77777777" w:rsidR="00702191" w:rsidRDefault="00000000">
      <w:pPr>
        <w:pStyle w:val="Heading3"/>
      </w:pPr>
      <w:r>
        <w:t>B. Perbandingan Angka Utama Sebelum dan Sesudah Perbaikan</w:t>
      </w:r>
    </w:p>
    <w:p w14:paraId="477395D9" w14:textId="77777777" w:rsidR="00702191" w:rsidRDefault="00000000">
      <w:r>
        <w:t>Seluruh angka berasal dari lima repetisi pengukuran pada kondisi dan perangkat yang sama.</w:t>
      </w:r>
    </w:p>
    <w:tbl>
      <w:tblPr>
        <w:tblW w:w="9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1869"/>
        <w:gridCol w:w="1869"/>
        <w:gridCol w:w="1869"/>
        <w:gridCol w:w="1869"/>
      </w:tblGrid>
      <w:tr w:rsidR="00702191" w14:paraId="4B7F2544" w14:textId="77777777">
        <w:trPr>
          <w:jc w:val="center"/>
        </w:trPr>
        <w:tc>
          <w:tcPr>
            <w:tcW w:w="1690" w:type="dxa"/>
            <w:shd w:val="clear" w:color="auto" w:fill="D9D9D9"/>
          </w:tcPr>
          <w:p w14:paraId="3848891D" w14:textId="77777777" w:rsidR="00702191" w:rsidRDefault="00000000">
            <w:r>
              <w:rPr>
                <w:b/>
                <w:sz w:val="16"/>
              </w:rPr>
              <w:t>Metrik</w:t>
            </w:r>
          </w:p>
        </w:tc>
        <w:tc>
          <w:tcPr>
            <w:tcW w:w="1690" w:type="dxa"/>
            <w:shd w:val="clear" w:color="auto" w:fill="D9D9D9"/>
          </w:tcPr>
          <w:p w14:paraId="51C0EADC" w14:textId="77777777" w:rsidR="00702191" w:rsidRDefault="00000000">
            <w:r>
              <w:rPr>
                <w:b/>
                <w:sz w:val="16"/>
              </w:rPr>
              <w:t>Instrumen</w:t>
            </w:r>
          </w:p>
        </w:tc>
        <w:tc>
          <w:tcPr>
            <w:tcW w:w="1690" w:type="dxa"/>
            <w:shd w:val="clear" w:color="auto" w:fill="D9D9D9"/>
          </w:tcPr>
          <w:p w14:paraId="70FEE524" w14:textId="77777777" w:rsidR="00702191" w:rsidRDefault="00000000">
            <w:r>
              <w:rPr>
                <w:b/>
                <w:sz w:val="16"/>
              </w:rPr>
              <w:t>Naskah Versi Ujian</w:t>
            </w:r>
          </w:p>
        </w:tc>
        <w:tc>
          <w:tcPr>
            <w:tcW w:w="1690" w:type="dxa"/>
            <w:shd w:val="clear" w:color="auto" w:fill="D9D9D9"/>
          </w:tcPr>
          <w:p w14:paraId="7DA99381" w14:textId="77777777" w:rsidR="00702191" w:rsidRDefault="00000000">
            <w:r>
              <w:rPr>
                <w:b/>
                <w:sz w:val="16"/>
              </w:rPr>
              <w:t>Naskah Versi Perbaikan</w:t>
            </w:r>
          </w:p>
        </w:tc>
        <w:tc>
          <w:tcPr>
            <w:tcW w:w="1690" w:type="dxa"/>
            <w:shd w:val="clear" w:color="auto" w:fill="D9D9D9"/>
          </w:tcPr>
          <w:p w14:paraId="6D8CBEC3" w14:textId="77777777" w:rsidR="00702191" w:rsidRDefault="00000000">
            <w:r>
              <w:rPr>
                <w:b/>
                <w:sz w:val="16"/>
              </w:rPr>
              <w:t>Makna Perubahan</w:t>
            </w:r>
          </w:p>
        </w:tc>
      </w:tr>
      <w:tr w:rsidR="00702191" w14:paraId="57B42E2B" w14:textId="77777777">
        <w:trPr>
          <w:jc w:val="center"/>
        </w:trPr>
        <w:tc>
          <w:tcPr>
            <w:tcW w:w="1690" w:type="dxa"/>
          </w:tcPr>
          <w:p w14:paraId="67C5873B" w14:textId="77777777" w:rsidR="00702191" w:rsidRDefault="00000000">
            <w:r>
              <w:rPr>
                <w:sz w:val="16"/>
              </w:rPr>
              <w:t>Lighthouse Performance Score (SIMTA)</w:t>
            </w:r>
          </w:p>
        </w:tc>
        <w:tc>
          <w:tcPr>
            <w:tcW w:w="1690" w:type="dxa"/>
          </w:tcPr>
          <w:p w14:paraId="1FE1C0FF" w14:textId="77777777" w:rsidR="00702191" w:rsidRDefault="00000000">
            <w:r>
              <w:rPr>
                <w:sz w:val="16"/>
              </w:rPr>
              <w:t>Lighthouse</w:t>
            </w:r>
          </w:p>
        </w:tc>
        <w:tc>
          <w:tcPr>
            <w:tcW w:w="1690" w:type="dxa"/>
          </w:tcPr>
          <w:p w14:paraId="32B5B2F5" w14:textId="77777777" w:rsidR="00702191" w:rsidRDefault="00000000">
            <w:r>
              <w:rPr>
                <w:sz w:val="16"/>
              </w:rPr>
              <w:t>66,2 menjadi 64,0 (turun 3,3%)</w:t>
            </w:r>
          </w:p>
        </w:tc>
        <w:tc>
          <w:tcPr>
            <w:tcW w:w="1690" w:type="dxa"/>
          </w:tcPr>
          <w:p w14:paraId="7F9F1CF1" w14:textId="77777777" w:rsidR="00702191" w:rsidRDefault="00000000">
            <w:r>
              <w:rPr>
                <w:sz w:val="16"/>
              </w:rPr>
              <w:t>56,8 menjadi 75,0 (naik 32,0%)</w:t>
            </w:r>
          </w:p>
        </w:tc>
        <w:tc>
          <w:tcPr>
            <w:tcW w:w="1690" w:type="dxa"/>
          </w:tcPr>
          <w:p w14:paraId="162655BF" w14:textId="77777777" w:rsidR="00702191" w:rsidRDefault="00000000">
            <w:r>
              <w:rPr>
                <w:sz w:val="16"/>
              </w:rPr>
              <w:t>Berbalik arah: optimasi kini terbukti menaikkan skor</w:t>
            </w:r>
          </w:p>
        </w:tc>
      </w:tr>
      <w:tr w:rsidR="00702191" w14:paraId="2DAA1563" w14:textId="77777777">
        <w:trPr>
          <w:jc w:val="center"/>
        </w:trPr>
        <w:tc>
          <w:tcPr>
            <w:tcW w:w="1690" w:type="dxa"/>
          </w:tcPr>
          <w:p w14:paraId="365C00C9" w14:textId="77777777" w:rsidR="00702191" w:rsidRDefault="00000000">
            <w:r>
              <w:rPr>
                <w:sz w:val="16"/>
              </w:rPr>
              <w:t>FCP SIMTA</w:t>
            </w:r>
          </w:p>
        </w:tc>
        <w:tc>
          <w:tcPr>
            <w:tcW w:w="1690" w:type="dxa"/>
          </w:tcPr>
          <w:p w14:paraId="0296FEB5" w14:textId="77777777" w:rsidR="00702191" w:rsidRDefault="00000000">
            <w:r>
              <w:rPr>
                <w:sz w:val="16"/>
              </w:rPr>
              <w:t>Lighthouse</w:t>
            </w:r>
          </w:p>
        </w:tc>
        <w:tc>
          <w:tcPr>
            <w:tcW w:w="1690" w:type="dxa"/>
          </w:tcPr>
          <w:p w14:paraId="75B61781" w14:textId="77777777" w:rsidR="00702191" w:rsidRDefault="00000000">
            <w:r>
              <w:rPr>
                <w:sz w:val="16"/>
              </w:rPr>
              <w:t>5093,0 menjadi 5434,8 ms (memburuk)</w:t>
            </w:r>
          </w:p>
        </w:tc>
        <w:tc>
          <w:tcPr>
            <w:tcW w:w="1690" w:type="dxa"/>
          </w:tcPr>
          <w:p w14:paraId="65B0A115" w14:textId="77777777" w:rsidR="00702191" w:rsidRDefault="00000000">
            <w:r>
              <w:rPr>
                <w:sz w:val="16"/>
              </w:rPr>
              <w:t>4960,4 menjadi 3250,2 ms (membaik 34,5%)</w:t>
            </w:r>
          </w:p>
        </w:tc>
        <w:tc>
          <w:tcPr>
            <w:tcW w:w="1690" w:type="dxa"/>
          </w:tcPr>
          <w:p w14:paraId="44207EB7" w14:textId="77777777" w:rsidR="00702191" w:rsidRDefault="00000000">
            <w:r>
              <w:rPr>
                <w:sz w:val="16"/>
              </w:rPr>
              <w:t>Berbalik arah</w:t>
            </w:r>
          </w:p>
        </w:tc>
      </w:tr>
      <w:tr w:rsidR="00702191" w14:paraId="3D724F59" w14:textId="77777777">
        <w:trPr>
          <w:jc w:val="center"/>
        </w:trPr>
        <w:tc>
          <w:tcPr>
            <w:tcW w:w="1690" w:type="dxa"/>
          </w:tcPr>
          <w:p w14:paraId="710347CF" w14:textId="77777777" w:rsidR="00702191" w:rsidRDefault="00000000">
            <w:r>
              <w:rPr>
                <w:sz w:val="16"/>
              </w:rPr>
              <w:t>LCP SIMTA</w:t>
            </w:r>
          </w:p>
        </w:tc>
        <w:tc>
          <w:tcPr>
            <w:tcW w:w="1690" w:type="dxa"/>
          </w:tcPr>
          <w:p w14:paraId="25E6D007" w14:textId="77777777" w:rsidR="00702191" w:rsidRDefault="00000000">
            <w:r>
              <w:rPr>
                <w:sz w:val="16"/>
              </w:rPr>
              <w:t>Lighthouse</w:t>
            </w:r>
          </w:p>
        </w:tc>
        <w:tc>
          <w:tcPr>
            <w:tcW w:w="1690" w:type="dxa"/>
          </w:tcPr>
          <w:p w14:paraId="22C771E3" w14:textId="77777777" w:rsidR="00702191" w:rsidRDefault="00000000">
            <w:r>
              <w:rPr>
                <w:sz w:val="16"/>
              </w:rPr>
              <w:t>5198,4 menjadi 5909,8 ms (memburuk)</w:t>
            </w:r>
          </w:p>
        </w:tc>
        <w:tc>
          <w:tcPr>
            <w:tcW w:w="1690" w:type="dxa"/>
          </w:tcPr>
          <w:p w14:paraId="5868E708" w14:textId="77777777" w:rsidR="00702191" w:rsidRDefault="00000000">
            <w:r>
              <w:rPr>
                <w:sz w:val="16"/>
              </w:rPr>
              <w:t>5228,4 menjadi 3790,8 ms (membaik 27,5%)</w:t>
            </w:r>
          </w:p>
        </w:tc>
        <w:tc>
          <w:tcPr>
            <w:tcW w:w="1690" w:type="dxa"/>
          </w:tcPr>
          <w:p w14:paraId="4B740861" w14:textId="77777777" w:rsidR="00702191" w:rsidRDefault="00000000">
            <w:r>
              <w:rPr>
                <w:sz w:val="16"/>
              </w:rPr>
              <w:t>Berbalik arah</w:t>
            </w:r>
          </w:p>
        </w:tc>
      </w:tr>
      <w:tr w:rsidR="00702191" w14:paraId="5045CFE5" w14:textId="77777777">
        <w:trPr>
          <w:jc w:val="center"/>
        </w:trPr>
        <w:tc>
          <w:tcPr>
            <w:tcW w:w="1690" w:type="dxa"/>
          </w:tcPr>
          <w:p w14:paraId="655AE890" w14:textId="77777777" w:rsidR="00702191" w:rsidRDefault="00000000">
            <w:r>
              <w:rPr>
                <w:sz w:val="16"/>
              </w:rPr>
              <w:t>TTI SIMTA</w:t>
            </w:r>
          </w:p>
        </w:tc>
        <w:tc>
          <w:tcPr>
            <w:tcW w:w="1690" w:type="dxa"/>
          </w:tcPr>
          <w:p w14:paraId="6B98D758" w14:textId="77777777" w:rsidR="00702191" w:rsidRDefault="00000000">
            <w:r>
              <w:rPr>
                <w:sz w:val="16"/>
              </w:rPr>
              <w:t>Lighthouse</w:t>
            </w:r>
          </w:p>
        </w:tc>
        <w:tc>
          <w:tcPr>
            <w:tcW w:w="1690" w:type="dxa"/>
          </w:tcPr>
          <w:p w14:paraId="618A2E8C" w14:textId="77777777" w:rsidR="00702191" w:rsidRDefault="00000000">
            <w:r>
              <w:rPr>
                <w:sz w:val="16"/>
              </w:rPr>
              <w:t>5273,4 menjadi 5909,8 ms (memburuk)</w:t>
            </w:r>
          </w:p>
        </w:tc>
        <w:tc>
          <w:tcPr>
            <w:tcW w:w="1690" w:type="dxa"/>
          </w:tcPr>
          <w:p w14:paraId="0D289A23" w14:textId="77777777" w:rsidR="00702191" w:rsidRDefault="00000000">
            <w:r>
              <w:rPr>
                <w:sz w:val="16"/>
              </w:rPr>
              <w:t>5566,8 menjadi 3964,0 ms (membaik 28,8%)</w:t>
            </w:r>
          </w:p>
        </w:tc>
        <w:tc>
          <w:tcPr>
            <w:tcW w:w="1690" w:type="dxa"/>
          </w:tcPr>
          <w:p w14:paraId="69ADEC0E" w14:textId="77777777" w:rsidR="00702191" w:rsidRDefault="00000000">
            <w:r>
              <w:rPr>
                <w:sz w:val="16"/>
              </w:rPr>
              <w:t>Berbalik arah</w:t>
            </w:r>
          </w:p>
        </w:tc>
      </w:tr>
      <w:tr w:rsidR="00702191" w14:paraId="698CF159" w14:textId="77777777">
        <w:trPr>
          <w:jc w:val="center"/>
        </w:trPr>
        <w:tc>
          <w:tcPr>
            <w:tcW w:w="1690" w:type="dxa"/>
          </w:tcPr>
          <w:p w14:paraId="214552DE" w14:textId="77777777" w:rsidR="00702191" w:rsidRDefault="00000000">
            <w:r>
              <w:rPr>
                <w:sz w:val="16"/>
              </w:rPr>
              <w:t>TBT SIMTA</w:t>
            </w:r>
          </w:p>
        </w:tc>
        <w:tc>
          <w:tcPr>
            <w:tcW w:w="1690" w:type="dxa"/>
          </w:tcPr>
          <w:p w14:paraId="7B88DDD8" w14:textId="77777777" w:rsidR="00702191" w:rsidRDefault="00000000">
            <w:r>
              <w:rPr>
                <w:sz w:val="16"/>
              </w:rPr>
              <w:t>Lighthouse</w:t>
            </w:r>
          </w:p>
        </w:tc>
        <w:tc>
          <w:tcPr>
            <w:tcW w:w="1690" w:type="dxa"/>
          </w:tcPr>
          <w:p w14:paraId="4CB3A772" w14:textId="77777777" w:rsidR="00702191" w:rsidRDefault="00000000">
            <w:r>
              <w:rPr>
                <w:sz w:val="16"/>
              </w:rPr>
              <w:t>105,2 menjadi 61,6 ms (membaik 41,4%)</w:t>
            </w:r>
          </w:p>
        </w:tc>
        <w:tc>
          <w:tcPr>
            <w:tcW w:w="1690" w:type="dxa"/>
          </w:tcPr>
          <w:p w14:paraId="232BA38C" w14:textId="77777777" w:rsidR="00702191" w:rsidRDefault="00000000">
            <w:r>
              <w:rPr>
                <w:sz w:val="16"/>
              </w:rPr>
              <w:t>454,8 menjadi 315,4 ms (membaik 30,6%)</w:t>
            </w:r>
          </w:p>
        </w:tc>
        <w:tc>
          <w:tcPr>
            <w:tcW w:w="1690" w:type="dxa"/>
          </w:tcPr>
          <w:p w14:paraId="5C2DF13F" w14:textId="77777777" w:rsidR="00702191" w:rsidRDefault="00000000">
            <w:r>
              <w:rPr>
                <w:sz w:val="16"/>
              </w:rPr>
              <w:t>Arah tetap membaik, besaran berubah</w:t>
            </w:r>
          </w:p>
        </w:tc>
      </w:tr>
      <w:tr w:rsidR="00702191" w14:paraId="2335EE3C" w14:textId="77777777">
        <w:trPr>
          <w:jc w:val="center"/>
        </w:trPr>
        <w:tc>
          <w:tcPr>
            <w:tcW w:w="1690" w:type="dxa"/>
          </w:tcPr>
          <w:p w14:paraId="5F13E003" w14:textId="77777777" w:rsidR="00702191" w:rsidRDefault="00000000">
            <w:r>
              <w:rPr>
                <w:sz w:val="16"/>
              </w:rPr>
              <w:t>FCP SIMTA kondisi normal</w:t>
            </w:r>
          </w:p>
        </w:tc>
        <w:tc>
          <w:tcPr>
            <w:tcW w:w="1690" w:type="dxa"/>
          </w:tcPr>
          <w:p w14:paraId="1885B686" w14:textId="77777777" w:rsidR="00702191" w:rsidRDefault="00000000">
            <w:r>
              <w:rPr>
                <w:sz w:val="16"/>
              </w:rPr>
              <w:t>PerformanceObserver</w:t>
            </w:r>
          </w:p>
        </w:tc>
        <w:tc>
          <w:tcPr>
            <w:tcW w:w="1690" w:type="dxa"/>
          </w:tcPr>
          <w:p w14:paraId="5CB7E794" w14:textId="77777777" w:rsidR="00702191" w:rsidRDefault="00000000">
            <w:r>
              <w:rPr>
                <w:sz w:val="16"/>
              </w:rPr>
              <w:t>1144,0 menjadi 881,6 ms (membaik 22,9%)</w:t>
            </w:r>
          </w:p>
        </w:tc>
        <w:tc>
          <w:tcPr>
            <w:tcW w:w="1690" w:type="dxa"/>
          </w:tcPr>
          <w:p w14:paraId="163BFBC0" w14:textId="77777777" w:rsidR="00702191" w:rsidRDefault="00000000">
            <w:r>
              <w:rPr>
                <w:sz w:val="16"/>
              </w:rPr>
              <w:t>1103,2 menjadi 842,4 ms (membaik 23,6%)</w:t>
            </w:r>
          </w:p>
        </w:tc>
        <w:tc>
          <w:tcPr>
            <w:tcW w:w="1690" w:type="dxa"/>
          </w:tcPr>
          <w:p w14:paraId="1635A635" w14:textId="77777777" w:rsidR="00702191" w:rsidRDefault="00000000">
            <w:r>
              <w:rPr>
                <w:sz w:val="16"/>
              </w:rPr>
              <w:t>Arah dan besaran tetap serupa</w:t>
            </w:r>
          </w:p>
        </w:tc>
      </w:tr>
      <w:tr w:rsidR="00702191" w14:paraId="3799A33E" w14:textId="77777777">
        <w:trPr>
          <w:jc w:val="center"/>
        </w:trPr>
        <w:tc>
          <w:tcPr>
            <w:tcW w:w="1690" w:type="dxa"/>
          </w:tcPr>
          <w:p w14:paraId="6701495D" w14:textId="77777777" w:rsidR="00702191" w:rsidRDefault="00000000">
            <w:r>
              <w:rPr>
                <w:sz w:val="16"/>
              </w:rPr>
              <w:t>TBT SIMTA kondisi normal</w:t>
            </w:r>
          </w:p>
        </w:tc>
        <w:tc>
          <w:tcPr>
            <w:tcW w:w="1690" w:type="dxa"/>
          </w:tcPr>
          <w:p w14:paraId="37685F42" w14:textId="77777777" w:rsidR="00702191" w:rsidRDefault="00000000">
            <w:r>
              <w:rPr>
                <w:sz w:val="16"/>
              </w:rPr>
              <w:t>PerformanceObserver</w:t>
            </w:r>
          </w:p>
        </w:tc>
        <w:tc>
          <w:tcPr>
            <w:tcW w:w="1690" w:type="dxa"/>
          </w:tcPr>
          <w:p w14:paraId="3A1B4516" w14:textId="77777777" w:rsidR="00702191" w:rsidRDefault="00000000">
            <w:r>
              <w:rPr>
                <w:sz w:val="16"/>
              </w:rPr>
              <w:t>111,8 menjadi 137,2 ms (memburuk)</w:t>
            </w:r>
          </w:p>
        </w:tc>
        <w:tc>
          <w:tcPr>
            <w:tcW w:w="1690" w:type="dxa"/>
          </w:tcPr>
          <w:p w14:paraId="43363C3A" w14:textId="77777777" w:rsidR="00702191" w:rsidRDefault="00000000">
            <w:r>
              <w:rPr>
                <w:sz w:val="16"/>
              </w:rPr>
              <w:t>139,2 menjadi 104,6 ms (membaik 24,9%)</w:t>
            </w:r>
          </w:p>
        </w:tc>
        <w:tc>
          <w:tcPr>
            <w:tcW w:w="1690" w:type="dxa"/>
          </w:tcPr>
          <w:p w14:paraId="12B151BE" w14:textId="77777777" w:rsidR="00702191" w:rsidRDefault="00000000">
            <w:r>
              <w:rPr>
                <w:sz w:val="16"/>
              </w:rPr>
              <w:t>Berbalik arah</w:t>
            </w:r>
          </w:p>
        </w:tc>
      </w:tr>
      <w:tr w:rsidR="00702191" w14:paraId="269499D4" w14:textId="77777777">
        <w:trPr>
          <w:jc w:val="center"/>
        </w:trPr>
        <w:tc>
          <w:tcPr>
            <w:tcW w:w="1690" w:type="dxa"/>
          </w:tcPr>
          <w:p w14:paraId="1C18445D" w14:textId="77777777" w:rsidR="00702191" w:rsidRDefault="00000000">
            <w:r>
              <w:rPr>
                <w:sz w:val="16"/>
              </w:rPr>
              <w:t>TBT SIMTA CPU diperlambat</w:t>
            </w:r>
          </w:p>
        </w:tc>
        <w:tc>
          <w:tcPr>
            <w:tcW w:w="1690" w:type="dxa"/>
          </w:tcPr>
          <w:p w14:paraId="6A035828" w14:textId="77777777" w:rsidR="00702191" w:rsidRDefault="00000000">
            <w:r>
              <w:rPr>
                <w:sz w:val="16"/>
              </w:rPr>
              <w:t>PerformanceObserver</w:t>
            </w:r>
          </w:p>
        </w:tc>
        <w:tc>
          <w:tcPr>
            <w:tcW w:w="1690" w:type="dxa"/>
          </w:tcPr>
          <w:p w14:paraId="1D59F576" w14:textId="77777777" w:rsidR="00702191" w:rsidRDefault="00000000">
            <w:r>
              <w:rPr>
                <w:sz w:val="16"/>
              </w:rPr>
              <w:t>1023,0 menjadi 790,8 ms (membaik 22,7%)</w:t>
            </w:r>
          </w:p>
        </w:tc>
        <w:tc>
          <w:tcPr>
            <w:tcW w:w="1690" w:type="dxa"/>
          </w:tcPr>
          <w:p w14:paraId="1F2A7E2B" w14:textId="77777777" w:rsidR="00702191" w:rsidRDefault="00000000">
            <w:r>
              <w:rPr>
                <w:sz w:val="16"/>
              </w:rPr>
              <w:t>710,4 menjadi 579,0 ms (membaik 18,5%)</w:t>
            </w:r>
          </w:p>
        </w:tc>
        <w:tc>
          <w:tcPr>
            <w:tcW w:w="1690" w:type="dxa"/>
          </w:tcPr>
          <w:p w14:paraId="3C370A58" w14:textId="77777777" w:rsidR="00702191" w:rsidRDefault="00000000">
            <w:r>
              <w:rPr>
                <w:sz w:val="16"/>
              </w:rPr>
              <w:t>Arah tetap membaik</w:t>
            </w:r>
          </w:p>
        </w:tc>
      </w:tr>
      <w:tr w:rsidR="00702191" w14:paraId="0F09BA44" w14:textId="77777777">
        <w:trPr>
          <w:jc w:val="center"/>
        </w:trPr>
        <w:tc>
          <w:tcPr>
            <w:tcW w:w="1690" w:type="dxa"/>
          </w:tcPr>
          <w:p w14:paraId="2DDE14E9" w14:textId="77777777" w:rsidR="00702191" w:rsidRDefault="00000000">
            <w:r>
              <w:rPr>
                <w:sz w:val="16"/>
              </w:rPr>
              <w:t>FCP Company Profile CPU diperlambat</w:t>
            </w:r>
          </w:p>
        </w:tc>
        <w:tc>
          <w:tcPr>
            <w:tcW w:w="1690" w:type="dxa"/>
          </w:tcPr>
          <w:p w14:paraId="3BD4FFA5" w14:textId="77777777" w:rsidR="00702191" w:rsidRDefault="00000000">
            <w:r>
              <w:rPr>
                <w:sz w:val="16"/>
              </w:rPr>
              <w:t>PerformanceObserver</w:t>
            </w:r>
          </w:p>
        </w:tc>
        <w:tc>
          <w:tcPr>
            <w:tcW w:w="1690" w:type="dxa"/>
          </w:tcPr>
          <w:p w14:paraId="75601DFA" w14:textId="77777777" w:rsidR="00702191" w:rsidRDefault="00000000">
            <w:r>
              <w:rPr>
                <w:sz w:val="16"/>
              </w:rPr>
              <w:t>373,6 menjadi 486,4 ms (memburuk 30,2%)</w:t>
            </w:r>
          </w:p>
        </w:tc>
        <w:tc>
          <w:tcPr>
            <w:tcW w:w="1690" w:type="dxa"/>
          </w:tcPr>
          <w:p w14:paraId="036AF324" w14:textId="77777777" w:rsidR="00702191" w:rsidRDefault="00000000">
            <w:r>
              <w:rPr>
                <w:sz w:val="16"/>
              </w:rPr>
              <w:t>508,0 menjadi 508,8 ms (selisih 0,8 ms)</w:t>
            </w:r>
          </w:p>
        </w:tc>
        <w:tc>
          <w:tcPr>
            <w:tcW w:w="1690" w:type="dxa"/>
          </w:tcPr>
          <w:p w14:paraId="38FE4E2C" w14:textId="77777777" w:rsidR="00702191" w:rsidRDefault="00000000">
            <w:r>
              <w:rPr>
                <w:sz w:val="16"/>
              </w:rPr>
              <w:t>Klaim degradasi 30,2% tidak dapat direproduksi</w:t>
            </w:r>
          </w:p>
        </w:tc>
      </w:tr>
      <w:tr w:rsidR="00702191" w14:paraId="43871C54" w14:textId="77777777">
        <w:trPr>
          <w:jc w:val="center"/>
        </w:trPr>
        <w:tc>
          <w:tcPr>
            <w:tcW w:w="1690" w:type="dxa"/>
          </w:tcPr>
          <w:p w14:paraId="033B72BC" w14:textId="77777777" w:rsidR="00702191" w:rsidRDefault="00000000">
            <w:r>
              <w:rPr>
                <w:sz w:val="16"/>
              </w:rPr>
              <w:t>FCP Company Profile</w:t>
            </w:r>
          </w:p>
        </w:tc>
        <w:tc>
          <w:tcPr>
            <w:tcW w:w="1690" w:type="dxa"/>
          </w:tcPr>
          <w:p w14:paraId="1AAD5A56" w14:textId="77777777" w:rsidR="00702191" w:rsidRDefault="00000000">
            <w:r>
              <w:rPr>
                <w:sz w:val="16"/>
              </w:rPr>
              <w:t>Lighthouse</w:t>
            </w:r>
          </w:p>
        </w:tc>
        <w:tc>
          <w:tcPr>
            <w:tcW w:w="1690" w:type="dxa"/>
          </w:tcPr>
          <w:p w14:paraId="076F4607" w14:textId="77777777" w:rsidR="00702191" w:rsidRDefault="00000000">
            <w:r>
              <w:rPr>
                <w:sz w:val="16"/>
              </w:rPr>
              <w:t>1352,8 menjadi 1579,0 ms (memburuk 16,7%)</w:t>
            </w:r>
          </w:p>
        </w:tc>
        <w:tc>
          <w:tcPr>
            <w:tcW w:w="1690" w:type="dxa"/>
          </w:tcPr>
          <w:p w14:paraId="52DE282C" w14:textId="77777777" w:rsidR="00702191" w:rsidRDefault="00000000">
            <w:r>
              <w:rPr>
                <w:sz w:val="16"/>
              </w:rPr>
              <w:t>1361,4 menjadi 1578,2 ms (memburuk 15,9%)</w:t>
            </w:r>
          </w:p>
        </w:tc>
        <w:tc>
          <w:tcPr>
            <w:tcW w:w="1690" w:type="dxa"/>
          </w:tcPr>
          <w:p w14:paraId="2FB81194" w14:textId="77777777" w:rsidR="00702191" w:rsidRDefault="00000000">
            <w:r>
              <w:rPr>
                <w:sz w:val="16"/>
              </w:rPr>
              <w:t>Konsisten pada dua pengukuran terpisah</w:t>
            </w:r>
          </w:p>
        </w:tc>
      </w:tr>
    </w:tbl>
    <w:p w14:paraId="315699E2" w14:textId="77777777" w:rsidR="00702191" w:rsidRDefault="00000000">
      <w:pPr>
        <w:pStyle w:val="Heading3"/>
      </w:pPr>
      <w:r>
        <w:t>C. Perubahan Isi Naskah</w:t>
      </w:r>
    </w:p>
    <w:tbl>
      <w:tblPr>
        <w:tblW w:w="9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5"/>
        <w:gridCol w:w="3115"/>
        <w:gridCol w:w="3115"/>
      </w:tblGrid>
      <w:tr w:rsidR="00702191" w14:paraId="2716CED1" w14:textId="77777777">
        <w:trPr>
          <w:jc w:val="center"/>
        </w:trPr>
        <w:tc>
          <w:tcPr>
            <w:tcW w:w="2817" w:type="dxa"/>
            <w:shd w:val="clear" w:color="auto" w:fill="D9D9D9"/>
          </w:tcPr>
          <w:p w14:paraId="625A44FF" w14:textId="77777777" w:rsidR="00702191" w:rsidRDefault="00000000">
            <w:r>
              <w:rPr>
                <w:b/>
                <w:sz w:val="16"/>
              </w:rPr>
              <w:t>Bagian</w:t>
            </w:r>
          </w:p>
        </w:tc>
        <w:tc>
          <w:tcPr>
            <w:tcW w:w="2817" w:type="dxa"/>
            <w:shd w:val="clear" w:color="auto" w:fill="D9D9D9"/>
          </w:tcPr>
          <w:p w14:paraId="3C15D8EF" w14:textId="77777777" w:rsidR="00702191" w:rsidRDefault="00000000">
            <w:r>
              <w:rPr>
                <w:b/>
                <w:sz w:val="16"/>
              </w:rPr>
              <w:t>Naskah Versi Ujian</w:t>
            </w:r>
          </w:p>
        </w:tc>
        <w:tc>
          <w:tcPr>
            <w:tcW w:w="2817" w:type="dxa"/>
            <w:shd w:val="clear" w:color="auto" w:fill="D9D9D9"/>
          </w:tcPr>
          <w:p w14:paraId="2D300AB0" w14:textId="77777777" w:rsidR="00702191" w:rsidRDefault="00000000">
            <w:r>
              <w:rPr>
                <w:b/>
                <w:sz w:val="16"/>
              </w:rPr>
              <w:t>Naskah Versi Perbaikan</w:t>
            </w:r>
          </w:p>
        </w:tc>
      </w:tr>
      <w:tr w:rsidR="00702191" w14:paraId="46194254" w14:textId="77777777">
        <w:trPr>
          <w:jc w:val="center"/>
        </w:trPr>
        <w:tc>
          <w:tcPr>
            <w:tcW w:w="2817" w:type="dxa"/>
          </w:tcPr>
          <w:p w14:paraId="3108E957" w14:textId="77777777" w:rsidR="00702191" w:rsidRDefault="00000000">
            <w:r>
              <w:rPr>
                <w:sz w:val="16"/>
              </w:rPr>
              <w:t>Sub-bab 3.1, mekanisme Chart.js</w:t>
            </w:r>
          </w:p>
        </w:tc>
        <w:tc>
          <w:tcPr>
            <w:tcW w:w="2817" w:type="dxa"/>
          </w:tcPr>
          <w:p w14:paraId="3DEC7809" w14:textId="77777777" w:rsidR="00702191" w:rsidRDefault="00000000">
            <w:r>
              <w:rPr>
                <w:sz w:val="16"/>
              </w:rPr>
              <w:t>Dinyatakan bahwa Chart.js hanya diunduh ketika pengguna membuka halaman yang menampilkan grafik.</w:t>
            </w:r>
          </w:p>
        </w:tc>
        <w:tc>
          <w:tcPr>
            <w:tcW w:w="2817" w:type="dxa"/>
          </w:tcPr>
          <w:p w14:paraId="33C5CB69" w14:textId="77777777" w:rsidR="00702191" w:rsidRDefault="00000000">
            <w:r>
              <w:rPr>
                <w:sz w:val="16"/>
              </w:rPr>
              <w:t xml:space="preserve">Dikoreksi: halaman Dashboard sebagai rute pertama sudah menampilkan grafik, sehingga vendor-chart.js tetap terunduh sejak awal. Manfaat sebenarnya berasal dari pengunduhan paralel, cache vendor terpisah, </w:t>
            </w:r>
            <w:r>
              <w:rPr>
                <w:sz w:val="16"/>
              </w:rPr>
              <w:lastRenderedPageBreak/>
              <w:t>dan chunk yang tidak terunduh pada navigasi yang tidak dimulai dari Dashboard.</w:t>
            </w:r>
          </w:p>
        </w:tc>
      </w:tr>
      <w:tr w:rsidR="00702191" w14:paraId="5742998D" w14:textId="77777777">
        <w:trPr>
          <w:jc w:val="center"/>
        </w:trPr>
        <w:tc>
          <w:tcPr>
            <w:tcW w:w="2817" w:type="dxa"/>
          </w:tcPr>
          <w:p w14:paraId="5212596C" w14:textId="77777777" w:rsidR="00702191" w:rsidRDefault="00000000">
            <w:r>
              <w:rPr>
                <w:sz w:val="16"/>
              </w:rPr>
              <w:t>Sub-bab 3.1, cuplikan kode</w:t>
            </w:r>
          </w:p>
        </w:tc>
        <w:tc>
          <w:tcPr>
            <w:tcW w:w="2817" w:type="dxa"/>
          </w:tcPr>
          <w:p w14:paraId="24FD53F6" w14:textId="77777777" w:rsidR="00702191" w:rsidRDefault="00000000">
            <w:r>
              <w:rPr>
                <w:sz w:val="16"/>
              </w:rPr>
              <w:t>Menampilkan pemanggilan viteCompression dua kali serta nama chunk vendor-charts dan vendor-core.</w:t>
            </w:r>
          </w:p>
        </w:tc>
        <w:tc>
          <w:tcPr>
            <w:tcW w:w="2817" w:type="dxa"/>
          </w:tcPr>
          <w:p w14:paraId="258AC209" w14:textId="77777777" w:rsidR="00702191" w:rsidRDefault="00000000">
            <w:r>
              <w:rPr>
                <w:sz w:val="16"/>
              </w:rPr>
              <w:t>Diselaraskan dengan kode repositori, yaitu plugin compressAssets serta nama chunk vendor-chart dan vendor-vue.</w:t>
            </w:r>
          </w:p>
        </w:tc>
      </w:tr>
      <w:tr w:rsidR="00702191" w14:paraId="40EE5340" w14:textId="77777777">
        <w:trPr>
          <w:jc w:val="center"/>
        </w:trPr>
        <w:tc>
          <w:tcPr>
            <w:tcW w:w="2817" w:type="dxa"/>
          </w:tcPr>
          <w:p w14:paraId="31099E99" w14:textId="77777777" w:rsidR="00702191" w:rsidRDefault="00000000">
            <w:r>
              <w:rPr>
                <w:sz w:val="16"/>
              </w:rPr>
              <w:t>Sub-bab 3.2, kelemahan dan solusi</w:t>
            </w:r>
          </w:p>
        </w:tc>
        <w:tc>
          <w:tcPr>
            <w:tcW w:w="2817" w:type="dxa"/>
          </w:tcPr>
          <w:p w14:paraId="59162E65" w14:textId="77777777" w:rsidR="00702191" w:rsidRDefault="00000000">
            <w:r>
              <w:rPr>
                <w:sz w:val="16"/>
              </w:rPr>
              <w:t>Hanya membahas lazy loading.</w:t>
            </w:r>
          </w:p>
        </w:tc>
        <w:tc>
          <w:tcPr>
            <w:tcW w:w="2817" w:type="dxa"/>
          </w:tcPr>
          <w:p w14:paraId="42FEB83A" w14:textId="77777777" w:rsidR="00702191" w:rsidRDefault="00000000">
            <w:r>
              <w:rPr>
                <w:sz w:val="16"/>
              </w:rPr>
              <w:t>Ditambahkan pembahasan kelemahan lazy loading berupa jeda pada setiap perpindahan halaman, beserta prefetching berbasis requestIdleCallback sebagai solusinya, lengkap dengan cuplikan kode.</w:t>
            </w:r>
          </w:p>
        </w:tc>
      </w:tr>
      <w:tr w:rsidR="00702191" w14:paraId="4D0EF9CD" w14:textId="77777777">
        <w:trPr>
          <w:jc w:val="center"/>
        </w:trPr>
        <w:tc>
          <w:tcPr>
            <w:tcW w:w="2817" w:type="dxa"/>
          </w:tcPr>
          <w:p w14:paraId="11FC9159" w14:textId="77777777" w:rsidR="00702191" w:rsidRDefault="00000000">
            <w:r>
              <w:rPr>
                <w:sz w:val="16"/>
              </w:rPr>
              <w:t>Sub-bab 3.4 sampai 3.6, interpretasi</w:t>
            </w:r>
          </w:p>
        </w:tc>
        <w:tc>
          <w:tcPr>
            <w:tcW w:w="2817" w:type="dxa"/>
          </w:tcPr>
          <w:p w14:paraId="2160C7AB" w14:textId="77777777" w:rsidR="00702191" w:rsidRDefault="00000000">
            <w:r>
              <w:rPr>
                <w:sz w:val="16"/>
              </w:rPr>
              <w:t>Menjelaskan trade-off bahwa FCP, LCP, dan TTI memburuk sebagai konsekuensi pemuatan bertahap.</w:t>
            </w:r>
          </w:p>
        </w:tc>
        <w:tc>
          <w:tcPr>
            <w:tcW w:w="2817" w:type="dxa"/>
          </w:tcPr>
          <w:p w14:paraId="18D8B7C7" w14:textId="77777777" w:rsidR="00702191" w:rsidRDefault="00000000">
            <w:r>
              <w:rPr>
                <w:sz w:val="16"/>
              </w:rPr>
              <w:t>Penjelasan trade-off dihapus karena seluruh metrik SIMTA membaik setelah kompresi berfungsi.</w:t>
            </w:r>
          </w:p>
        </w:tc>
      </w:tr>
      <w:tr w:rsidR="00702191" w14:paraId="1D94F537" w14:textId="77777777">
        <w:trPr>
          <w:jc w:val="center"/>
        </w:trPr>
        <w:tc>
          <w:tcPr>
            <w:tcW w:w="2817" w:type="dxa"/>
          </w:tcPr>
          <w:p w14:paraId="52920344" w14:textId="77777777" w:rsidR="00702191" w:rsidRDefault="00000000">
            <w:r>
              <w:rPr>
                <w:sz w:val="16"/>
              </w:rPr>
              <w:t>Sub-bab 3.8, klaim degradasi Company Profile</w:t>
            </w:r>
          </w:p>
        </w:tc>
        <w:tc>
          <w:tcPr>
            <w:tcW w:w="2817" w:type="dxa"/>
          </w:tcPr>
          <w:p w14:paraId="469420B8" w14:textId="77777777" w:rsidR="00702191" w:rsidRDefault="00000000">
            <w:r>
              <w:rPr>
                <w:sz w:val="16"/>
              </w:rPr>
              <w:t>Menyatakan FCP Company Profile memburuk 30,2% sebagai temuan.</w:t>
            </w:r>
          </w:p>
        </w:tc>
        <w:tc>
          <w:tcPr>
            <w:tcW w:w="2817" w:type="dxa"/>
          </w:tcPr>
          <w:p w14:paraId="3BB80497" w14:textId="77777777" w:rsidR="00702191" w:rsidRDefault="00000000">
            <w:r>
              <w:rPr>
                <w:sz w:val="16"/>
              </w:rPr>
              <w:t>Ditambahkan catatan metodologis bahwa angka tersebut tidak dapat direproduksi pada PerformanceObserver. Kesimpulan dialihkan ke bukti Lighthouse yang stabil dan konsisten.</w:t>
            </w:r>
          </w:p>
        </w:tc>
      </w:tr>
      <w:tr w:rsidR="00702191" w14:paraId="52DDFD1F" w14:textId="77777777">
        <w:trPr>
          <w:jc w:val="center"/>
        </w:trPr>
        <w:tc>
          <w:tcPr>
            <w:tcW w:w="2817" w:type="dxa"/>
          </w:tcPr>
          <w:p w14:paraId="76900915" w14:textId="77777777" w:rsidR="00702191" w:rsidRDefault="00000000">
            <w:r>
              <w:rPr>
                <w:sz w:val="16"/>
              </w:rPr>
              <w:t>BAB IV, kesimpulan</w:t>
            </w:r>
          </w:p>
        </w:tc>
        <w:tc>
          <w:tcPr>
            <w:tcW w:w="2817" w:type="dxa"/>
          </w:tcPr>
          <w:p w14:paraId="0EB95D1F" w14:textId="77777777" w:rsidR="00702191" w:rsidRDefault="00000000">
            <w:r>
              <w:rPr>
                <w:sz w:val="16"/>
              </w:rPr>
              <w:t>Empat poin kesimpulan berbasis angka lama.</w:t>
            </w:r>
          </w:p>
        </w:tc>
        <w:tc>
          <w:tcPr>
            <w:tcW w:w="2817" w:type="dxa"/>
          </w:tcPr>
          <w:p w14:paraId="783636B7" w14:textId="77777777" w:rsidR="00702191" w:rsidRDefault="00000000">
            <w:r>
              <w:rPr>
                <w:sz w:val="16"/>
              </w:rPr>
              <w:t>Angka diperbarui dan ditambahkan satu poin mengenai peran prefetching sebagai penutup kelemahan lazy loading.</w:t>
            </w:r>
          </w:p>
        </w:tc>
      </w:tr>
      <w:tr w:rsidR="00702191" w14:paraId="0A27CB31" w14:textId="77777777">
        <w:trPr>
          <w:jc w:val="center"/>
        </w:trPr>
        <w:tc>
          <w:tcPr>
            <w:tcW w:w="2817" w:type="dxa"/>
          </w:tcPr>
          <w:p w14:paraId="294464CE" w14:textId="77777777" w:rsidR="00702191" w:rsidRDefault="00000000">
            <w:r>
              <w:rPr>
                <w:sz w:val="16"/>
              </w:rPr>
              <w:t>Gambar 3.4 sampai 3.9</w:t>
            </w:r>
          </w:p>
        </w:tc>
        <w:tc>
          <w:tcPr>
            <w:tcW w:w="2817" w:type="dxa"/>
          </w:tcPr>
          <w:p w14:paraId="3FDC04CF" w14:textId="77777777" w:rsidR="00702191" w:rsidRDefault="00000000">
            <w:r>
              <w:rPr>
                <w:sz w:val="16"/>
              </w:rPr>
              <w:t>Grafik dibangkitkan dari data pengukuran lama.</w:t>
            </w:r>
          </w:p>
        </w:tc>
        <w:tc>
          <w:tcPr>
            <w:tcW w:w="2817" w:type="dxa"/>
          </w:tcPr>
          <w:p w14:paraId="76B14818" w14:textId="77777777" w:rsidR="00702191" w:rsidRDefault="00000000">
            <w:r>
              <w:rPr>
                <w:sz w:val="16"/>
              </w:rPr>
              <w:t>Seluruh grafik dibangkitkan ulang dari data pengukuran terbaru.</w:t>
            </w:r>
          </w:p>
        </w:tc>
      </w:tr>
      <w:tr w:rsidR="00702191" w14:paraId="28FB04ED" w14:textId="77777777">
        <w:trPr>
          <w:jc w:val="center"/>
        </w:trPr>
        <w:tc>
          <w:tcPr>
            <w:tcW w:w="2817" w:type="dxa"/>
          </w:tcPr>
          <w:p w14:paraId="33AABDB1" w14:textId="77777777" w:rsidR="00702191" w:rsidRDefault="00000000">
            <w:r>
              <w:rPr>
                <w:sz w:val="16"/>
              </w:rPr>
              <w:t>Sub-bab 3.9 dan Gambar 3.10 sampai 3.12</w:t>
            </w:r>
          </w:p>
        </w:tc>
        <w:tc>
          <w:tcPr>
            <w:tcW w:w="2817" w:type="dxa"/>
          </w:tcPr>
          <w:p w14:paraId="383BED31" w14:textId="77777777" w:rsidR="00702191" w:rsidRDefault="00000000">
            <w:r>
              <w:rPr>
                <w:sz w:val="16"/>
              </w:rPr>
              <w:t>Belum ada. Prefetching hanya dijelaskan lewat teks.</w:t>
            </w:r>
          </w:p>
        </w:tc>
        <w:tc>
          <w:tcPr>
            <w:tcW w:w="2817" w:type="dxa"/>
          </w:tcPr>
          <w:p w14:paraId="6E074BFC" w14:textId="77777777" w:rsidR="00702191" w:rsidRDefault="00000000">
            <w:r>
              <w:rPr>
                <w:sz w:val="16"/>
              </w:rPr>
              <w:t>Ditambahkan sub-bab verifikasi mekanisme prefetching berisi tiga gambar: perbandingan konseptual tiga strategi pemuatan, peta chunk hasil build, dan rekaman permintaan berkas nyata yang membuktikan chunk ter-prefetch tanpa interaksi klik.</w:t>
            </w:r>
          </w:p>
        </w:tc>
      </w:tr>
      <w:tr w:rsidR="00702191" w14:paraId="28FB04ED" w14:textId="77777777">
        <w:trPr>
          <w:jc w:val="center"/>
        </w:trPr>
        <w:tc>
          <w:tcPr>
            <w:tcW w:w="2817" w:type="dxa"/>
          </w:tcPr>
          <w:p w14:paraId="33AABDB1" w14:textId="77777777" w:rsidR="00702191" w:rsidRDefault="00000000">
            <w:r>
              <w:rPr>
                <w:sz w:val="16"/>
              </w:rPr>
            </w:r>
            <w:r>
              <w:rPr>
                <w:sz w:val="16"/>
              </w:rPr>
              <w:t>Sub-bab 2.1.10, 2.8.1, 3.10; Tabel 2.1, 3.9–3.15; Gambar 3.13–3.14</w:t>
            </w:r>
          </w:p>
        </w:tc>
        <w:tc>
          <w:tcPr>
            <w:tcW w:w="2817" w:type="dxa"/>
          </w:tcPr>
          <w:p w14:paraId="383BED31" w14:textId="77777777" w:rsidR="00702191" w:rsidRDefault="00000000">
            <w:r>
              <w:rPr>
                <w:sz w:val="16"/>
              </w:rPr>
            </w:r>
            <w:r>
              <w:rPr>
                <w:sz w:val="16"/>
              </w:rPr>
              <w:t>Belum ada. Keempat teknik hanya diuji bersamaan sehingga kontribusi masing-masing tidak dapat dipisahkan.</w:t>
            </w:r>
          </w:p>
        </w:tc>
        <w:tc>
          <w:tcPr>
            <w:tcW w:w="2817" w:type="dxa"/>
          </w:tcPr>
          <w:p w14:paraId="6E074BFC" w14:textId="77777777" w:rsidR="00702191" w:rsidRDefault="00000000">
            <w:r>
              <w:rPr>
                <w:sz w:val="16"/>
              </w:rPr>
            </w:r>
            <w:r>
              <w:rPr>
                <w:sz w:val="16"/>
              </w:rPr>
              <w:t>Ditambahkan studi ablasi (revisi penguji) yang mengukur kontribusi code splitting, lazy loading, prefetching, dan Gzip secara terpisah, beserta butir kesimpulan dan saran ke-6.</w:t>
            </w:r>
          </w:p>
        </w:tc>
      </w:tr>
      <w:tr w:rsidR="00702191" w14:paraId="28FB04ED" w14:textId="77777777">
        <w:trPr>
          <w:jc w:val="center"/>
        </w:trPr>
        <w:tc>
          <w:tcPr>
            <w:tcW w:w="2817" w:type="dxa"/>
          </w:tcPr>
          <w:p w14:paraId="33AABDB1" w14:textId="77777777" w:rsidR="00702191" w:rsidRDefault="00000000">
            <w:r>
              <w:rPr>
                <w:sz w:val="16"/>
              </w:rPr>
            </w:r>
            <w:r>
              <w:rPr>
                <w:sz w:val="16"/>
              </w:rPr>
              <w:t>Sub-bab 3.1, cuplikan kode manualChunks</w:t>
            </w:r>
          </w:p>
        </w:tc>
        <w:tc>
          <w:tcPr>
            <w:tcW w:w="2817" w:type="dxa"/>
          </w:tcPr>
          <w:p w14:paraId="383BED31" w14:textId="77777777" w:rsidR="00702191" w:rsidRDefault="00000000">
            <w:r>
              <w:rPr>
                <w:sz w:val="16"/>
              </w:rPr>
            </w:r>
            <w:r>
              <w:rPr>
                <w:sz w:val="16"/>
              </w:rPr>
              <w:t>Urutan aturan ditulis memeriksa chart.js lebih dulu, berbeda dari berkas konfigurasi yang dipakai saat pengukuran.</w:t>
            </w:r>
          </w:p>
        </w:tc>
        <w:tc>
          <w:tcPr>
            <w:tcW w:w="2817" w:type="dxa"/>
          </w:tcPr>
          <w:p w14:paraId="6E074BFC" w14:textId="77777777" w:rsidR="00702191" w:rsidRDefault="00000000">
            <w:r>
              <w:rPr>
                <w:sz w:val="16"/>
              </w:rPr>
            </w:r>
            <w:r>
              <w:rPr>
                <w:sz w:val="16"/>
              </w:rPr>
              <w:t>Diselaraskan dengan vite.config.optimized.js yang menghasilkan data Bab III (aturan vendor-vue diperiksa lebih dulu); dampaknya dibahas pada Sub-bab 3.10.</w:t>
            </w:r>
          </w:p>
        </w:tc>
      </w:tr>
    </w:tbl>
    <w:p w14:paraId="40F8ADAC" w14:textId="77777777" w:rsidR="00702191" w:rsidRDefault="00000000">
      <w:pPr>
        <w:pStyle w:val="Heading3"/>
      </w:pPr>
      <w:r>
        <w:t>D. Batasan yang Disampaikan Secara Terbuka</w:t>
      </w:r>
    </w:p>
    <w:p w14:paraId="1F2B7475" w14:textId="77777777" w:rsidR="00702191" w:rsidRDefault="00000000">
      <w:pPr>
        <w:pStyle w:val="ListParagraph"/>
        <w:spacing w:after="120"/>
      </w:pPr>
      <w:r>
        <w:t>Pada Company Profile, metrik PerformanceObserver terbukti sensitif terhadap variasi kondisi mesin antar-sesi pengukuran karena skala waktu muatnya hanya ratusan milidetik. Klaim persentase untuk aplikasi ini karenanya disandarkan pada data Lighthouse yang simpangan bakunya jauh lebih kecil.</w:t>
      </w:r>
    </w:p>
    <w:p w14:paraId="611F5F3B" w14:textId="77777777" w:rsidR="00702191" w:rsidRDefault="00000000">
      <w:pPr>
        <w:pStyle w:val="ListParagraph"/>
        <w:spacing w:after="120"/>
      </w:pPr>
      <w:r>
        <w:t>Konfigurasi build Company Profile tidak menyertakan kompresi Brotli maupun Gzip, sehingga perbaikan pada aplikasi tersebut tidak dapat dikaitkan dengan kompresi.</w:t>
      </w:r>
    </w:p>
    <w:sectPr w:rsidR="00702191">
      <w:pgSz w:w="11906" w:h="16838"/>
      <w:pgMar w:top="1440" w:right="1440" w:bottom="1440" w:left="201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31B"/>
    <w:multiLevelType w:val="hybridMultilevel"/>
    <w:tmpl w:val="3E9A0620"/>
    <w:lvl w:ilvl="0" w:tplc="391AE3B6">
      <w:start w:val="1"/>
      <w:numFmt w:val="decimal"/>
      <w:lvlText w:val="%1."/>
      <w:lvlJc w:val="left"/>
      <w:pPr>
        <w:ind w:left="720" w:hanging="360"/>
      </w:pPr>
    </w:lvl>
    <w:lvl w:ilvl="1" w:tplc="43C2C302">
      <w:numFmt w:val="decimal"/>
      <w:lvlText w:val=""/>
      <w:lvlJc w:val="left"/>
    </w:lvl>
    <w:lvl w:ilvl="2" w:tplc="CA6C0F8A">
      <w:numFmt w:val="decimal"/>
      <w:lvlText w:val=""/>
      <w:lvlJc w:val="left"/>
    </w:lvl>
    <w:lvl w:ilvl="3" w:tplc="961090E0">
      <w:numFmt w:val="decimal"/>
      <w:lvlText w:val=""/>
      <w:lvlJc w:val="left"/>
    </w:lvl>
    <w:lvl w:ilvl="4" w:tplc="6C6E2562">
      <w:numFmt w:val="decimal"/>
      <w:lvlText w:val=""/>
      <w:lvlJc w:val="left"/>
    </w:lvl>
    <w:lvl w:ilvl="5" w:tplc="6B7020CE">
      <w:numFmt w:val="decimal"/>
      <w:lvlText w:val=""/>
      <w:lvlJc w:val="left"/>
    </w:lvl>
    <w:lvl w:ilvl="6" w:tplc="D696E30C">
      <w:numFmt w:val="decimal"/>
      <w:lvlText w:val=""/>
      <w:lvlJc w:val="left"/>
    </w:lvl>
    <w:lvl w:ilvl="7" w:tplc="C6A8AC72">
      <w:numFmt w:val="decimal"/>
      <w:lvlText w:val=""/>
      <w:lvlJc w:val="left"/>
    </w:lvl>
    <w:lvl w:ilvl="8" w:tplc="3A88D6F0">
      <w:numFmt w:val="decimal"/>
      <w:lvlText w:val=""/>
      <w:lvlJc w:val="left"/>
    </w:lvl>
  </w:abstractNum>
  <w:abstractNum w:abstractNumId="1" w15:restartNumberingAfterBreak="0">
    <w:nsid w:val="056942F1"/>
    <w:multiLevelType w:val="hybridMultilevel"/>
    <w:tmpl w:val="98F0B688"/>
    <w:lvl w:ilvl="0" w:tplc="1E8C5A0E">
      <w:start w:val="1"/>
      <w:numFmt w:val="decimal"/>
      <w:lvlText w:val="%1."/>
      <w:lvlJc w:val="left"/>
      <w:pPr>
        <w:ind w:left="720" w:hanging="360"/>
      </w:pPr>
    </w:lvl>
    <w:lvl w:ilvl="1" w:tplc="4BB60EBC">
      <w:numFmt w:val="decimal"/>
      <w:lvlText w:val=""/>
      <w:lvlJc w:val="left"/>
    </w:lvl>
    <w:lvl w:ilvl="2" w:tplc="7F48885E">
      <w:numFmt w:val="decimal"/>
      <w:lvlText w:val=""/>
      <w:lvlJc w:val="left"/>
    </w:lvl>
    <w:lvl w:ilvl="3" w:tplc="09845EEE">
      <w:numFmt w:val="decimal"/>
      <w:lvlText w:val=""/>
      <w:lvlJc w:val="left"/>
    </w:lvl>
    <w:lvl w:ilvl="4" w:tplc="346EBADC">
      <w:numFmt w:val="decimal"/>
      <w:lvlText w:val=""/>
      <w:lvlJc w:val="left"/>
    </w:lvl>
    <w:lvl w:ilvl="5" w:tplc="26F03D3E">
      <w:numFmt w:val="decimal"/>
      <w:lvlText w:val=""/>
      <w:lvlJc w:val="left"/>
    </w:lvl>
    <w:lvl w:ilvl="6" w:tplc="070EF988">
      <w:numFmt w:val="decimal"/>
      <w:lvlText w:val=""/>
      <w:lvlJc w:val="left"/>
    </w:lvl>
    <w:lvl w:ilvl="7" w:tplc="61427E70">
      <w:numFmt w:val="decimal"/>
      <w:lvlText w:val=""/>
      <w:lvlJc w:val="left"/>
    </w:lvl>
    <w:lvl w:ilvl="8" w:tplc="2520B654">
      <w:numFmt w:val="decimal"/>
      <w:lvlText w:val=""/>
      <w:lvlJc w:val="left"/>
    </w:lvl>
  </w:abstractNum>
  <w:abstractNum w:abstractNumId="2" w15:restartNumberingAfterBreak="0">
    <w:nsid w:val="19B860D4"/>
    <w:multiLevelType w:val="hybridMultilevel"/>
    <w:tmpl w:val="BFD04192"/>
    <w:lvl w:ilvl="0" w:tplc="E16A1936">
      <w:start w:val="1"/>
      <w:numFmt w:val="decimal"/>
      <w:lvlText w:val="%1."/>
      <w:lvlJc w:val="left"/>
      <w:pPr>
        <w:ind w:left="720" w:hanging="360"/>
      </w:pPr>
    </w:lvl>
    <w:lvl w:ilvl="1" w:tplc="B5200D48">
      <w:numFmt w:val="decimal"/>
      <w:lvlText w:val=""/>
      <w:lvlJc w:val="left"/>
    </w:lvl>
    <w:lvl w:ilvl="2" w:tplc="FD4E31EC">
      <w:numFmt w:val="decimal"/>
      <w:lvlText w:val=""/>
      <w:lvlJc w:val="left"/>
    </w:lvl>
    <w:lvl w:ilvl="3" w:tplc="85849D04">
      <w:numFmt w:val="decimal"/>
      <w:lvlText w:val=""/>
      <w:lvlJc w:val="left"/>
    </w:lvl>
    <w:lvl w:ilvl="4" w:tplc="3D228C02">
      <w:numFmt w:val="decimal"/>
      <w:lvlText w:val=""/>
      <w:lvlJc w:val="left"/>
    </w:lvl>
    <w:lvl w:ilvl="5" w:tplc="CD0A9B46">
      <w:numFmt w:val="decimal"/>
      <w:lvlText w:val=""/>
      <w:lvlJc w:val="left"/>
    </w:lvl>
    <w:lvl w:ilvl="6" w:tplc="537C2512">
      <w:numFmt w:val="decimal"/>
      <w:lvlText w:val=""/>
      <w:lvlJc w:val="left"/>
    </w:lvl>
    <w:lvl w:ilvl="7" w:tplc="A2D0795E">
      <w:numFmt w:val="decimal"/>
      <w:lvlText w:val=""/>
      <w:lvlJc w:val="left"/>
    </w:lvl>
    <w:lvl w:ilvl="8" w:tplc="6BA41206">
      <w:numFmt w:val="decimal"/>
      <w:lvlText w:val=""/>
      <w:lvlJc w:val="left"/>
    </w:lvl>
  </w:abstractNum>
  <w:abstractNum w:abstractNumId="3" w15:restartNumberingAfterBreak="0">
    <w:nsid w:val="20755763"/>
    <w:multiLevelType w:val="hybridMultilevel"/>
    <w:tmpl w:val="691CD322"/>
    <w:lvl w:ilvl="0" w:tplc="582C2932">
      <w:start w:val="1"/>
      <w:numFmt w:val="decimal"/>
      <w:lvlText w:val="%1."/>
      <w:lvlJc w:val="left"/>
      <w:pPr>
        <w:ind w:left="720" w:hanging="360"/>
      </w:pPr>
    </w:lvl>
    <w:lvl w:ilvl="1" w:tplc="EC3A049A">
      <w:numFmt w:val="decimal"/>
      <w:lvlText w:val=""/>
      <w:lvlJc w:val="left"/>
    </w:lvl>
    <w:lvl w:ilvl="2" w:tplc="CD8640A0">
      <w:numFmt w:val="decimal"/>
      <w:lvlText w:val=""/>
      <w:lvlJc w:val="left"/>
    </w:lvl>
    <w:lvl w:ilvl="3" w:tplc="8BAA7FD0">
      <w:numFmt w:val="decimal"/>
      <w:lvlText w:val=""/>
      <w:lvlJc w:val="left"/>
    </w:lvl>
    <w:lvl w:ilvl="4" w:tplc="E258CC2A">
      <w:numFmt w:val="decimal"/>
      <w:lvlText w:val=""/>
      <w:lvlJc w:val="left"/>
    </w:lvl>
    <w:lvl w:ilvl="5" w:tplc="062C00C4">
      <w:numFmt w:val="decimal"/>
      <w:lvlText w:val=""/>
      <w:lvlJc w:val="left"/>
    </w:lvl>
    <w:lvl w:ilvl="6" w:tplc="997A4EB4">
      <w:numFmt w:val="decimal"/>
      <w:lvlText w:val=""/>
      <w:lvlJc w:val="left"/>
    </w:lvl>
    <w:lvl w:ilvl="7" w:tplc="CD6AFF3A">
      <w:numFmt w:val="decimal"/>
      <w:lvlText w:val=""/>
      <w:lvlJc w:val="left"/>
    </w:lvl>
    <w:lvl w:ilvl="8" w:tplc="1AB4DE92">
      <w:numFmt w:val="decimal"/>
      <w:lvlText w:val=""/>
      <w:lvlJc w:val="left"/>
    </w:lvl>
  </w:abstractNum>
  <w:abstractNum w:abstractNumId="4" w15:restartNumberingAfterBreak="0">
    <w:nsid w:val="26664722"/>
    <w:multiLevelType w:val="hybridMultilevel"/>
    <w:tmpl w:val="315A94BC"/>
    <w:lvl w:ilvl="0" w:tplc="7A94E9C6">
      <w:start w:val="1"/>
      <w:numFmt w:val="decimal"/>
      <w:lvlText w:val="%1."/>
      <w:lvlJc w:val="left"/>
      <w:pPr>
        <w:ind w:left="720" w:hanging="360"/>
      </w:pPr>
    </w:lvl>
    <w:lvl w:ilvl="1" w:tplc="01709320">
      <w:numFmt w:val="decimal"/>
      <w:lvlText w:val=""/>
      <w:lvlJc w:val="left"/>
    </w:lvl>
    <w:lvl w:ilvl="2" w:tplc="B36CA2A0">
      <w:numFmt w:val="decimal"/>
      <w:lvlText w:val=""/>
      <w:lvlJc w:val="left"/>
    </w:lvl>
    <w:lvl w:ilvl="3" w:tplc="492463C6">
      <w:numFmt w:val="decimal"/>
      <w:lvlText w:val=""/>
      <w:lvlJc w:val="left"/>
    </w:lvl>
    <w:lvl w:ilvl="4" w:tplc="F7DE8122">
      <w:numFmt w:val="decimal"/>
      <w:lvlText w:val=""/>
      <w:lvlJc w:val="left"/>
    </w:lvl>
    <w:lvl w:ilvl="5" w:tplc="7188F3C2">
      <w:numFmt w:val="decimal"/>
      <w:lvlText w:val=""/>
      <w:lvlJc w:val="left"/>
    </w:lvl>
    <w:lvl w:ilvl="6" w:tplc="0E508D78">
      <w:numFmt w:val="decimal"/>
      <w:lvlText w:val=""/>
      <w:lvlJc w:val="left"/>
    </w:lvl>
    <w:lvl w:ilvl="7" w:tplc="A2BC9A62">
      <w:numFmt w:val="decimal"/>
      <w:lvlText w:val=""/>
      <w:lvlJc w:val="left"/>
    </w:lvl>
    <w:lvl w:ilvl="8" w:tplc="15C8F58C">
      <w:numFmt w:val="decimal"/>
      <w:lvlText w:val=""/>
      <w:lvlJc w:val="left"/>
    </w:lvl>
  </w:abstractNum>
  <w:abstractNum w:abstractNumId="5" w15:restartNumberingAfterBreak="0">
    <w:nsid w:val="27F50F63"/>
    <w:multiLevelType w:val="hybridMultilevel"/>
    <w:tmpl w:val="F3FA42CC"/>
    <w:lvl w:ilvl="0" w:tplc="2152CF58">
      <w:start w:val="1"/>
      <w:numFmt w:val="decimal"/>
      <w:lvlText w:val="%1."/>
      <w:lvlJc w:val="left"/>
      <w:pPr>
        <w:ind w:left="720" w:hanging="360"/>
      </w:pPr>
    </w:lvl>
    <w:lvl w:ilvl="1" w:tplc="F8440096">
      <w:numFmt w:val="decimal"/>
      <w:lvlText w:val=""/>
      <w:lvlJc w:val="left"/>
    </w:lvl>
    <w:lvl w:ilvl="2" w:tplc="F8BABE02">
      <w:numFmt w:val="decimal"/>
      <w:lvlText w:val=""/>
      <w:lvlJc w:val="left"/>
    </w:lvl>
    <w:lvl w:ilvl="3" w:tplc="E8CEC626">
      <w:numFmt w:val="decimal"/>
      <w:lvlText w:val=""/>
      <w:lvlJc w:val="left"/>
    </w:lvl>
    <w:lvl w:ilvl="4" w:tplc="2DA22562">
      <w:numFmt w:val="decimal"/>
      <w:lvlText w:val=""/>
      <w:lvlJc w:val="left"/>
    </w:lvl>
    <w:lvl w:ilvl="5" w:tplc="ACF85728">
      <w:numFmt w:val="decimal"/>
      <w:lvlText w:val=""/>
      <w:lvlJc w:val="left"/>
    </w:lvl>
    <w:lvl w:ilvl="6" w:tplc="01FEE98A">
      <w:numFmt w:val="decimal"/>
      <w:lvlText w:val=""/>
      <w:lvlJc w:val="left"/>
    </w:lvl>
    <w:lvl w:ilvl="7" w:tplc="EA8CC38C">
      <w:numFmt w:val="decimal"/>
      <w:lvlText w:val=""/>
      <w:lvlJc w:val="left"/>
    </w:lvl>
    <w:lvl w:ilvl="8" w:tplc="60CCD7B8">
      <w:numFmt w:val="decimal"/>
      <w:lvlText w:val=""/>
      <w:lvlJc w:val="left"/>
    </w:lvl>
  </w:abstractNum>
  <w:abstractNum w:abstractNumId="6" w15:restartNumberingAfterBreak="0">
    <w:nsid w:val="2F022856"/>
    <w:multiLevelType w:val="hybridMultilevel"/>
    <w:tmpl w:val="6A04AFBC"/>
    <w:lvl w:ilvl="0" w:tplc="3D9AB568">
      <w:start w:val="1"/>
      <w:numFmt w:val="decimal"/>
      <w:lvlText w:val="%1."/>
      <w:lvlJc w:val="left"/>
      <w:pPr>
        <w:ind w:left="720" w:hanging="360"/>
      </w:pPr>
    </w:lvl>
    <w:lvl w:ilvl="1" w:tplc="CDCEDE58">
      <w:numFmt w:val="decimal"/>
      <w:lvlText w:val=""/>
      <w:lvlJc w:val="left"/>
    </w:lvl>
    <w:lvl w:ilvl="2" w:tplc="51BA9DAE">
      <w:numFmt w:val="decimal"/>
      <w:lvlText w:val=""/>
      <w:lvlJc w:val="left"/>
    </w:lvl>
    <w:lvl w:ilvl="3" w:tplc="97D09F20">
      <w:numFmt w:val="decimal"/>
      <w:lvlText w:val=""/>
      <w:lvlJc w:val="left"/>
    </w:lvl>
    <w:lvl w:ilvl="4" w:tplc="3D0EC010">
      <w:numFmt w:val="decimal"/>
      <w:lvlText w:val=""/>
      <w:lvlJc w:val="left"/>
    </w:lvl>
    <w:lvl w:ilvl="5" w:tplc="D5F81E0A">
      <w:numFmt w:val="decimal"/>
      <w:lvlText w:val=""/>
      <w:lvlJc w:val="left"/>
    </w:lvl>
    <w:lvl w:ilvl="6" w:tplc="BC4A0492">
      <w:numFmt w:val="decimal"/>
      <w:lvlText w:val=""/>
      <w:lvlJc w:val="left"/>
    </w:lvl>
    <w:lvl w:ilvl="7" w:tplc="C262B14C">
      <w:numFmt w:val="decimal"/>
      <w:lvlText w:val=""/>
      <w:lvlJc w:val="left"/>
    </w:lvl>
    <w:lvl w:ilvl="8" w:tplc="215C0CE4">
      <w:numFmt w:val="decimal"/>
      <w:lvlText w:val=""/>
      <w:lvlJc w:val="left"/>
    </w:lvl>
  </w:abstractNum>
  <w:abstractNum w:abstractNumId="7" w15:restartNumberingAfterBreak="0">
    <w:nsid w:val="36436239"/>
    <w:multiLevelType w:val="hybridMultilevel"/>
    <w:tmpl w:val="DF507D42"/>
    <w:lvl w:ilvl="0" w:tplc="E1BC8CD2">
      <w:start w:val="1"/>
      <w:numFmt w:val="decimal"/>
      <w:lvlText w:val="%1."/>
      <w:lvlJc w:val="left"/>
      <w:pPr>
        <w:ind w:left="720" w:hanging="360"/>
      </w:pPr>
    </w:lvl>
    <w:lvl w:ilvl="1" w:tplc="D67E34B2">
      <w:numFmt w:val="decimal"/>
      <w:lvlText w:val=""/>
      <w:lvlJc w:val="left"/>
    </w:lvl>
    <w:lvl w:ilvl="2" w:tplc="180A9478">
      <w:numFmt w:val="decimal"/>
      <w:lvlText w:val=""/>
      <w:lvlJc w:val="left"/>
    </w:lvl>
    <w:lvl w:ilvl="3" w:tplc="52B092C2">
      <w:numFmt w:val="decimal"/>
      <w:lvlText w:val=""/>
      <w:lvlJc w:val="left"/>
    </w:lvl>
    <w:lvl w:ilvl="4" w:tplc="884064D4">
      <w:numFmt w:val="decimal"/>
      <w:lvlText w:val=""/>
      <w:lvlJc w:val="left"/>
    </w:lvl>
    <w:lvl w:ilvl="5" w:tplc="722C8A9A">
      <w:numFmt w:val="decimal"/>
      <w:lvlText w:val=""/>
      <w:lvlJc w:val="left"/>
    </w:lvl>
    <w:lvl w:ilvl="6" w:tplc="DC7AB6D6">
      <w:numFmt w:val="decimal"/>
      <w:lvlText w:val=""/>
      <w:lvlJc w:val="left"/>
    </w:lvl>
    <w:lvl w:ilvl="7" w:tplc="B9DCCD84">
      <w:numFmt w:val="decimal"/>
      <w:lvlText w:val=""/>
      <w:lvlJc w:val="left"/>
    </w:lvl>
    <w:lvl w:ilvl="8" w:tplc="DFA8CD20">
      <w:numFmt w:val="decimal"/>
      <w:lvlText w:val=""/>
      <w:lvlJc w:val="left"/>
    </w:lvl>
  </w:abstractNum>
  <w:abstractNum w:abstractNumId="8" w15:restartNumberingAfterBreak="0">
    <w:nsid w:val="39616D49"/>
    <w:multiLevelType w:val="hybridMultilevel"/>
    <w:tmpl w:val="211821EC"/>
    <w:lvl w:ilvl="0" w:tplc="D51AD370">
      <w:start w:val="1"/>
      <w:numFmt w:val="bullet"/>
      <w:lvlText w:val="●"/>
      <w:lvlJc w:val="left"/>
      <w:pPr>
        <w:ind w:left="720" w:hanging="360"/>
      </w:pPr>
    </w:lvl>
    <w:lvl w:ilvl="1" w:tplc="2ECE1878">
      <w:start w:val="1"/>
      <w:numFmt w:val="bullet"/>
      <w:lvlText w:val="○"/>
      <w:lvlJc w:val="left"/>
      <w:pPr>
        <w:ind w:left="1440" w:hanging="360"/>
      </w:pPr>
    </w:lvl>
    <w:lvl w:ilvl="2" w:tplc="357A02FA">
      <w:start w:val="1"/>
      <w:numFmt w:val="bullet"/>
      <w:lvlText w:val="■"/>
      <w:lvlJc w:val="left"/>
      <w:pPr>
        <w:ind w:left="2160" w:hanging="360"/>
      </w:pPr>
    </w:lvl>
    <w:lvl w:ilvl="3" w:tplc="7EFAB736">
      <w:start w:val="1"/>
      <w:numFmt w:val="bullet"/>
      <w:lvlText w:val="●"/>
      <w:lvlJc w:val="left"/>
      <w:pPr>
        <w:ind w:left="2880" w:hanging="360"/>
      </w:pPr>
    </w:lvl>
    <w:lvl w:ilvl="4" w:tplc="0ADAA942">
      <w:start w:val="1"/>
      <w:numFmt w:val="bullet"/>
      <w:lvlText w:val="○"/>
      <w:lvlJc w:val="left"/>
      <w:pPr>
        <w:ind w:left="3600" w:hanging="360"/>
      </w:pPr>
    </w:lvl>
    <w:lvl w:ilvl="5" w:tplc="C89A7632">
      <w:start w:val="1"/>
      <w:numFmt w:val="bullet"/>
      <w:lvlText w:val="■"/>
      <w:lvlJc w:val="left"/>
      <w:pPr>
        <w:ind w:left="4320" w:hanging="360"/>
      </w:pPr>
    </w:lvl>
    <w:lvl w:ilvl="6" w:tplc="CF7EA312">
      <w:start w:val="1"/>
      <w:numFmt w:val="bullet"/>
      <w:lvlText w:val="●"/>
      <w:lvlJc w:val="left"/>
      <w:pPr>
        <w:ind w:left="5040" w:hanging="360"/>
      </w:pPr>
    </w:lvl>
    <w:lvl w:ilvl="7" w:tplc="7FCE6328">
      <w:start w:val="1"/>
      <w:numFmt w:val="bullet"/>
      <w:lvlText w:val="●"/>
      <w:lvlJc w:val="left"/>
      <w:pPr>
        <w:ind w:left="5760" w:hanging="360"/>
      </w:pPr>
    </w:lvl>
    <w:lvl w:ilvl="8" w:tplc="944A44F4">
      <w:start w:val="1"/>
      <w:numFmt w:val="bullet"/>
      <w:lvlText w:val="●"/>
      <w:lvlJc w:val="left"/>
      <w:pPr>
        <w:ind w:left="6480" w:hanging="360"/>
      </w:pPr>
    </w:lvl>
  </w:abstractNum>
  <w:abstractNum w:abstractNumId="9" w15:restartNumberingAfterBreak="0">
    <w:nsid w:val="4B292AA5"/>
    <w:multiLevelType w:val="hybridMultilevel"/>
    <w:tmpl w:val="6DC48BC6"/>
    <w:lvl w:ilvl="0" w:tplc="A2F62C82">
      <w:start w:val="1"/>
      <w:numFmt w:val="decimal"/>
      <w:lvlText w:val="%1."/>
      <w:lvlJc w:val="left"/>
      <w:pPr>
        <w:ind w:left="720" w:hanging="360"/>
      </w:pPr>
    </w:lvl>
    <w:lvl w:ilvl="1" w:tplc="DED2D648">
      <w:numFmt w:val="decimal"/>
      <w:lvlText w:val=""/>
      <w:lvlJc w:val="left"/>
    </w:lvl>
    <w:lvl w:ilvl="2" w:tplc="288CF82A">
      <w:numFmt w:val="decimal"/>
      <w:lvlText w:val=""/>
      <w:lvlJc w:val="left"/>
    </w:lvl>
    <w:lvl w:ilvl="3" w:tplc="0E5AFCE0">
      <w:numFmt w:val="decimal"/>
      <w:lvlText w:val=""/>
      <w:lvlJc w:val="left"/>
    </w:lvl>
    <w:lvl w:ilvl="4" w:tplc="B6348AF0">
      <w:numFmt w:val="decimal"/>
      <w:lvlText w:val=""/>
      <w:lvlJc w:val="left"/>
    </w:lvl>
    <w:lvl w:ilvl="5" w:tplc="94E46F54">
      <w:numFmt w:val="decimal"/>
      <w:lvlText w:val=""/>
      <w:lvlJc w:val="left"/>
    </w:lvl>
    <w:lvl w:ilvl="6" w:tplc="532AD28A">
      <w:numFmt w:val="decimal"/>
      <w:lvlText w:val=""/>
      <w:lvlJc w:val="left"/>
    </w:lvl>
    <w:lvl w:ilvl="7" w:tplc="74F42DBC">
      <w:numFmt w:val="decimal"/>
      <w:lvlText w:val=""/>
      <w:lvlJc w:val="left"/>
    </w:lvl>
    <w:lvl w:ilvl="8" w:tplc="E360872A">
      <w:numFmt w:val="decimal"/>
      <w:lvlText w:val=""/>
      <w:lvlJc w:val="left"/>
    </w:lvl>
  </w:abstractNum>
  <w:abstractNum w:abstractNumId="10" w15:restartNumberingAfterBreak="0">
    <w:nsid w:val="56F3723B"/>
    <w:multiLevelType w:val="hybridMultilevel"/>
    <w:tmpl w:val="075E0CD4"/>
    <w:lvl w:ilvl="0" w:tplc="A7447FCE">
      <w:start w:val="1"/>
      <w:numFmt w:val="bullet"/>
      <w:lvlText w:val="•"/>
      <w:lvlJc w:val="left"/>
      <w:pPr>
        <w:ind w:left="720" w:hanging="360"/>
      </w:pPr>
    </w:lvl>
    <w:lvl w:ilvl="1" w:tplc="99EEA6FE">
      <w:numFmt w:val="decimal"/>
      <w:lvlText w:val=""/>
      <w:lvlJc w:val="left"/>
    </w:lvl>
    <w:lvl w:ilvl="2" w:tplc="F1B41406">
      <w:numFmt w:val="decimal"/>
      <w:lvlText w:val=""/>
      <w:lvlJc w:val="left"/>
    </w:lvl>
    <w:lvl w:ilvl="3" w:tplc="88D61B30">
      <w:numFmt w:val="decimal"/>
      <w:lvlText w:val=""/>
      <w:lvlJc w:val="left"/>
    </w:lvl>
    <w:lvl w:ilvl="4" w:tplc="7466E9C6">
      <w:numFmt w:val="decimal"/>
      <w:lvlText w:val=""/>
      <w:lvlJc w:val="left"/>
    </w:lvl>
    <w:lvl w:ilvl="5" w:tplc="0144D468">
      <w:numFmt w:val="decimal"/>
      <w:lvlText w:val=""/>
      <w:lvlJc w:val="left"/>
    </w:lvl>
    <w:lvl w:ilvl="6" w:tplc="21BC74FE">
      <w:numFmt w:val="decimal"/>
      <w:lvlText w:val=""/>
      <w:lvlJc w:val="left"/>
    </w:lvl>
    <w:lvl w:ilvl="7" w:tplc="A746CF0E">
      <w:numFmt w:val="decimal"/>
      <w:lvlText w:val=""/>
      <w:lvlJc w:val="left"/>
    </w:lvl>
    <w:lvl w:ilvl="8" w:tplc="CAEAFCD2">
      <w:numFmt w:val="decimal"/>
      <w:lvlText w:val=""/>
      <w:lvlJc w:val="left"/>
    </w:lvl>
  </w:abstractNum>
  <w:abstractNum w:abstractNumId="11" w15:restartNumberingAfterBreak="0">
    <w:nsid w:val="61F36857"/>
    <w:multiLevelType w:val="hybridMultilevel"/>
    <w:tmpl w:val="53FC429E"/>
    <w:lvl w:ilvl="0" w:tplc="355A4132">
      <w:start w:val="1"/>
      <w:numFmt w:val="decimal"/>
      <w:lvlText w:val="%1."/>
      <w:lvlJc w:val="left"/>
      <w:pPr>
        <w:ind w:left="720" w:hanging="360"/>
      </w:pPr>
    </w:lvl>
    <w:lvl w:ilvl="1" w:tplc="8562709C">
      <w:numFmt w:val="decimal"/>
      <w:lvlText w:val=""/>
      <w:lvlJc w:val="left"/>
    </w:lvl>
    <w:lvl w:ilvl="2" w:tplc="72885226">
      <w:numFmt w:val="decimal"/>
      <w:lvlText w:val=""/>
      <w:lvlJc w:val="left"/>
    </w:lvl>
    <w:lvl w:ilvl="3" w:tplc="E1C6F086">
      <w:numFmt w:val="decimal"/>
      <w:lvlText w:val=""/>
      <w:lvlJc w:val="left"/>
    </w:lvl>
    <w:lvl w:ilvl="4" w:tplc="EC6A30A6">
      <w:numFmt w:val="decimal"/>
      <w:lvlText w:val=""/>
      <w:lvlJc w:val="left"/>
    </w:lvl>
    <w:lvl w:ilvl="5" w:tplc="A838E79C">
      <w:numFmt w:val="decimal"/>
      <w:lvlText w:val=""/>
      <w:lvlJc w:val="left"/>
    </w:lvl>
    <w:lvl w:ilvl="6" w:tplc="F0F2F6C2">
      <w:numFmt w:val="decimal"/>
      <w:lvlText w:val=""/>
      <w:lvlJc w:val="left"/>
    </w:lvl>
    <w:lvl w:ilvl="7" w:tplc="046E636C">
      <w:numFmt w:val="decimal"/>
      <w:lvlText w:val=""/>
      <w:lvlJc w:val="left"/>
    </w:lvl>
    <w:lvl w:ilvl="8" w:tplc="B0CC2AF2">
      <w:numFmt w:val="decimal"/>
      <w:lvlText w:val=""/>
      <w:lvlJc w:val="left"/>
    </w:lvl>
  </w:abstractNum>
  <w:abstractNum w:abstractNumId="12" w15:restartNumberingAfterBreak="0">
    <w:nsid w:val="6D9F2F08"/>
    <w:multiLevelType w:val="hybridMultilevel"/>
    <w:tmpl w:val="DE285626"/>
    <w:lvl w:ilvl="0" w:tplc="67F82C58">
      <w:start w:val="1"/>
      <w:numFmt w:val="decimal"/>
      <w:lvlText w:val="%1."/>
      <w:lvlJc w:val="left"/>
      <w:pPr>
        <w:ind w:left="720" w:hanging="360"/>
      </w:pPr>
    </w:lvl>
    <w:lvl w:ilvl="1" w:tplc="819A62A2">
      <w:numFmt w:val="decimal"/>
      <w:lvlText w:val=""/>
      <w:lvlJc w:val="left"/>
    </w:lvl>
    <w:lvl w:ilvl="2" w:tplc="5C664BC4">
      <w:numFmt w:val="decimal"/>
      <w:lvlText w:val=""/>
      <w:lvlJc w:val="left"/>
    </w:lvl>
    <w:lvl w:ilvl="3" w:tplc="FFD05920">
      <w:numFmt w:val="decimal"/>
      <w:lvlText w:val=""/>
      <w:lvlJc w:val="left"/>
    </w:lvl>
    <w:lvl w:ilvl="4" w:tplc="9B6044A8">
      <w:numFmt w:val="decimal"/>
      <w:lvlText w:val=""/>
      <w:lvlJc w:val="left"/>
    </w:lvl>
    <w:lvl w:ilvl="5" w:tplc="73BC5CF8">
      <w:numFmt w:val="decimal"/>
      <w:lvlText w:val=""/>
      <w:lvlJc w:val="left"/>
    </w:lvl>
    <w:lvl w:ilvl="6" w:tplc="1764DA3A">
      <w:numFmt w:val="decimal"/>
      <w:lvlText w:val=""/>
      <w:lvlJc w:val="left"/>
    </w:lvl>
    <w:lvl w:ilvl="7" w:tplc="9A123EB2">
      <w:numFmt w:val="decimal"/>
      <w:lvlText w:val=""/>
      <w:lvlJc w:val="left"/>
    </w:lvl>
    <w:lvl w:ilvl="8" w:tplc="88A6BD96">
      <w:numFmt w:val="decimal"/>
      <w:lvlText w:val=""/>
      <w:lvlJc w:val="left"/>
    </w:lvl>
  </w:abstractNum>
  <w:abstractNum w:abstractNumId="13" w15:restartNumberingAfterBreak="0">
    <w:nsid w:val="6DBE5544"/>
    <w:multiLevelType w:val="hybridMultilevel"/>
    <w:tmpl w:val="AD4EF612"/>
    <w:lvl w:ilvl="0" w:tplc="C200EF94">
      <w:start w:val="1"/>
      <w:numFmt w:val="decimal"/>
      <w:lvlText w:val="%1."/>
      <w:lvlJc w:val="left"/>
      <w:pPr>
        <w:ind w:left="720" w:hanging="360"/>
      </w:pPr>
    </w:lvl>
    <w:lvl w:ilvl="1" w:tplc="BABEAF26">
      <w:numFmt w:val="decimal"/>
      <w:lvlText w:val=""/>
      <w:lvlJc w:val="left"/>
    </w:lvl>
    <w:lvl w:ilvl="2" w:tplc="EB1672A2">
      <w:numFmt w:val="decimal"/>
      <w:lvlText w:val=""/>
      <w:lvlJc w:val="left"/>
    </w:lvl>
    <w:lvl w:ilvl="3" w:tplc="52223604">
      <w:numFmt w:val="decimal"/>
      <w:lvlText w:val=""/>
      <w:lvlJc w:val="left"/>
    </w:lvl>
    <w:lvl w:ilvl="4" w:tplc="821E30E6">
      <w:numFmt w:val="decimal"/>
      <w:lvlText w:val=""/>
      <w:lvlJc w:val="left"/>
    </w:lvl>
    <w:lvl w:ilvl="5" w:tplc="357EA04E">
      <w:numFmt w:val="decimal"/>
      <w:lvlText w:val=""/>
      <w:lvlJc w:val="left"/>
    </w:lvl>
    <w:lvl w:ilvl="6" w:tplc="3F88C1B8">
      <w:numFmt w:val="decimal"/>
      <w:lvlText w:val=""/>
      <w:lvlJc w:val="left"/>
    </w:lvl>
    <w:lvl w:ilvl="7" w:tplc="2DD6D47E">
      <w:numFmt w:val="decimal"/>
      <w:lvlText w:val=""/>
      <w:lvlJc w:val="left"/>
    </w:lvl>
    <w:lvl w:ilvl="8" w:tplc="6FA6B9D2">
      <w:numFmt w:val="decimal"/>
      <w:lvlText w:val=""/>
      <w:lvlJc w:val="left"/>
    </w:lvl>
  </w:abstractNum>
  <w:abstractNum w:abstractNumId="14" w15:restartNumberingAfterBreak="0">
    <w:nsid w:val="6F863F36"/>
    <w:multiLevelType w:val="hybridMultilevel"/>
    <w:tmpl w:val="589EF8EE"/>
    <w:lvl w:ilvl="0" w:tplc="71EAAEE8">
      <w:start w:val="1"/>
      <w:numFmt w:val="decimal"/>
      <w:lvlText w:val="%1."/>
      <w:lvlJc w:val="left"/>
      <w:pPr>
        <w:ind w:left="720" w:hanging="360"/>
      </w:pPr>
    </w:lvl>
    <w:lvl w:ilvl="1" w:tplc="782244E8">
      <w:numFmt w:val="decimal"/>
      <w:lvlText w:val=""/>
      <w:lvlJc w:val="left"/>
    </w:lvl>
    <w:lvl w:ilvl="2" w:tplc="C7162ECE">
      <w:numFmt w:val="decimal"/>
      <w:lvlText w:val=""/>
      <w:lvlJc w:val="left"/>
    </w:lvl>
    <w:lvl w:ilvl="3" w:tplc="1340C4AA">
      <w:numFmt w:val="decimal"/>
      <w:lvlText w:val=""/>
      <w:lvlJc w:val="left"/>
    </w:lvl>
    <w:lvl w:ilvl="4" w:tplc="4838E708">
      <w:numFmt w:val="decimal"/>
      <w:lvlText w:val=""/>
      <w:lvlJc w:val="left"/>
    </w:lvl>
    <w:lvl w:ilvl="5" w:tplc="B61E383E">
      <w:numFmt w:val="decimal"/>
      <w:lvlText w:val=""/>
      <w:lvlJc w:val="left"/>
    </w:lvl>
    <w:lvl w:ilvl="6" w:tplc="0B58A254">
      <w:numFmt w:val="decimal"/>
      <w:lvlText w:val=""/>
      <w:lvlJc w:val="left"/>
    </w:lvl>
    <w:lvl w:ilvl="7" w:tplc="028AB29E">
      <w:numFmt w:val="decimal"/>
      <w:lvlText w:val=""/>
      <w:lvlJc w:val="left"/>
    </w:lvl>
    <w:lvl w:ilvl="8" w:tplc="D7C8D560">
      <w:numFmt w:val="decimal"/>
      <w:lvlText w:val=""/>
      <w:lvlJc w:val="left"/>
    </w:lvl>
  </w:abstractNum>
  <w:abstractNum w:abstractNumId="15" w15:restartNumberingAfterBreak="0">
    <w:nsid w:val="731241F1"/>
    <w:multiLevelType w:val="hybridMultilevel"/>
    <w:tmpl w:val="0812115E"/>
    <w:lvl w:ilvl="0" w:tplc="8C7608A8">
      <w:start w:val="1"/>
      <w:numFmt w:val="decimal"/>
      <w:lvlText w:val="%1."/>
      <w:lvlJc w:val="left"/>
      <w:pPr>
        <w:ind w:left="720" w:hanging="360"/>
      </w:pPr>
    </w:lvl>
    <w:lvl w:ilvl="1" w:tplc="739CC4E4">
      <w:numFmt w:val="decimal"/>
      <w:lvlText w:val=""/>
      <w:lvlJc w:val="left"/>
    </w:lvl>
    <w:lvl w:ilvl="2" w:tplc="0134A244">
      <w:numFmt w:val="decimal"/>
      <w:lvlText w:val=""/>
      <w:lvlJc w:val="left"/>
    </w:lvl>
    <w:lvl w:ilvl="3" w:tplc="7AF2023E">
      <w:numFmt w:val="decimal"/>
      <w:lvlText w:val=""/>
      <w:lvlJc w:val="left"/>
    </w:lvl>
    <w:lvl w:ilvl="4" w:tplc="672A3756">
      <w:numFmt w:val="decimal"/>
      <w:lvlText w:val=""/>
      <w:lvlJc w:val="left"/>
    </w:lvl>
    <w:lvl w:ilvl="5" w:tplc="6CB6E1DC">
      <w:numFmt w:val="decimal"/>
      <w:lvlText w:val=""/>
      <w:lvlJc w:val="left"/>
    </w:lvl>
    <w:lvl w:ilvl="6" w:tplc="41C0F290">
      <w:numFmt w:val="decimal"/>
      <w:lvlText w:val=""/>
      <w:lvlJc w:val="left"/>
    </w:lvl>
    <w:lvl w:ilvl="7" w:tplc="1024B3AE">
      <w:numFmt w:val="decimal"/>
      <w:lvlText w:val=""/>
      <w:lvlJc w:val="left"/>
    </w:lvl>
    <w:lvl w:ilvl="8" w:tplc="D2742B06">
      <w:numFmt w:val="decimal"/>
      <w:lvlText w:val=""/>
      <w:lvlJc w:val="left"/>
    </w:lvl>
  </w:abstractNum>
  <w:abstractNum w:abstractNumId="16" w15:restartNumberingAfterBreak="0">
    <w:nsid w:val="73E85DDE"/>
    <w:multiLevelType w:val="hybridMultilevel"/>
    <w:tmpl w:val="A1363B4E"/>
    <w:lvl w:ilvl="0" w:tplc="6D5E4F30">
      <w:start w:val="1"/>
      <w:numFmt w:val="decimal"/>
      <w:lvlText w:val="%1."/>
      <w:lvlJc w:val="left"/>
      <w:pPr>
        <w:ind w:left="720" w:hanging="360"/>
      </w:pPr>
    </w:lvl>
    <w:lvl w:ilvl="1" w:tplc="7AE4187E">
      <w:numFmt w:val="decimal"/>
      <w:lvlText w:val=""/>
      <w:lvlJc w:val="left"/>
    </w:lvl>
    <w:lvl w:ilvl="2" w:tplc="D9AE9760">
      <w:numFmt w:val="decimal"/>
      <w:lvlText w:val=""/>
      <w:lvlJc w:val="left"/>
    </w:lvl>
    <w:lvl w:ilvl="3" w:tplc="C1DCCE62">
      <w:numFmt w:val="decimal"/>
      <w:lvlText w:val=""/>
      <w:lvlJc w:val="left"/>
    </w:lvl>
    <w:lvl w:ilvl="4" w:tplc="1892E35A">
      <w:numFmt w:val="decimal"/>
      <w:lvlText w:val=""/>
      <w:lvlJc w:val="left"/>
    </w:lvl>
    <w:lvl w:ilvl="5" w:tplc="76A6497E">
      <w:numFmt w:val="decimal"/>
      <w:lvlText w:val=""/>
      <w:lvlJc w:val="left"/>
    </w:lvl>
    <w:lvl w:ilvl="6" w:tplc="C99CD87C">
      <w:numFmt w:val="decimal"/>
      <w:lvlText w:val=""/>
      <w:lvlJc w:val="left"/>
    </w:lvl>
    <w:lvl w:ilvl="7" w:tplc="CEFC434C">
      <w:numFmt w:val="decimal"/>
      <w:lvlText w:val=""/>
      <w:lvlJc w:val="left"/>
    </w:lvl>
    <w:lvl w:ilvl="8" w:tplc="2DC8C774">
      <w:numFmt w:val="decimal"/>
      <w:lvlText w:val=""/>
      <w:lvlJc w:val="left"/>
    </w:lvl>
  </w:abstractNum>
  <w:abstractNum w:abstractNumId="17" w15:restartNumberingAfterBreak="0">
    <w:nsid w:val="76382167"/>
    <w:multiLevelType w:val="hybridMultilevel"/>
    <w:tmpl w:val="5B404176"/>
    <w:lvl w:ilvl="0" w:tplc="9A36A822">
      <w:start w:val="1"/>
      <w:numFmt w:val="decimal"/>
      <w:lvlText w:val="%1."/>
      <w:lvlJc w:val="left"/>
      <w:pPr>
        <w:ind w:left="720" w:hanging="360"/>
      </w:pPr>
    </w:lvl>
    <w:lvl w:ilvl="1" w:tplc="9006CD58">
      <w:numFmt w:val="decimal"/>
      <w:lvlText w:val=""/>
      <w:lvlJc w:val="left"/>
    </w:lvl>
    <w:lvl w:ilvl="2" w:tplc="57803A20">
      <w:numFmt w:val="decimal"/>
      <w:lvlText w:val=""/>
      <w:lvlJc w:val="left"/>
    </w:lvl>
    <w:lvl w:ilvl="3" w:tplc="53487DBA">
      <w:numFmt w:val="decimal"/>
      <w:lvlText w:val=""/>
      <w:lvlJc w:val="left"/>
    </w:lvl>
    <w:lvl w:ilvl="4" w:tplc="DA66195A">
      <w:numFmt w:val="decimal"/>
      <w:lvlText w:val=""/>
      <w:lvlJc w:val="left"/>
    </w:lvl>
    <w:lvl w:ilvl="5" w:tplc="F66C5072">
      <w:numFmt w:val="decimal"/>
      <w:lvlText w:val=""/>
      <w:lvlJc w:val="left"/>
    </w:lvl>
    <w:lvl w:ilvl="6" w:tplc="9118D0A4">
      <w:numFmt w:val="decimal"/>
      <w:lvlText w:val=""/>
      <w:lvlJc w:val="left"/>
    </w:lvl>
    <w:lvl w:ilvl="7" w:tplc="BF9EAB44">
      <w:numFmt w:val="decimal"/>
      <w:lvlText w:val=""/>
      <w:lvlJc w:val="left"/>
    </w:lvl>
    <w:lvl w:ilvl="8" w:tplc="C3E0FAD4">
      <w:numFmt w:val="decimal"/>
      <w:lvlText w:val=""/>
      <w:lvlJc w:val="left"/>
    </w:lvl>
  </w:abstractNum>
  <w:abstractNum w:abstractNumId="18" w15:restartNumberingAfterBreak="0">
    <w:nsid w:val="7ED762CE"/>
    <w:multiLevelType w:val="hybridMultilevel"/>
    <w:tmpl w:val="A38A87A6"/>
    <w:lvl w:ilvl="0" w:tplc="6AC21384">
      <w:start w:val="1"/>
      <w:numFmt w:val="decimal"/>
      <w:lvlText w:val="%1."/>
      <w:lvlJc w:val="left"/>
      <w:pPr>
        <w:ind w:left="720" w:hanging="360"/>
      </w:pPr>
    </w:lvl>
    <w:lvl w:ilvl="1" w:tplc="0010C158">
      <w:numFmt w:val="decimal"/>
      <w:lvlText w:val=""/>
      <w:lvlJc w:val="left"/>
    </w:lvl>
    <w:lvl w:ilvl="2" w:tplc="F684ED98">
      <w:numFmt w:val="decimal"/>
      <w:lvlText w:val=""/>
      <w:lvlJc w:val="left"/>
    </w:lvl>
    <w:lvl w:ilvl="3" w:tplc="91C6FA02">
      <w:numFmt w:val="decimal"/>
      <w:lvlText w:val=""/>
      <w:lvlJc w:val="left"/>
    </w:lvl>
    <w:lvl w:ilvl="4" w:tplc="A3BCFBE2">
      <w:numFmt w:val="decimal"/>
      <w:lvlText w:val=""/>
      <w:lvlJc w:val="left"/>
    </w:lvl>
    <w:lvl w:ilvl="5" w:tplc="DA58FD02">
      <w:numFmt w:val="decimal"/>
      <w:lvlText w:val=""/>
      <w:lvlJc w:val="left"/>
    </w:lvl>
    <w:lvl w:ilvl="6" w:tplc="FAB20488">
      <w:numFmt w:val="decimal"/>
      <w:lvlText w:val=""/>
      <w:lvlJc w:val="left"/>
    </w:lvl>
    <w:lvl w:ilvl="7" w:tplc="351E30AE">
      <w:numFmt w:val="decimal"/>
      <w:lvlText w:val=""/>
      <w:lvlJc w:val="left"/>
    </w:lvl>
    <w:lvl w:ilvl="8" w:tplc="EA8A47A0">
      <w:numFmt w:val="decimal"/>
      <w:lvlText w:val=""/>
      <w:lvlJc w:val="left"/>
    </w:lvl>
  </w:abstractNum>
  <w:num w:numId="1" w16cid:durableId="713578824">
    <w:abstractNumId w:val="8"/>
    <w:lvlOverride w:ilvl="0">
      <w:startOverride w:val="1"/>
    </w:lvlOverride>
  </w:num>
  <w:num w:numId="2" w16cid:durableId="127625139">
    <w:abstractNumId w:val="7"/>
    <w:lvlOverride w:ilvl="0">
      <w:startOverride w:val="1"/>
    </w:lvlOverride>
  </w:num>
  <w:num w:numId="3" w16cid:durableId="1027684682">
    <w:abstractNumId w:val="16"/>
    <w:lvlOverride w:ilvl="0">
      <w:startOverride w:val="1"/>
    </w:lvlOverride>
  </w:num>
  <w:num w:numId="4" w16cid:durableId="1473406660">
    <w:abstractNumId w:val="9"/>
    <w:lvlOverride w:ilvl="0">
      <w:startOverride w:val="1"/>
    </w:lvlOverride>
  </w:num>
  <w:num w:numId="5" w16cid:durableId="579141769">
    <w:abstractNumId w:val="4"/>
    <w:lvlOverride w:ilvl="0">
      <w:startOverride w:val="1"/>
    </w:lvlOverride>
  </w:num>
  <w:num w:numId="6" w16cid:durableId="101388564">
    <w:abstractNumId w:val="11"/>
    <w:lvlOverride w:ilvl="0">
      <w:startOverride w:val="1"/>
    </w:lvlOverride>
  </w:num>
  <w:num w:numId="7" w16cid:durableId="1434667058">
    <w:abstractNumId w:val="5"/>
    <w:lvlOverride w:ilvl="0">
      <w:startOverride w:val="1"/>
    </w:lvlOverride>
  </w:num>
  <w:num w:numId="8" w16cid:durableId="1649049063">
    <w:abstractNumId w:val="10"/>
    <w:lvlOverride w:ilvl="0">
      <w:startOverride w:val="1"/>
    </w:lvlOverride>
  </w:num>
  <w:num w:numId="9" w16cid:durableId="2026323704">
    <w:abstractNumId w:val="1"/>
    <w:lvlOverride w:ilvl="0">
      <w:startOverride w:val="1"/>
    </w:lvlOverride>
  </w:num>
  <w:num w:numId="10" w16cid:durableId="1964798885">
    <w:abstractNumId w:val="6"/>
    <w:lvlOverride w:ilvl="0">
      <w:startOverride w:val="1"/>
    </w:lvlOverride>
  </w:num>
  <w:num w:numId="11" w16cid:durableId="343633021">
    <w:abstractNumId w:val="18"/>
    <w:lvlOverride w:ilvl="0">
      <w:startOverride w:val="1"/>
    </w:lvlOverride>
  </w:num>
  <w:num w:numId="12" w16cid:durableId="2128431983">
    <w:abstractNumId w:val="14"/>
    <w:lvlOverride w:ilvl="0">
      <w:startOverride w:val="1"/>
    </w:lvlOverride>
  </w:num>
  <w:num w:numId="13" w16cid:durableId="1982494254">
    <w:abstractNumId w:val="2"/>
    <w:lvlOverride w:ilvl="0">
      <w:startOverride w:val="1"/>
    </w:lvlOverride>
  </w:num>
  <w:num w:numId="14" w16cid:durableId="1724477580">
    <w:abstractNumId w:val="12"/>
    <w:lvlOverride w:ilvl="0">
      <w:startOverride w:val="1"/>
    </w:lvlOverride>
  </w:num>
  <w:num w:numId="15" w16cid:durableId="1079905235">
    <w:abstractNumId w:val="17"/>
    <w:lvlOverride w:ilvl="0">
      <w:startOverride w:val="1"/>
    </w:lvlOverride>
  </w:num>
  <w:num w:numId="16" w16cid:durableId="1057045879">
    <w:abstractNumId w:val="3"/>
    <w:lvlOverride w:ilvl="0">
      <w:startOverride w:val="1"/>
    </w:lvlOverride>
  </w:num>
  <w:num w:numId="17" w16cid:durableId="120852956">
    <w:abstractNumId w:val="13"/>
    <w:lvlOverride w:ilvl="0">
      <w:startOverride w:val="1"/>
    </w:lvlOverride>
  </w:num>
  <w:num w:numId="18" w16cid:durableId="1285118132">
    <w:abstractNumId w:val="15"/>
    <w:lvlOverride w:ilvl="0">
      <w:startOverride w:val="1"/>
    </w:lvlOverride>
  </w:num>
  <w:num w:numId="19" w16cid:durableId="2141258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081"/>
    <w:rsid w:val="000D10DE"/>
    <w:rsid w:val="002250C7"/>
    <w:rsid w:val="0027680B"/>
    <w:rsid w:val="00374170"/>
    <w:rsid w:val="003D2A24"/>
    <w:rsid w:val="00403081"/>
    <w:rsid w:val="004578C3"/>
    <w:rsid w:val="005E46AD"/>
    <w:rsid w:val="00702191"/>
    <w:rsid w:val="0071409F"/>
    <w:rsid w:val="007B66E0"/>
    <w:rsid w:val="00923C58"/>
    <w:rsid w:val="00945860"/>
    <w:rsid w:val="009A7DEE"/>
    <w:rsid w:val="00C562D4"/>
    <w:rsid w:val="00DB5389"/>
    <w:rsid w:val="00EC200E"/>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EAE0A"/>
  <w15:docId w15:val="{70258A53-9EA3-45D1-BBD1-7C7C1C45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2"/>
      <w:szCs w:val="32"/>
    </w:rPr>
  </w:style>
  <w:style w:type="paragraph" w:styleId="Heading2">
    <w:name w:val="heading 2"/>
    <w:uiPriority w:val="9"/>
    <w:unhideWhenUsed/>
    <w:qFormat/>
    <w:pPr>
      <w:spacing w:before="360" w:after="180"/>
      <w:outlineLvl w:val="1"/>
    </w:pPr>
    <w:rPr>
      <w:b/>
      <w:bCs/>
      <w:sz w:val="28"/>
      <w:szCs w:val="28"/>
    </w:rPr>
  </w:style>
  <w:style w:type="paragraph" w:styleId="Heading3">
    <w:name w:val="heading 3"/>
    <w:uiPriority w:val="9"/>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6" Type="http://schemas.openxmlformats.org/officeDocument/2006/relationships/image" Target="media/image20.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47</Pages>
  <Words>11937</Words>
  <Characters>68042</Characters>
  <Application>Microsoft Office Word</Application>
  <DocSecurity>0</DocSecurity>
  <Lines>567</Lines>
  <Paragraphs>159</Paragraphs>
  <ScaleCrop>false</ScaleCrop>
  <Company/>
  <LinksUpToDate>false</LinksUpToDate>
  <CharactersWithSpaces>79820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Aidil Saputra Kirsan</cp:lastModifiedBy>
  <cp:revision>4</cp:revision>
  <dcterms:created xsi:type="dcterms:W3CDTF">2026-03-14T04:53:00Z</dcterms:created>
  <dcterms:modified xsi:type="dcterms:W3CDTF">2026-08-28T14:07:00Z</dcterms:modified>
</cp:coreProperties>
</file>