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74A2F8F1" w:rsidR="00CB60F5" w:rsidRPr="00CB60F5" w:rsidRDefault="00CB60F5"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Formatting Instructions for NIPS 2015</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57543352" w14:textId="3AB3E86C"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8" w:history="1">
        <w:r w:rsidR="00CB60F5" w:rsidRPr="00261113">
          <w:rPr>
            <w:rStyle w:val="Hyperlink"/>
            <w:i/>
            <w:iCs/>
            <w:spacing w:val="5"/>
            <w:kern w:val="1"/>
          </w:rPr>
          <w:t>hippo@cs.cranberry.lemon.edu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r>
      <w:proofErr w:type="spellStart"/>
      <w:r>
        <w:rPr>
          <w:b/>
          <w:bCs/>
          <w:spacing w:val="5"/>
          <w:kern w:val="1"/>
        </w:rPr>
        <w:t>Coauthor</w:t>
      </w:r>
      <w:proofErr w:type="spellEnd"/>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r>
      <w:proofErr w:type="spellStart"/>
      <w:r>
        <w:rPr>
          <w:spacing w:val="5"/>
          <w:kern w:val="1"/>
        </w:rPr>
        <w:t>Affiliation</w:t>
      </w:r>
      <w:proofErr w:type="spellEnd"/>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r>
      <w:proofErr w:type="spellStart"/>
      <w:r>
        <w:rPr>
          <w:spacing w:val="5"/>
          <w:kern w:val="1"/>
        </w:rPr>
        <w:t>Address</w:t>
      </w:r>
      <w:proofErr w:type="spellEnd"/>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Pr>
          <w:i/>
          <w:iCs/>
          <w:spacing w:val="5"/>
          <w:kern w:val="1"/>
        </w:rPr>
        <w:t>email</w:t>
      </w:r>
      <w:r>
        <w:rPr>
          <w:i/>
          <w:iCs/>
          <w:spacing w:val="5"/>
          <w:kern w:val="1"/>
        </w:rPr>
        <w:tab/>
      </w:r>
      <w:proofErr w:type="spellStart"/>
      <w:r>
        <w:rPr>
          <w:i/>
          <w:iCs/>
          <w:spacing w:val="5"/>
          <w:kern w:val="1"/>
        </w:rPr>
        <w:t>email</w:t>
      </w:r>
      <w:proofErr w:type="spellEnd"/>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w:t>
      </w:r>
      <w:proofErr w:type="gramStart"/>
      <w:r>
        <w:rPr>
          <w:spacing w:val="5"/>
          <w:kern w:val="1"/>
        </w:rPr>
        <w:t>if</w:t>
      </w:r>
      <w:proofErr w:type="gramEnd"/>
      <w:r>
        <w:rPr>
          <w:spacing w:val="5"/>
          <w:kern w:val="1"/>
        </w:rPr>
        <w:t xml:space="preserve">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w:t>
      </w:r>
      <w:proofErr w:type="gramStart"/>
      <w:r>
        <w:rPr>
          <w:spacing w:val="5"/>
          <w:kern w:val="1"/>
        </w:rPr>
        <w:t>Two line</w:t>
      </w:r>
      <w:proofErr w:type="gramEnd"/>
      <w:r>
        <w:rPr>
          <w:spacing w:val="5"/>
          <w:kern w:val="1"/>
        </w:rPr>
        <w:t xml:space="preserv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r w:rsidR="008304B0">
        <w:rPr>
          <w:b/>
          <w:bCs/>
          <w:spacing w:val="24"/>
          <w:kern w:val="1"/>
          <w:sz w:val="24"/>
          <w:szCs w:val="24"/>
        </w:rPr>
        <w:t>2015</w:t>
      </w:r>
    </w:p>
    <w:p w14:paraId="4B6123F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NIPS requires electronic submissions. The electronic submission site </w:t>
      </w:r>
      <w:proofErr w:type="gramStart"/>
      <w:r>
        <w:rPr>
          <w:spacing w:val="5"/>
          <w:kern w:val="1"/>
        </w:rPr>
        <w:t>is</w:t>
      </w:r>
      <w:proofErr w:type="gramEnd"/>
      <w:r>
        <w:rPr>
          <w:spacing w:val="5"/>
          <w:kern w:val="1"/>
        </w:rPr>
        <w:t xml:space="preserve">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read carefully the instructions </w:t>
      </w:r>
      <w:proofErr w:type="gramStart"/>
      <w:r>
        <w:rPr>
          <w:spacing w:val="5"/>
          <w:kern w:val="1"/>
        </w:rPr>
        <w:t>below, and</w:t>
      </w:r>
      <w:proofErr w:type="gramEnd"/>
      <w:r>
        <w:rPr>
          <w:spacing w:val="5"/>
          <w:kern w:val="1"/>
        </w:rPr>
        <w:t xml:space="preserve">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LaTeX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w:t>
      </w:r>
      <w:proofErr w:type="gramStart"/>
      <w:r>
        <w:rPr>
          <w:spacing w:val="5"/>
          <w:kern w:val="1"/>
        </w:rPr>
        <w:t>Both of these</w:t>
      </w:r>
      <w:proofErr w:type="gramEnd"/>
      <w:r>
        <w:rPr>
          <w:spacing w:val="5"/>
          <w:kern w:val="1"/>
        </w:rPr>
        <w:t xml:space="preserv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LaTeX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w:t>
      </w:r>
      <w:proofErr w:type="gramStart"/>
      <w:r>
        <w:rPr>
          <w:spacing w:val="5"/>
          <w:kern w:val="1"/>
        </w:rPr>
        <w:t>have to</w:t>
      </w:r>
      <w:proofErr w:type="gramEnd"/>
      <w:r>
        <w:rPr>
          <w:spacing w:val="5"/>
          <w:kern w:val="1"/>
        </w:rPr>
        <w:t xml:space="preserve">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The left margin is 1.5 inches (9 picas). Use </w:t>
      </w:r>
      <w:proofErr w:type="gramStart"/>
      <w:r>
        <w:rPr>
          <w:spacing w:val="5"/>
          <w:kern w:val="1"/>
        </w:rPr>
        <w:t>10 point</w:t>
      </w:r>
      <w:proofErr w:type="gramEnd"/>
      <w:r>
        <w:rPr>
          <w:spacing w:val="5"/>
          <w:kern w:val="1"/>
        </w:rPr>
        <w:t xml:space="preserve">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 title is </w:t>
      </w:r>
      <w:proofErr w:type="gramStart"/>
      <w:r>
        <w:rPr>
          <w:spacing w:val="5"/>
          <w:kern w:val="1"/>
        </w:rPr>
        <w:t>17 point</w:t>
      </w:r>
      <w:proofErr w:type="gramEnd"/>
      <w:r>
        <w:rPr>
          <w:spacing w:val="5"/>
          <w:kern w:val="1"/>
        </w:rPr>
        <w: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w:t>
      </w:r>
      <w:r>
        <w:rPr>
          <w:spacing w:val="5"/>
          <w:kern w:val="1"/>
        </w:rPr>
        <w:lastRenderedPageBreak/>
        <w:t xml:space="preserve">any standard reference style is acceptable, </w:t>
      </w:r>
      <w:proofErr w:type="gramStart"/>
      <w:r>
        <w:rPr>
          <w:spacing w:val="5"/>
          <w:kern w:val="1"/>
        </w:rPr>
        <w:t>as long as</w:t>
      </w:r>
      <w:proofErr w:type="gramEnd"/>
      <w:r>
        <w:rPr>
          <w:spacing w:val="5"/>
          <w:kern w:val="1"/>
        </w:rPr>
        <w:t xml:space="preserve">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w:t>
      </w:r>
      <w:proofErr w:type="gramStart"/>
      <w:r>
        <w:rPr>
          <w:spacing w:val="5"/>
          <w:kern w:val="1"/>
        </w:rPr>
        <w:t>artwork</w:t>
      </w:r>
      <w:proofErr w:type="gramEnd"/>
      <w:r>
        <w:rPr>
          <w:spacing w:val="5"/>
          <w:kern w:val="1"/>
        </w:rPr>
        <w:t xml:space="preserve">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tables must be centered, neat, </w:t>
      </w:r>
      <w:proofErr w:type="gramStart"/>
      <w:r>
        <w:rPr>
          <w:spacing w:val="5"/>
          <w:kern w:val="1"/>
        </w:rPr>
        <w:t>clean</w:t>
      </w:r>
      <w:proofErr w:type="gramEnd"/>
      <w:r>
        <w:rPr>
          <w:spacing w:val="5"/>
          <w:kern w:val="1"/>
        </w:rPr>
        <w:t xml:space="preserve">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w:t>
      </w:r>
      <w:proofErr w:type="gramStart"/>
      <w:r>
        <w:rPr>
          <w:spacing w:val="5"/>
          <w:kern w:val="1"/>
        </w:rPr>
        <w:t>In particular, do</w:t>
      </w:r>
      <w:proofErr w:type="gramEnd"/>
      <w:r>
        <w:rPr>
          <w:spacing w:val="5"/>
          <w:kern w:val="1"/>
        </w:rPr>
        <w:t xml:space="preserve">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IEEE has recommendations for generating PDF files whose fonts are also acceptable for NIPS. Please see </w:t>
      </w:r>
      <w:proofErr w:type="gramStart"/>
      <w:r>
        <w:rPr>
          <w:spacing w:val="5"/>
          <w:kern w:val="1"/>
        </w:rPr>
        <w:t>http://www.emfield.org/icuwb2010/downloads/IEEE-PDF-SpecV32.pdf</w:t>
      </w:r>
      <w:proofErr w:type="gramEnd"/>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w:t>
      </w:r>
      <w:proofErr w:type="gramStart"/>
      <w:r>
        <w:rPr>
          <w:spacing w:val="5"/>
          <w:kern w:val="1"/>
        </w:rPr>
        <w:t>command</w:t>
      </w:r>
      <w:proofErr w:type="gramEnd"/>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proofErr w:type="gramStart"/>
      <w:r w:rsidRPr="00CD4CC7">
        <w:rPr>
          <w:rFonts w:ascii="Courier New" w:hAnsi="Courier New" w:cs="Courier New"/>
          <w:spacing w:val="5"/>
          <w:kern w:val="1"/>
        </w:rPr>
        <w:t>usepackage</w:t>
      </w:r>
      <w:proofErr w:type="spellEnd"/>
      <w:proofErr w:type="gram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Select "Save or Publish to PDF" from the Office or File </w:t>
      </w:r>
      <w:proofErr w:type="gramStart"/>
      <w:r>
        <w:rPr>
          <w:spacing w:val="5"/>
          <w:kern w:val="1"/>
        </w:rPr>
        <w:t>menu</w:t>
      </w:r>
      <w:proofErr w:type="gramEnd"/>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227441" w:rsidP="00DB0664">
      <w:pPr>
        <w:widowControl w:val="0"/>
        <w:numPr>
          <w:ilvl w:val="1"/>
          <w:numId w:val="7"/>
        </w:numPr>
        <w:tabs>
          <w:tab w:val="left" w:pos="720"/>
        </w:tabs>
        <w:autoSpaceDE w:val="0"/>
        <w:autoSpaceDN w:val="0"/>
        <w:adjustRightInd w:val="0"/>
        <w:rPr>
          <w:spacing w:val="5"/>
          <w:kern w:val="1"/>
        </w:rPr>
      </w:pPr>
      <w:hyperlink r:id="rId9"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lastRenderedPageBreak/>
        <w:t xml:space="preserve">Set “TrueType Font” to be “Download as </w:t>
      </w:r>
      <w:proofErr w:type="spellStart"/>
      <w:proofErr w:type="gramStart"/>
      <w:r w:rsidRPr="00DB0664">
        <w:rPr>
          <w:spacing w:val="5"/>
          <w:kern w:val="1"/>
        </w:rPr>
        <w:t>Softfont</w:t>
      </w:r>
      <w:proofErr w:type="spellEnd"/>
      <w:r w:rsidRPr="00DB0664">
        <w:rPr>
          <w:spacing w:val="5"/>
          <w:kern w:val="1"/>
        </w:rPr>
        <w:t>”</w:t>
      </w:r>
      <w:proofErr w:type="gramEnd"/>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Open the “PostScript Options” </w:t>
      </w:r>
      <w:proofErr w:type="gramStart"/>
      <w:r w:rsidRPr="00DB0664">
        <w:rPr>
          <w:spacing w:val="5"/>
          <w:kern w:val="1"/>
        </w:rPr>
        <w:t>folder</w:t>
      </w:r>
      <w:proofErr w:type="gramEnd"/>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Select “PostScript Output Option” to be “Optimize for </w:t>
      </w:r>
      <w:proofErr w:type="gramStart"/>
      <w:r w:rsidRPr="00DB0664">
        <w:rPr>
          <w:spacing w:val="5"/>
          <w:kern w:val="1"/>
        </w:rPr>
        <w:t>Portability”</w:t>
      </w:r>
      <w:proofErr w:type="gramEnd"/>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w:t>
      </w:r>
      <w:proofErr w:type="gramStart"/>
      <w:r>
        <w:rPr>
          <w:spacing w:val="5"/>
          <w:kern w:val="1"/>
        </w:rPr>
        <w:t>Outline”</w:t>
      </w:r>
      <w:proofErr w:type="gramEnd"/>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r>
        <w:rPr>
          <w:spacing w:val="5"/>
          <w:kern w:val="1"/>
        </w:rPr>
        <w:t>non embedded</w:t>
      </w:r>
      <w:proofErr w:type="spell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A number of</w:t>
      </w:r>
      <w:proofErr w:type="gramEnd"/>
      <w:r>
        <w:rPr>
          <w:spacing w:val="5"/>
          <w:kern w:val="1"/>
        </w:rPr>
        <w:t xml:space="preserve">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w:t>
      </w:r>
      <w:proofErr w:type="gramStart"/>
      <w:r>
        <w:rPr>
          <w:spacing w:val="5"/>
          <w:kern w:val="1"/>
        </w:rPr>
        <w:t>as long as</w:t>
      </w:r>
      <w:proofErr w:type="gramEnd"/>
      <w:r>
        <w:rPr>
          <w:spacing w:val="5"/>
          <w:kern w:val="1"/>
        </w:rPr>
        <w:t xml:space="preserve"> you are consistent. It is permissible to reduce the font size to ‘small’ (9-point) when listing the references.  </w:t>
      </w:r>
      <w:r>
        <w:rPr>
          <w:b/>
          <w:bCs/>
          <w:spacing w:val="5"/>
          <w:kern w:val="1"/>
        </w:rPr>
        <w:t xml:space="preserve">Remember that this year you can use a ninth page </w:t>
      </w:r>
      <w:proofErr w:type="gramStart"/>
      <w:r>
        <w:rPr>
          <w:b/>
          <w:bCs/>
          <w:spacing w:val="5"/>
          <w:kern w:val="1"/>
        </w:rPr>
        <w:t>as long as</w:t>
      </w:r>
      <w:proofErr w:type="gramEnd"/>
      <w:r>
        <w:rPr>
          <w:b/>
          <w:bCs/>
          <w:spacing w:val="5"/>
          <w:kern w:val="1"/>
        </w:rPr>
        <w:t xml:space="preserve">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6147554">
    <w:abstractNumId w:val="0"/>
  </w:num>
  <w:num w:numId="2" w16cid:durableId="1911965819">
    <w:abstractNumId w:val="1"/>
  </w:num>
  <w:num w:numId="3" w16cid:durableId="652754216">
    <w:abstractNumId w:val="2"/>
  </w:num>
  <w:num w:numId="4" w16cid:durableId="266430647">
    <w:abstractNumId w:val="3"/>
  </w:num>
  <w:num w:numId="5" w16cid:durableId="376511854">
    <w:abstractNumId w:val="8"/>
  </w:num>
  <w:num w:numId="6" w16cid:durableId="1271084395">
    <w:abstractNumId w:val="10"/>
  </w:num>
  <w:num w:numId="7" w16cid:durableId="1659918745">
    <w:abstractNumId w:val="6"/>
  </w:num>
  <w:num w:numId="8" w16cid:durableId="632835218">
    <w:abstractNumId w:val="4"/>
  </w:num>
  <w:num w:numId="9" w16cid:durableId="1510290094">
    <w:abstractNumId w:val="9"/>
  </w:num>
  <w:num w:numId="10" w16cid:durableId="2054846635">
    <w:abstractNumId w:val="11"/>
  </w:num>
  <w:num w:numId="11" w16cid:durableId="1630434768">
    <w:abstractNumId w:val="5"/>
  </w:num>
  <w:num w:numId="12" w16cid:durableId="2054377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227441"/>
    <w:rsid w:val="002D0824"/>
    <w:rsid w:val="004F5265"/>
    <w:rsid w:val="008304B0"/>
    <w:rsid w:val="009A6637"/>
    <w:rsid w:val="00A667B5"/>
    <w:rsid w:val="00BC1C8D"/>
    <w:rsid w:val="00C71ADE"/>
    <w:rsid w:val="00CB60F5"/>
    <w:rsid w:val="00CD4CC7"/>
    <w:rsid w:val="00DB0664"/>
    <w:rsid w:val="00F46E00"/>
    <w:rsid w:val="00F70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788998FC-B072-451A-9666-B393526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ppo@cs.cranberry.lemon.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dobe.com/support/downloads/detail.jsp?ftpID=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5FFB76C71B16C4CB7E1725A2AA2CFC6" ma:contentTypeVersion="6" ma:contentTypeDescription="Ein neues Dokument erstellen." ma:contentTypeScope="" ma:versionID="b98c028b94ce3f28001daca1eb299e8d">
  <xsd:schema xmlns:xsd="http://www.w3.org/2001/XMLSchema" xmlns:xs="http://www.w3.org/2001/XMLSchema" xmlns:p="http://schemas.microsoft.com/office/2006/metadata/properties" xmlns:ns3="0cb7c41a-0034-4065-82a3-8588ec46046f" xmlns:ns4="f44e3d55-e0ec-41d7-b951-4a54f0439315" targetNamespace="http://schemas.microsoft.com/office/2006/metadata/properties" ma:root="true" ma:fieldsID="788e46f0eadca607d444b29c2bbcf454" ns3:_="" ns4:_="">
    <xsd:import namespace="0cb7c41a-0034-4065-82a3-8588ec46046f"/>
    <xsd:import namespace="f44e3d55-e0ec-41d7-b951-4a54f043931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7c41a-0034-4065-82a3-8588ec460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e3d55-e0ec-41d7-b951-4a54f0439315"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b7c41a-0034-4065-82a3-8588ec46046f" xsi:nil="true"/>
  </documentManagement>
</p:properties>
</file>

<file path=customXml/itemProps1.xml><?xml version="1.0" encoding="utf-8"?>
<ds:datastoreItem xmlns:ds="http://schemas.openxmlformats.org/officeDocument/2006/customXml" ds:itemID="{7ECC7AC1-55DE-4992-A5BA-8689BB9CB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7c41a-0034-4065-82a3-8588ec46046f"/>
    <ds:schemaRef ds:uri="f44e3d55-e0ec-41d7-b951-4a54f0439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F14140-BC7E-473E-8453-9D91D94C702B}">
  <ds:schemaRefs>
    <ds:schemaRef ds:uri="http://schemas.microsoft.com/sharepoint/v3/contenttype/forms"/>
  </ds:schemaRefs>
</ds:datastoreItem>
</file>

<file path=customXml/itemProps3.xml><?xml version="1.0" encoding="utf-8"?>
<ds:datastoreItem xmlns:ds="http://schemas.openxmlformats.org/officeDocument/2006/customXml" ds:itemID="{9557C33B-5B30-4FE5-910C-C5B3329F60AE}">
  <ds:schemaRefs>
    <ds:schemaRef ds:uri="http://www.w3.org/XML/1998/namespace"/>
    <ds:schemaRef ds:uri="http://purl.org/dc/elements/1.1/"/>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f44e3d55-e0ec-41d7-b951-4a54f0439315"/>
    <ds:schemaRef ds:uri="0cb7c41a-0034-4065-82a3-8588ec46046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Imhof  Aidjan</cp:lastModifiedBy>
  <cp:revision>2</cp:revision>
  <dcterms:created xsi:type="dcterms:W3CDTF">2023-04-20T13:27:00Z</dcterms:created>
  <dcterms:modified xsi:type="dcterms:W3CDTF">2023-04-20T13:27:00Z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0x01010045FFB76C71B16C4CB7E1725A2AA2CFC6</vt:lpwstr>
  </property>
</Properties>
</file>