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28D5" w14:textId="486A2F78" w:rsidR="00201FFF" w:rsidRPr="000B5172" w:rsidRDefault="00165587" w:rsidP="00201FFF">
      <w:pPr>
        <w:jc w:val="center"/>
        <w:rPr>
          <w:b/>
          <w:bCs/>
        </w:rPr>
      </w:pPr>
      <w:r>
        <w:rPr>
          <w:b/>
          <w:bCs/>
        </w:rPr>
        <w:t xml:space="preserve">(Semi-Recent) </w:t>
      </w:r>
      <w:r w:rsidR="00201FFF" w:rsidRPr="000B5172">
        <w:rPr>
          <w:b/>
          <w:bCs/>
        </w:rPr>
        <w:t>Decentralized</w:t>
      </w:r>
      <w:r>
        <w:rPr>
          <w:b/>
          <w:bCs/>
        </w:rPr>
        <w:t xml:space="preserve"> </w:t>
      </w:r>
      <w:r w:rsidR="00D636D8">
        <w:rPr>
          <w:b/>
          <w:bCs/>
        </w:rPr>
        <w:t xml:space="preserve">AATC </w:t>
      </w:r>
      <w:r w:rsidR="00201FFF" w:rsidRPr="000B5172">
        <w:rPr>
          <w:b/>
          <w:bCs/>
        </w:rPr>
        <w:t>Papers</w:t>
      </w:r>
    </w:p>
    <w:p w14:paraId="2501EB5B" w14:textId="60D476BB" w:rsidR="00165587" w:rsidRPr="00801066" w:rsidRDefault="00801066" w:rsidP="00801066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323232"/>
          <w:u w:val="none"/>
          <w:shd w:val="clear" w:color="auto" w:fill="FFE7AF"/>
        </w:rPr>
      </w:pPr>
      <w:hyperlink r:id="rId7" w:history="1">
        <w:proofErr w:type="spellStart"/>
        <w:r w:rsidR="00201FFF" w:rsidRPr="00DF183B">
          <w:rPr>
            <w:rStyle w:val="Hyperlink"/>
            <w:shd w:val="clear" w:color="auto" w:fill="FFFFFF"/>
          </w:rPr>
          <w:t>Frazzoli</w:t>
        </w:r>
        <w:proofErr w:type="spellEnd"/>
        <w:r w:rsidR="00201FFF" w:rsidRPr="00DF183B">
          <w:rPr>
            <w:rStyle w:val="Hyperlink"/>
            <w:shd w:val="clear" w:color="auto" w:fill="FFFFFF"/>
          </w:rPr>
          <w:t xml:space="preserve">, E., </w:t>
        </w:r>
        <w:proofErr w:type="spellStart"/>
        <w:r w:rsidR="00201FFF" w:rsidRPr="00DF183B">
          <w:rPr>
            <w:rStyle w:val="Hyperlink"/>
            <w:shd w:val="clear" w:color="auto" w:fill="FFFFFF"/>
          </w:rPr>
          <w:t>Pallottino</w:t>
        </w:r>
        <w:proofErr w:type="spellEnd"/>
        <w:r w:rsidR="00201FFF" w:rsidRPr="00DF183B">
          <w:rPr>
            <w:rStyle w:val="Hyperlink"/>
            <w:shd w:val="clear" w:color="auto" w:fill="FFFFFF"/>
          </w:rPr>
          <w:t xml:space="preserve">, L., </w:t>
        </w:r>
        <w:proofErr w:type="spellStart"/>
        <w:r w:rsidR="00201FFF" w:rsidRPr="00DF183B">
          <w:rPr>
            <w:rStyle w:val="Hyperlink"/>
            <w:shd w:val="clear" w:color="auto" w:fill="FFFFFF"/>
          </w:rPr>
          <w:t>Scordio</w:t>
        </w:r>
        <w:proofErr w:type="spellEnd"/>
        <w:r w:rsidR="00201FFF" w:rsidRPr="00DF183B">
          <w:rPr>
            <w:rStyle w:val="Hyperlink"/>
            <w:shd w:val="clear" w:color="auto" w:fill="FFFFFF"/>
          </w:rPr>
          <w:t xml:space="preserve">, V., and </w:t>
        </w:r>
        <w:proofErr w:type="spellStart"/>
        <w:r w:rsidR="00201FFF" w:rsidRPr="00DF183B">
          <w:rPr>
            <w:rStyle w:val="Hyperlink"/>
            <w:shd w:val="clear" w:color="auto" w:fill="FFFFFF"/>
          </w:rPr>
          <w:t>Bicchi</w:t>
        </w:r>
        <w:proofErr w:type="spellEnd"/>
        <w:r w:rsidR="00201FFF" w:rsidRPr="00DF183B">
          <w:rPr>
            <w:rStyle w:val="Hyperlink"/>
            <w:shd w:val="clear" w:color="auto" w:fill="FFFFFF"/>
          </w:rPr>
          <w:t>, A., “Decentralized Cooperative Conflict Resolution for Multiple Nonholonomic Vehicles,” </w:t>
        </w:r>
        <w:r w:rsidR="00201FFF" w:rsidRPr="00DF183B">
          <w:rPr>
            <w:rStyle w:val="Hyperlink"/>
            <w:i/>
            <w:iCs/>
          </w:rPr>
          <w:t>AIAA Guidance, Navigation, and Control Conference and Exhibit</w:t>
        </w:r>
        <w:r w:rsidR="00201FFF" w:rsidRPr="00DF183B">
          <w:rPr>
            <w:rStyle w:val="Hyperlink"/>
            <w:shd w:val="clear" w:color="auto" w:fill="FFFFFF"/>
          </w:rPr>
          <w:t>, 2005.</w:t>
        </w:r>
      </w:hyperlink>
    </w:p>
    <w:p w14:paraId="51DBCDA9" w14:textId="77777777" w:rsidR="00801066" w:rsidRPr="00801066" w:rsidRDefault="00801066" w:rsidP="00801066">
      <w:pPr>
        <w:spacing w:line="276" w:lineRule="auto"/>
        <w:rPr>
          <w:color w:val="323232"/>
          <w:shd w:val="clear" w:color="auto" w:fill="FFE7AF"/>
        </w:rPr>
      </w:pPr>
    </w:p>
    <w:p w14:paraId="706E2929" w14:textId="3C675BA3" w:rsidR="00165587" w:rsidRPr="00801066" w:rsidRDefault="00801066" w:rsidP="00801066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auto"/>
          <w:u w:val="none"/>
        </w:rPr>
      </w:pPr>
      <w:hyperlink r:id="rId8" w:history="1">
        <w:r w:rsidR="00EB5850" w:rsidRPr="00DF183B">
          <w:rPr>
            <w:rStyle w:val="Hyperlink"/>
            <w:shd w:val="clear" w:color="auto" w:fill="FFFFFF"/>
          </w:rPr>
          <w:t>Yokoyama, N., “Decentralized Conflict Detection and Resolution Using Intent-Based Probabilistic Trajectory Prediction,” </w:t>
        </w:r>
        <w:r w:rsidR="00EB5850" w:rsidRPr="00DF183B">
          <w:rPr>
            <w:rStyle w:val="Hyperlink"/>
            <w:i/>
            <w:iCs/>
          </w:rPr>
          <w:t>2018 AIAA Guidance, Navigation, and Control Conference</w:t>
        </w:r>
        <w:r w:rsidR="00EB5850" w:rsidRPr="00DF183B">
          <w:rPr>
            <w:rStyle w:val="Hyperlink"/>
            <w:shd w:val="clear" w:color="auto" w:fill="FFFFFF"/>
          </w:rPr>
          <w:t>, 2018.</w:t>
        </w:r>
      </w:hyperlink>
    </w:p>
    <w:p w14:paraId="6433445E" w14:textId="77777777" w:rsidR="00801066" w:rsidRPr="00DF183B" w:rsidRDefault="00801066" w:rsidP="00801066">
      <w:pPr>
        <w:spacing w:line="276" w:lineRule="auto"/>
      </w:pPr>
    </w:p>
    <w:p w14:paraId="59C9F684" w14:textId="6E62CF2C" w:rsidR="00801066" w:rsidRPr="00801066" w:rsidRDefault="00801066" w:rsidP="00801066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F183B" w:rsidRPr="00244561">
          <w:rPr>
            <w:rStyle w:val="Hyperlink"/>
            <w:shd w:val="clear" w:color="auto" w:fill="FFFFFF"/>
          </w:rPr>
          <w:t xml:space="preserve">Yang, J., Yin, D., </w:t>
        </w:r>
        <w:proofErr w:type="spellStart"/>
        <w:r w:rsidR="00DF183B" w:rsidRPr="00244561">
          <w:rPr>
            <w:rStyle w:val="Hyperlink"/>
            <w:shd w:val="clear" w:color="auto" w:fill="FFFFFF"/>
          </w:rPr>
          <w:t>Niu</w:t>
        </w:r>
        <w:proofErr w:type="spellEnd"/>
        <w:r w:rsidR="00DF183B" w:rsidRPr="00244561">
          <w:rPr>
            <w:rStyle w:val="Hyperlink"/>
            <w:shd w:val="clear" w:color="auto" w:fill="FFFFFF"/>
          </w:rPr>
          <w:t>, Y., and Shen, L., “Distributed Cooperative Onboard Planning for the Conflict Resolution of Unmanned Aerial Vehicles,” </w:t>
        </w:r>
        <w:r w:rsidR="00DF183B" w:rsidRPr="00244561">
          <w:rPr>
            <w:rStyle w:val="Hyperlink"/>
            <w:i/>
            <w:iCs/>
          </w:rPr>
          <w:t>Journal of Guidance, Control, and Dynamics</w:t>
        </w:r>
        <w:r w:rsidR="00DF183B" w:rsidRPr="00244561">
          <w:rPr>
            <w:rStyle w:val="Hyperlink"/>
            <w:shd w:val="clear" w:color="auto" w:fill="FFFFFF"/>
          </w:rPr>
          <w:t>, vol. 42, Feb. 2019, pp. 272–283.</w:t>
        </w:r>
      </w:hyperlink>
    </w:p>
    <w:p w14:paraId="5FB2C1E5" w14:textId="77777777" w:rsidR="00801066" w:rsidRDefault="00801066" w:rsidP="00801066">
      <w:pPr>
        <w:spacing w:line="276" w:lineRule="auto"/>
        <w:jc w:val="both"/>
      </w:pPr>
    </w:p>
    <w:p w14:paraId="166A05AE" w14:textId="3018B7A4" w:rsidR="00165587" w:rsidRPr="00801066" w:rsidRDefault="00801066" w:rsidP="00801066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10" w:history="1">
        <w:proofErr w:type="spellStart"/>
        <w:r w:rsidR="00DF183B" w:rsidRPr="00244561">
          <w:rPr>
            <w:rStyle w:val="Hyperlink"/>
            <w:shd w:val="clear" w:color="auto" w:fill="FFFFFF"/>
          </w:rPr>
          <w:t>Bellomi</w:t>
        </w:r>
        <w:proofErr w:type="spellEnd"/>
        <w:r w:rsidR="00DF183B" w:rsidRPr="00244561">
          <w:rPr>
            <w:rStyle w:val="Hyperlink"/>
            <w:shd w:val="clear" w:color="auto" w:fill="FFFFFF"/>
          </w:rPr>
          <w:t xml:space="preserve">, F., </w:t>
        </w:r>
        <w:proofErr w:type="spellStart"/>
        <w:r w:rsidR="00DF183B" w:rsidRPr="00244561">
          <w:rPr>
            <w:rStyle w:val="Hyperlink"/>
            <w:shd w:val="clear" w:color="auto" w:fill="FFFFFF"/>
          </w:rPr>
          <w:t>Bonato</w:t>
        </w:r>
        <w:proofErr w:type="spellEnd"/>
        <w:r w:rsidR="00DF183B" w:rsidRPr="00244561">
          <w:rPr>
            <w:rStyle w:val="Hyperlink"/>
            <w:shd w:val="clear" w:color="auto" w:fill="FFFFFF"/>
          </w:rPr>
          <w:t xml:space="preserve">, R., Tedeschi, A., and </w:t>
        </w:r>
        <w:proofErr w:type="spellStart"/>
        <w:r w:rsidR="00DF183B" w:rsidRPr="00244561">
          <w:rPr>
            <w:rStyle w:val="Hyperlink"/>
            <w:shd w:val="clear" w:color="auto" w:fill="FFFFFF"/>
          </w:rPr>
          <w:t>Nanni</w:t>
        </w:r>
        <w:proofErr w:type="spellEnd"/>
        <w:r w:rsidR="00DF183B" w:rsidRPr="00244561">
          <w:rPr>
            <w:rStyle w:val="Hyperlink"/>
            <w:shd w:val="clear" w:color="auto" w:fill="FFFFFF"/>
          </w:rPr>
          <w:t>, V., “Satisficing Game Theory for Conflict Resolution and Traffic Optimization,” </w:t>
        </w:r>
        <w:r w:rsidR="00DF183B" w:rsidRPr="00244561">
          <w:rPr>
            <w:rStyle w:val="Hyperlink"/>
            <w:i/>
            <w:iCs/>
          </w:rPr>
          <w:t>Air Traffic Control Quarterly</w:t>
        </w:r>
        <w:r w:rsidR="00DF183B" w:rsidRPr="00244561">
          <w:rPr>
            <w:rStyle w:val="Hyperlink"/>
            <w:shd w:val="clear" w:color="auto" w:fill="FFFFFF"/>
          </w:rPr>
          <w:t>, vol. 16, 2008, pp. 211–233.</w:t>
        </w:r>
      </w:hyperlink>
    </w:p>
    <w:p w14:paraId="3F49E3FF" w14:textId="77777777" w:rsidR="00801066" w:rsidRPr="00244561" w:rsidRDefault="00801066" w:rsidP="00801066">
      <w:pPr>
        <w:spacing w:line="276" w:lineRule="auto"/>
        <w:jc w:val="both"/>
      </w:pPr>
    </w:p>
    <w:p w14:paraId="437E33A5" w14:textId="304CACBD" w:rsidR="00092D11" w:rsidRPr="00801066" w:rsidRDefault="00801066" w:rsidP="00801066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11" w:history="1">
        <w:proofErr w:type="spellStart"/>
        <w:r w:rsidR="00244561" w:rsidRPr="00244561">
          <w:rPr>
            <w:rStyle w:val="Hyperlink"/>
            <w:shd w:val="clear" w:color="auto" w:fill="FFFFFF"/>
          </w:rPr>
          <w:t>Brittain</w:t>
        </w:r>
        <w:proofErr w:type="spellEnd"/>
        <w:r w:rsidR="00244561" w:rsidRPr="00244561">
          <w:rPr>
            <w:rStyle w:val="Hyperlink"/>
            <w:shd w:val="clear" w:color="auto" w:fill="FFFFFF"/>
          </w:rPr>
          <w:t>, M. W., and Wei, P., “One to Any: Distributed Conflict Resolution with Deep Multi-Agent Reinforcement Learning and Long Short-Term Memory,” </w:t>
        </w:r>
        <w:r w:rsidR="00244561" w:rsidRPr="00244561">
          <w:rPr>
            <w:rStyle w:val="Hyperlink"/>
            <w:i/>
            <w:iCs/>
          </w:rPr>
          <w:t xml:space="preserve">AIAA </w:t>
        </w:r>
        <w:proofErr w:type="spellStart"/>
        <w:r w:rsidR="00244561" w:rsidRPr="00244561">
          <w:rPr>
            <w:rStyle w:val="Hyperlink"/>
            <w:i/>
            <w:iCs/>
          </w:rPr>
          <w:t>Scitech</w:t>
        </w:r>
        <w:proofErr w:type="spellEnd"/>
        <w:r w:rsidR="00244561" w:rsidRPr="00244561">
          <w:rPr>
            <w:rStyle w:val="Hyperlink"/>
            <w:i/>
            <w:iCs/>
          </w:rPr>
          <w:t xml:space="preserve"> 2021 Forum</w:t>
        </w:r>
        <w:r w:rsidR="00244561" w:rsidRPr="00244561">
          <w:rPr>
            <w:rStyle w:val="Hyperlink"/>
            <w:shd w:val="clear" w:color="auto" w:fill="FFFFFF"/>
          </w:rPr>
          <w:t>, Jan. 2021.</w:t>
        </w:r>
      </w:hyperlink>
    </w:p>
    <w:p w14:paraId="088B90C0" w14:textId="77777777" w:rsidR="00801066" w:rsidRPr="00092D11" w:rsidRDefault="00801066" w:rsidP="00801066">
      <w:pPr>
        <w:spacing w:line="276" w:lineRule="auto"/>
        <w:jc w:val="both"/>
      </w:pPr>
    </w:p>
    <w:p w14:paraId="649D1D5C" w14:textId="156FBE8C" w:rsidR="00801066" w:rsidRDefault="00801066" w:rsidP="0080106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J</w:t>
      </w:r>
      <w:hyperlink r:id="rId12" w:history="1">
        <w:r w:rsidRPr="00801066">
          <w:rPr>
            <w:rStyle w:val="Hyperlink"/>
          </w:rPr>
          <w:t>enie</w:t>
        </w:r>
        <w:proofErr w:type="spellEnd"/>
        <w:r w:rsidRPr="00801066">
          <w:rPr>
            <w:rStyle w:val="Hyperlink"/>
          </w:rPr>
          <w:t xml:space="preserve">, Y. I., </w:t>
        </w:r>
        <w:proofErr w:type="spellStart"/>
        <w:r w:rsidRPr="00801066">
          <w:rPr>
            <w:rStyle w:val="Hyperlink"/>
          </w:rPr>
          <w:t>Kampen</w:t>
        </w:r>
        <w:proofErr w:type="spellEnd"/>
        <w:r w:rsidRPr="00801066">
          <w:rPr>
            <w:rStyle w:val="Hyperlink"/>
          </w:rPr>
          <w:t xml:space="preserve">, E. V., </w:t>
        </w:r>
        <w:proofErr w:type="spellStart"/>
        <w:r w:rsidRPr="00801066">
          <w:rPr>
            <w:rStyle w:val="Hyperlink"/>
          </w:rPr>
          <w:t>Ellerbroek</w:t>
        </w:r>
        <w:proofErr w:type="spellEnd"/>
        <w:r w:rsidRPr="00801066">
          <w:rPr>
            <w:rStyle w:val="Hyperlink"/>
          </w:rPr>
          <w:t>, J., and Hoekstra, J. M., “Taxonomy</w:t>
        </w:r>
        <w:r w:rsidRPr="00801066">
          <w:rPr>
            <w:rStyle w:val="Hyperlink"/>
          </w:rPr>
          <w:t xml:space="preserve"> </w:t>
        </w:r>
        <w:r w:rsidRPr="00801066">
          <w:rPr>
            <w:rStyle w:val="Hyperlink"/>
          </w:rPr>
          <w:t>of Conflict Detection and Resolution Approaches for Unmanned Aerial Vehicle in an Integrated Airspace,” IEEE Transactions on Intelligent Transportation System, Vol. 18, No. 3, 2017.</w:t>
        </w:r>
      </w:hyperlink>
    </w:p>
    <w:p w14:paraId="2B7FE5BC" w14:textId="3AFDDCB0" w:rsidR="00801066" w:rsidRDefault="00801066" w:rsidP="00801066">
      <w:pPr>
        <w:pStyle w:val="ListParagraph"/>
        <w:numPr>
          <w:ilvl w:val="0"/>
          <w:numId w:val="3"/>
        </w:numPr>
        <w:spacing w:line="276" w:lineRule="auto"/>
      </w:pPr>
      <w:r>
        <w:t>Great compendium of current resolution approaches and taxonomical hierarchy. Analyzes which resolution methods are unlikely to work in an integrated scenario.</w:t>
      </w:r>
    </w:p>
    <w:p w14:paraId="5B4694EF" w14:textId="3DCC7B1A" w:rsidR="00092D11" w:rsidRPr="00092D11" w:rsidRDefault="00092D11" w:rsidP="00092D11"/>
    <w:p w14:paraId="689B6BF6" w14:textId="77777777" w:rsidR="00092D11" w:rsidRPr="00092D11" w:rsidRDefault="00092D11" w:rsidP="00092D11">
      <w:pPr>
        <w:jc w:val="center"/>
      </w:pPr>
    </w:p>
    <w:sectPr w:rsidR="00092D11" w:rsidRPr="00092D1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26D4E" w14:textId="77777777" w:rsidR="00B3554A" w:rsidRDefault="00B3554A" w:rsidP="00092D11">
      <w:pPr>
        <w:spacing w:line="240" w:lineRule="auto"/>
      </w:pPr>
      <w:r>
        <w:separator/>
      </w:r>
    </w:p>
  </w:endnote>
  <w:endnote w:type="continuationSeparator" w:id="0">
    <w:p w14:paraId="56263EA1" w14:textId="77777777" w:rsidR="00B3554A" w:rsidRDefault="00B3554A" w:rsidP="00092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572C0" w14:textId="7CE3F461" w:rsidR="00092D11" w:rsidRDefault="00092D11">
    <w:pPr>
      <w:pStyle w:val="Footer"/>
    </w:pPr>
    <w:r>
      <w:t>Aidan Wallace</w:t>
    </w:r>
  </w:p>
  <w:p w14:paraId="50233B3A" w14:textId="59B5807C" w:rsidR="00092D11" w:rsidRDefault="00092D11">
    <w:pPr>
      <w:pStyle w:val="Footer"/>
    </w:pPr>
    <w:r>
      <w:t>March 2021</w:t>
    </w:r>
  </w:p>
  <w:p w14:paraId="230F0118" w14:textId="19441178" w:rsidR="00092D11" w:rsidRDefault="00092D11">
    <w:pPr>
      <w:pStyle w:val="Footer"/>
    </w:pPr>
    <w:r>
      <w:t>University of Maryland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7D051" w14:textId="77777777" w:rsidR="00B3554A" w:rsidRDefault="00B3554A" w:rsidP="00092D11">
      <w:pPr>
        <w:spacing w:line="240" w:lineRule="auto"/>
      </w:pPr>
      <w:r>
        <w:separator/>
      </w:r>
    </w:p>
  </w:footnote>
  <w:footnote w:type="continuationSeparator" w:id="0">
    <w:p w14:paraId="5EEF85FA" w14:textId="77777777" w:rsidR="00B3554A" w:rsidRDefault="00B3554A" w:rsidP="00092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F098A"/>
    <w:multiLevelType w:val="hybridMultilevel"/>
    <w:tmpl w:val="769CB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DA0D43"/>
    <w:multiLevelType w:val="hybridMultilevel"/>
    <w:tmpl w:val="6C00ADB8"/>
    <w:lvl w:ilvl="0" w:tplc="A8BA8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42EB"/>
    <w:multiLevelType w:val="hybridMultilevel"/>
    <w:tmpl w:val="765055A6"/>
    <w:lvl w:ilvl="0" w:tplc="61F2F0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F"/>
    <w:rsid w:val="00092D11"/>
    <w:rsid w:val="000F3BBE"/>
    <w:rsid w:val="00165587"/>
    <w:rsid w:val="00200318"/>
    <w:rsid w:val="00201FFF"/>
    <w:rsid w:val="00244561"/>
    <w:rsid w:val="005B0F30"/>
    <w:rsid w:val="00790649"/>
    <w:rsid w:val="00801066"/>
    <w:rsid w:val="00A15CD2"/>
    <w:rsid w:val="00AB4403"/>
    <w:rsid w:val="00AE5E3F"/>
    <w:rsid w:val="00B3554A"/>
    <w:rsid w:val="00C101C7"/>
    <w:rsid w:val="00CB5442"/>
    <w:rsid w:val="00D04311"/>
    <w:rsid w:val="00D636D8"/>
    <w:rsid w:val="00DF183B"/>
    <w:rsid w:val="00E14154"/>
    <w:rsid w:val="00E606CF"/>
    <w:rsid w:val="00EB5850"/>
    <w:rsid w:val="00F063A1"/>
    <w:rsid w:val="00F4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8F53"/>
  <w15:chartTrackingRefBased/>
  <w15:docId w15:val="{41E24D62-302C-4C64-A121-48250072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8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11"/>
  </w:style>
  <w:style w:type="paragraph" w:styleId="Footer">
    <w:name w:val="footer"/>
    <w:basedOn w:val="Normal"/>
    <w:link w:val="FooterChar"/>
    <w:uiPriority w:val="99"/>
    <w:unhideWhenUsed/>
    <w:rsid w:val="00092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11"/>
  </w:style>
  <w:style w:type="character" w:styleId="PlaceholderText">
    <w:name w:val="Placeholder Text"/>
    <w:basedOn w:val="DefaultParagraphFont"/>
    <w:uiPriority w:val="99"/>
    <w:semiHidden/>
    <w:rsid w:val="00E60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-aiaa-org.proxy-um.researchport.umd.edu/doi/10.2514/6.2018-185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-aiaa-org.proxy-um.researchport.umd.edu/doi/10.2514/6.2005-6048" TargetMode="External"/><Relationship Id="rId12" Type="http://schemas.openxmlformats.org/officeDocument/2006/relationships/hyperlink" Target="https://ieeexplore-ieee-org.proxy-um.researchport.umd.edu/document/7519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-aiaa-org.proxy-um.researchport.umd.edu/doi/10.2514/6.2021-195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-aiaa-org.proxy-um.researchport.umd.edu/doi/10.2514/atcq.16.3.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-aiaa-org.proxy-um.researchport.umd.edu/doi/10.2514/1.G0035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Alexander Wallace</dc:creator>
  <cp:keywords/>
  <dc:description/>
  <cp:lastModifiedBy>Aidan Alexander Wallace</cp:lastModifiedBy>
  <cp:revision>4</cp:revision>
  <dcterms:created xsi:type="dcterms:W3CDTF">2021-03-21T18:48:00Z</dcterms:created>
  <dcterms:modified xsi:type="dcterms:W3CDTF">2021-04-05T02:29:00Z</dcterms:modified>
</cp:coreProperties>
</file>