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AD91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Title of Talk/Workshop</w:t>
      </w:r>
      <w:r w:rsidRPr="003F7FED">
        <w:rPr>
          <w:rStyle w:val="eop"/>
          <w:rFonts w:ascii="Calibri" w:hAnsi="Calibri" w:cs="Calibri"/>
          <w:b/>
        </w:rPr>
        <w:t> </w:t>
      </w:r>
    </w:p>
    <w:p w14:paraId="2D5DFBAE" w14:textId="02A8892A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Hands-on Intro to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developing</w:t>
      </w: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5E4F51">
        <w:rPr>
          <w:rStyle w:val="normaltextrun"/>
          <w:rFonts w:ascii="Calibri" w:hAnsi="Calibri" w:cs="Calibri"/>
          <w:sz w:val="22"/>
          <w:szCs w:val="22"/>
          <w:lang w:val="en-US"/>
        </w:rPr>
        <w:t>Explainability</w:t>
      </w:r>
      <w:proofErr w:type="spellEnd"/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 Recommendation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Systems</w:t>
      </w:r>
    </w:p>
    <w:p w14:paraId="045DCBEE" w14:textId="77777777" w:rsidR="00E41EA4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8D092C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Submission type </w:t>
      </w:r>
      <w:r w:rsidRPr="003F7FED">
        <w:rPr>
          <w:rStyle w:val="normaltextrun"/>
          <w:rFonts w:ascii="Calibri" w:hAnsi="Calibri" w:cs="Calibri"/>
          <w:b/>
          <w:color w:val="D93025"/>
          <w:lang w:val="en-US"/>
        </w:rPr>
        <w:t>*</w:t>
      </w:r>
      <w:r w:rsidRPr="003F7FED">
        <w:rPr>
          <w:rStyle w:val="eop"/>
          <w:rFonts w:ascii="Calibri" w:hAnsi="Calibri" w:cs="Calibri"/>
          <w:b/>
        </w:rPr>
        <w:t> </w:t>
      </w:r>
    </w:p>
    <w:p w14:paraId="02A590FD" w14:textId="04DA7B01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90 minutes workshop</w:t>
      </w:r>
      <w:r w:rsidR="003F7FED">
        <w:rPr>
          <w:rStyle w:val="eop"/>
          <w:rFonts w:ascii="Calibri" w:hAnsi="Calibri" w:cs="Calibri"/>
        </w:rPr>
        <w:t> </w:t>
      </w:r>
    </w:p>
    <w:p w14:paraId="24B7EFA3" w14:textId="77777777" w:rsid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70FCC2" w14:textId="77777777" w:rsidR="003F7FED" w:rsidRDefault="003F7FE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</w:pPr>
    </w:p>
    <w:p w14:paraId="6C9D8653" w14:textId="77777777" w:rsidR="00623528" w:rsidRDefault="00F43B92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3B92"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  <w:t>Abstract</w:t>
      </w:r>
      <w:r w:rsidR="00F5232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</w:p>
    <w:p w14:paraId="1D8D8AC8" w14:textId="4AA85ED8" w:rsidR="00704358" w:rsidRDefault="00E7275B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decade, t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he commercial use of recommendation engines/systems by business has grown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substantially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enabl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ing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 flexible and accurate recommendation of items/services to users.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xamples of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popular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recommenders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include (to name a few) movies, videos and books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 engines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offered by Netflix, </w:t>
      </w:r>
      <w:proofErr w:type="spellStart"/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Youtube</w:t>
      </w:r>
      <w:proofErr w:type="spellEnd"/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Amazon respectively.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5DDB8354" w14:textId="494A1D03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6623E4" w14:textId="39B59012" w:rsidR="00606BAC" w:rsidRDefault="00056F5D" w:rsidP="00A01F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 general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most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recommender systems 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typically “black-box”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algorithms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trained to provide inference o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relevant items to users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techniques such as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collaborative or content-based filtering models or hybrid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models. The algorithms used in these systems are broadly opaque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thus making the predicted recommendations lack full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interpretability/</w:t>
      </w:r>
      <w:proofErr w:type="spellStart"/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lainability</w:t>
      </w:r>
      <w:proofErr w:type="spellEnd"/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Making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ers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explainable is very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essential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as they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to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provide transparency and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address the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question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why </w:t>
      </w:r>
      <w:proofErr w:type="gramStart"/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were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>particular items</w:t>
      </w:r>
      <w:proofErr w:type="gramEnd"/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 recommended by the engine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 to users/system designers.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47352AD3" w14:textId="77777777" w:rsidR="00606BAC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68A2E29" w14:textId="3A78B0AC" w:rsidR="001C2648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few years there has been a growing area of research and development in explainable recommendation systems.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Explainable recommendations system</w:t>
      </w:r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are generally classified as </w:t>
      </w:r>
      <w:proofErr w:type="gramStart"/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Post-hoc</w:t>
      </w:r>
      <w:proofErr w:type="gram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(i.e. </w:t>
      </w:r>
      <w:proofErr w:type="spellStart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is done post-recommendation)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or Intrinsic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</w:t>
      </w:r>
      <w:proofErr w:type="spellStart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is integrated into the recommender model)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This workshop will provide a hands-on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implementation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some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of these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 </w:t>
      </w:r>
    </w:p>
    <w:p w14:paraId="354C8620" w14:textId="47D3DF88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26333B40" w14:textId="273501D3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During t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workshop a hands-on walk</w:t>
      </w:r>
      <w:r w:rsidR="00C47B3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through of each implemented approach will be demonstrated interactively in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notebook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ach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approach will consist of the following steps: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1)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Exploratory data analysis and pre-processing of the c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ase study data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set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used in this workshop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2)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implementation, training and validation of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explainable recommendation system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model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s,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prediction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finally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4)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analysis/evaluation of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inference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results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</w:t>
      </w:r>
      <w:proofErr w:type="spellStart"/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metrics.</w:t>
      </w:r>
    </w:p>
    <w:p w14:paraId="1E53D3CC" w14:textId="095C89DF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Specifically, the workshop will outline the following implementations:</w:t>
      </w:r>
    </w:p>
    <w:p w14:paraId="3C8EFEAA" w14:textId="3962C6FC" w:rsidR="00181F7E" w:rsidRDefault="00181F7E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Exploratory data analysis</w:t>
      </w:r>
    </w:p>
    <w:p w14:paraId="3B47C5D2" w14:textId="3793CF93" w:rsidR="00056F5D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Post-hoc approaches:</w:t>
      </w:r>
    </w:p>
    <w:p w14:paraId="7640A351" w14:textId="628DDB12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Recommendations computed via collaborative filtering and explained using Association Rules</w:t>
      </w:r>
    </w:p>
    <w:p w14:paraId="25EF0B33" w14:textId="38222638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Factorization Machines (FM) and explained using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Locally Interpretable Model Agnostic Explanations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LIME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)</w:t>
      </w:r>
    </w:p>
    <w:p w14:paraId="7F6E794F" w14:textId="77777777" w:rsidR="001C2648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Intrinsic approaches:</w:t>
      </w:r>
    </w:p>
    <w:p w14:paraId="7DC1935D" w14:textId="66FD45AB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Matrix Factorization (MF) </w:t>
      </w:r>
      <w:r w:rsidR="00870B4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augmented/explained with neighbourhood-based explanation.</w:t>
      </w:r>
    </w:p>
    <w:p w14:paraId="340FCB3D" w14:textId="1068874E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mmendations computed via Alternating Least Square (ALS) and 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augmented/explained with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item-style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3B1F5A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explanation.</w:t>
      </w:r>
    </w:p>
    <w:p w14:paraId="0EF58760" w14:textId="1D789341" w:rsidR="009208A3" w:rsidRDefault="009208A3" w:rsidP="009208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Brief introduction to explainable recommendations using Knowledge Graph-based </w:t>
      </w:r>
      <w:proofErr w:type="gramStart"/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</w:t>
      </w:r>
      <w:r w:rsidR="003B1F5A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proofErr w:type="gramEnd"/>
    </w:p>
    <w:p w14:paraId="35B5F90F" w14:textId="12F613F7" w:rsidR="00181F7E" w:rsidRPr="001C2648" w:rsidRDefault="00181F7E" w:rsidP="009208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Review of the findings and conclusions</w:t>
      </w:r>
    </w:p>
    <w:p w14:paraId="3E4E5687" w14:textId="2951AE95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E3E200" w14:textId="1F27BE81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workshop will use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open source 100K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Movielens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dataset provided </w:t>
      </w:r>
      <w:r w:rsidRPr="009C2D4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https://grouplens.org/datasets/movielens/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3DA35548" w14:textId="0FE89D41" w:rsidR="009208A3" w:rsidRDefault="009208A3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All of the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python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libraries/packages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(requirements.txt)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reference papers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used in this workshop are open source and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can be sourced from this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Git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repo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  <w:proofErr w:type="gramStart"/>
      <w:r w:rsidR="00505D5B" w:rsidRPr="00505D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https://github.com/aidowu1/Hands-on-Intro-to-building-Explainability-for-RecSys/tree/master</w:t>
      </w:r>
      <w:proofErr w:type="gramEnd"/>
    </w:p>
    <w:p w14:paraId="575CCB3D" w14:textId="4ACFF457" w:rsidR="0014473F" w:rsidRDefault="0014473F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Note that this information is work-in-progress.</w:t>
      </w:r>
    </w:p>
    <w:p w14:paraId="4952E379" w14:textId="14436D17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778846BF" w14:textId="77777777" w:rsidR="00704358" w:rsidRDefault="0070435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3F751DEE" w14:textId="77777777" w:rsidR="004B6573" w:rsidRDefault="004B6573"/>
    <w:p w14:paraId="0B0A02AA" w14:textId="77777777" w:rsidR="003F7FED" w:rsidRDefault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Can your talk be classified into any of the Themes below?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1A14E703" w14:textId="77777777" w:rsidR="003F7FED" w:rsidRP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Tools, frameworks &amp; libraries</w:t>
      </w:r>
    </w:p>
    <w:p w14:paraId="2EEF1ADC" w14:textId="77777777" w:rsidR="003F7FED" w:rsidRDefault="003F7FED" w:rsidP="003F7FED"/>
    <w:p w14:paraId="25E62950" w14:textId="77777777" w:rsidR="003F7FED" w:rsidRDefault="003F7FED" w:rsidP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Audience Level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09CBAF2B" w14:textId="77777777" w:rsid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 xml:space="preserve">Those who are at an intermediate level of understanding and experience with </w:t>
      </w:r>
      <w:proofErr w:type="gramStart"/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ML</w:t>
      </w:r>
      <w:proofErr w:type="gramEnd"/>
    </w:p>
    <w:sectPr w:rsidR="003F7FED" w:rsidSect="004B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AD"/>
    <w:multiLevelType w:val="hybridMultilevel"/>
    <w:tmpl w:val="2ED8918A"/>
    <w:lvl w:ilvl="0" w:tplc="13F89630">
      <w:start w:val="4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52C"/>
    <w:multiLevelType w:val="multilevel"/>
    <w:tmpl w:val="0CC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9E7"/>
    <w:multiLevelType w:val="multilevel"/>
    <w:tmpl w:val="18D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75EC4"/>
    <w:multiLevelType w:val="hybridMultilevel"/>
    <w:tmpl w:val="8C1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21F9"/>
    <w:multiLevelType w:val="hybridMultilevel"/>
    <w:tmpl w:val="026AF09E"/>
    <w:lvl w:ilvl="0" w:tplc="0809000F">
      <w:start w:val="1"/>
      <w:numFmt w:val="decimal"/>
      <w:lvlText w:val="%1."/>
      <w:lvlJc w:val="left"/>
      <w:pPr>
        <w:ind w:left="950" w:hanging="360"/>
      </w:pPr>
    </w:lvl>
    <w:lvl w:ilvl="1" w:tplc="08090019">
      <w:start w:val="1"/>
      <w:numFmt w:val="lowerLetter"/>
      <w:lvlText w:val="%2."/>
      <w:lvlJc w:val="left"/>
      <w:pPr>
        <w:ind w:left="1670" w:hanging="360"/>
      </w:pPr>
    </w:lvl>
    <w:lvl w:ilvl="2" w:tplc="0809001B" w:tentative="1">
      <w:start w:val="1"/>
      <w:numFmt w:val="lowerRoman"/>
      <w:lvlText w:val="%3."/>
      <w:lvlJc w:val="right"/>
      <w:pPr>
        <w:ind w:left="2390" w:hanging="180"/>
      </w:pPr>
    </w:lvl>
    <w:lvl w:ilvl="3" w:tplc="0809000F" w:tentative="1">
      <w:start w:val="1"/>
      <w:numFmt w:val="decimal"/>
      <w:lvlText w:val="%4."/>
      <w:lvlJc w:val="left"/>
      <w:pPr>
        <w:ind w:left="3110" w:hanging="360"/>
      </w:pPr>
    </w:lvl>
    <w:lvl w:ilvl="4" w:tplc="08090019" w:tentative="1">
      <w:start w:val="1"/>
      <w:numFmt w:val="lowerLetter"/>
      <w:lvlText w:val="%5."/>
      <w:lvlJc w:val="left"/>
      <w:pPr>
        <w:ind w:left="3830" w:hanging="360"/>
      </w:pPr>
    </w:lvl>
    <w:lvl w:ilvl="5" w:tplc="0809001B" w:tentative="1">
      <w:start w:val="1"/>
      <w:numFmt w:val="lowerRoman"/>
      <w:lvlText w:val="%6."/>
      <w:lvlJc w:val="right"/>
      <w:pPr>
        <w:ind w:left="4550" w:hanging="180"/>
      </w:pPr>
    </w:lvl>
    <w:lvl w:ilvl="6" w:tplc="0809000F" w:tentative="1">
      <w:start w:val="1"/>
      <w:numFmt w:val="decimal"/>
      <w:lvlText w:val="%7."/>
      <w:lvlJc w:val="left"/>
      <w:pPr>
        <w:ind w:left="5270" w:hanging="360"/>
      </w:pPr>
    </w:lvl>
    <w:lvl w:ilvl="7" w:tplc="08090019" w:tentative="1">
      <w:start w:val="1"/>
      <w:numFmt w:val="lowerLetter"/>
      <w:lvlText w:val="%8."/>
      <w:lvlJc w:val="left"/>
      <w:pPr>
        <w:ind w:left="5990" w:hanging="360"/>
      </w:pPr>
    </w:lvl>
    <w:lvl w:ilvl="8" w:tplc="0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6D60472C"/>
    <w:multiLevelType w:val="multilevel"/>
    <w:tmpl w:val="6B561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2F86EF9"/>
    <w:multiLevelType w:val="multilevel"/>
    <w:tmpl w:val="39D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624344">
    <w:abstractNumId w:val="1"/>
  </w:num>
  <w:num w:numId="2" w16cid:durableId="585774541">
    <w:abstractNumId w:val="6"/>
  </w:num>
  <w:num w:numId="3" w16cid:durableId="1674576087">
    <w:abstractNumId w:val="3"/>
  </w:num>
  <w:num w:numId="4" w16cid:durableId="1862548640">
    <w:abstractNumId w:val="5"/>
  </w:num>
  <w:num w:numId="5" w16cid:durableId="1922636475">
    <w:abstractNumId w:val="2"/>
  </w:num>
  <w:num w:numId="6" w16cid:durableId="493617483">
    <w:abstractNumId w:val="0"/>
  </w:num>
  <w:num w:numId="7" w16cid:durableId="181051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92"/>
    <w:rsid w:val="00004977"/>
    <w:rsid w:val="00056F5D"/>
    <w:rsid w:val="000A274C"/>
    <w:rsid w:val="000A7CFF"/>
    <w:rsid w:val="001079D7"/>
    <w:rsid w:val="0014473F"/>
    <w:rsid w:val="00181F7E"/>
    <w:rsid w:val="001C2648"/>
    <w:rsid w:val="002265F8"/>
    <w:rsid w:val="00243D1F"/>
    <w:rsid w:val="002B61E0"/>
    <w:rsid w:val="00365A61"/>
    <w:rsid w:val="003B1F5A"/>
    <w:rsid w:val="003F7FED"/>
    <w:rsid w:val="004B6573"/>
    <w:rsid w:val="00505D5B"/>
    <w:rsid w:val="005E4F51"/>
    <w:rsid w:val="00606BAC"/>
    <w:rsid w:val="00623528"/>
    <w:rsid w:val="00627F20"/>
    <w:rsid w:val="006701DF"/>
    <w:rsid w:val="006743AB"/>
    <w:rsid w:val="00704358"/>
    <w:rsid w:val="007B521B"/>
    <w:rsid w:val="007E5F75"/>
    <w:rsid w:val="00870B45"/>
    <w:rsid w:val="009208A3"/>
    <w:rsid w:val="00931E14"/>
    <w:rsid w:val="00994CE3"/>
    <w:rsid w:val="009B0B26"/>
    <w:rsid w:val="009C2D46"/>
    <w:rsid w:val="00A01F77"/>
    <w:rsid w:val="00C47B3E"/>
    <w:rsid w:val="00D65778"/>
    <w:rsid w:val="00D70F7C"/>
    <w:rsid w:val="00D92CF4"/>
    <w:rsid w:val="00DB5579"/>
    <w:rsid w:val="00E41EA4"/>
    <w:rsid w:val="00E7275B"/>
    <w:rsid w:val="00E75018"/>
    <w:rsid w:val="00F0689B"/>
    <w:rsid w:val="00F10727"/>
    <w:rsid w:val="00F43B92"/>
    <w:rsid w:val="00F47522"/>
    <w:rsid w:val="00F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4ED4"/>
  <w15:docId w15:val="{F1423EFC-6845-4A85-8730-D1DB0E4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B92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B92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23528"/>
  </w:style>
  <w:style w:type="character" w:customStyle="1" w:styleId="eop">
    <w:name w:val="eop"/>
    <w:basedOn w:val="DefaultParagraphFont"/>
    <w:rsid w:val="00623528"/>
  </w:style>
  <w:style w:type="paragraph" w:styleId="ListParagraph">
    <w:name w:val="List Paragraph"/>
    <w:basedOn w:val="Normal"/>
    <w:uiPriority w:val="34"/>
    <w:qFormat/>
    <w:rsid w:val="00623528"/>
    <w:pPr>
      <w:ind w:left="720"/>
      <w:contextualSpacing/>
    </w:pPr>
  </w:style>
  <w:style w:type="paragraph" w:customStyle="1" w:styleId="paragraph">
    <w:name w:val="paragraph"/>
    <w:basedOn w:val="Normal"/>
    <w:rsid w:val="003F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reebirdformviewerviewitemsitemrequiredasterisk">
    <w:name w:val="freebirdformviewerviewitemsitemrequiredasterisk"/>
    <w:basedOn w:val="DefaultParagraphFont"/>
    <w:rsid w:val="003F7FED"/>
  </w:style>
  <w:style w:type="character" w:styleId="UnresolvedMention">
    <w:name w:val="Unresolved Mention"/>
    <w:basedOn w:val="DefaultParagraphFont"/>
    <w:uiPriority w:val="99"/>
    <w:semiHidden/>
    <w:unhideWhenUsed/>
    <w:rsid w:val="0014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</dc:creator>
  <cp:lastModifiedBy>8879</cp:lastModifiedBy>
  <cp:revision>23</cp:revision>
  <dcterms:created xsi:type="dcterms:W3CDTF">2019-10-20T00:14:00Z</dcterms:created>
  <dcterms:modified xsi:type="dcterms:W3CDTF">2023-03-12T12:01:00Z</dcterms:modified>
</cp:coreProperties>
</file>