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F0E1D" w14:textId="7ACD8BBE" w:rsidR="009261C9" w:rsidRPr="00CC64BB" w:rsidRDefault="00297C17"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116</w:t>
      </w:r>
      <w:r w:rsidR="00A71C39">
        <w:rPr>
          <w:rFonts w:ascii="ＭＳ Ｐゴシック" w:eastAsia="ＭＳ Ｐゴシック" w:hAnsi="ＭＳ Ｐゴシック" w:hint="eastAsia"/>
          <w:sz w:val="28"/>
        </w:rPr>
        <w:t xml:space="preserve">　</w:t>
      </w:r>
      <w:r w:rsidR="006E1BDC">
        <w:rPr>
          <w:rFonts w:ascii="ＭＳ Ｐゴシック" w:eastAsia="ＭＳ Ｐゴシック" w:hAnsi="ＭＳ Ｐゴシック" w:hint="eastAsia"/>
          <w:sz w:val="28"/>
        </w:rPr>
        <w:t>アトピー性脊髄炎</w:t>
      </w:r>
    </w:p>
    <w:p w14:paraId="284D4F1F"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2D527A69" w14:textId="7ECB4FF9"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14:paraId="3016BC49" w14:textId="08FCC1B4" w:rsidR="009261C9" w:rsidRDefault="006E1BDC" w:rsidP="00B930D5">
      <w:pPr>
        <w:ind w:leftChars="200" w:left="420" w:firstLineChars="100" w:firstLine="210"/>
        <w:rPr>
          <w:rFonts w:ascii="ＭＳ Ｐゴシック" w:eastAsia="ＭＳ Ｐゴシック" w:hAnsi="ＭＳ Ｐゴシック"/>
        </w:rPr>
      </w:pPr>
      <w:r w:rsidRPr="006E1BDC">
        <w:rPr>
          <w:rFonts w:ascii="ＭＳ Ｐゴシック" w:eastAsia="ＭＳ Ｐゴシック" w:hAnsi="ＭＳ Ｐゴシック" w:hint="eastAsia"/>
        </w:rPr>
        <w:t>アトピー性脊髄炎とは、アトピー性皮膚炎、気管支喘息、アレルギー性鼻炎・結膜炎などのアトピー素因を有する患者で見られる脊髄炎である。</w:t>
      </w:r>
      <w:r w:rsidRPr="006E1BDC">
        <w:rPr>
          <w:rFonts w:ascii="ＭＳ Ｐゴシック" w:eastAsia="ＭＳ Ｐゴシック" w:hAnsi="ＭＳ Ｐゴシック"/>
        </w:rPr>
        <w:t>1997</w:t>
      </w:r>
      <w:r w:rsidRPr="006E1BDC">
        <w:rPr>
          <w:rFonts w:ascii="ＭＳ Ｐゴシック" w:eastAsia="ＭＳ Ｐゴシック" w:hAnsi="ＭＳ Ｐゴシック" w:hint="eastAsia"/>
        </w:rPr>
        <w:t>年に吉良らが</w:t>
      </w:r>
      <w:r w:rsidR="00EF3F64">
        <w:rPr>
          <w:rFonts w:ascii="ＭＳ Ｐゴシック" w:eastAsia="ＭＳ Ｐゴシック" w:hAnsi="ＭＳ Ｐゴシック" w:hint="eastAsia"/>
        </w:rPr>
        <w:t>４</w:t>
      </w:r>
      <w:r w:rsidRPr="006E1BDC">
        <w:rPr>
          <w:rFonts w:ascii="ＭＳ Ｐゴシック" w:eastAsia="ＭＳ Ｐゴシック" w:hAnsi="ＭＳ Ｐゴシック" w:hint="eastAsia"/>
        </w:rPr>
        <w:t>例の高</w:t>
      </w:r>
      <w:r w:rsidRPr="006E1BDC">
        <w:rPr>
          <w:rFonts w:ascii="ＭＳ Ｐゴシック" w:eastAsia="ＭＳ Ｐゴシック" w:hAnsi="ＭＳ Ｐゴシック"/>
        </w:rPr>
        <w:t>IgE</w:t>
      </w:r>
      <w:r w:rsidRPr="006E1BDC">
        <w:rPr>
          <w:rFonts w:ascii="ＭＳ Ｐゴシック" w:eastAsia="ＭＳ Ｐゴシック" w:hAnsi="ＭＳ Ｐゴシック" w:hint="eastAsia"/>
        </w:rPr>
        <w:t>血症とアトピー性皮膚炎を伴った、四肢の異常感覚</w:t>
      </w:r>
      <w:r w:rsidR="00E328BB">
        <w:rPr>
          <w:rFonts w:ascii="ＭＳ Ｐゴシック" w:eastAsia="ＭＳ Ｐゴシック" w:hAnsi="ＭＳ Ｐゴシック"/>
        </w:rPr>
        <w:t>（</w:t>
      </w:r>
      <w:r w:rsidRPr="006E1BDC">
        <w:rPr>
          <w:rFonts w:ascii="ＭＳ Ｐゴシック" w:eastAsia="ＭＳ Ｐゴシック" w:hAnsi="ＭＳ Ｐゴシック" w:hint="eastAsia"/>
        </w:rPr>
        <w:t>じんじん感</w:t>
      </w:r>
      <w:r w:rsidR="00E328BB">
        <w:rPr>
          <w:rFonts w:ascii="ＭＳ Ｐゴシック" w:eastAsia="ＭＳ Ｐゴシック" w:hAnsi="ＭＳ Ｐゴシック"/>
        </w:rPr>
        <w:t>）</w:t>
      </w:r>
      <w:r w:rsidRPr="006E1BDC">
        <w:rPr>
          <w:rFonts w:ascii="ＭＳ Ｐゴシック" w:eastAsia="ＭＳ Ｐゴシック" w:hAnsi="ＭＳ Ｐゴシック" w:hint="eastAsia"/>
        </w:rPr>
        <w:t>を呈し頚髄後索を主病変とする脊髄炎を報告し、アトピー性脊髄炎と命名した。</w:t>
      </w:r>
    </w:p>
    <w:p w14:paraId="4E6F37D7" w14:textId="77777777" w:rsidR="003E07AC" w:rsidRPr="00CC64BB" w:rsidRDefault="003E07AC" w:rsidP="009261C9">
      <w:pPr>
        <w:ind w:leftChars="200" w:left="420"/>
        <w:rPr>
          <w:rFonts w:ascii="ＭＳ Ｐゴシック" w:eastAsia="ＭＳ Ｐゴシック" w:hAnsi="ＭＳ Ｐゴシック"/>
        </w:rPr>
      </w:pPr>
    </w:p>
    <w:p w14:paraId="7341FB75"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14:paraId="751F886F" w14:textId="5CBD4BB6" w:rsidR="009261C9" w:rsidRDefault="009261C9" w:rsidP="006E1BDC">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6E1BDC" w:rsidRPr="006E1BDC">
        <w:rPr>
          <w:rFonts w:ascii="ＭＳ Ｐゴシック" w:eastAsia="ＭＳ Ｐゴシック" w:hAnsi="ＭＳ Ｐゴシック" w:hint="eastAsia"/>
        </w:rPr>
        <w:t>本疾患の発症メカニズムは不明である。疾患の定義であるアトピー素因の存在や高</w:t>
      </w:r>
      <w:r w:rsidR="006E1BDC" w:rsidRPr="006E1BDC">
        <w:rPr>
          <w:rFonts w:ascii="ＭＳ Ｐゴシック" w:eastAsia="ＭＳ Ｐゴシック" w:hAnsi="ＭＳ Ｐゴシック"/>
        </w:rPr>
        <w:t>IgE</w:t>
      </w:r>
      <w:r w:rsidR="006E1BDC" w:rsidRPr="006E1BDC">
        <w:rPr>
          <w:rFonts w:ascii="ＭＳ Ｐゴシック" w:eastAsia="ＭＳ Ｐゴシック" w:hAnsi="ＭＳ Ｐゴシック" w:hint="eastAsia"/>
        </w:rPr>
        <w:t>血症から考えると、ヘルパー</w:t>
      </w:r>
      <w:r w:rsidR="006E1BDC" w:rsidRPr="006E1BDC">
        <w:rPr>
          <w:rFonts w:ascii="ＭＳ Ｐゴシック" w:eastAsia="ＭＳ Ｐゴシック" w:hAnsi="ＭＳ Ｐゴシック"/>
        </w:rPr>
        <w:t>T</w:t>
      </w:r>
      <w:r w:rsidR="006E1BDC" w:rsidRPr="006E1BDC">
        <w:rPr>
          <w:rFonts w:ascii="ＭＳ Ｐゴシック" w:eastAsia="ＭＳ Ｐゴシック" w:hAnsi="ＭＳ Ｐゴシック" w:hint="eastAsia"/>
        </w:rPr>
        <w:t>細胞の</w:t>
      </w:r>
      <w:r w:rsidR="006E1BDC" w:rsidRPr="006E1BDC">
        <w:rPr>
          <w:rFonts w:ascii="ＭＳ Ｐゴシック" w:eastAsia="ＭＳ Ｐゴシック" w:hAnsi="ＭＳ Ｐゴシック"/>
        </w:rPr>
        <w:t>Th</w:t>
      </w:r>
      <w:r w:rsidR="006E1BDC" w:rsidRPr="006E1BDC">
        <w:rPr>
          <w:rFonts w:ascii="ＭＳ Ｐゴシック" w:eastAsia="ＭＳ Ｐゴシック" w:hAnsi="ＭＳ Ｐゴシック" w:hint="eastAsia"/>
        </w:rPr>
        <w:t>バランスは</w:t>
      </w:r>
      <w:r w:rsidR="00533725">
        <w:rPr>
          <w:rFonts w:ascii="ＭＳ Ｐゴシック" w:eastAsia="ＭＳ Ｐゴシック" w:hAnsi="ＭＳ Ｐゴシック" w:hint="eastAsia"/>
        </w:rPr>
        <w:t>、</w:t>
      </w:r>
      <w:r w:rsidR="006E1BDC" w:rsidRPr="006E1BDC">
        <w:rPr>
          <w:rFonts w:ascii="ＭＳ Ｐゴシック" w:eastAsia="ＭＳ Ｐゴシック" w:hAnsi="ＭＳ Ｐゴシック" w:hint="eastAsia"/>
        </w:rPr>
        <w:t>末梢において主に</w:t>
      </w:r>
      <w:r w:rsidR="006E1BDC" w:rsidRPr="006E1BDC">
        <w:rPr>
          <w:rFonts w:ascii="ＭＳ Ｐゴシック" w:eastAsia="ＭＳ Ｐゴシック" w:hAnsi="ＭＳ Ｐゴシック"/>
        </w:rPr>
        <w:t>Th2</w:t>
      </w:r>
      <w:r w:rsidR="006E1BDC" w:rsidRPr="006E1BDC">
        <w:rPr>
          <w:rFonts w:ascii="ＭＳ Ｐゴシック" w:eastAsia="ＭＳ Ｐゴシック" w:hAnsi="ＭＳ Ｐゴシック" w:hint="eastAsia"/>
        </w:rPr>
        <w:t>に偏っていると思われる。すなわち、</w:t>
      </w:r>
      <w:r w:rsidR="006E1BDC" w:rsidRPr="006E1BDC">
        <w:rPr>
          <w:rFonts w:ascii="ＭＳ Ｐゴシック" w:eastAsia="ＭＳ Ｐゴシック" w:hAnsi="ＭＳ Ｐゴシック"/>
        </w:rPr>
        <w:t>Th2</w:t>
      </w:r>
      <w:r w:rsidR="006E1BDC" w:rsidRPr="006E1BDC">
        <w:rPr>
          <w:rFonts w:ascii="ＭＳ Ｐゴシック" w:eastAsia="ＭＳ Ｐゴシック" w:hAnsi="ＭＳ Ｐゴシック" w:hint="eastAsia"/>
        </w:rPr>
        <w:t>細胞のシグナルは形質細胞からの</w:t>
      </w:r>
      <w:r w:rsidR="006E1BDC" w:rsidRPr="006E1BDC">
        <w:rPr>
          <w:rFonts w:ascii="ＭＳ Ｐゴシック" w:eastAsia="ＭＳ Ｐゴシック" w:hAnsi="ＭＳ Ｐゴシック"/>
        </w:rPr>
        <w:t>IgE</w:t>
      </w:r>
      <w:r w:rsidR="006E1BDC" w:rsidRPr="006E1BDC">
        <w:rPr>
          <w:rFonts w:ascii="ＭＳ Ｐゴシック" w:eastAsia="ＭＳ Ｐゴシック" w:hAnsi="ＭＳ Ｐゴシック" w:hint="eastAsia"/>
        </w:rPr>
        <w:t>産生を促進</w:t>
      </w:r>
      <w:r w:rsidR="00C06C13">
        <w:rPr>
          <w:rFonts w:ascii="ＭＳ Ｐゴシック" w:eastAsia="ＭＳ Ｐゴシック" w:hAnsi="ＭＳ Ｐゴシック" w:hint="eastAsia"/>
        </w:rPr>
        <w:t>し、</w:t>
      </w:r>
      <w:r w:rsidR="006E1BDC" w:rsidRPr="006E1BDC">
        <w:rPr>
          <w:rFonts w:ascii="ＭＳ Ｐゴシック" w:eastAsia="ＭＳ Ｐゴシック" w:hAnsi="ＭＳ Ｐゴシック" w:hint="eastAsia"/>
        </w:rPr>
        <w:t>これにより肥満細胞からヒスタミンなどが遊離し、血管透過性の亢進を</w:t>
      </w:r>
      <w:r w:rsidR="00533725">
        <w:rPr>
          <w:rFonts w:ascii="ＭＳ Ｐゴシック" w:eastAsia="ＭＳ Ｐゴシック" w:hAnsi="ＭＳ Ｐゴシック" w:hint="eastAsia"/>
        </w:rPr>
        <w:t>来</w:t>
      </w:r>
      <w:r w:rsidR="006E1BDC" w:rsidRPr="006E1BDC">
        <w:rPr>
          <w:rFonts w:ascii="ＭＳ Ｐゴシック" w:eastAsia="ＭＳ Ｐゴシック" w:hAnsi="ＭＳ Ｐゴシック" w:hint="eastAsia"/>
        </w:rPr>
        <w:t>す。また、</w:t>
      </w:r>
      <w:r w:rsidR="006E1BDC" w:rsidRPr="006E1BDC">
        <w:rPr>
          <w:rFonts w:ascii="ＭＳ Ｐゴシック" w:eastAsia="ＭＳ Ｐゴシック" w:hAnsi="ＭＳ Ｐゴシック"/>
        </w:rPr>
        <w:t>Th2</w:t>
      </w:r>
      <w:r w:rsidR="006E1BDC" w:rsidRPr="006E1BDC">
        <w:rPr>
          <w:rFonts w:ascii="ＭＳ Ｐゴシック" w:eastAsia="ＭＳ Ｐゴシック" w:hAnsi="ＭＳ Ｐゴシック" w:hint="eastAsia"/>
        </w:rPr>
        <w:t>は末梢血好酸球も活性化・増殖させる。末梢組織で増殖した</w:t>
      </w:r>
      <w:r w:rsidR="006E1BDC" w:rsidRPr="006E1BDC">
        <w:rPr>
          <w:rFonts w:ascii="ＭＳ Ｐゴシック" w:eastAsia="ＭＳ Ｐゴシック" w:hAnsi="ＭＳ Ｐゴシック"/>
        </w:rPr>
        <w:t>Th2</w:t>
      </w:r>
      <w:r w:rsidR="006E1BDC" w:rsidRPr="006E1BDC">
        <w:rPr>
          <w:rFonts w:ascii="ＭＳ Ｐゴシック" w:eastAsia="ＭＳ Ｐゴシック" w:hAnsi="ＭＳ Ｐゴシック" w:hint="eastAsia"/>
        </w:rPr>
        <w:t>細胞は脳脊髄液腔へ侵入し、準備状態となる。実際の患者髄液中では</w:t>
      </w:r>
      <w:r w:rsidR="006E1BDC" w:rsidRPr="006E1BDC">
        <w:rPr>
          <w:rFonts w:ascii="ＭＳ Ｐゴシック" w:eastAsia="ＭＳ Ｐゴシック" w:hAnsi="ＭＳ Ｐゴシック"/>
        </w:rPr>
        <w:t>IL-9</w:t>
      </w:r>
      <w:r w:rsidR="006E1BDC" w:rsidRPr="006E1BDC">
        <w:rPr>
          <w:rFonts w:ascii="ＭＳ Ｐゴシック" w:eastAsia="ＭＳ Ｐゴシック" w:hAnsi="ＭＳ Ｐゴシック" w:hint="eastAsia"/>
        </w:rPr>
        <w:t>と</w:t>
      </w:r>
      <w:r w:rsidR="006E1BDC" w:rsidRPr="006E1BDC">
        <w:rPr>
          <w:rFonts w:ascii="ＭＳ Ｐゴシック" w:eastAsia="ＭＳ Ｐゴシック" w:hAnsi="ＭＳ Ｐゴシック"/>
        </w:rPr>
        <w:t>CCL11</w:t>
      </w:r>
      <w:r w:rsidR="00E328BB">
        <w:rPr>
          <w:rFonts w:ascii="ＭＳ Ｐゴシック" w:eastAsia="ＭＳ Ｐゴシック" w:hAnsi="ＭＳ Ｐゴシック"/>
        </w:rPr>
        <w:t>（</w:t>
      </w:r>
      <w:r w:rsidR="006E1BDC" w:rsidRPr="006E1BDC">
        <w:rPr>
          <w:rFonts w:ascii="ＭＳ Ｐゴシック" w:eastAsia="ＭＳ Ｐゴシック" w:hAnsi="ＭＳ Ｐゴシック"/>
        </w:rPr>
        <w:t>eotaxin</w:t>
      </w:r>
      <w:r w:rsidR="00E328BB">
        <w:rPr>
          <w:rFonts w:ascii="ＭＳ Ｐゴシック" w:eastAsia="ＭＳ Ｐゴシック" w:hAnsi="ＭＳ Ｐゴシック"/>
        </w:rPr>
        <w:t>）</w:t>
      </w:r>
      <w:r w:rsidR="006E1BDC" w:rsidRPr="006E1BDC">
        <w:rPr>
          <w:rFonts w:ascii="ＭＳ Ｐゴシック" w:eastAsia="ＭＳ Ｐゴシック" w:hAnsi="ＭＳ Ｐゴシック" w:hint="eastAsia"/>
        </w:rPr>
        <w:t>の増加が見られる。</w:t>
      </w:r>
      <w:r w:rsidR="006E1BDC" w:rsidRPr="006E1BDC">
        <w:rPr>
          <w:rFonts w:ascii="ＭＳ Ｐゴシック" w:eastAsia="ＭＳ Ｐゴシック" w:hAnsi="ＭＳ Ｐゴシック"/>
        </w:rPr>
        <w:t>CCL11</w:t>
      </w:r>
      <w:r w:rsidR="006E1BDC" w:rsidRPr="006E1BDC">
        <w:rPr>
          <w:rFonts w:ascii="ＭＳ Ｐゴシック" w:eastAsia="ＭＳ Ｐゴシック" w:hAnsi="ＭＳ Ｐゴシック" w:hint="eastAsia"/>
        </w:rPr>
        <w:t>は好酸球上の</w:t>
      </w:r>
      <w:r w:rsidR="006E1BDC" w:rsidRPr="006E1BDC">
        <w:rPr>
          <w:rFonts w:ascii="ＭＳ Ｐゴシック" w:eastAsia="ＭＳ Ｐゴシック" w:hAnsi="ＭＳ Ｐゴシック"/>
        </w:rPr>
        <w:t>CCR3</w:t>
      </w:r>
      <w:r w:rsidR="00533725">
        <w:rPr>
          <w:rFonts w:ascii="ＭＳ Ｐゴシック" w:eastAsia="ＭＳ Ｐゴシック" w:hAnsi="ＭＳ Ｐゴシック" w:hint="eastAsia"/>
        </w:rPr>
        <w:t>及</w:t>
      </w:r>
      <w:r w:rsidR="006E1BDC" w:rsidRPr="006E1BDC">
        <w:rPr>
          <w:rFonts w:ascii="ＭＳ Ｐゴシック" w:eastAsia="ＭＳ Ｐゴシック" w:hAnsi="ＭＳ Ｐゴシック" w:hint="eastAsia"/>
        </w:rPr>
        <w:t>び</w:t>
      </w:r>
      <w:r w:rsidR="006E1BDC" w:rsidRPr="006E1BDC">
        <w:rPr>
          <w:rFonts w:ascii="ＭＳ Ｐゴシック" w:eastAsia="ＭＳ Ｐゴシック" w:hAnsi="ＭＳ Ｐゴシック"/>
        </w:rPr>
        <w:t>CCR5</w:t>
      </w:r>
      <w:r w:rsidR="006E1BDC" w:rsidRPr="006E1BDC">
        <w:rPr>
          <w:rFonts w:ascii="ＭＳ Ｐゴシック" w:eastAsia="ＭＳ Ｐゴシック" w:hAnsi="ＭＳ Ｐゴシック" w:hint="eastAsia"/>
        </w:rPr>
        <w:t>と結合し細胞遊走因子として働き、</w:t>
      </w:r>
      <w:r w:rsidR="006E1BDC" w:rsidRPr="006E1BDC">
        <w:rPr>
          <w:rFonts w:ascii="ＭＳ Ｐゴシック" w:eastAsia="ＭＳ Ｐゴシック" w:hAnsi="ＭＳ Ｐゴシック"/>
        </w:rPr>
        <w:t>IL-9</w:t>
      </w:r>
      <w:r w:rsidR="006E1BDC" w:rsidRPr="006E1BDC">
        <w:rPr>
          <w:rFonts w:ascii="ＭＳ Ｐゴシック" w:eastAsia="ＭＳ Ｐゴシック" w:hAnsi="ＭＳ Ｐゴシック" w:hint="eastAsia"/>
        </w:rPr>
        <w:t>は</w:t>
      </w:r>
      <w:r w:rsidR="006E1BDC" w:rsidRPr="006E1BDC">
        <w:rPr>
          <w:rFonts w:ascii="ＭＳ Ｐゴシック" w:eastAsia="ＭＳ Ｐゴシック" w:hAnsi="ＭＳ Ｐゴシック"/>
        </w:rPr>
        <w:t>Th2</w:t>
      </w:r>
      <w:r w:rsidR="006E1BDC" w:rsidRPr="006E1BDC">
        <w:rPr>
          <w:rFonts w:ascii="ＭＳ Ｐゴシック" w:eastAsia="ＭＳ Ｐゴシック" w:hAnsi="ＭＳ Ｐゴシック" w:hint="eastAsia"/>
        </w:rPr>
        <w:t>から</w:t>
      </w:r>
      <w:r w:rsidR="006E1BDC" w:rsidRPr="006E1BDC">
        <w:rPr>
          <w:rFonts w:ascii="ＭＳ Ｐゴシック" w:eastAsia="ＭＳ Ｐゴシック" w:hAnsi="ＭＳ Ｐゴシック"/>
        </w:rPr>
        <w:t>Th9</w:t>
      </w:r>
      <w:r w:rsidR="006E1BDC" w:rsidRPr="006E1BDC">
        <w:rPr>
          <w:rFonts w:ascii="ＭＳ Ｐゴシック" w:eastAsia="ＭＳ Ｐゴシック" w:hAnsi="ＭＳ Ｐゴシック" w:hint="eastAsia"/>
        </w:rPr>
        <w:t>への分化を誘導すると考えられている。</w:t>
      </w:r>
    </w:p>
    <w:p w14:paraId="1BBDFF93" w14:textId="77777777" w:rsidR="003E07AC" w:rsidRPr="00CC64BB" w:rsidRDefault="003E07AC" w:rsidP="006E1BDC">
      <w:pPr>
        <w:ind w:leftChars="200" w:left="420"/>
        <w:rPr>
          <w:rFonts w:ascii="ＭＳ Ｐゴシック" w:eastAsia="ＭＳ Ｐゴシック" w:hAnsi="ＭＳ Ｐゴシック"/>
        </w:rPr>
      </w:pPr>
    </w:p>
    <w:p w14:paraId="55C1F279"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14:paraId="246874B6" w14:textId="51B7B922" w:rsidR="009261C9" w:rsidRDefault="006E1BDC" w:rsidP="006E1BDC">
      <w:pPr>
        <w:ind w:leftChars="200" w:left="420"/>
        <w:rPr>
          <w:rFonts w:ascii="ＭＳ Ｐゴシック" w:eastAsia="ＭＳ Ｐゴシック" w:hAnsi="ＭＳ Ｐゴシック"/>
        </w:rPr>
      </w:pPr>
      <w:r w:rsidRPr="006E1BDC">
        <w:rPr>
          <w:rFonts w:ascii="ＭＳ Ｐゴシック" w:eastAsia="ＭＳ Ｐゴシック" w:hAnsi="ＭＳ Ｐゴシック" w:hint="eastAsia"/>
        </w:rPr>
        <w:t xml:space="preserve">　アトピー性脊髄炎は、基礎となるアトピー性疾患の増悪後に発症する傾向がある。発症様式は急性、亜急性、慢性それぞれ</w:t>
      </w:r>
      <w:r w:rsidR="00C06C13">
        <w:rPr>
          <w:rFonts w:ascii="ＭＳ Ｐゴシック" w:eastAsia="ＭＳ Ｐゴシック" w:hAnsi="ＭＳ Ｐゴシック" w:hint="eastAsia"/>
        </w:rPr>
        <w:t>３</w:t>
      </w:r>
      <w:r w:rsidRPr="006E1BDC">
        <w:rPr>
          <w:rFonts w:ascii="ＭＳ Ｐゴシック" w:eastAsia="ＭＳ Ｐゴシック" w:hAnsi="ＭＳ Ｐゴシック" w:hint="eastAsia"/>
        </w:rPr>
        <w:t>割で、単相性経過は</w:t>
      </w:r>
      <w:r w:rsidR="00CC0D53">
        <w:rPr>
          <w:rFonts w:ascii="ＭＳ Ｐゴシック" w:eastAsia="ＭＳ Ｐゴシック" w:hAnsi="ＭＳ Ｐゴシック" w:hint="eastAsia"/>
        </w:rPr>
        <w:t>３</w:t>
      </w:r>
      <w:r w:rsidRPr="006E1BDC">
        <w:rPr>
          <w:rFonts w:ascii="ＭＳ Ｐゴシック" w:eastAsia="ＭＳ Ｐゴシック" w:hAnsi="ＭＳ Ｐゴシック" w:hint="eastAsia"/>
        </w:rPr>
        <w:t>割、あとの</w:t>
      </w:r>
      <w:r w:rsidR="00CC0D53">
        <w:rPr>
          <w:rFonts w:ascii="ＭＳ Ｐゴシック" w:eastAsia="ＭＳ Ｐゴシック" w:hAnsi="ＭＳ Ｐゴシック" w:hint="eastAsia"/>
        </w:rPr>
        <w:t>７</w:t>
      </w:r>
      <w:r w:rsidRPr="006E1BDC">
        <w:rPr>
          <w:rFonts w:ascii="ＭＳ Ｐゴシック" w:eastAsia="ＭＳ Ｐゴシック" w:hAnsi="ＭＳ Ｐゴシック" w:hint="eastAsia"/>
        </w:rPr>
        <w:t>割は動揺性に慢性の経過をたどる。初発症状は</w:t>
      </w:r>
      <w:r w:rsidR="00C06C13">
        <w:rPr>
          <w:rFonts w:ascii="ＭＳ Ｐゴシック" w:eastAsia="ＭＳ Ｐゴシック" w:hAnsi="ＭＳ Ｐゴシック" w:hint="eastAsia"/>
        </w:rPr>
        <w:t>７</w:t>
      </w:r>
      <w:r w:rsidRPr="006E1BDC">
        <w:rPr>
          <w:rFonts w:ascii="ＭＳ Ｐゴシック" w:eastAsia="ＭＳ Ｐゴシック" w:hAnsi="ＭＳ Ｐゴシック" w:hint="eastAsia"/>
        </w:rPr>
        <w:t>割で四肢遠位部の異常感覚</w:t>
      </w:r>
      <w:r w:rsidR="00E328BB">
        <w:rPr>
          <w:rFonts w:ascii="ＭＳ Ｐゴシック" w:eastAsia="ＭＳ Ｐゴシック" w:hAnsi="ＭＳ Ｐゴシック"/>
        </w:rPr>
        <w:t>（</w:t>
      </w:r>
      <w:r w:rsidRPr="006E1BDC">
        <w:rPr>
          <w:rFonts w:ascii="ＭＳ Ｐゴシック" w:eastAsia="ＭＳ Ｐゴシック" w:hAnsi="ＭＳ Ｐゴシック" w:hint="eastAsia"/>
        </w:rPr>
        <w:t>じんじん感</w:t>
      </w:r>
      <w:r w:rsidR="00E328BB">
        <w:rPr>
          <w:rFonts w:ascii="ＭＳ Ｐゴシック" w:eastAsia="ＭＳ Ｐゴシック" w:hAnsi="ＭＳ Ｐゴシック"/>
        </w:rPr>
        <w:t>）</w:t>
      </w:r>
      <w:r w:rsidRPr="006E1BDC">
        <w:rPr>
          <w:rFonts w:ascii="ＭＳ Ｐゴシック" w:eastAsia="ＭＳ Ｐゴシック" w:hAnsi="ＭＳ Ｐゴシック" w:hint="eastAsia"/>
        </w:rPr>
        <w:t>や感覚鈍麻で、運動障害も</w:t>
      </w:r>
      <w:r w:rsidR="00C06C13">
        <w:rPr>
          <w:rFonts w:ascii="ＭＳ Ｐゴシック" w:eastAsia="ＭＳ Ｐゴシック" w:hAnsi="ＭＳ Ｐゴシック" w:hint="eastAsia"/>
        </w:rPr>
        <w:t>６</w:t>
      </w:r>
      <w:r w:rsidRPr="006E1BDC">
        <w:rPr>
          <w:rFonts w:ascii="ＭＳ Ｐゴシック" w:eastAsia="ＭＳ Ｐゴシック" w:hAnsi="ＭＳ Ｐゴシック" w:hint="eastAsia"/>
        </w:rPr>
        <w:t>割に見られるが軽症である</w:t>
      </w:r>
      <w:r w:rsidR="00E91864">
        <w:rPr>
          <w:rFonts w:ascii="ＭＳ Ｐゴシック" w:eastAsia="ＭＳ Ｐゴシック" w:hAnsi="ＭＳ Ｐゴシック" w:hint="eastAsia"/>
        </w:rPr>
        <w:t>こと</w:t>
      </w:r>
      <w:r w:rsidRPr="006E1BDC">
        <w:rPr>
          <w:rFonts w:ascii="ＭＳ Ｐゴシック" w:eastAsia="ＭＳ Ｐゴシック" w:hAnsi="ＭＳ Ｐゴシック" w:hint="eastAsia"/>
        </w:rPr>
        <w:t>が多い。深部反射は</w:t>
      </w:r>
      <w:r w:rsidR="00C06C13">
        <w:rPr>
          <w:rFonts w:ascii="ＭＳ Ｐゴシック" w:eastAsia="ＭＳ Ｐゴシック" w:hAnsi="ＭＳ Ｐゴシック" w:hint="eastAsia"/>
        </w:rPr>
        <w:t>８</w:t>
      </w:r>
      <w:r w:rsidRPr="006E1BDC">
        <w:rPr>
          <w:rFonts w:ascii="ＭＳ Ｐゴシック" w:eastAsia="ＭＳ Ｐゴシック" w:hAnsi="ＭＳ Ｐゴシック" w:hint="eastAsia"/>
        </w:rPr>
        <w:t>割で亢進し、排尿障害を伴う事もある。</w:t>
      </w:r>
    </w:p>
    <w:p w14:paraId="4F2A0875" w14:textId="650E7116" w:rsidR="00CC0D53" w:rsidRDefault="00CC0D53" w:rsidP="00B930D5">
      <w:pPr>
        <w:ind w:leftChars="200" w:left="420" w:firstLineChars="100" w:firstLine="210"/>
        <w:rPr>
          <w:rFonts w:ascii="ＭＳ Ｐゴシック" w:eastAsia="ＭＳ Ｐゴシック" w:hAnsi="ＭＳ Ｐゴシック"/>
        </w:rPr>
      </w:pPr>
      <w:r w:rsidRPr="00CC0D53">
        <w:rPr>
          <w:rFonts w:ascii="ＭＳ Ｐゴシック" w:eastAsia="ＭＳ Ｐゴシック" w:hAnsi="ＭＳ Ｐゴシック" w:hint="eastAsia"/>
        </w:rPr>
        <w:t>疾患の定義上、アトピー性皮膚炎、気管支喘息、アレルギー性鼻炎・結膜炎など</w:t>
      </w:r>
      <w:r w:rsidR="002572CB">
        <w:rPr>
          <w:rFonts w:ascii="ＭＳ Ｐゴシック" w:eastAsia="ＭＳ Ｐゴシック" w:hAnsi="ＭＳ Ｐゴシック" w:hint="eastAsia"/>
        </w:rPr>
        <w:t>を</w:t>
      </w:r>
      <w:r w:rsidRPr="00CC0D53">
        <w:rPr>
          <w:rFonts w:ascii="ＭＳ Ｐゴシック" w:eastAsia="ＭＳ Ｐゴシック" w:hAnsi="ＭＳ Ｐゴシック" w:hint="eastAsia"/>
        </w:rPr>
        <w:t>合併する。</w:t>
      </w:r>
    </w:p>
    <w:p w14:paraId="630258B5" w14:textId="77777777" w:rsidR="003E07AC" w:rsidRPr="00CC64BB" w:rsidRDefault="003E07AC" w:rsidP="006E1BDC">
      <w:pPr>
        <w:ind w:leftChars="200" w:left="420"/>
        <w:rPr>
          <w:rFonts w:ascii="ＭＳ Ｐゴシック" w:eastAsia="ＭＳ Ｐゴシック" w:hAnsi="ＭＳ Ｐゴシック"/>
        </w:rPr>
      </w:pPr>
    </w:p>
    <w:p w14:paraId="56522AEE"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14:paraId="7584A1C1" w14:textId="2A9315C7" w:rsidR="009261C9" w:rsidRDefault="006E1BDC" w:rsidP="006E1BDC">
      <w:pPr>
        <w:ind w:leftChars="200" w:left="420"/>
        <w:rPr>
          <w:rFonts w:ascii="ＭＳ Ｐゴシック" w:eastAsia="ＭＳ Ｐゴシック" w:hAnsi="ＭＳ Ｐゴシック"/>
        </w:rPr>
      </w:pPr>
      <w:r w:rsidRPr="006E1BDC">
        <w:rPr>
          <w:rFonts w:ascii="ＭＳ Ｐゴシック" w:eastAsia="ＭＳ Ｐゴシック" w:hAnsi="ＭＳ Ｐゴシック" w:hint="eastAsia"/>
        </w:rPr>
        <w:t xml:space="preserve">　村井らによるアトピー脊髄炎患者</w:t>
      </w:r>
      <w:r w:rsidRPr="006E1BDC">
        <w:rPr>
          <w:rFonts w:ascii="ＭＳ Ｐゴシック" w:eastAsia="ＭＳ Ｐゴシック" w:hAnsi="ＭＳ Ｐゴシック"/>
        </w:rPr>
        <w:t>26</w:t>
      </w:r>
      <w:r w:rsidRPr="006E1BDC">
        <w:rPr>
          <w:rFonts w:ascii="ＭＳ Ｐゴシック" w:eastAsia="ＭＳ Ｐゴシック" w:hAnsi="ＭＳ Ｐゴシック" w:hint="eastAsia"/>
        </w:rPr>
        <w:t>例の治療効果の検討では、ステロイド</w:t>
      </w:r>
      <w:r w:rsidR="00E328BB">
        <w:rPr>
          <w:rFonts w:ascii="ＭＳ Ｐゴシック" w:eastAsia="ＭＳ Ｐゴシック" w:hAnsi="ＭＳ Ｐゴシック"/>
        </w:rPr>
        <w:t>（</w:t>
      </w:r>
      <w:r w:rsidRPr="006E1BDC">
        <w:rPr>
          <w:rFonts w:ascii="ＭＳ Ｐゴシック" w:eastAsia="ＭＳ Ｐゴシック" w:hAnsi="ＭＳ Ｐゴシック"/>
        </w:rPr>
        <w:t>CS</w:t>
      </w:r>
      <w:r w:rsidR="00E328BB">
        <w:rPr>
          <w:rFonts w:ascii="ＭＳ Ｐゴシック" w:eastAsia="ＭＳ Ｐゴシック" w:hAnsi="ＭＳ Ｐゴシック"/>
        </w:rPr>
        <w:t>）</w:t>
      </w:r>
      <w:r w:rsidRPr="006E1BDC">
        <w:rPr>
          <w:rFonts w:ascii="ＭＳ Ｐゴシック" w:eastAsia="ＭＳ Ｐゴシック" w:hAnsi="ＭＳ Ｐゴシック" w:hint="eastAsia"/>
        </w:rPr>
        <w:t>治療のみ</w:t>
      </w:r>
      <w:r w:rsidR="00533725">
        <w:rPr>
          <w:rFonts w:ascii="ＭＳ Ｐゴシック" w:eastAsia="ＭＳ Ｐゴシック" w:hAnsi="ＭＳ Ｐゴシック" w:hint="eastAsia"/>
        </w:rPr>
        <w:t>又</w:t>
      </w:r>
      <w:r w:rsidRPr="006E1BDC">
        <w:rPr>
          <w:rFonts w:ascii="ＭＳ Ｐゴシック" w:eastAsia="ＭＳ Ｐゴシック" w:hAnsi="ＭＳ Ｐゴシック" w:hint="eastAsia"/>
        </w:rPr>
        <w:t>は免疫グロブリン静注療法</w:t>
      </w:r>
      <w:r w:rsidR="00E328BB">
        <w:rPr>
          <w:rFonts w:ascii="ＭＳ Ｐゴシック" w:eastAsia="ＭＳ Ｐゴシック" w:hAnsi="ＭＳ Ｐゴシック"/>
        </w:rPr>
        <w:t>（</w:t>
      </w:r>
      <w:r w:rsidRPr="006E1BDC">
        <w:rPr>
          <w:rFonts w:ascii="ＭＳ Ｐゴシック" w:eastAsia="ＭＳ Ｐゴシック" w:hAnsi="ＭＳ Ｐゴシック"/>
        </w:rPr>
        <w:t>IVIg</w:t>
      </w:r>
      <w:r w:rsidR="00E328BB">
        <w:rPr>
          <w:rFonts w:ascii="ＭＳ Ｐゴシック" w:eastAsia="ＭＳ Ｐゴシック" w:hAnsi="ＭＳ Ｐゴシック"/>
        </w:rPr>
        <w:t>）</w:t>
      </w:r>
      <w:r w:rsidRPr="006E1BDC">
        <w:rPr>
          <w:rFonts w:ascii="ＭＳ Ｐゴシック" w:eastAsia="ＭＳ Ｐゴシック" w:hAnsi="ＭＳ Ｐゴシック" w:hint="eastAsia"/>
        </w:rPr>
        <w:t>のみではそれぞれ</w:t>
      </w:r>
      <w:r w:rsidRPr="006E1BDC">
        <w:rPr>
          <w:rFonts w:ascii="ＭＳ Ｐゴシック" w:eastAsia="ＭＳ Ｐゴシック" w:hAnsi="ＭＳ Ｐゴシック"/>
        </w:rPr>
        <w:t>72</w:t>
      </w:r>
      <w:r w:rsidR="000441E2">
        <w:rPr>
          <w:rFonts w:ascii="ＭＳ Ｐゴシック" w:eastAsia="ＭＳ Ｐゴシック" w:hAnsi="ＭＳ Ｐゴシック"/>
        </w:rPr>
        <w:t>％</w:t>
      </w:r>
      <w:r w:rsidR="003E07AC">
        <w:rPr>
          <w:rFonts w:ascii="ＭＳ Ｐゴシック" w:eastAsia="ＭＳ Ｐゴシック" w:hAnsi="ＭＳ Ｐゴシック" w:hint="eastAsia"/>
        </w:rPr>
        <w:t>、</w:t>
      </w:r>
      <w:r w:rsidRPr="006E1BDC">
        <w:rPr>
          <w:rFonts w:ascii="ＭＳ Ｐゴシック" w:eastAsia="ＭＳ Ｐゴシック" w:hAnsi="ＭＳ Ｐゴシック"/>
        </w:rPr>
        <w:t>60</w:t>
      </w:r>
      <w:r w:rsidR="000441E2">
        <w:rPr>
          <w:rFonts w:ascii="ＭＳ Ｐゴシック" w:eastAsia="ＭＳ Ｐゴシック" w:hAnsi="ＭＳ Ｐゴシック"/>
        </w:rPr>
        <w:t>％</w:t>
      </w:r>
      <w:r w:rsidRPr="006E1BDC">
        <w:rPr>
          <w:rFonts w:ascii="ＭＳ Ｐゴシック" w:eastAsia="ＭＳ Ｐゴシック" w:hAnsi="ＭＳ Ｐゴシック" w:hint="eastAsia"/>
        </w:rPr>
        <w:t>の患者で臨床症状の改善が見られた。一方</w:t>
      </w:r>
      <w:r w:rsidR="00533725">
        <w:rPr>
          <w:rFonts w:ascii="ＭＳ Ｐゴシック" w:eastAsia="ＭＳ Ｐゴシック" w:hAnsi="ＭＳ Ｐゴシック" w:hint="eastAsia"/>
        </w:rPr>
        <w:t>、</w:t>
      </w:r>
      <w:r w:rsidRPr="006E1BDC">
        <w:rPr>
          <w:rFonts w:ascii="ＭＳ Ｐゴシック" w:eastAsia="ＭＳ Ｐゴシック" w:hAnsi="ＭＳ Ｐゴシック" w:hint="eastAsia"/>
        </w:rPr>
        <w:t>血漿交換</w:t>
      </w:r>
      <w:r w:rsidR="00E328BB">
        <w:rPr>
          <w:rFonts w:ascii="ＭＳ Ｐゴシック" w:eastAsia="ＭＳ Ｐゴシック" w:hAnsi="ＭＳ Ｐゴシック"/>
        </w:rPr>
        <w:t>（</w:t>
      </w:r>
      <w:r w:rsidRPr="006E1BDC">
        <w:rPr>
          <w:rFonts w:ascii="ＭＳ Ｐゴシック" w:eastAsia="ＭＳ Ｐゴシック" w:hAnsi="ＭＳ Ｐゴシック"/>
        </w:rPr>
        <w:t>PE</w:t>
      </w:r>
      <w:r w:rsidR="00E328BB">
        <w:rPr>
          <w:rFonts w:ascii="ＭＳ Ｐゴシック" w:eastAsia="ＭＳ Ｐゴシック" w:hAnsi="ＭＳ Ｐゴシック"/>
        </w:rPr>
        <w:t>）</w:t>
      </w:r>
      <w:r w:rsidRPr="006E1BDC">
        <w:rPr>
          <w:rFonts w:ascii="ＭＳ Ｐゴシック" w:eastAsia="ＭＳ Ｐゴシック" w:hAnsi="ＭＳ Ｐゴシック" w:hint="eastAsia"/>
        </w:rPr>
        <w:t>は単独でも</w:t>
      </w:r>
      <w:r w:rsidR="00C06C13">
        <w:rPr>
          <w:rFonts w:ascii="ＭＳ Ｐゴシック" w:eastAsia="ＭＳ Ｐゴシック" w:hAnsi="ＭＳ Ｐゴシック" w:hint="eastAsia"/>
        </w:rPr>
        <w:t>９</w:t>
      </w:r>
      <w:r w:rsidRPr="006E1BDC">
        <w:rPr>
          <w:rFonts w:ascii="ＭＳ Ｐゴシック" w:eastAsia="ＭＳ Ｐゴシック" w:hAnsi="ＭＳ Ｐゴシック" w:hint="eastAsia"/>
        </w:rPr>
        <w:t>割の患者で臨床症状の改善が見られ、他の治療と比較し有意に効果的であった。第</w:t>
      </w:r>
      <w:r w:rsidR="00C06C13">
        <w:rPr>
          <w:rFonts w:ascii="ＭＳ Ｐゴシック" w:eastAsia="ＭＳ Ｐゴシック" w:hAnsi="ＭＳ Ｐゴシック" w:hint="eastAsia"/>
        </w:rPr>
        <w:t>２</w:t>
      </w:r>
      <w:r w:rsidRPr="006E1BDC">
        <w:rPr>
          <w:rFonts w:ascii="ＭＳ Ｐゴシック" w:eastAsia="ＭＳ Ｐゴシック" w:hAnsi="ＭＳ Ｐゴシック" w:hint="eastAsia"/>
        </w:rPr>
        <w:t>回全国調査では</w:t>
      </w:r>
      <w:r w:rsidR="00C06C13">
        <w:rPr>
          <w:rFonts w:ascii="ＭＳ Ｐゴシック" w:eastAsia="ＭＳ Ｐゴシック" w:hAnsi="ＭＳ Ｐゴシック" w:hint="eastAsia"/>
        </w:rPr>
        <w:t>６</w:t>
      </w:r>
      <w:r w:rsidRPr="006E1BDC">
        <w:rPr>
          <w:rFonts w:ascii="ＭＳ Ｐゴシック" w:eastAsia="ＭＳ Ｐゴシック" w:hAnsi="ＭＳ Ｐゴシック" w:hint="eastAsia"/>
        </w:rPr>
        <w:t>割で</w:t>
      </w:r>
      <w:r w:rsidRPr="006E1BDC">
        <w:rPr>
          <w:rFonts w:ascii="ＭＳ Ｐゴシック" w:eastAsia="ＭＳ Ｐゴシック" w:hAnsi="ＭＳ Ｐゴシック"/>
        </w:rPr>
        <w:t>CS</w:t>
      </w:r>
      <w:r w:rsidRPr="006E1BDC">
        <w:rPr>
          <w:rFonts w:ascii="ＭＳ Ｐゴシック" w:eastAsia="ＭＳ Ｐゴシック" w:hAnsi="ＭＳ Ｐゴシック" w:hint="eastAsia"/>
        </w:rPr>
        <w:t>治療が行なわれており、</w:t>
      </w:r>
      <w:r w:rsidRPr="006E1BDC">
        <w:rPr>
          <w:rFonts w:ascii="ＭＳ Ｐゴシック" w:eastAsia="ＭＳ Ｐゴシック" w:hAnsi="ＭＳ Ｐゴシック"/>
        </w:rPr>
        <w:t>PE</w:t>
      </w:r>
      <w:r w:rsidRPr="006E1BDC">
        <w:rPr>
          <w:rFonts w:ascii="ＭＳ Ｐゴシック" w:eastAsia="ＭＳ Ｐゴシック" w:hAnsi="ＭＳ Ｐゴシック" w:hint="eastAsia"/>
        </w:rPr>
        <w:t>は</w:t>
      </w:r>
      <w:r w:rsidRPr="006E1BDC">
        <w:rPr>
          <w:rFonts w:ascii="ＭＳ Ｐゴシック" w:eastAsia="ＭＳ Ｐゴシック" w:hAnsi="ＭＳ Ｐゴシック"/>
        </w:rPr>
        <w:t>25</w:t>
      </w:r>
      <w:r w:rsidR="000441E2">
        <w:rPr>
          <w:rFonts w:ascii="ＭＳ Ｐゴシック" w:eastAsia="ＭＳ Ｐゴシック" w:hAnsi="ＭＳ Ｐゴシック"/>
        </w:rPr>
        <w:t>％</w:t>
      </w:r>
      <w:r w:rsidRPr="006E1BDC">
        <w:rPr>
          <w:rFonts w:ascii="ＭＳ Ｐゴシック" w:eastAsia="ＭＳ Ｐゴシック" w:hAnsi="ＭＳ Ｐゴシック" w:hint="eastAsia"/>
        </w:rPr>
        <w:t>で施行されたに過ぎなかったが、そのうち</w:t>
      </w:r>
      <w:r w:rsidR="00C06C13">
        <w:rPr>
          <w:rFonts w:ascii="ＭＳ Ｐゴシック" w:eastAsia="ＭＳ Ｐゴシック" w:hAnsi="ＭＳ Ｐゴシック" w:hint="eastAsia"/>
        </w:rPr>
        <w:t>８</w:t>
      </w:r>
      <w:r w:rsidRPr="006E1BDC">
        <w:rPr>
          <w:rFonts w:ascii="ＭＳ Ｐゴシック" w:eastAsia="ＭＳ Ｐゴシック" w:hAnsi="ＭＳ Ｐゴシック" w:hint="eastAsia"/>
        </w:rPr>
        <w:t>割で有効であった。</w:t>
      </w:r>
      <w:r w:rsidRPr="006E1BDC">
        <w:rPr>
          <w:rFonts w:ascii="ＭＳ Ｐゴシック" w:eastAsia="ＭＳ Ｐゴシック" w:hAnsi="ＭＳ Ｐゴシック"/>
        </w:rPr>
        <w:t>PE</w:t>
      </w:r>
      <w:r w:rsidRPr="006E1BDC">
        <w:rPr>
          <w:rFonts w:ascii="ＭＳ Ｐゴシック" w:eastAsia="ＭＳ Ｐゴシック" w:hAnsi="ＭＳ Ｐゴシック" w:hint="eastAsia"/>
        </w:rPr>
        <w:t>は本疾患の治療としてまだ一般的ではないが、</w:t>
      </w:r>
      <w:r w:rsidRPr="006E1BDC">
        <w:rPr>
          <w:rFonts w:ascii="ＭＳ Ｐゴシック" w:eastAsia="ＭＳ Ｐゴシック" w:hAnsi="ＭＳ Ｐゴシック"/>
        </w:rPr>
        <w:t>CS</w:t>
      </w:r>
      <w:r w:rsidRPr="006E1BDC">
        <w:rPr>
          <w:rFonts w:ascii="ＭＳ Ｐゴシック" w:eastAsia="ＭＳ Ｐゴシック" w:hAnsi="ＭＳ Ｐゴシック" w:hint="eastAsia"/>
        </w:rPr>
        <w:t>治療に反応しない症例には</w:t>
      </w:r>
      <w:r w:rsidRPr="006E1BDC">
        <w:rPr>
          <w:rFonts w:ascii="ＭＳ Ｐゴシック" w:eastAsia="ＭＳ Ｐゴシック" w:hAnsi="ＭＳ Ｐゴシック"/>
        </w:rPr>
        <w:t>PE</w:t>
      </w:r>
      <w:r w:rsidRPr="006E1BDC">
        <w:rPr>
          <w:rFonts w:ascii="ＭＳ Ｐゴシック" w:eastAsia="ＭＳ Ｐゴシック" w:hAnsi="ＭＳ Ｐゴシック" w:hint="eastAsia"/>
        </w:rPr>
        <w:t>を積極的に施行すべきである。</w:t>
      </w:r>
    </w:p>
    <w:p w14:paraId="08E3D515" w14:textId="77777777" w:rsidR="003E07AC" w:rsidRPr="00533725" w:rsidRDefault="003E07AC" w:rsidP="006E1BDC">
      <w:pPr>
        <w:ind w:leftChars="200" w:left="420"/>
        <w:rPr>
          <w:rFonts w:ascii="ＭＳ Ｐゴシック" w:eastAsia="ＭＳ Ｐゴシック" w:hAnsi="ＭＳ Ｐゴシック"/>
        </w:rPr>
      </w:pPr>
    </w:p>
    <w:p w14:paraId="79B27C40" w14:textId="77777777" w:rsidR="005A4552" w:rsidRDefault="005A4552" w:rsidP="00CC64BB">
      <w:pPr>
        <w:rPr>
          <w:rFonts w:ascii="ＭＳ Ｐゴシック" w:eastAsia="ＭＳ Ｐゴシック" w:hAnsi="ＭＳ Ｐゴシック"/>
        </w:rPr>
      </w:pPr>
    </w:p>
    <w:p w14:paraId="201F50E9" w14:textId="77777777" w:rsidR="005A4552" w:rsidRDefault="005A4552" w:rsidP="00CC64BB">
      <w:pPr>
        <w:rPr>
          <w:rFonts w:ascii="ＭＳ Ｐゴシック" w:eastAsia="ＭＳ Ｐゴシック" w:hAnsi="ＭＳ Ｐゴシック"/>
        </w:rPr>
      </w:pPr>
    </w:p>
    <w:p w14:paraId="17CA5B25" w14:textId="77777777" w:rsidR="005A4552" w:rsidRDefault="005A4552" w:rsidP="00CC64BB">
      <w:pPr>
        <w:rPr>
          <w:rFonts w:ascii="ＭＳ Ｐゴシック" w:eastAsia="ＭＳ Ｐゴシック" w:hAnsi="ＭＳ Ｐゴシック"/>
        </w:rPr>
      </w:pPr>
    </w:p>
    <w:p w14:paraId="21B85825" w14:textId="77777777" w:rsidR="005A4552" w:rsidRDefault="005A4552" w:rsidP="00CC64BB">
      <w:pPr>
        <w:rPr>
          <w:rFonts w:ascii="ＭＳ Ｐゴシック" w:eastAsia="ＭＳ Ｐゴシック" w:hAnsi="ＭＳ Ｐゴシック"/>
        </w:rPr>
      </w:pPr>
    </w:p>
    <w:p w14:paraId="644C95F7" w14:textId="77777777" w:rsidR="00B90FE8" w:rsidRDefault="00B90FE8" w:rsidP="00CC64BB">
      <w:pPr>
        <w:rPr>
          <w:rFonts w:ascii="ＭＳ Ｐゴシック" w:eastAsia="ＭＳ Ｐゴシック" w:hAnsi="ＭＳ Ｐゴシック"/>
          <w:bdr w:val="single" w:sz="4" w:space="0" w:color="auto"/>
        </w:rPr>
      </w:pPr>
    </w:p>
    <w:p w14:paraId="42D8BB4F" w14:textId="77777777"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14:paraId="0F96A95B"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21EBD1DD" w14:textId="2C0C8F2D" w:rsidR="00334A15" w:rsidRPr="00CC64BB"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約</w:t>
      </w:r>
      <w:r w:rsidR="00D27CA9">
        <w:rPr>
          <w:rFonts w:ascii="ＭＳ Ｐゴシック" w:eastAsia="ＭＳ Ｐゴシック" w:hAnsi="ＭＳ Ｐゴシック"/>
        </w:rPr>
        <w:t>1</w:t>
      </w:r>
      <w:r w:rsidR="009179A8">
        <w:rPr>
          <w:rFonts w:ascii="ＭＳ Ｐゴシック" w:eastAsia="ＭＳ Ｐゴシック" w:hAnsi="ＭＳ Ｐゴシック" w:hint="eastAsia"/>
        </w:rPr>
        <w:t>,</w:t>
      </w:r>
      <w:r w:rsidR="00D27CA9">
        <w:rPr>
          <w:rFonts w:ascii="ＭＳ Ｐゴシック" w:eastAsia="ＭＳ Ｐゴシック" w:hAnsi="ＭＳ Ｐゴシック"/>
        </w:rPr>
        <w:t>000</w:t>
      </w:r>
      <w:r>
        <w:rPr>
          <w:rFonts w:ascii="ＭＳ Ｐゴシック" w:eastAsia="ＭＳ Ｐゴシック" w:hAnsi="ＭＳ Ｐゴシック" w:hint="eastAsia"/>
        </w:rPr>
        <w:t>人</w:t>
      </w:r>
    </w:p>
    <w:p w14:paraId="6EDEE1E6"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778D33DB" w14:textId="60D59E41"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D27CA9">
        <w:rPr>
          <w:rFonts w:ascii="ＭＳ Ｐゴシック" w:eastAsia="ＭＳ Ｐゴシック" w:hAnsi="ＭＳ Ｐゴシック" w:hint="eastAsia"/>
        </w:rPr>
        <w:t>アレルギー性疾患</w:t>
      </w:r>
      <w:r w:rsidR="001C4C42">
        <w:rPr>
          <w:rFonts w:ascii="ＭＳ Ｐゴシック" w:eastAsia="ＭＳ Ｐゴシック" w:hAnsi="ＭＳ Ｐゴシック" w:hint="eastAsia"/>
        </w:rPr>
        <w:t>と</w:t>
      </w:r>
      <w:r w:rsidR="00D27CA9">
        <w:rPr>
          <w:rFonts w:ascii="ＭＳ Ｐゴシック" w:eastAsia="ＭＳ Ｐゴシック" w:hAnsi="ＭＳ Ｐゴシック" w:hint="eastAsia"/>
        </w:rPr>
        <w:t>同様の機序</w:t>
      </w:r>
      <w:r w:rsidR="001C4C42">
        <w:rPr>
          <w:rFonts w:ascii="ＭＳ Ｐゴシック" w:eastAsia="ＭＳ Ｐゴシック" w:hAnsi="ＭＳ Ｐゴシック" w:hint="eastAsia"/>
        </w:rPr>
        <w:t>による</w:t>
      </w:r>
      <w:r w:rsidR="00D27CA9">
        <w:rPr>
          <w:rFonts w:ascii="ＭＳ Ｐゴシック" w:eastAsia="ＭＳ Ｐゴシック" w:hAnsi="ＭＳ Ｐゴシック" w:hint="eastAsia"/>
        </w:rPr>
        <w:t>可能性があるが詳細は不明</w:t>
      </w:r>
      <w:r w:rsidR="00533725">
        <w:rPr>
          <w:rFonts w:ascii="ＭＳ Ｐゴシック" w:eastAsia="ＭＳ Ｐゴシック" w:hAnsi="ＭＳ Ｐゴシック" w:hint="eastAsia"/>
        </w:rPr>
        <w:t>。</w:t>
      </w:r>
      <w:r>
        <w:rPr>
          <w:rFonts w:ascii="ＭＳ Ｐゴシック" w:eastAsia="ＭＳ Ｐゴシック" w:hAnsi="ＭＳ Ｐゴシック" w:hint="eastAsia"/>
        </w:rPr>
        <w:t>）</w:t>
      </w:r>
    </w:p>
    <w:p w14:paraId="7F0B49C6"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6F1A1C73" w14:textId="13D67325"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A10D40">
        <w:rPr>
          <w:rFonts w:ascii="ＭＳ Ｐゴシック" w:eastAsia="ＭＳ Ｐゴシック" w:hAnsi="ＭＳ Ｐゴシック" w:hint="eastAsia"/>
        </w:rPr>
        <w:t>ステロイド治療</w:t>
      </w:r>
      <w:r w:rsidR="007A0EAB">
        <w:rPr>
          <w:rFonts w:ascii="ＭＳ Ｐゴシック" w:eastAsia="ＭＳ Ｐゴシック" w:hAnsi="ＭＳ Ｐゴシック" w:hint="eastAsia"/>
        </w:rPr>
        <w:t>、</w:t>
      </w:r>
      <w:r w:rsidR="00A10D40">
        <w:rPr>
          <w:rFonts w:ascii="ＭＳ Ｐゴシック" w:eastAsia="ＭＳ Ｐゴシック" w:hAnsi="ＭＳ Ｐゴシック" w:hint="eastAsia"/>
        </w:rPr>
        <w:t>免疫グロブリン</w:t>
      </w:r>
      <w:r w:rsidR="007A0EAB">
        <w:rPr>
          <w:rFonts w:ascii="ＭＳ Ｐゴシック" w:eastAsia="ＭＳ Ｐゴシック" w:hAnsi="ＭＳ Ｐゴシック" w:hint="eastAsia"/>
        </w:rPr>
        <w:t>療法、</w:t>
      </w:r>
      <w:r w:rsidR="00A10D40">
        <w:rPr>
          <w:rFonts w:ascii="ＭＳ Ｐゴシック" w:eastAsia="ＭＳ Ｐゴシック" w:hAnsi="ＭＳ Ｐゴシック" w:hint="eastAsia"/>
        </w:rPr>
        <w:t>血漿交換</w:t>
      </w:r>
      <w:r w:rsidR="007A0EAB">
        <w:rPr>
          <w:rFonts w:ascii="ＭＳ Ｐゴシック" w:eastAsia="ＭＳ Ｐゴシック" w:hAnsi="ＭＳ Ｐゴシック" w:hint="eastAsia"/>
        </w:rPr>
        <w:t>などが試みられている</w:t>
      </w:r>
      <w:r w:rsidR="004A0309">
        <w:rPr>
          <w:rFonts w:ascii="ＭＳ Ｐゴシック" w:eastAsia="ＭＳ Ｐゴシック" w:hAnsi="ＭＳ Ｐゴシック" w:hint="eastAsia"/>
        </w:rPr>
        <w:t>。</w:t>
      </w:r>
      <w:r>
        <w:rPr>
          <w:rFonts w:ascii="ＭＳ Ｐゴシック" w:eastAsia="ＭＳ Ｐゴシック" w:hAnsi="ＭＳ Ｐゴシック" w:hint="eastAsia"/>
        </w:rPr>
        <w:t>）</w:t>
      </w:r>
    </w:p>
    <w:p w14:paraId="57C25ACB"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5621F0B1" w14:textId="639F2CBA" w:rsidR="00334A15" w:rsidRDefault="00A10D40"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334A15">
        <w:rPr>
          <w:rFonts w:ascii="ＭＳ Ｐゴシック" w:eastAsia="ＭＳ Ｐゴシック" w:hAnsi="ＭＳ Ｐゴシック" w:hint="eastAsia"/>
        </w:rPr>
        <w:t>（</w:t>
      </w:r>
      <w:r>
        <w:rPr>
          <w:rFonts w:ascii="ＭＳ Ｐゴシック" w:eastAsia="ＭＳ Ｐゴシック" w:hAnsi="ＭＳ Ｐゴシック" w:hint="eastAsia"/>
        </w:rPr>
        <w:t>再発</w:t>
      </w:r>
      <w:r w:rsidR="007A0EAB">
        <w:rPr>
          <w:rFonts w:ascii="ＭＳ Ｐゴシック" w:eastAsia="ＭＳ Ｐゴシック" w:hAnsi="ＭＳ Ｐゴシック" w:hint="eastAsia"/>
        </w:rPr>
        <w:t>を</w:t>
      </w:r>
      <w:r>
        <w:rPr>
          <w:rFonts w:ascii="ＭＳ Ｐゴシック" w:eastAsia="ＭＳ Ｐゴシック" w:hAnsi="ＭＳ Ｐゴシック" w:hint="eastAsia"/>
        </w:rPr>
        <w:t>繰り返</w:t>
      </w:r>
      <w:r w:rsidR="007A0EAB">
        <w:rPr>
          <w:rFonts w:ascii="ＭＳ Ｐゴシック" w:eastAsia="ＭＳ Ｐゴシック" w:hAnsi="ＭＳ Ｐゴシック" w:hint="eastAsia"/>
        </w:rPr>
        <w:t>す</w:t>
      </w:r>
      <w:r>
        <w:rPr>
          <w:rFonts w:ascii="ＭＳ Ｐゴシック" w:eastAsia="ＭＳ Ｐゴシック" w:hAnsi="ＭＳ Ｐゴシック" w:hint="eastAsia"/>
        </w:rPr>
        <w:t>症例が多い</w:t>
      </w:r>
      <w:r w:rsidR="004A0309">
        <w:rPr>
          <w:rFonts w:ascii="ＭＳ Ｐゴシック" w:eastAsia="ＭＳ Ｐゴシック" w:hAnsi="ＭＳ Ｐゴシック" w:hint="eastAsia"/>
        </w:rPr>
        <w:t>。</w:t>
      </w:r>
      <w:r w:rsidR="00334A15">
        <w:rPr>
          <w:rFonts w:ascii="ＭＳ Ｐゴシック" w:eastAsia="ＭＳ Ｐゴシック" w:hAnsi="ＭＳ Ｐゴシック" w:hint="eastAsia"/>
        </w:rPr>
        <w:t>）</w:t>
      </w:r>
    </w:p>
    <w:p w14:paraId="6F1B930F"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0FE5A1B6" w14:textId="7E25070A"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7A0EAB">
        <w:rPr>
          <w:rFonts w:ascii="ＭＳ Ｐゴシック" w:eastAsia="ＭＳ Ｐゴシック" w:hAnsi="ＭＳ Ｐゴシック" w:hint="eastAsia"/>
        </w:rPr>
        <w:t>研究班作成の診断基準あり</w:t>
      </w:r>
      <w:r w:rsidR="00533725">
        <w:rPr>
          <w:rFonts w:ascii="ＭＳ Ｐゴシック" w:eastAsia="ＭＳ Ｐゴシック" w:hAnsi="ＭＳ Ｐゴシック" w:hint="eastAsia"/>
        </w:rPr>
        <w:t>。</w:t>
      </w:r>
      <w:r>
        <w:rPr>
          <w:rFonts w:ascii="ＭＳ Ｐゴシック" w:eastAsia="ＭＳ Ｐゴシック" w:hAnsi="ＭＳ Ｐゴシック" w:hint="eastAsia"/>
        </w:rPr>
        <w:t>）</w:t>
      </w:r>
    </w:p>
    <w:p w14:paraId="77796EF2" w14:textId="77777777"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5C35F4EF" w14:textId="006226AB" w:rsidR="00A10D40" w:rsidRDefault="00A10D40" w:rsidP="0047712A">
      <w:pPr>
        <w:ind w:leftChars="200" w:left="420" w:firstLineChars="70" w:firstLine="147"/>
        <w:rPr>
          <w:rFonts w:ascii="ＭＳ Ｐゴシック" w:eastAsia="ＭＳ Ｐゴシック" w:hAnsi="ＭＳ Ｐゴシック"/>
        </w:rPr>
      </w:pPr>
      <w:r w:rsidRPr="00A10D40">
        <w:rPr>
          <w:rFonts w:ascii="ＭＳ Ｐゴシック" w:eastAsia="ＭＳ Ｐゴシック" w:hAnsi="ＭＳ Ｐゴシック" w:hint="eastAsia"/>
        </w:rPr>
        <w:t>多発性硬化症で広く一般的に用いられるKurtzkeの総合障害度</w:t>
      </w:r>
      <w:r w:rsidR="003E07AC">
        <w:rPr>
          <w:rFonts w:ascii="ＭＳ Ｐゴシック" w:eastAsia="ＭＳ Ｐゴシック" w:hAnsi="ＭＳ Ｐゴシック" w:hint="eastAsia"/>
        </w:rPr>
        <w:t>（EDSS）</w:t>
      </w:r>
      <w:r w:rsidRPr="00A10D40">
        <w:rPr>
          <w:rFonts w:ascii="ＭＳ Ｐゴシック" w:eastAsia="ＭＳ Ｐゴシック" w:hAnsi="ＭＳ Ｐゴシック" w:hint="eastAsia"/>
        </w:rPr>
        <w:t>スケールを重症度分類に用い</w:t>
      </w:r>
      <w:r w:rsidR="00A21764">
        <w:rPr>
          <w:rFonts w:ascii="ＭＳ Ｐゴシック" w:eastAsia="ＭＳ Ｐゴシック" w:hAnsi="ＭＳ Ｐゴシック" w:hint="eastAsia"/>
        </w:rPr>
        <w:t>て、</w:t>
      </w:r>
      <w:r w:rsidR="001C4C42">
        <w:rPr>
          <w:rFonts w:ascii="ＭＳ Ｐゴシック" w:eastAsia="ＭＳ Ｐゴシック" w:hAnsi="ＭＳ Ｐゴシック" w:hint="eastAsia"/>
        </w:rPr>
        <w:t>4.5</w:t>
      </w:r>
      <w:r w:rsidR="00A21764">
        <w:rPr>
          <w:rFonts w:ascii="ＭＳ Ｐゴシック" w:eastAsia="ＭＳ Ｐゴシック" w:hAnsi="ＭＳ Ｐゴシック" w:hint="eastAsia"/>
        </w:rPr>
        <w:t>以上を対象とする。</w:t>
      </w:r>
      <w:r w:rsidR="003E07AC">
        <w:rPr>
          <w:rFonts w:ascii="ＭＳ Ｐゴシック" w:eastAsia="ＭＳ Ｐゴシック" w:hAnsi="ＭＳ Ｐゴシック" w:hint="eastAsia"/>
        </w:rPr>
        <w:t>（</w:t>
      </w:r>
      <w:r w:rsidRPr="00A10D40">
        <w:rPr>
          <w:rFonts w:ascii="ＭＳ Ｐゴシック" w:eastAsia="ＭＳ Ｐゴシック" w:hAnsi="ＭＳ Ｐゴシック"/>
        </w:rPr>
        <w:t>Kurtzke Expanded Disability Status Scale</w:t>
      </w:r>
      <w:r w:rsidR="00E328BB">
        <w:rPr>
          <w:rFonts w:ascii="ＭＳ Ｐゴシック" w:eastAsia="ＭＳ Ｐゴシック" w:hAnsi="ＭＳ Ｐゴシック"/>
        </w:rPr>
        <w:t>（</w:t>
      </w:r>
      <w:r w:rsidRPr="00A10D40">
        <w:rPr>
          <w:rFonts w:ascii="ＭＳ Ｐゴシック" w:eastAsia="ＭＳ Ｐゴシック" w:hAnsi="ＭＳ Ｐゴシック"/>
        </w:rPr>
        <w:t>EDSS</w:t>
      </w:r>
      <w:r w:rsidR="00E328BB">
        <w:rPr>
          <w:rFonts w:ascii="ＭＳ Ｐゴシック" w:eastAsia="ＭＳ Ｐゴシック" w:hAnsi="ＭＳ Ｐゴシック"/>
        </w:rPr>
        <w:t>）</w:t>
      </w:r>
      <w:r w:rsidR="003E07AC">
        <w:rPr>
          <w:rFonts w:ascii="ＭＳ Ｐゴシック" w:eastAsia="ＭＳ Ｐゴシック" w:hAnsi="ＭＳ Ｐゴシック" w:hint="eastAsia"/>
        </w:rPr>
        <w:t>）</w:t>
      </w:r>
    </w:p>
    <w:p w14:paraId="5F8C1E2B" w14:textId="77777777" w:rsidR="00CE234B" w:rsidRPr="00E91864" w:rsidRDefault="00CE234B" w:rsidP="00CE234B">
      <w:pPr>
        <w:rPr>
          <w:rFonts w:ascii="ＭＳ Ｐゴシック" w:eastAsia="ＭＳ Ｐゴシック" w:hAnsi="ＭＳ Ｐゴシック"/>
        </w:rPr>
      </w:pPr>
    </w:p>
    <w:p w14:paraId="1D6E36DB" w14:textId="77777777" w:rsidR="00CE234B" w:rsidRPr="00FC05E3" w:rsidRDefault="00CE234B" w:rsidP="00CE234B">
      <w:pPr>
        <w:rPr>
          <w:rFonts w:ascii="ＭＳ Ｐゴシック" w:eastAsia="ＭＳ Ｐゴシック" w:hAnsi="ＭＳ Ｐゴシック"/>
        </w:rPr>
      </w:pPr>
      <w:r>
        <w:rPr>
          <w:rFonts w:ascii="ＭＳ Ｐゴシック" w:eastAsia="ＭＳ Ｐゴシック" w:hAnsi="ＭＳ Ｐゴシック" w:hint="eastAsia"/>
          <w:bdr w:val="single" w:sz="4" w:space="0" w:color="auto"/>
        </w:rPr>
        <w:t xml:space="preserve">○　</w:t>
      </w:r>
      <w:r w:rsidRPr="00681B19">
        <w:rPr>
          <w:rFonts w:ascii="ＭＳ Ｐゴシック" w:eastAsia="ＭＳ Ｐゴシック" w:hAnsi="ＭＳ Ｐゴシック" w:hint="eastAsia"/>
          <w:bdr w:val="single" w:sz="4" w:space="0" w:color="auto"/>
        </w:rPr>
        <w:t>情報提供元</w:t>
      </w:r>
    </w:p>
    <w:p w14:paraId="3F64EDFD" w14:textId="77777777" w:rsidR="00AD0314" w:rsidRPr="00AD0314" w:rsidRDefault="00AD0314" w:rsidP="00AD0314">
      <w:pPr>
        <w:rPr>
          <w:rFonts w:ascii="ＭＳ Ｐゴシック" w:eastAsia="ＭＳ Ｐゴシック" w:hAnsi="ＭＳ Ｐゴシック"/>
        </w:rPr>
      </w:pPr>
      <w:r w:rsidRPr="00AD0314">
        <w:rPr>
          <w:rFonts w:ascii="ＭＳ Ｐゴシック" w:eastAsia="ＭＳ Ｐゴシック" w:hAnsi="ＭＳ Ｐゴシック" w:hint="eastAsia"/>
        </w:rPr>
        <w:t>エビデンスに基づく神経免疫疾患の早期診断基準・重症度分類・治療アルゴリズムの確立研究班</w:t>
      </w:r>
    </w:p>
    <w:p w14:paraId="1E0ACA3F" w14:textId="77777777" w:rsidR="00AD0314" w:rsidRPr="00AD0314" w:rsidRDefault="00AD0314" w:rsidP="00B930D5">
      <w:pPr>
        <w:ind w:firstLineChars="100" w:firstLine="210"/>
        <w:rPr>
          <w:rFonts w:ascii="ＭＳ Ｐゴシック" w:eastAsia="ＭＳ Ｐゴシック" w:hAnsi="ＭＳ Ｐゴシック"/>
        </w:rPr>
      </w:pPr>
      <w:r w:rsidRPr="00AD0314">
        <w:rPr>
          <w:rFonts w:ascii="ＭＳ Ｐゴシック" w:eastAsia="ＭＳ Ｐゴシック" w:hAnsi="ＭＳ Ｐゴシック" w:hint="eastAsia"/>
        </w:rPr>
        <w:t>（研究代表者）　金沢医科大学　教授　松井　真</w:t>
      </w:r>
    </w:p>
    <w:p w14:paraId="04B548A7" w14:textId="7ADF8F6F" w:rsidR="00CE234B" w:rsidRPr="00FC05E3" w:rsidRDefault="00AD0314" w:rsidP="00CE234B">
      <w:pPr>
        <w:ind w:firstLineChars="100" w:firstLine="210"/>
        <w:rPr>
          <w:rFonts w:ascii="ＭＳ Ｐゴシック" w:eastAsia="ＭＳ Ｐゴシック" w:hAnsi="ＭＳ Ｐゴシック"/>
        </w:rPr>
      </w:pPr>
      <w:r w:rsidRPr="00AD0314">
        <w:rPr>
          <w:rFonts w:ascii="ＭＳ Ｐゴシック" w:eastAsia="ＭＳ Ｐゴシック" w:hAnsi="ＭＳ Ｐゴシック" w:hint="eastAsia"/>
        </w:rPr>
        <w:t>（研究分担者）　九州大学　　　教授　吉良潤一</w:t>
      </w:r>
    </w:p>
    <w:p w14:paraId="39B0F181" w14:textId="77777777" w:rsidR="00CE234B" w:rsidRDefault="00CE234B" w:rsidP="00CE234B">
      <w:pPr>
        <w:rPr>
          <w:rFonts w:ascii="ＭＳ Ｐゴシック" w:eastAsia="ＭＳ Ｐゴシック" w:hAnsi="ＭＳ Ｐゴシック"/>
        </w:rPr>
      </w:pPr>
    </w:p>
    <w:p w14:paraId="6F1A506B" w14:textId="77777777" w:rsidR="00CE234B" w:rsidRPr="00CE234B" w:rsidRDefault="00CE234B" w:rsidP="001D15B1">
      <w:pPr>
        <w:rPr>
          <w:rFonts w:ascii="ＭＳ Ｐゴシック" w:eastAsia="ＭＳ Ｐゴシック" w:hAnsi="ＭＳ Ｐゴシック"/>
        </w:rPr>
      </w:pPr>
    </w:p>
    <w:p w14:paraId="4DABEC36" w14:textId="77777777" w:rsidR="00A21764" w:rsidRDefault="00A21764" w:rsidP="009261C9">
      <w:pPr>
        <w:jc w:val="left"/>
        <w:rPr>
          <w:rFonts w:ascii="ＭＳ Ｐゴシック" w:eastAsia="ＭＳ Ｐゴシック" w:hAnsi="ＭＳ Ｐゴシック"/>
          <w:bdr w:val="single" w:sz="4" w:space="0" w:color="auto"/>
        </w:rPr>
      </w:pPr>
    </w:p>
    <w:p w14:paraId="5791B459" w14:textId="77777777" w:rsidR="00A21764" w:rsidRDefault="00A21764" w:rsidP="009261C9">
      <w:pPr>
        <w:jc w:val="left"/>
        <w:rPr>
          <w:rFonts w:ascii="ＭＳ Ｐゴシック" w:eastAsia="ＭＳ Ｐゴシック" w:hAnsi="ＭＳ Ｐゴシック"/>
          <w:bdr w:val="single" w:sz="4" w:space="0" w:color="auto"/>
        </w:rPr>
      </w:pPr>
    </w:p>
    <w:p w14:paraId="0BC0A748" w14:textId="77777777" w:rsidR="00A21764" w:rsidRDefault="00A21764" w:rsidP="009261C9">
      <w:pPr>
        <w:jc w:val="left"/>
        <w:rPr>
          <w:rFonts w:ascii="ＭＳ Ｐゴシック" w:eastAsia="ＭＳ Ｐゴシック" w:hAnsi="ＭＳ Ｐゴシック"/>
          <w:bdr w:val="single" w:sz="4" w:space="0" w:color="auto"/>
        </w:rPr>
      </w:pPr>
    </w:p>
    <w:p w14:paraId="78DE2CAD" w14:textId="77777777" w:rsidR="00A21764" w:rsidRDefault="00A21764" w:rsidP="009261C9">
      <w:pPr>
        <w:jc w:val="left"/>
        <w:rPr>
          <w:rFonts w:ascii="ＭＳ Ｐゴシック" w:eastAsia="ＭＳ Ｐゴシック" w:hAnsi="ＭＳ Ｐゴシック"/>
          <w:bdr w:val="single" w:sz="4" w:space="0" w:color="auto"/>
        </w:rPr>
      </w:pPr>
    </w:p>
    <w:p w14:paraId="7E64D989" w14:textId="681A4020" w:rsidR="00B90FE8" w:rsidRDefault="00B90FE8">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14:paraId="5E40E9B7" w14:textId="77777777" w:rsidR="00256A2A" w:rsidRDefault="009261C9" w:rsidP="009261C9">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14:paraId="7B530AA3" w14:textId="77777777" w:rsidR="00DE4C90" w:rsidRDefault="00DE4C90" w:rsidP="009261C9">
      <w:pPr>
        <w:jc w:val="left"/>
        <w:rPr>
          <w:rFonts w:ascii="ＭＳ Ｐゴシック" w:eastAsia="ＭＳ Ｐゴシック" w:hAnsi="ＭＳ Ｐゴシック"/>
        </w:rPr>
      </w:pPr>
      <w:r>
        <w:rPr>
          <w:rFonts w:ascii="ＭＳ Ｐゴシック" w:eastAsia="ＭＳ Ｐゴシック" w:hAnsi="ＭＳ Ｐゴシック" w:hint="eastAsia"/>
        </w:rPr>
        <w:t>Definite、Probableを対象とする。</w:t>
      </w:r>
    </w:p>
    <w:p w14:paraId="35D4D8F6" w14:textId="77777777" w:rsidR="00C7489E" w:rsidRPr="00C7489E" w:rsidRDefault="00C7489E">
      <w:pPr>
        <w:widowControl/>
        <w:jc w:val="left"/>
        <w:rPr>
          <w:rFonts w:ascii="ＭＳ Ｐゴシック" w:eastAsia="ＭＳ Ｐゴシック" w:hAnsi="ＭＳ Ｐゴシック"/>
        </w:rPr>
      </w:pPr>
    </w:p>
    <w:p w14:paraId="1116A6ED" w14:textId="67B74F87" w:rsidR="00CD7715" w:rsidRPr="00CD7715" w:rsidRDefault="00CD7715" w:rsidP="00CD7715">
      <w:pPr>
        <w:widowControl/>
        <w:jc w:val="left"/>
        <w:rPr>
          <w:rFonts w:ascii="ＭＳ Ｐゴシック" w:eastAsia="ＭＳ Ｐゴシック" w:hAnsi="ＭＳ Ｐゴシック"/>
        </w:rPr>
      </w:pPr>
      <w:r w:rsidRPr="00CD7715">
        <w:rPr>
          <w:rFonts w:ascii="ＭＳ Ｐゴシック" w:eastAsia="ＭＳ Ｐゴシック" w:hAnsi="ＭＳ Ｐゴシック" w:hint="eastAsia"/>
        </w:rPr>
        <w:t>絶対基準</w:t>
      </w:r>
      <w:r w:rsidR="00921388">
        <w:rPr>
          <w:rFonts w:ascii="ＭＳ Ｐゴシック" w:eastAsia="ＭＳ Ｐゴシック" w:hAnsi="ＭＳ Ｐゴシック" w:hint="eastAsia"/>
        </w:rPr>
        <w:t>：</w:t>
      </w:r>
      <w:r w:rsidRPr="00CD7715">
        <w:rPr>
          <w:rFonts w:ascii="ＭＳ Ｐゴシック" w:eastAsia="ＭＳ Ｐゴシック" w:hAnsi="ＭＳ Ｐゴシック" w:hint="eastAsia"/>
        </w:rPr>
        <w:t>以下を</w:t>
      </w:r>
      <w:r w:rsidR="00533725">
        <w:rPr>
          <w:rFonts w:ascii="ＭＳ Ｐゴシック" w:eastAsia="ＭＳ Ｐゴシック" w:hAnsi="ＭＳ Ｐゴシック" w:hint="eastAsia"/>
        </w:rPr>
        <w:t>全</w:t>
      </w:r>
      <w:r w:rsidRPr="00CD7715">
        <w:rPr>
          <w:rFonts w:ascii="ＭＳ Ｐゴシック" w:eastAsia="ＭＳ Ｐゴシック" w:hAnsi="ＭＳ Ｐゴシック" w:hint="eastAsia"/>
        </w:rPr>
        <w:t>て満たす</w:t>
      </w:r>
      <w:r w:rsidR="001D3B5E">
        <w:rPr>
          <w:rFonts w:ascii="ＭＳ Ｐゴシック" w:eastAsia="ＭＳ Ｐゴシック" w:hAnsi="ＭＳ Ｐゴシック" w:hint="eastAsia"/>
        </w:rPr>
        <w:t>。</w:t>
      </w:r>
    </w:p>
    <w:p w14:paraId="2D0E7C95" w14:textId="29FBA750" w:rsidR="00CD7715" w:rsidRPr="00CD7715" w:rsidRDefault="00CD7715" w:rsidP="00CD7715">
      <w:pPr>
        <w:widowControl/>
        <w:jc w:val="left"/>
        <w:rPr>
          <w:rFonts w:ascii="ＭＳ Ｐゴシック" w:eastAsia="ＭＳ Ｐゴシック" w:hAnsi="ＭＳ Ｐゴシック"/>
        </w:rPr>
      </w:pPr>
      <w:r w:rsidRPr="00CD7715">
        <w:rPr>
          <w:rFonts w:ascii="ＭＳ Ｐゴシック" w:eastAsia="ＭＳ Ｐゴシック" w:hAnsi="ＭＳ Ｐゴシック"/>
        </w:rPr>
        <w:t xml:space="preserve"> (</w:t>
      </w:r>
      <w:r w:rsidR="00921388">
        <w:rPr>
          <w:rFonts w:ascii="ＭＳ Ｐゴシック" w:eastAsia="ＭＳ Ｐゴシック" w:hAnsi="ＭＳ Ｐゴシック" w:hint="eastAsia"/>
        </w:rPr>
        <w:t>１</w:t>
      </w:r>
      <w:r w:rsidRPr="00CD7715">
        <w:rPr>
          <w:rFonts w:ascii="ＭＳ Ｐゴシック" w:eastAsia="ＭＳ Ｐゴシック" w:hAnsi="ＭＳ Ｐゴシック"/>
        </w:rPr>
        <w:t xml:space="preserve">) </w:t>
      </w:r>
      <w:r w:rsidRPr="00CD7715">
        <w:rPr>
          <w:rFonts w:ascii="ＭＳ Ｐゴシック" w:eastAsia="ＭＳ Ｐゴシック" w:hAnsi="ＭＳ Ｐゴシック" w:hint="eastAsia"/>
        </w:rPr>
        <w:t>原因不明の脊髄炎</w:t>
      </w:r>
      <w:r w:rsidR="00105FDA" w:rsidRPr="00A21764">
        <w:rPr>
          <w:rFonts w:ascii="ＭＳ Ｐゴシック" w:eastAsia="ＭＳ Ｐゴシック" w:hAnsi="ＭＳ Ｐゴシック" w:hint="eastAsia"/>
        </w:rPr>
        <w:t>（下記の除外すべき疾患が除外されていること</w:t>
      </w:r>
      <w:r w:rsidR="00533725">
        <w:rPr>
          <w:rFonts w:ascii="ＭＳ Ｐゴシック" w:eastAsia="ＭＳ Ｐゴシック" w:hAnsi="ＭＳ Ｐゴシック" w:hint="eastAsia"/>
        </w:rPr>
        <w:t>。</w:t>
      </w:r>
      <w:r w:rsidR="00105FDA" w:rsidRPr="00A21764">
        <w:rPr>
          <w:rFonts w:ascii="ＭＳ Ｐゴシック" w:eastAsia="ＭＳ Ｐゴシック" w:hAnsi="ＭＳ Ｐゴシック" w:hint="eastAsia"/>
        </w:rPr>
        <w:t>）</w:t>
      </w:r>
    </w:p>
    <w:p w14:paraId="1FCE3998" w14:textId="36F8323C" w:rsidR="00CD7715" w:rsidRPr="00CD7715" w:rsidRDefault="00CD7715" w:rsidP="00CD7715">
      <w:pPr>
        <w:widowControl/>
        <w:jc w:val="left"/>
        <w:rPr>
          <w:rFonts w:ascii="ＭＳ Ｐゴシック" w:eastAsia="ＭＳ Ｐゴシック" w:hAnsi="ＭＳ Ｐゴシック"/>
        </w:rPr>
      </w:pPr>
      <w:r w:rsidRPr="00CD7715">
        <w:rPr>
          <w:rFonts w:ascii="ＭＳ Ｐゴシック" w:eastAsia="ＭＳ Ｐゴシック" w:hAnsi="ＭＳ Ｐゴシック"/>
        </w:rPr>
        <w:t xml:space="preserve"> (</w:t>
      </w:r>
      <w:r w:rsidR="00EF07F2">
        <w:rPr>
          <w:rFonts w:ascii="ＭＳ Ｐゴシック" w:eastAsia="ＭＳ Ｐゴシック" w:hAnsi="ＭＳ Ｐゴシック" w:hint="eastAsia"/>
        </w:rPr>
        <w:t>２</w:t>
      </w:r>
      <w:r w:rsidRPr="00CD7715">
        <w:rPr>
          <w:rFonts w:ascii="ＭＳ Ｐゴシック" w:eastAsia="ＭＳ Ｐゴシック" w:hAnsi="ＭＳ Ｐゴシック"/>
        </w:rPr>
        <w:t xml:space="preserve">) </w:t>
      </w:r>
      <w:r w:rsidRPr="00CD7715">
        <w:rPr>
          <w:rFonts w:ascii="ＭＳ Ｐゴシック" w:eastAsia="ＭＳ Ｐゴシック" w:hAnsi="ＭＳ Ｐゴシック" w:hint="eastAsia"/>
        </w:rPr>
        <w:t>抗原特異的</w:t>
      </w:r>
      <w:r w:rsidRPr="00CD7715">
        <w:rPr>
          <w:rFonts w:ascii="ＭＳ Ｐゴシック" w:eastAsia="ＭＳ Ｐゴシック" w:hAnsi="ＭＳ Ｐゴシック"/>
        </w:rPr>
        <w:t>IgE</w:t>
      </w:r>
      <w:r w:rsidRPr="00CD7715">
        <w:rPr>
          <w:rFonts w:ascii="ＭＳ Ｐゴシック" w:eastAsia="ＭＳ Ｐゴシック" w:hAnsi="ＭＳ Ｐゴシック" w:hint="eastAsia"/>
        </w:rPr>
        <w:t>陽性</w:t>
      </w:r>
    </w:p>
    <w:p w14:paraId="12EFA63A" w14:textId="53798E1B" w:rsidR="004A0309" w:rsidRPr="00EB706C" w:rsidRDefault="00CD7715" w:rsidP="00CD7715">
      <w:pPr>
        <w:widowControl/>
        <w:jc w:val="left"/>
        <w:rPr>
          <w:rFonts w:ascii="ＭＳ Ｐゴシック" w:eastAsia="ＭＳ Ｐゴシック" w:hAnsi="ＭＳ Ｐゴシック"/>
          <w:iCs/>
        </w:rPr>
      </w:pPr>
      <w:r w:rsidRPr="00CD7715">
        <w:rPr>
          <w:rFonts w:ascii="ＭＳ Ｐゴシック" w:eastAsia="ＭＳ Ｐゴシック" w:hAnsi="ＭＳ Ｐゴシック"/>
        </w:rPr>
        <w:t xml:space="preserve"> (</w:t>
      </w:r>
      <w:r w:rsidR="00EF07F2">
        <w:rPr>
          <w:rFonts w:ascii="ＭＳ Ｐゴシック" w:eastAsia="ＭＳ Ｐゴシック" w:hAnsi="ＭＳ Ｐゴシック" w:hint="eastAsia"/>
        </w:rPr>
        <w:t>３</w:t>
      </w:r>
      <w:r w:rsidRPr="00CD7715">
        <w:rPr>
          <w:rFonts w:ascii="ＭＳ Ｐゴシック" w:eastAsia="ＭＳ Ｐゴシック" w:hAnsi="ＭＳ Ｐゴシック"/>
        </w:rPr>
        <w:t>) Barkhof</w:t>
      </w:r>
      <w:r w:rsidRPr="00CD7715">
        <w:rPr>
          <w:rFonts w:ascii="ＭＳ Ｐゴシック" w:eastAsia="ＭＳ Ｐゴシック" w:hAnsi="ＭＳ Ｐゴシック" w:hint="eastAsia"/>
        </w:rPr>
        <w:t>の</w:t>
      </w:r>
      <w:r w:rsidR="00FC0AB2" w:rsidRPr="00A21764">
        <w:rPr>
          <w:rFonts w:ascii="ＭＳ Ｐゴシック" w:eastAsia="ＭＳ Ｐゴシック" w:hAnsi="ＭＳ Ｐゴシック" w:hint="eastAsia"/>
        </w:rPr>
        <w:t>MS</w:t>
      </w:r>
      <w:r w:rsidR="00D62CAC">
        <w:rPr>
          <w:rFonts w:ascii="ＭＳ Ｐゴシック" w:eastAsia="ＭＳ Ｐゴシック" w:hAnsi="ＭＳ Ｐゴシック" w:hint="eastAsia"/>
        </w:rPr>
        <w:t>の</w:t>
      </w:r>
      <w:r w:rsidRPr="00CD7715">
        <w:rPr>
          <w:rFonts w:ascii="ＭＳ Ｐゴシック" w:eastAsia="ＭＳ Ｐゴシック" w:hAnsi="ＭＳ Ｐゴシック" w:hint="eastAsia"/>
        </w:rPr>
        <w:t>脳</w:t>
      </w:r>
      <w:r w:rsidRPr="00CD7715">
        <w:rPr>
          <w:rFonts w:ascii="ＭＳ Ｐゴシック" w:eastAsia="ＭＳ Ｐゴシック" w:hAnsi="ＭＳ Ｐゴシック"/>
        </w:rPr>
        <w:t>MRI</w:t>
      </w:r>
      <w:r w:rsidRPr="00CD7715">
        <w:rPr>
          <w:rFonts w:ascii="ＭＳ Ｐゴシック" w:eastAsia="ＭＳ Ｐゴシック" w:hAnsi="ＭＳ Ｐゴシック" w:hint="eastAsia"/>
        </w:rPr>
        <w:t>基準を</w:t>
      </w:r>
      <w:r w:rsidRPr="00873672">
        <w:rPr>
          <w:rFonts w:ascii="ＭＳ Ｐゴシック" w:eastAsia="ＭＳ Ｐゴシック" w:hAnsi="ＭＳ Ｐゴシック" w:hint="eastAsia"/>
          <w:iCs/>
        </w:rPr>
        <w:t>満たさない</w:t>
      </w:r>
      <w:r w:rsidR="001D3B5E">
        <w:rPr>
          <w:rFonts w:ascii="ＭＳ Ｐゴシック" w:eastAsia="ＭＳ Ｐゴシック" w:hAnsi="ＭＳ Ｐゴシック" w:hint="eastAsia"/>
          <w:iCs/>
        </w:rPr>
        <w:t>。</w:t>
      </w:r>
    </w:p>
    <w:p w14:paraId="13C72749" w14:textId="77777777" w:rsidR="003E07AC" w:rsidRPr="00C40214" w:rsidRDefault="003E07AC" w:rsidP="00CD7715">
      <w:pPr>
        <w:widowControl/>
        <w:jc w:val="left"/>
        <w:rPr>
          <w:rFonts w:ascii="ＭＳ Ｐゴシック" w:eastAsia="ＭＳ Ｐゴシック" w:hAnsi="ＭＳ Ｐゴシック"/>
        </w:rPr>
      </w:pPr>
    </w:p>
    <w:p w14:paraId="00341725" w14:textId="77777777" w:rsidR="00CD7715" w:rsidRPr="00CD7715" w:rsidRDefault="00CD7715" w:rsidP="00CD7715">
      <w:pPr>
        <w:widowControl/>
        <w:jc w:val="left"/>
        <w:rPr>
          <w:rFonts w:ascii="ＭＳ Ｐゴシック" w:eastAsia="ＭＳ Ｐゴシック" w:hAnsi="ＭＳ Ｐゴシック"/>
        </w:rPr>
      </w:pPr>
      <w:r w:rsidRPr="00CD7715">
        <w:rPr>
          <w:rFonts w:ascii="ＭＳ Ｐゴシック" w:eastAsia="ＭＳ Ｐゴシック" w:hAnsi="ＭＳ Ｐゴシック" w:hint="eastAsia"/>
        </w:rPr>
        <w:t>病理基準：</w:t>
      </w:r>
    </w:p>
    <w:p w14:paraId="69688C6E" w14:textId="7E72DEE2" w:rsidR="00CD7715" w:rsidRPr="00CD7715" w:rsidRDefault="00CD7715" w:rsidP="00CD7715">
      <w:pPr>
        <w:widowControl/>
        <w:jc w:val="left"/>
        <w:rPr>
          <w:rFonts w:ascii="ＭＳ Ｐゴシック" w:eastAsia="ＭＳ Ｐゴシック" w:hAnsi="ＭＳ Ｐゴシック"/>
        </w:rPr>
      </w:pPr>
      <w:r w:rsidRPr="00CD7715">
        <w:rPr>
          <w:rFonts w:ascii="ＭＳ Ｐゴシック" w:eastAsia="ＭＳ Ｐゴシック" w:hAnsi="ＭＳ Ｐゴシック"/>
        </w:rPr>
        <w:t xml:space="preserve"> </w:t>
      </w:r>
      <w:r w:rsidRPr="00CD7715">
        <w:rPr>
          <w:rFonts w:ascii="ＭＳ Ｐゴシック" w:eastAsia="ＭＳ Ｐゴシック" w:hAnsi="ＭＳ Ｐゴシック" w:hint="eastAsia"/>
        </w:rPr>
        <w:t>脊髄生検組織で、血管周囲リンパ球浸潤や好酸球の浸潤を</w:t>
      </w:r>
      <w:r w:rsidR="00533725">
        <w:rPr>
          <w:rFonts w:ascii="ＭＳ Ｐゴシック" w:eastAsia="ＭＳ Ｐゴシック" w:hAnsi="ＭＳ Ｐゴシック" w:hint="eastAsia"/>
        </w:rPr>
        <w:t>認</w:t>
      </w:r>
      <w:r w:rsidRPr="00CD7715">
        <w:rPr>
          <w:rFonts w:ascii="ＭＳ Ｐゴシック" w:eastAsia="ＭＳ Ｐゴシック" w:hAnsi="ＭＳ Ｐゴシック" w:hint="eastAsia"/>
        </w:rPr>
        <w:t>め、肉芽腫を伴う事もある</w:t>
      </w:r>
      <w:r w:rsidR="004A0309">
        <w:rPr>
          <w:rFonts w:ascii="ＭＳ Ｐゴシック" w:eastAsia="ＭＳ Ｐゴシック" w:hAnsi="ＭＳ Ｐゴシック" w:hint="eastAsia"/>
        </w:rPr>
        <w:t>。</w:t>
      </w:r>
    </w:p>
    <w:p w14:paraId="19762B03" w14:textId="77777777" w:rsidR="007A0EAB" w:rsidRPr="004A0309" w:rsidRDefault="007A0EAB" w:rsidP="00CD7715">
      <w:pPr>
        <w:widowControl/>
        <w:jc w:val="left"/>
        <w:rPr>
          <w:rFonts w:ascii="ＭＳ Ｐゴシック" w:eastAsia="ＭＳ Ｐゴシック" w:hAnsi="ＭＳ Ｐゴシック"/>
        </w:rPr>
      </w:pPr>
    </w:p>
    <w:p w14:paraId="6AE03552" w14:textId="77777777" w:rsidR="00CD7715" w:rsidRPr="00CD7715" w:rsidRDefault="00CD7715" w:rsidP="00CD7715">
      <w:pPr>
        <w:widowControl/>
        <w:jc w:val="left"/>
        <w:rPr>
          <w:rFonts w:ascii="ＭＳ Ｐゴシック" w:eastAsia="ＭＳ Ｐゴシック" w:hAnsi="ＭＳ Ｐゴシック"/>
        </w:rPr>
      </w:pPr>
      <w:r w:rsidRPr="00CD7715">
        <w:rPr>
          <w:rFonts w:ascii="ＭＳ Ｐゴシック" w:eastAsia="ＭＳ Ｐゴシック" w:hAnsi="ＭＳ Ｐゴシック" w:hint="eastAsia"/>
        </w:rPr>
        <w:t>相対基準：</w:t>
      </w:r>
    </w:p>
    <w:p w14:paraId="366A7F74" w14:textId="17DD7313" w:rsidR="00CD7715" w:rsidRPr="00CD7715" w:rsidRDefault="00CD7715" w:rsidP="00CD7715">
      <w:pPr>
        <w:widowControl/>
        <w:jc w:val="left"/>
        <w:rPr>
          <w:rFonts w:ascii="ＭＳ Ｐゴシック" w:eastAsia="ＭＳ Ｐゴシック" w:hAnsi="ＭＳ Ｐゴシック"/>
        </w:rPr>
      </w:pPr>
      <w:r w:rsidRPr="00CD7715">
        <w:rPr>
          <w:rFonts w:ascii="ＭＳ Ｐゴシック" w:eastAsia="ＭＳ Ｐゴシック" w:hAnsi="ＭＳ Ｐゴシック"/>
        </w:rPr>
        <w:t xml:space="preserve"> (</w:t>
      </w:r>
      <w:r w:rsidR="00EF07F2">
        <w:rPr>
          <w:rFonts w:ascii="ＭＳ Ｐゴシック" w:eastAsia="ＭＳ Ｐゴシック" w:hAnsi="ＭＳ Ｐゴシック" w:hint="eastAsia"/>
        </w:rPr>
        <w:t>１</w:t>
      </w:r>
      <w:r w:rsidRPr="00CD7715">
        <w:rPr>
          <w:rFonts w:ascii="ＭＳ Ｐゴシック" w:eastAsia="ＭＳ Ｐゴシック" w:hAnsi="ＭＳ Ｐゴシック"/>
        </w:rPr>
        <w:t xml:space="preserve">) </w:t>
      </w:r>
      <w:r w:rsidRPr="00CD7715">
        <w:rPr>
          <w:rFonts w:ascii="ＭＳ Ｐゴシック" w:eastAsia="ＭＳ Ｐゴシック" w:hAnsi="ＭＳ Ｐゴシック" w:hint="eastAsia"/>
        </w:rPr>
        <w:t>現在</w:t>
      </w:r>
      <w:r w:rsidR="00533725">
        <w:rPr>
          <w:rFonts w:ascii="ＭＳ Ｐゴシック" w:eastAsia="ＭＳ Ｐゴシック" w:hAnsi="ＭＳ Ｐゴシック" w:hint="eastAsia"/>
        </w:rPr>
        <w:t>又</w:t>
      </w:r>
      <w:r w:rsidRPr="00CD7715">
        <w:rPr>
          <w:rFonts w:ascii="ＭＳ Ｐゴシック" w:eastAsia="ＭＳ Ｐゴシック" w:hAnsi="ＭＳ Ｐゴシック" w:hint="eastAsia"/>
        </w:rPr>
        <w:t>は過去のアトピー性疾患歴</w:t>
      </w:r>
    </w:p>
    <w:p w14:paraId="2EA857F0" w14:textId="71702800" w:rsidR="00CD7715" w:rsidRPr="00CD7715" w:rsidRDefault="00CD7715" w:rsidP="00CD7715">
      <w:pPr>
        <w:widowControl/>
        <w:jc w:val="left"/>
        <w:rPr>
          <w:rFonts w:ascii="ＭＳ Ｐゴシック" w:eastAsia="ＭＳ Ｐゴシック" w:hAnsi="ＭＳ Ｐゴシック"/>
        </w:rPr>
      </w:pPr>
      <w:r w:rsidRPr="00CD7715">
        <w:rPr>
          <w:rFonts w:ascii="ＭＳ Ｐゴシック" w:eastAsia="ＭＳ Ｐゴシック" w:hAnsi="ＭＳ Ｐゴシック"/>
        </w:rPr>
        <w:t xml:space="preserve"> (</w:t>
      </w:r>
      <w:r w:rsidR="00EF07F2">
        <w:rPr>
          <w:rFonts w:ascii="ＭＳ Ｐゴシック" w:eastAsia="ＭＳ Ｐゴシック" w:hAnsi="ＭＳ Ｐゴシック" w:hint="eastAsia"/>
        </w:rPr>
        <w:t>２</w:t>
      </w:r>
      <w:r w:rsidRPr="00CD7715">
        <w:rPr>
          <w:rFonts w:ascii="ＭＳ Ｐゴシック" w:eastAsia="ＭＳ Ｐゴシック" w:hAnsi="ＭＳ Ｐゴシック"/>
        </w:rPr>
        <w:t xml:space="preserve">) </w:t>
      </w:r>
      <w:r w:rsidRPr="00CD7715">
        <w:rPr>
          <w:rFonts w:ascii="ＭＳ Ｐゴシック" w:eastAsia="ＭＳ Ｐゴシック" w:hAnsi="ＭＳ Ｐゴシック" w:hint="eastAsia"/>
        </w:rPr>
        <w:t>高</w:t>
      </w:r>
      <w:r w:rsidRPr="00CD7715">
        <w:rPr>
          <w:rFonts w:ascii="ＭＳ Ｐゴシック" w:eastAsia="ＭＳ Ｐゴシック" w:hAnsi="ＭＳ Ｐゴシック"/>
        </w:rPr>
        <w:t>IgE</w:t>
      </w:r>
      <w:r w:rsidRPr="00CD7715">
        <w:rPr>
          <w:rFonts w:ascii="ＭＳ Ｐゴシック" w:eastAsia="ＭＳ Ｐゴシック" w:hAnsi="ＭＳ Ｐゴシック" w:hint="eastAsia"/>
        </w:rPr>
        <w:t>血症</w:t>
      </w:r>
      <w:r w:rsidR="00E328BB">
        <w:rPr>
          <w:rFonts w:ascii="ＭＳ Ｐゴシック" w:eastAsia="ＭＳ Ｐゴシック" w:hAnsi="ＭＳ Ｐゴシック"/>
        </w:rPr>
        <w:t>（</w:t>
      </w:r>
      <w:r w:rsidR="00921388">
        <w:rPr>
          <w:rFonts w:ascii="ＭＳ Ｐゴシック" w:eastAsia="ＭＳ Ｐゴシック" w:hAnsi="ＭＳ Ｐゴシック" w:hint="eastAsia"/>
        </w:rPr>
        <w:t>＞</w:t>
      </w:r>
      <w:r w:rsidRPr="00CD7715">
        <w:rPr>
          <w:rFonts w:ascii="ＭＳ Ｐゴシック" w:eastAsia="ＭＳ Ｐゴシック" w:hAnsi="ＭＳ Ｐゴシック"/>
        </w:rPr>
        <w:t>240U/m</w:t>
      </w:r>
      <w:r w:rsidR="00EF07F2">
        <w:rPr>
          <w:rFonts w:ascii="ＭＳ Ｐゴシック" w:eastAsia="ＭＳ Ｐゴシック" w:hAnsi="ＭＳ Ｐゴシック" w:hint="eastAsia"/>
        </w:rPr>
        <w:t>L</w:t>
      </w:r>
      <w:r w:rsidR="00E328BB">
        <w:rPr>
          <w:rFonts w:ascii="ＭＳ Ｐゴシック" w:eastAsia="ＭＳ Ｐゴシック" w:hAnsi="ＭＳ Ｐゴシック"/>
        </w:rPr>
        <w:t>）</w:t>
      </w:r>
    </w:p>
    <w:p w14:paraId="0B426104" w14:textId="259453D4" w:rsidR="00CD7715" w:rsidRPr="00CD7715" w:rsidRDefault="00CD7715" w:rsidP="00CD7715">
      <w:pPr>
        <w:widowControl/>
        <w:jc w:val="left"/>
        <w:rPr>
          <w:rFonts w:ascii="ＭＳ Ｐゴシック" w:eastAsia="ＭＳ Ｐゴシック" w:hAnsi="ＭＳ Ｐゴシック"/>
        </w:rPr>
      </w:pPr>
      <w:r w:rsidRPr="00CD7715">
        <w:rPr>
          <w:rFonts w:ascii="ＭＳ Ｐゴシック" w:eastAsia="ＭＳ Ｐゴシック" w:hAnsi="ＭＳ Ｐゴシック"/>
        </w:rPr>
        <w:t xml:space="preserve"> (</w:t>
      </w:r>
      <w:r w:rsidR="00EF07F2">
        <w:rPr>
          <w:rFonts w:ascii="ＭＳ Ｐゴシック" w:eastAsia="ＭＳ Ｐゴシック" w:hAnsi="ＭＳ Ｐゴシック" w:hint="eastAsia"/>
        </w:rPr>
        <w:t>３</w:t>
      </w:r>
      <w:r w:rsidRPr="00CD7715">
        <w:rPr>
          <w:rFonts w:ascii="ＭＳ Ｐゴシック" w:eastAsia="ＭＳ Ｐゴシック" w:hAnsi="ＭＳ Ｐゴシック"/>
        </w:rPr>
        <w:t xml:space="preserve">) </w:t>
      </w:r>
      <w:r w:rsidRPr="00CD7715">
        <w:rPr>
          <w:rFonts w:ascii="ＭＳ Ｐゴシック" w:eastAsia="ＭＳ Ｐゴシック" w:hAnsi="ＭＳ Ｐゴシック" w:hint="eastAsia"/>
        </w:rPr>
        <w:t>髄液中</w:t>
      </w:r>
      <w:r w:rsidRPr="00CD7715">
        <w:rPr>
          <w:rFonts w:ascii="ＭＳ Ｐゴシック" w:eastAsia="ＭＳ Ｐゴシック" w:hAnsi="ＭＳ Ｐゴシック"/>
        </w:rPr>
        <w:t>IL9</w:t>
      </w:r>
      <w:r w:rsidR="00E328BB">
        <w:rPr>
          <w:rFonts w:ascii="ＭＳ Ｐゴシック" w:eastAsia="ＭＳ Ｐゴシック" w:hAnsi="ＭＳ Ｐゴシック"/>
        </w:rPr>
        <w:t>（</w:t>
      </w:r>
      <w:r w:rsidR="00921388">
        <w:rPr>
          <w:rFonts w:ascii="ＭＳ Ｐゴシック" w:eastAsia="ＭＳ Ｐゴシック" w:hAnsi="ＭＳ Ｐゴシック" w:hint="eastAsia"/>
        </w:rPr>
        <w:t>＞</w:t>
      </w:r>
      <w:r w:rsidRPr="00CD7715">
        <w:rPr>
          <w:rFonts w:ascii="ＭＳ Ｐゴシック" w:eastAsia="ＭＳ Ｐゴシック" w:hAnsi="ＭＳ Ｐゴシック"/>
        </w:rPr>
        <w:t>14.0pg/m</w:t>
      </w:r>
      <w:r w:rsidR="00EF07F2">
        <w:rPr>
          <w:rFonts w:ascii="ＭＳ Ｐゴシック" w:eastAsia="ＭＳ Ｐゴシック" w:hAnsi="ＭＳ Ｐゴシック" w:hint="eastAsia"/>
        </w:rPr>
        <w:t>L</w:t>
      </w:r>
      <w:r w:rsidR="00E328BB">
        <w:rPr>
          <w:rFonts w:ascii="ＭＳ Ｐゴシック" w:eastAsia="ＭＳ Ｐゴシック" w:hAnsi="ＭＳ Ｐゴシック"/>
        </w:rPr>
        <w:t>）</w:t>
      </w:r>
      <w:r w:rsidR="00533725">
        <w:rPr>
          <w:rFonts w:ascii="ＭＳ Ｐゴシック" w:eastAsia="ＭＳ Ｐゴシック" w:hAnsi="ＭＳ Ｐゴシック" w:hint="eastAsia"/>
        </w:rPr>
        <w:t>又</w:t>
      </w:r>
      <w:r w:rsidRPr="00CD7715">
        <w:rPr>
          <w:rFonts w:ascii="ＭＳ Ｐゴシック" w:eastAsia="ＭＳ Ｐゴシック" w:hAnsi="ＭＳ Ｐゴシック" w:hint="eastAsia"/>
        </w:rPr>
        <w:t>は</w:t>
      </w:r>
      <w:r w:rsidRPr="00CD7715">
        <w:rPr>
          <w:rFonts w:ascii="ＭＳ Ｐゴシック" w:eastAsia="ＭＳ Ｐゴシック" w:hAnsi="ＭＳ Ｐゴシック"/>
        </w:rPr>
        <w:t>CCL11</w:t>
      </w:r>
      <w:r w:rsidR="00E328BB">
        <w:rPr>
          <w:rFonts w:ascii="ＭＳ Ｐゴシック" w:eastAsia="ＭＳ Ｐゴシック" w:hAnsi="ＭＳ Ｐゴシック"/>
        </w:rPr>
        <w:t>（</w:t>
      </w:r>
      <w:r w:rsidR="00921388">
        <w:rPr>
          <w:rFonts w:ascii="ＭＳ Ｐゴシック" w:eastAsia="ＭＳ Ｐゴシック" w:hAnsi="ＭＳ Ｐゴシック" w:hint="eastAsia"/>
        </w:rPr>
        <w:t>＞</w:t>
      </w:r>
      <w:r w:rsidRPr="00CD7715">
        <w:rPr>
          <w:rFonts w:ascii="ＭＳ Ｐゴシック" w:eastAsia="ＭＳ Ｐゴシック" w:hAnsi="ＭＳ Ｐゴシック"/>
        </w:rPr>
        <w:t>2.2pg/m</w:t>
      </w:r>
      <w:r w:rsidR="00EF07F2">
        <w:rPr>
          <w:rFonts w:ascii="ＭＳ Ｐゴシック" w:eastAsia="ＭＳ Ｐゴシック" w:hAnsi="ＭＳ Ｐゴシック" w:hint="eastAsia"/>
        </w:rPr>
        <w:t>L</w:t>
      </w:r>
      <w:r w:rsidR="00E328BB">
        <w:rPr>
          <w:rFonts w:ascii="ＭＳ Ｐゴシック" w:eastAsia="ＭＳ Ｐゴシック" w:hAnsi="ＭＳ Ｐゴシック"/>
        </w:rPr>
        <w:t>）</w:t>
      </w:r>
    </w:p>
    <w:p w14:paraId="0C908D3B" w14:textId="365014AE" w:rsidR="00CD7715" w:rsidRPr="00CD7715" w:rsidRDefault="00CD7715" w:rsidP="00CD7715">
      <w:pPr>
        <w:widowControl/>
        <w:jc w:val="left"/>
        <w:rPr>
          <w:rFonts w:ascii="ＭＳ Ｐゴシック" w:eastAsia="ＭＳ Ｐゴシック" w:hAnsi="ＭＳ Ｐゴシック"/>
        </w:rPr>
      </w:pPr>
      <w:r w:rsidRPr="00CD7715">
        <w:rPr>
          <w:rFonts w:ascii="ＭＳ Ｐゴシック" w:eastAsia="ＭＳ Ｐゴシック" w:hAnsi="ＭＳ Ｐゴシック"/>
        </w:rPr>
        <w:t xml:space="preserve"> (</w:t>
      </w:r>
      <w:r w:rsidR="00EF07F2">
        <w:rPr>
          <w:rFonts w:ascii="ＭＳ Ｐゴシック" w:eastAsia="ＭＳ Ｐゴシック" w:hAnsi="ＭＳ Ｐゴシック" w:hint="eastAsia"/>
        </w:rPr>
        <w:t>４</w:t>
      </w:r>
      <w:r w:rsidRPr="00CD7715">
        <w:rPr>
          <w:rFonts w:ascii="ＭＳ Ｐゴシック" w:eastAsia="ＭＳ Ｐゴシック" w:hAnsi="ＭＳ Ｐゴシック"/>
        </w:rPr>
        <w:t xml:space="preserve">) </w:t>
      </w:r>
      <w:r w:rsidRPr="00CD7715">
        <w:rPr>
          <w:rFonts w:ascii="ＭＳ Ｐゴシック" w:eastAsia="ＭＳ Ｐゴシック" w:hAnsi="ＭＳ Ｐゴシック" w:hint="eastAsia"/>
        </w:rPr>
        <w:t>オリゴクローナルバンドなし</w:t>
      </w:r>
    </w:p>
    <w:p w14:paraId="74F9426C" w14:textId="77777777" w:rsidR="007A0EAB" w:rsidRDefault="007A0EAB" w:rsidP="00105FDA">
      <w:pPr>
        <w:widowControl/>
        <w:jc w:val="left"/>
        <w:rPr>
          <w:rFonts w:ascii="ＭＳ Ｐゴシック" w:eastAsia="ＭＳ Ｐゴシック" w:hAnsi="ＭＳ Ｐゴシック"/>
          <w:szCs w:val="21"/>
        </w:rPr>
      </w:pPr>
    </w:p>
    <w:p w14:paraId="2BEC88CE" w14:textId="6695487F" w:rsidR="00105FDA" w:rsidRPr="00A21764" w:rsidRDefault="00105FDA" w:rsidP="00B930D5">
      <w:pPr>
        <w:widowControl/>
        <w:ind w:left="1470" w:hangingChars="700" w:hanging="1470"/>
        <w:jc w:val="left"/>
        <w:rPr>
          <w:rFonts w:ascii="ＭＳ Ｐゴシック" w:eastAsia="ＭＳ Ｐゴシック" w:hAnsi="ＭＳ Ｐゴシック"/>
          <w:szCs w:val="21"/>
        </w:rPr>
      </w:pPr>
      <w:r w:rsidRPr="00A21764">
        <w:rPr>
          <w:rFonts w:ascii="ＭＳ Ｐゴシック" w:eastAsia="ＭＳ Ｐゴシック" w:hAnsi="ＭＳ Ｐゴシック" w:hint="eastAsia"/>
          <w:szCs w:val="21"/>
        </w:rPr>
        <w:t>除外すべき疾患：</w:t>
      </w:r>
      <w:r w:rsidRPr="00A21764">
        <w:rPr>
          <w:rFonts w:ascii="ＭＳ Ｐゴシック" w:eastAsia="ＭＳ Ｐゴシック" w:hAnsi="ＭＳ Ｐゴシック" w:hint="eastAsia"/>
          <w:kern w:val="0"/>
          <w:szCs w:val="21"/>
        </w:rPr>
        <w:t>寄生虫性脊髄炎、多発性硬化症、膠原病・血管炎、HTLV-1関連脊髄症、サルコイドーシス、視神経脊髄炎、神経梅毒、頸椎症性脊髄症、脊髄腫瘍、脊髄血管奇形・動静脈瘻</w:t>
      </w:r>
    </w:p>
    <w:p w14:paraId="2C4900C2" w14:textId="77777777" w:rsidR="00105FDA" w:rsidRDefault="00105FDA" w:rsidP="008B7208">
      <w:pPr>
        <w:widowControl/>
        <w:jc w:val="left"/>
        <w:rPr>
          <w:rFonts w:ascii="ＭＳ Ｐゴシック" w:eastAsia="ＭＳ Ｐゴシック" w:hAnsi="ＭＳ Ｐゴシック"/>
        </w:rPr>
      </w:pPr>
    </w:p>
    <w:p w14:paraId="0C67FEE3" w14:textId="77777777" w:rsidR="008B7208" w:rsidRDefault="00DE4C90"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r w:rsidR="008B7208">
        <w:rPr>
          <w:rFonts w:ascii="ＭＳ Ｐゴシック" w:eastAsia="ＭＳ Ｐゴシック" w:hAnsi="ＭＳ Ｐゴシック" w:hint="eastAsia"/>
        </w:rPr>
        <w:t>＞</w:t>
      </w:r>
    </w:p>
    <w:p w14:paraId="22F5DC77" w14:textId="68C40679" w:rsidR="00CD7715" w:rsidRDefault="00C7489E" w:rsidP="00CC64BB">
      <w:pPr>
        <w:widowControl/>
        <w:jc w:val="left"/>
        <w:rPr>
          <w:rFonts w:ascii="ＭＳ Ｐゴシック" w:eastAsia="ＭＳ Ｐゴシック" w:hAnsi="ＭＳ Ｐゴシック"/>
        </w:rPr>
      </w:pPr>
      <w:r>
        <w:rPr>
          <w:rFonts w:ascii="ＭＳ Ｐゴシック" w:eastAsia="ＭＳ Ｐゴシック" w:hAnsi="ＭＳ Ｐゴシック" w:hint="eastAsia"/>
        </w:rPr>
        <w:t>Definite：</w:t>
      </w:r>
      <w:r w:rsidR="00CD7715">
        <w:rPr>
          <w:rFonts w:ascii="ＭＳ Ｐゴシック" w:eastAsia="ＭＳ Ｐゴシック" w:hAnsi="ＭＳ Ｐゴシック"/>
        </w:rPr>
        <w:tab/>
        <w:t>A</w:t>
      </w:r>
      <w:r w:rsidR="008D371E">
        <w:rPr>
          <w:rFonts w:ascii="ＭＳ Ｐゴシック" w:eastAsia="ＭＳ Ｐゴシック" w:hAnsi="ＭＳ Ｐゴシック" w:hint="eastAsia"/>
        </w:rPr>
        <w:t>：</w:t>
      </w:r>
      <w:r w:rsidR="00CD7715">
        <w:rPr>
          <w:rFonts w:ascii="ＭＳ Ｐゴシック" w:eastAsia="ＭＳ Ｐゴシック" w:hAnsi="ＭＳ Ｐゴシック" w:hint="eastAsia"/>
        </w:rPr>
        <w:t>絶対基準</w:t>
      </w:r>
      <w:r w:rsidR="00F94F4F">
        <w:rPr>
          <w:rFonts w:ascii="ＭＳ Ｐゴシック" w:eastAsia="ＭＳ Ｐゴシック" w:hAnsi="ＭＳ Ｐゴシック" w:hint="eastAsia"/>
        </w:rPr>
        <w:t>＋</w:t>
      </w:r>
      <w:r w:rsidR="00CD7715">
        <w:rPr>
          <w:rFonts w:ascii="ＭＳ Ｐゴシック" w:eastAsia="ＭＳ Ｐゴシック" w:hAnsi="ＭＳ Ｐゴシック" w:hint="eastAsia"/>
        </w:rPr>
        <w:t>病理基準</w:t>
      </w:r>
    </w:p>
    <w:p w14:paraId="0D41AAFB" w14:textId="62822867" w:rsidR="00CD7715" w:rsidRPr="00CC64BB" w:rsidRDefault="00CD7715" w:rsidP="00CD7715">
      <w:pPr>
        <w:widowControl/>
        <w:ind w:firstLine="840"/>
        <w:jc w:val="left"/>
        <w:rPr>
          <w:rFonts w:ascii="ＭＳ Ｐゴシック" w:eastAsia="ＭＳ Ｐゴシック" w:hAnsi="ＭＳ Ｐゴシック"/>
        </w:rPr>
      </w:pPr>
      <w:r>
        <w:rPr>
          <w:rFonts w:ascii="ＭＳ Ｐゴシック" w:eastAsia="ＭＳ Ｐゴシック" w:hAnsi="ＭＳ Ｐゴシック"/>
        </w:rPr>
        <w:t>B</w:t>
      </w:r>
      <w:r w:rsidR="00921388">
        <w:rPr>
          <w:rFonts w:ascii="ＭＳ Ｐゴシック" w:eastAsia="ＭＳ Ｐゴシック" w:hAnsi="ＭＳ Ｐゴシック" w:hint="eastAsia"/>
        </w:rPr>
        <w:t>：</w:t>
      </w:r>
      <w:r>
        <w:rPr>
          <w:rFonts w:ascii="ＭＳ Ｐゴシック" w:eastAsia="ＭＳ Ｐゴシック" w:hAnsi="ＭＳ Ｐゴシック" w:hint="eastAsia"/>
        </w:rPr>
        <w:t>絶対基準</w:t>
      </w:r>
      <w:r w:rsidR="00F94F4F">
        <w:rPr>
          <w:rFonts w:ascii="ＭＳ Ｐゴシック" w:eastAsia="ＭＳ Ｐゴシック" w:hAnsi="ＭＳ Ｐゴシック" w:hint="eastAsia"/>
        </w:rPr>
        <w:t>＋</w:t>
      </w:r>
      <w:r>
        <w:rPr>
          <w:rFonts w:ascii="ＭＳ Ｐゴシック" w:eastAsia="ＭＳ Ｐゴシック" w:hAnsi="ＭＳ Ｐゴシック" w:hint="eastAsia"/>
        </w:rPr>
        <w:t>相対基準</w:t>
      </w:r>
      <w:r w:rsidR="00E328BB">
        <w:rPr>
          <w:rFonts w:ascii="ＭＳ Ｐゴシック" w:eastAsia="ＭＳ Ｐゴシック" w:hAnsi="ＭＳ Ｐゴシック"/>
        </w:rPr>
        <w:t>（</w:t>
      </w:r>
      <w:r w:rsidR="00F94F4F">
        <w:rPr>
          <w:rFonts w:ascii="ＭＳ Ｐゴシック" w:eastAsia="ＭＳ Ｐゴシック" w:hAnsi="ＭＳ Ｐゴシック" w:hint="eastAsia"/>
        </w:rPr>
        <w:t>１～３</w:t>
      </w:r>
      <w:r w:rsidR="00E328BB">
        <w:rPr>
          <w:rFonts w:ascii="ＭＳ Ｐゴシック" w:eastAsia="ＭＳ Ｐゴシック" w:hAnsi="ＭＳ Ｐゴシック"/>
        </w:rPr>
        <w:t>）</w:t>
      </w:r>
      <w:r>
        <w:rPr>
          <w:rFonts w:ascii="ＭＳ Ｐゴシック" w:eastAsia="ＭＳ Ｐゴシック" w:hAnsi="ＭＳ Ｐゴシック" w:hint="eastAsia"/>
        </w:rPr>
        <w:t>のうち</w:t>
      </w:r>
      <w:r w:rsidR="00F94F4F">
        <w:rPr>
          <w:rFonts w:ascii="ＭＳ Ｐゴシック" w:eastAsia="ＭＳ Ｐゴシック" w:hAnsi="ＭＳ Ｐゴシック" w:hint="eastAsia"/>
        </w:rPr>
        <w:t>２</w:t>
      </w:r>
      <w:r w:rsidR="005F6A8B">
        <w:rPr>
          <w:rFonts w:ascii="ＭＳ Ｐゴシック" w:eastAsia="ＭＳ Ｐゴシック" w:hAnsi="ＭＳ Ｐゴシック" w:hint="eastAsia"/>
        </w:rPr>
        <w:t>個</w:t>
      </w:r>
      <w:r>
        <w:rPr>
          <w:rFonts w:ascii="ＭＳ Ｐゴシック" w:eastAsia="ＭＳ Ｐゴシック" w:hAnsi="ＭＳ Ｐゴシック" w:hint="eastAsia"/>
        </w:rPr>
        <w:t>以上</w:t>
      </w:r>
      <w:r w:rsidR="00F94F4F">
        <w:rPr>
          <w:rFonts w:ascii="ＭＳ Ｐゴシック" w:eastAsia="ＭＳ Ｐゴシック" w:hAnsi="ＭＳ Ｐゴシック" w:hint="eastAsia"/>
        </w:rPr>
        <w:t>＋</w:t>
      </w:r>
      <w:r>
        <w:rPr>
          <w:rFonts w:ascii="ＭＳ Ｐゴシック" w:eastAsia="ＭＳ Ｐゴシック" w:hAnsi="ＭＳ Ｐゴシック" w:hint="eastAsia"/>
        </w:rPr>
        <w:t>相対基準</w:t>
      </w:r>
      <w:r w:rsidR="00E328BB">
        <w:rPr>
          <w:rFonts w:ascii="ＭＳ Ｐゴシック" w:eastAsia="ＭＳ Ｐゴシック" w:hAnsi="ＭＳ Ｐゴシック"/>
        </w:rPr>
        <w:t>（</w:t>
      </w:r>
      <w:r w:rsidR="00F94F4F">
        <w:rPr>
          <w:rFonts w:ascii="ＭＳ Ｐゴシック" w:eastAsia="ＭＳ Ｐゴシック" w:hAnsi="ＭＳ Ｐゴシック" w:hint="eastAsia"/>
        </w:rPr>
        <w:t>４</w:t>
      </w:r>
      <w:r w:rsidR="00E328BB">
        <w:rPr>
          <w:rFonts w:ascii="ＭＳ Ｐゴシック" w:eastAsia="ＭＳ Ｐゴシック" w:hAnsi="ＭＳ Ｐゴシック"/>
        </w:rPr>
        <w:t>）</w:t>
      </w:r>
    </w:p>
    <w:p w14:paraId="6F2407DE" w14:textId="4B721115" w:rsidR="008B7208" w:rsidRDefault="003E3A5E" w:rsidP="00CC64BB">
      <w:pPr>
        <w:widowControl/>
        <w:jc w:val="left"/>
        <w:rPr>
          <w:rFonts w:ascii="ＭＳ Ｐゴシック" w:eastAsia="ＭＳ Ｐゴシック" w:hAnsi="ＭＳ Ｐゴシック"/>
        </w:rPr>
      </w:pPr>
      <w:r>
        <w:rPr>
          <w:rFonts w:ascii="ＭＳ Ｐゴシック" w:eastAsia="ＭＳ Ｐゴシック" w:hAnsi="ＭＳ Ｐゴシック" w:hint="eastAsia"/>
        </w:rPr>
        <w:t>Probable</w:t>
      </w:r>
      <w:r w:rsidR="00DE4C90">
        <w:rPr>
          <w:rFonts w:ascii="ＭＳ Ｐゴシック" w:eastAsia="ＭＳ Ｐゴシック" w:hAnsi="ＭＳ Ｐゴシック" w:hint="eastAsia"/>
        </w:rPr>
        <w:t>：</w:t>
      </w:r>
      <w:r w:rsidR="00CD7715">
        <w:rPr>
          <w:rFonts w:ascii="ＭＳ Ｐゴシック" w:eastAsia="ＭＳ Ｐゴシック" w:hAnsi="ＭＳ Ｐゴシック"/>
        </w:rPr>
        <w:t>A</w:t>
      </w:r>
      <w:r w:rsidR="00921388">
        <w:rPr>
          <w:rFonts w:ascii="ＭＳ Ｐゴシック" w:eastAsia="ＭＳ Ｐゴシック" w:hAnsi="ＭＳ Ｐゴシック" w:hint="eastAsia"/>
        </w:rPr>
        <w:t>：</w:t>
      </w:r>
      <w:r w:rsidR="00CD7715">
        <w:rPr>
          <w:rFonts w:ascii="ＭＳ Ｐゴシック" w:eastAsia="ＭＳ Ｐゴシック" w:hAnsi="ＭＳ Ｐゴシック" w:hint="eastAsia"/>
        </w:rPr>
        <w:t>絶対基準</w:t>
      </w:r>
      <w:r w:rsidR="00F94F4F">
        <w:rPr>
          <w:rFonts w:ascii="ＭＳ Ｐゴシック" w:eastAsia="ＭＳ Ｐゴシック" w:hAnsi="ＭＳ Ｐゴシック" w:hint="eastAsia"/>
        </w:rPr>
        <w:t>＋</w:t>
      </w:r>
      <w:r w:rsidR="00CD7715">
        <w:rPr>
          <w:rFonts w:ascii="ＭＳ Ｐゴシック" w:eastAsia="ＭＳ Ｐゴシック" w:hAnsi="ＭＳ Ｐゴシック" w:hint="eastAsia"/>
        </w:rPr>
        <w:t>相対基準</w:t>
      </w:r>
      <w:r w:rsidR="00E328BB">
        <w:rPr>
          <w:rFonts w:ascii="ＭＳ Ｐゴシック" w:eastAsia="ＭＳ Ｐゴシック" w:hAnsi="ＭＳ Ｐゴシック"/>
        </w:rPr>
        <w:t>（</w:t>
      </w:r>
      <w:r w:rsidR="00F94F4F">
        <w:rPr>
          <w:rFonts w:ascii="ＭＳ Ｐゴシック" w:eastAsia="ＭＳ Ｐゴシック" w:hAnsi="ＭＳ Ｐゴシック" w:hint="eastAsia"/>
        </w:rPr>
        <w:t>１～３</w:t>
      </w:r>
      <w:r w:rsidR="00E328BB">
        <w:rPr>
          <w:rFonts w:ascii="ＭＳ Ｐゴシック" w:eastAsia="ＭＳ Ｐゴシック" w:hAnsi="ＭＳ Ｐゴシック"/>
        </w:rPr>
        <w:t>）</w:t>
      </w:r>
      <w:r w:rsidR="005F6A8B">
        <w:rPr>
          <w:rFonts w:ascii="ＭＳ Ｐゴシック" w:eastAsia="ＭＳ Ｐゴシック" w:hAnsi="ＭＳ Ｐゴシック" w:hint="eastAsia"/>
        </w:rPr>
        <w:t>のうち</w:t>
      </w:r>
      <w:r w:rsidR="00F94F4F">
        <w:rPr>
          <w:rFonts w:ascii="ＭＳ Ｐゴシック" w:eastAsia="ＭＳ Ｐゴシック" w:hAnsi="ＭＳ Ｐゴシック" w:hint="eastAsia"/>
        </w:rPr>
        <w:t>１</w:t>
      </w:r>
      <w:r w:rsidR="00CD7715">
        <w:rPr>
          <w:rFonts w:ascii="ＭＳ Ｐゴシック" w:eastAsia="ＭＳ Ｐゴシック" w:hAnsi="ＭＳ Ｐゴシック" w:hint="eastAsia"/>
        </w:rPr>
        <w:t>個</w:t>
      </w:r>
      <w:r w:rsidR="00F94F4F">
        <w:rPr>
          <w:rFonts w:ascii="ＭＳ Ｐゴシック" w:eastAsia="ＭＳ Ｐゴシック" w:hAnsi="ＭＳ Ｐゴシック" w:hint="eastAsia"/>
        </w:rPr>
        <w:t>＋</w:t>
      </w:r>
      <w:r w:rsidR="00CD7715">
        <w:rPr>
          <w:rFonts w:ascii="ＭＳ Ｐゴシック" w:eastAsia="ＭＳ Ｐゴシック" w:hAnsi="ＭＳ Ｐゴシック" w:hint="eastAsia"/>
        </w:rPr>
        <w:t>相対基準</w:t>
      </w:r>
      <w:r w:rsidR="00E328BB">
        <w:rPr>
          <w:rFonts w:ascii="ＭＳ Ｐゴシック" w:eastAsia="ＭＳ Ｐゴシック" w:hAnsi="ＭＳ Ｐゴシック"/>
        </w:rPr>
        <w:t>（</w:t>
      </w:r>
      <w:r w:rsidR="00F94F4F">
        <w:rPr>
          <w:rFonts w:ascii="ＭＳ Ｐゴシック" w:eastAsia="ＭＳ Ｐゴシック" w:hAnsi="ＭＳ Ｐゴシック" w:hint="eastAsia"/>
        </w:rPr>
        <w:t>４</w:t>
      </w:r>
      <w:r w:rsidR="00E328BB">
        <w:rPr>
          <w:rFonts w:ascii="ＭＳ Ｐゴシック" w:eastAsia="ＭＳ Ｐゴシック" w:hAnsi="ＭＳ Ｐゴシック"/>
        </w:rPr>
        <w:t>）</w:t>
      </w:r>
    </w:p>
    <w:p w14:paraId="5334C8D4" w14:textId="4660C122" w:rsidR="00CD7715" w:rsidRPr="00CC64BB" w:rsidRDefault="00CD7715" w:rsidP="00CC64BB">
      <w:pPr>
        <w:widowControl/>
        <w:jc w:val="left"/>
        <w:rPr>
          <w:rFonts w:ascii="ＭＳ Ｐゴシック" w:eastAsia="ＭＳ Ｐゴシック" w:hAnsi="ＭＳ Ｐゴシック"/>
        </w:rPr>
      </w:pPr>
      <w:r>
        <w:rPr>
          <w:rFonts w:ascii="ＭＳ Ｐゴシック" w:eastAsia="ＭＳ Ｐゴシック" w:hAnsi="ＭＳ Ｐゴシック"/>
        </w:rPr>
        <w:tab/>
        <w:t>B</w:t>
      </w:r>
      <w:r w:rsidR="00921388">
        <w:rPr>
          <w:rFonts w:ascii="ＭＳ Ｐゴシック" w:eastAsia="ＭＳ Ｐゴシック" w:hAnsi="ＭＳ Ｐゴシック" w:hint="eastAsia"/>
        </w:rPr>
        <w:t>：</w:t>
      </w:r>
      <w:r w:rsidR="005F6A8B">
        <w:rPr>
          <w:rFonts w:ascii="ＭＳ Ｐゴシック" w:eastAsia="ＭＳ Ｐゴシック" w:hAnsi="ＭＳ Ｐゴシック" w:hint="eastAsia"/>
        </w:rPr>
        <w:t>絶対基準</w:t>
      </w:r>
      <w:r w:rsidR="00F94F4F">
        <w:rPr>
          <w:rFonts w:ascii="ＭＳ Ｐゴシック" w:eastAsia="ＭＳ Ｐゴシック" w:hAnsi="ＭＳ Ｐゴシック" w:hint="eastAsia"/>
        </w:rPr>
        <w:t>＋</w:t>
      </w:r>
      <w:r w:rsidR="005F6A8B">
        <w:rPr>
          <w:rFonts w:ascii="ＭＳ Ｐゴシック" w:eastAsia="ＭＳ Ｐゴシック" w:hAnsi="ＭＳ Ｐゴシック" w:hint="eastAsia"/>
        </w:rPr>
        <w:t>相対基準</w:t>
      </w:r>
      <w:r w:rsidR="00E328BB">
        <w:rPr>
          <w:rFonts w:ascii="ＭＳ Ｐゴシック" w:eastAsia="ＭＳ Ｐゴシック" w:hAnsi="ＭＳ Ｐゴシック"/>
        </w:rPr>
        <w:t>（</w:t>
      </w:r>
      <w:r w:rsidR="00F94F4F">
        <w:rPr>
          <w:rFonts w:ascii="ＭＳ Ｐゴシック" w:eastAsia="ＭＳ Ｐゴシック" w:hAnsi="ＭＳ Ｐゴシック" w:hint="eastAsia"/>
        </w:rPr>
        <w:t>１～３</w:t>
      </w:r>
      <w:r w:rsidR="00E328BB">
        <w:rPr>
          <w:rFonts w:ascii="ＭＳ Ｐゴシック" w:eastAsia="ＭＳ Ｐゴシック" w:hAnsi="ＭＳ Ｐゴシック"/>
        </w:rPr>
        <w:t>）</w:t>
      </w:r>
      <w:r w:rsidR="005F6A8B">
        <w:rPr>
          <w:rFonts w:ascii="ＭＳ Ｐゴシック" w:eastAsia="ＭＳ Ｐゴシック" w:hAnsi="ＭＳ Ｐゴシック" w:hint="eastAsia"/>
        </w:rPr>
        <w:t>のうち</w:t>
      </w:r>
      <w:r w:rsidR="006A780B">
        <w:rPr>
          <w:rFonts w:ascii="ＭＳ Ｐゴシック" w:eastAsia="ＭＳ Ｐゴシック" w:hAnsi="ＭＳ Ｐゴシック" w:hint="eastAsia"/>
        </w:rPr>
        <w:t>２</w:t>
      </w:r>
      <w:r w:rsidR="005F6A8B">
        <w:rPr>
          <w:rFonts w:ascii="ＭＳ Ｐゴシック" w:eastAsia="ＭＳ Ｐゴシック" w:hAnsi="ＭＳ Ｐゴシック" w:hint="eastAsia"/>
        </w:rPr>
        <w:t>個</w:t>
      </w:r>
      <w:r w:rsidR="00D62CAC">
        <w:rPr>
          <w:rFonts w:ascii="ＭＳ Ｐゴシック" w:eastAsia="ＭＳ Ｐゴシック" w:hAnsi="ＭＳ Ｐゴシック" w:hint="eastAsia"/>
        </w:rPr>
        <w:t>以上</w:t>
      </w:r>
    </w:p>
    <w:p w14:paraId="6E7490C5" w14:textId="77777777" w:rsidR="00DE4C90" w:rsidRPr="003E3A5E" w:rsidRDefault="00DE4C90" w:rsidP="008B7208">
      <w:pPr>
        <w:widowControl/>
        <w:jc w:val="left"/>
        <w:rPr>
          <w:rFonts w:ascii="ＭＳ Ｐゴシック" w:eastAsia="ＭＳ Ｐゴシック" w:hAnsi="ＭＳ Ｐゴシック"/>
        </w:rPr>
      </w:pPr>
    </w:p>
    <w:p w14:paraId="1540E929" w14:textId="77777777" w:rsidR="00A21764" w:rsidRPr="00261231" w:rsidRDefault="00A21764" w:rsidP="00AA25D5">
      <w:pPr>
        <w:jc w:val="left"/>
        <w:rPr>
          <w:rFonts w:ascii="ＭＳ Ｐゴシック" w:eastAsia="ＭＳ Ｐゴシック" w:hAnsi="ＭＳ Ｐゴシック"/>
          <w:b/>
        </w:rPr>
      </w:pPr>
    </w:p>
    <w:p w14:paraId="763D7D98" w14:textId="43BF1990" w:rsidR="00B90FE8" w:rsidRDefault="00B90FE8">
      <w:pPr>
        <w:widowControl/>
        <w:jc w:val="left"/>
        <w:rPr>
          <w:rFonts w:ascii="ＭＳ Ｐゴシック" w:eastAsia="ＭＳ Ｐゴシック" w:hAnsi="ＭＳ Ｐゴシック"/>
          <w:b/>
        </w:rPr>
      </w:pPr>
      <w:r>
        <w:rPr>
          <w:rFonts w:ascii="ＭＳ Ｐゴシック" w:eastAsia="ＭＳ Ｐゴシック" w:hAnsi="ＭＳ Ｐゴシック"/>
          <w:b/>
        </w:rPr>
        <w:br w:type="page"/>
      </w:r>
    </w:p>
    <w:p w14:paraId="0849D9D8" w14:textId="77777777" w:rsidR="00AA25D5" w:rsidRPr="00637254" w:rsidRDefault="00AA25D5" w:rsidP="00AA25D5">
      <w:pPr>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14:paraId="1436E9DF" w14:textId="0FFA12A5" w:rsidR="00AA25D5" w:rsidRPr="00A21764" w:rsidRDefault="00BD282A" w:rsidP="00AA25D5">
      <w:pPr>
        <w:rPr>
          <w:rFonts w:ascii="ＭＳ Ｐゴシック" w:eastAsia="ＭＳ Ｐゴシック" w:hAnsi="ＭＳ Ｐゴシック"/>
        </w:rPr>
      </w:pPr>
      <w:r w:rsidRPr="00BD282A">
        <w:rPr>
          <w:rFonts w:ascii="ＭＳ Ｐゴシック" w:eastAsia="ＭＳ Ｐゴシック" w:hAnsi="ＭＳ Ｐゴシック" w:hint="eastAsia"/>
        </w:rPr>
        <w:t>Kurtzkeの</w:t>
      </w:r>
      <w:r w:rsidR="009F1BBE" w:rsidRPr="00A21764">
        <w:rPr>
          <w:rFonts w:ascii="ＭＳ Ｐゴシック" w:eastAsia="ＭＳ Ｐゴシック" w:hAnsi="ＭＳ Ｐゴシック" w:hint="eastAsia"/>
        </w:rPr>
        <w:t>総合障害度</w:t>
      </w:r>
      <w:r w:rsidR="00B97DF6">
        <w:rPr>
          <w:rFonts w:ascii="ＭＳ Ｐゴシック" w:eastAsia="ＭＳ Ｐゴシック" w:hAnsi="ＭＳ Ｐゴシック" w:hint="eastAsia"/>
        </w:rPr>
        <w:t>（</w:t>
      </w:r>
      <w:r w:rsidR="00943B5A">
        <w:rPr>
          <w:rFonts w:ascii="ＭＳ Ｐゴシック" w:eastAsia="ＭＳ Ｐゴシック" w:hAnsi="ＭＳ Ｐゴシック" w:hint="eastAsia"/>
        </w:rPr>
        <w:t>EDSS</w:t>
      </w:r>
      <w:r w:rsidR="00B97DF6">
        <w:rPr>
          <w:rFonts w:ascii="ＭＳ Ｐゴシック" w:eastAsia="ＭＳ Ｐゴシック" w:hAnsi="ＭＳ Ｐゴシック" w:hint="eastAsia"/>
        </w:rPr>
        <w:t>）</w:t>
      </w:r>
      <w:r w:rsidR="009F1BBE" w:rsidRPr="00A21764">
        <w:rPr>
          <w:rFonts w:ascii="ＭＳ Ｐゴシック" w:eastAsia="ＭＳ Ｐゴシック" w:hAnsi="ＭＳ Ｐゴシック" w:hint="eastAsia"/>
        </w:rPr>
        <w:t>スケールを</w:t>
      </w:r>
      <w:r w:rsidR="00AA25D5" w:rsidRPr="00A21764">
        <w:rPr>
          <w:rFonts w:ascii="ＭＳ Ｐゴシック" w:eastAsia="ＭＳ Ｐゴシック" w:hAnsi="ＭＳ Ｐゴシック" w:hint="eastAsia"/>
        </w:rPr>
        <w:t>用いて</w:t>
      </w:r>
      <w:r w:rsidR="001C4C42">
        <w:rPr>
          <w:rFonts w:ascii="ＭＳ Ｐゴシック" w:eastAsia="ＭＳ Ｐゴシック" w:hAnsi="ＭＳ Ｐゴシック" w:hint="eastAsia"/>
        </w:rPr>
        <w:t>4.5</w:t>
      </w:r>
      <w:r w:rsidR="00AA25D5" w:rsidRPr="00A21764">
        <w:rPr>
          <w:rFonts w:ascii="ＭＳ Ｐゴシック" w:eastAsia="ＭＳ Ｐゴシック" w:hAnsi="ＭＳ Ｐゴシック" w:hint="eastAsia"/>
        </w:rPr>
        <w:t>以上を対象とする。</w:t>
      </w:r>
    </w:p>
    <w:p w14:paraId="12B8AC9F" w14:textId="77777777" w:rsidR="005008AF" w:rsidRDefault="00D43705">
      <w:pPr>
        <w:widowControl/>
        <w:jc w:val="left"/>
        <w:rPr>
          <w:rFonts w:ascii="ＭＳ Ｐゴシック" w:eastAsia="ＭＳ Ｐゴシック" w:hAnsi="ＭＳ Ｐゴシック"/>
        </w:rPr>
      </w:pPr>
      <w:r>
        <w:rPr>
          <w:rFonts w:ascii="ＭＳ Ｐゴシック" w:eastAsia="ＭＳ Ｐゴシック" w:hAnsi="ＭＳ Ｐゴシック"/>
          <w:noProof/>
        </w:rPr>
        <w:drawing>
          <wp:inline distT="0" distB="0" distL="0" distR="0" wp14:anchorId="038EC5EA" wp14:editId="174B4A79">
            <wp:extent cx="6176010" cy="4065270"/>
            <wp:effectExtent l="0" t="0" r="0" b="0"/>
            <wp:docPr id="7" name="図 7" descr="Macintosh HD:Users:yamasakiryo:Desktop:スクリーンショット 2014-10-13 1.3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amasakiryo:Desktop:スクリーンショット 2014-10-13 1.39.4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6010" cy="4065270"/>
                    </a:xfrm>
                    <a:prstGeom prst="rect">
                      <a:avLst/>
                    </a:prstGeom>
                    <a:noFill/>
                    <a:ln>
                      <a:noFill/>
                    </a:ln>
                  </pic:spPr>
                </pic:pic>
              </a:graphicData>
            </a:graphic>
          </wp:inline>
        </w:drawing>
      </w:r>
    </w:p>
    <w:p w14:paraId="1736B4FA" w14:textId="77777777" w:rsidR="00211D25" w:rsidRDefault="00D43705" w:rsidP="00211D25">
      <w:pPr>
        <w:widowControl/>
        <w:jc w:val="left"/>
        <w:rPr>
          <w:rFonts w:asciiTheme="minorEastAsia" w:hAnsiTheme="minorEastAsia"/>
          <w:kern w:val="0"/>
          <w:szCs w:val="21"/>
        </w:rPr>
      </w:pPr>
      <w:r>
        <w:rPr>
          <w:rFonts w:ascii="ＭＳ Ｐゴシック" w:eastAsia="ＭＳ Ｐゴシック" w:hAnsi="ＭＳ Ｐゴシック"/>
          <w:noProof/>
        </w:rPr>
        <w:drawing>
          <wp:inline distT="0" distB="0" distL="0" distR="0" wp14:anchorId="3E74BABB" wp14:editId="1F2C694F">
            <wp:extent cx="6147435" cy="3671570"/>
            <wp:effectExtent l="0" t="0" r="0" b="11430"/>
            <wp:docPr id="8" name="図 8" descr="Macintosh HD:Users:yamasakiryo:Desktop:スクリーンショット 2014-10-13 1.4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amasakiryo:Desktop:スクリーンショット 2014-10-13 1.4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7435" cy="3671570"/>
                    </a:xfrm>
                    <a:prstGeom prst="rect">
                      <a:avLst/>
                    </a:prstGeom>
                    <a:noFill/>
                    <a:ln>
                      <a:noFill/>
                    </a:ln>
                  </pic:spPr>
                </pic:pic>
              </a:graphicData>
            </a:graphic>
          </wp:inline>
        </w:drawing>
      </w:r>
    </w:p>
    <w:p w14:paraId="5733ED7B" w14:textId="77777777" w:rsidR="00211D25" w:rsidRDefault="00211D25" w:rsidP="00211D25">
      <w:pPr>
        <w:widowControl/>
        <w:jc w:val="left"/>
        <w:rPr>
          <w:rFonts w:asciiTheme="minorEastAsia" w:hAnsiTheme="minorEastAsia"/>
          <w:kern w:val="0"/>
          <w:szCs w:val="21"/>
        </w:rPr>
      </w:pPr>
    </w:p>
    <w:p w14:paraId="66524E39" w14:textId="28C98D06" w:rsidR="00211D25" w:rsidRPr="00211D25" w:rsidRDefault="00211D25" w:rsidP="00211D25">
      <w:pPr>
        <w:widowControl/>
        <w:jc w:val="left"/>
        <w:rPr>
          <w:rFonts w:asciiTheme="minorEastAsia" w:hAnsiTheme="minorEastAsia"/>
          <w:kern w:val="0"/>
          <w:szCs w:val="21"/>
        </w:rPr>
      </w:pPr>
      <w:r w:rsidRPr="00211D25">
        <w:rPr>
          <w:rFonts w:asciiTheme="minorEastAsia" w:hAnsiTheme="minorEastAsia" w:hint="eastAsia"/>
          <w:kern w:val="0"/>
          <w:szCs w:val="21"/>
        </w:rPr>
        <w:lastRenderedPageBreak/>
        <w:t>※診断基準及び重症度分類の適応における留意事項</w:t>
      </w:r>
    </w:p>
    <w:p w14:paraId="7E8FCCC0" w14:textId="3E4C8751" w:rsidR="00211D25" w:rsidRPr="00211D25" w:rsidRDefault="00211D25" w:rsidP="00211D25">
      <w:pPr>
        <w:widowControl/>
        <w:ind w:left="420" w:hangingChars="200" w:hanging="420"/>
        <w:jc w:val="left"/>
        <w:rPr>
          <w:rFonts w:asciiTheme="minorEastAsia" w:hAnsiTheme="minorEastAsia"/>
          <w:szCs w:val="21"/>
        </w:rPr>
      </w:pPr>
      <w:r w:rsidRPr="00211D25">
        <w:rPr>
          <w:rFonts w:hint="eastAsia"/>
          <w:kern w:val="0"/>
          <w:szCs w:val="21"/>
        </w:rPr>
        <w:t>１．</w:t>
      </w:r>
      <w:r w:rsidRPr="00211D25">
        <w:rPr>
          <w:rFonts w:asciiTheme="minorEastAsia" w:hAnsiTheme="minorEastAsia" w:hint="eastAsia"/>
          <w:szCs w:val="21"/>
        </w:rPr>
        <w:t>病名診断に用いる臨床症状、検査所見等に関して、診断基準上に特段</w:t>
      </w:r>
      <w:r w:rsidR="003B4351">
        <w:rPr>
          <w:rFonts w:asciiTheme="minorEastAsia" w:hAnsiTheme="minorEastAsia" w:hint="eastAsia"/>
          <w:szCs w:val="21"/>
        </w:rPr>
        <w:t>の規定がない場合には、いずれの時期のものを用いても差し支えない</w:t>
      </w:r>
      <w:r w:rsidRPr="00211D25">
        <w:rPr>
          <w:rFonts w:asciiTheme="minorEastAsia" w:hAnsiTheme="minorEastAsia" w:hint="eastAsia"/>
          <w:szCs w:val="21"/>
        </w:rPr>
        <w:t>（ただし、当該疾病の経過を示す臨床症状等であって、確認可能なものに限る</w:t>
      </w:r>
      <w:r w:rsidR="00533725">
        <w:rPr>
          <w:rFonts w:asciiTheme="minorEastAsia" w:hAnsiTheme="minorEastAsia" w:hint="eastAsia"/>
          <w:szCs w:val="21"/>
        </w:rPr>
        <w:t>。</w:t>
      </w:r>
      <w:r w:rsidRPr="00211D25">
        <w:rPr>
          <w:rFonts w:asciiTheme="minorEastAsia" w:hAnsiTheme="minorEastAsia" w:hint="eastAsia"/>
          <w:szCs w:val="21"/>
        </w:rPr>
        <w:t>）</w:t>
      </w:r>
      <w:r w:rsidR="003B4351">
        <w:rPr>
          <w:rFonts w:asciiTheme="minorEastAsia" w:hAnsiTheme="minorEastAsia" w:hint="eastAsia"/>
          <w:szCs w:val="21"/>
        </w:rPr>
        <w:t>。</w:t>
      </w:r>
    </w:p>
    <w:p w14:paraId="6DAEDF1A" w14:textId="18F00366" w:rsidR="00211D25" w:rsidRPr="00211D25" w:rsidRDefault="00211D25" w:rsidP="00211D25">
      <w:pPr>
        <w:widowControl/>
        <w:ind w:left="420" w:hangingChars="200" w:hanging="420"/>
        <w:jc w:val="left"/>
        <w:rPr>
          <w:rFonts w:asciiTheme="minorEastAsia" w:hAnsiTheme="minorEastAsia"/>
          <w:szCs w:val="21"/>
        </w:rPr>
      </w:pPr>
      <w:r w:rsidRPr="00211D25">
        <w:rPr>
          <w:rFonts w:asciiTheme="minorEastAsia" w:hAnsiTheme="minorEastAsia" w:hint="eastAsia"/>
          <w:szCs w:val="21"/>
        </w:rPr>
        <w:t>２．治療開始後における重症度分類については、適切な医学的管理の下で治療が行われている状態で</w:t>
      </w:r>
      <w:r w:rsidR="00533725">
        <w:rPr>
          <w:rFonts w:asciiTheme="minorEastAsia" w:hAnsiTheme="minorEastAsia" w:hint="eastAsia"/>
          <w:szCs w:val="21"/>
        </w:rPr>
        <w:t>あって</w:t>
      </w:r>
      <w:r w:rsidRPr="00211D25">
        <w:rPr>
          <w:rFonts w:asciiTheme="minorEastAsia" w:hAnsiTheme="minorEastAsia" w:hint="eastAsia"/>
          <w:szCs w:val="21"/>
        </w:rPr>
        <w:t>、直近６</w:t>
      </w:r>
      <w:r w:rsidR="00091393">
        <w:rPr>
          <w:rFonts w:asciiTheme="minorEastAsia" w:hAnsiTheme="minorEastAsia" w:hint="eastAsia"/>
          <w:szCs w:val="21"/>
        </w:rPr>
        <w:t>か</w:t>
      </w:r>
      <w:r w:rsidRPr="00211D25">
        <w:rPr>
          <w:rFonts w:asciiTheme="minorEastAsia" w:hAnsiTheme="minorEastAsia" w:hint="eastAsia"/>
          <w:szCs w:val="21"/>
        </w:rPr>
        <w:t>月間で最も悪い状態を医師が判断することとする。</w:t>
      </w:r>
    </w:p>
    <w:p w14:paraId="0B90418E" w14:textId="77777777" w:rsidR="00211D25" w:rsidRDefault="00211D25" w:rsidP="00211D25">
      <w:pPr>
        <w:widowControl/>
        <w:jc w:val="left"/>
        <w:rPr>
          <w:kern w:val="0"/>
          <w:szCs w:val="21"/>
        </w:rPr>
      </w:pPr>
      <w:r w:rsidRPr="00211D25">
        <w:rPr>
          <w:rFonts w:hint="eastAsia"/>
          <w:kern w:val="0"/>
          <w:szCs w:val="21"/>
        </w:rPr>
        <w:t>３．なお、症状の程度が上記の重症度分類等で一定以上に該当しない者であるが、高額な医療を継続す</w:t>
      </w:r>
    </w:p>
    <w:p w14:paraId="3435C27E" w14:textId="08DE1C62" w:rsidR="005008AF" w:rsidRPr="005008AF" w:rsidRDefault="00211D25" w:rsidP="0047712A">
      <w:pPr>
        <w:widowControl/>
        <w:ind w:firstLineChars="200" w:firstLine="420"/>
        <w:jc w:val="left"/>
        <w:rPr>
          <w:rFonts w:ascii="ＭＳ Ｐゴシック" w:eastAsia="ＭＳ Ｐゴシック" w:hAnsi="ＭＳ Ｐゴシック"/>
        </w:rPr>
      </w:pPr>
      <w:r w:rsidRPr="00211D25">
        <w:rPr>
          <w:rFonts w:hint="eastAsia"/>
          <w:kern w:val="0"/>
          <w:szCs w:val="21"/>
        </w:rPr>
        <w:t>ることが必要な</w:t>
      </w:r>
      <w:r w:rsidR="00533725">
        <w:rPr>
          <w:rFonts w:hint="eastAsia"/>
          <w:kern w:val="0"/>
          <w:szCs w:val="21"/>
        </w:rPr>
        <w:t>もの</w:t>
      </w:r>
      <w:r w:rsidRPr="00211D25">
        <w:rPr>
          <w:rFonts w:hint="eastAsia"/>
          <w:kern w:val="0"/>
          <w:szCs w:val="21"/>
        </w:rPr>
        <w:t>については、医療費助成の対象とする。</w:t>
      </w:r>
    </w:p>
    <w:p w14:paraId="0D733983" w14:textId="6D1D7D51" w:rsidR="003755BD" w:rsidRPr="00CD1578" w:rsidRDefault="003755BD">
      <w:pPr>
        <w:rPr>
          <w:rFonts w:ascii="ＭＳ Ｐゴシック" w:eastAsia="ＭＳ Ｐゴシック" w:hAnsi="ＭＳ Ｐゴシック"/>
          <w:b/>
        </w:rPr>
      </w:pPr>
    </w:p>
    <w:sectPr w:rsidR="003755BD" w:rsidRPr="00CD15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C96754" w14:textId="77777777" w:rsidR="00967E50" w:rsidRDefault="00967E50" w:rsidP="005C0141">
      <w:r>
        <w:separator/>
      </w:r>
    </w:p>
  </w:endnote>
  <w:endnote w:type="continuationSeparator" w:id="0">
    <w:p w14:paraId="1F97FE8F" w14:textId="77777777" w:rsidR="00967E50" w:rsidRDefault="00967E50"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099D00" w14:textId="77777777" w:rsidR="00967E50" w:rsidRDefault="00967E50" w:rsidP="005C0141">
      <w:r>
        <w:separator/>
      </w:r>
    </w:p>
  </w:footnote>
  <w:footnote w:type="continuationSeparator" w:id="0">
    <w:p w14:paraId="23BAF1E4" w14:textId="77777777" w:rsidR="00967E50" w:rsidRDefault="00967E50"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eyama">
    <w15:presenceInfo w15:providerId="None" w15:userId="maeyama"/>
  </w15:person>
  <w15:person w15:author="乾和歌子">
    <w15:presenceInfo w15:providerId="Windows Live" w15:userId="8c5602c70c899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675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441E2"/>
    <w:rsid w:val="00052C64"/>
    <w:rsid w:val="0005720E"/>
    <w:rsid w:val="00057D0A"/>
    <w:rsid w:val="00073E83"/>
    <w:rsid w:val="00087AF8"/>
    <w:rsid w:val="00091393"/>
    <w:rsid w:val="000955F1"/>
    <w:rsid w:val="000B281C"/>
    <w:rsid w:val="000B47D6"/>
    <w:rsid w:val="000C3C87"/>
    <w:rsid w:val="000F7C78"/>
    <w:rsid w:val="00105FDA"/>
    <w:rsid w:val="00134ECA"/>
    <w:rsid w:val="00137F5B"/>
    <w:rsid w:val="001676A2"/>
    <w:rsid w:val="00183BB0"/>
    <w:rsid w:val="001904C1"/>
    <w:rsid w:val="001A0B38"/>
    <w:rsid w:val="001A6234"/>
    <w:rsid w:val="001C4C42"/>
    <w:rsid w:val="001D15B1"/>
    <w:rsid w:val="001D3B5E"/>
    <w:rsid w:val="001D59F4"/>
    <w:rsid w:val="00211D25"/>
    <w:rsid w:val="002514D1"/>
    <w:rsid w:val="00256A2A"/>
    <w:rsid w:val="002572CB"/>
    <w:rsid w:val="00261231"/>
    <w:rsid w:val="00281D79"/>
    <w:rsid w:val="00297C17"/>
    <w:rsid w:val="002B3F70"/>
    <w:rsid w:val="002B7DAA"/>
    <w:rsid w:val="002C000C"/>
    <w:rsid w:val="002D5610"/>
    <w:rsid w:val="00307DA3"/>
    <w:rsid w:val="00334A15"/>
    <w:rsid w:val="00350417"/>
    <w:rsid w:val="00353128"/>
    <w:rsid w:val="003755BD"/>
    <w:rsid w:val="00377D88"/>
    <w:rsid w:val="003839AD"/>
    <w:rsid w:val="003B4351"/>
    <w:rsid w:val="003C600F"/>
    <w:rsid w:val="003E07AC"/>
    <w:rsid w:val="003E1B96"/>
    <w:rsid w:val="003E3A5E"/>
    <w:rsid w:val="003F35DB"/>
    <w:rsid w:val="00401FD2"/>
    <w:rsid w:val="004227BE"/>
    <w:rsid w:val="00460018"/>
    <w:rsid w:val="0047712A"/>
    <w:rsid w:val="004A0309"/>
    <w:rsid w:val="004D2C37"/>
    <w:rsid w:val="004F3191"/>
    <w:rsid w:val="005008AF"/>
    <w:rsid w:val="00533725"/>
    <w:rsid w:val="00536235"/>
    <w:rsid w:val="0054296D"/>
    <w:rsid w:val="00544105"/>
    <w:rsid w:val="00554573"/>
    <w:rsid w:val="00555F2E"/>
    <w:rsid w:val="005625B8"/>
    <w:rsid w:val="00565952"/>
    <w:rsid w:val="005934B8"/>
    <w:rsid w:val="005A4552"/>
    <w:rsid w:val="005B28B8"/>
    <w:rsid w:val="005C0141"/>
    <w:rsid w:val="005F6A8B"/>
    <w:rsid w:val="00613421"/>
    <w:rsid w:val="00614936"/>
    <w:rsid w:val="0061668E"/>
    <w:rsid w:val="00617725"/>
    <w:rsid w:val="0063044F"/>
    <w:rsid w:val="00646F17"/>
    <w:rsid w:val="00674D01"/>
    <w:rsid w:val="006A780B"/>
    <w:rsid w:val="006C5EA7"/>
    <w:rsid w:val="006D3F00"/>
    <w:rsid w:val="006E1BDC"/>
    <w:rsid w:val="006E4E0A"/>
    <w:rsid w:val="007136CF"/>
    <w:rsid w:val="007414C9"/>
    <w:rsid w:val="007472F8"/>
    <w:rsid w:val="0074777A"/>
    <w:rsid w:val="00750061"/>
    <w:rsid w:val="007559F1"/>
    <w:rsid w:val="007639DC"/>
    <w:rsid w:val="00771659"/>
    <w:rsid w:val="007A0EAB"/>
    <w:rsid w:val="007B08B0"/>
    <w:rsid w:val="007B57A0"/>
    <w:rsid w:val="007E4A30"/>
    <w:rsid w:val="007F1C0B"/>
    <w:rsid w:val="00873672"/>
    <w:rsid w:val="0088332A"/>
    <w:rsid w:val="008B7208"/>
    <w:rsid w:val="008D371E"/>
    <w:rsid w:val="0091373E"/>
    <w:rsid w:val="00914A9B"/>
    <w:rsid w:val="009179A8"/>
    <w:rsid w:val="00921388"/>
    <w:rsid w:val="00923FD1"/>
    <w:rsid w:val="00924ABA"/>
    <w:rsid w:val="009261C9"/>
    <w:rsid w:val="00933161"/>
    <w:rsid w:val="00943B5A"/>
    <w:rsid w:val="009566E9"/>
    <w:rsid w:val="00964923"/>
    <w:rsid w:val="00965C69"/>
    <w:rsid w:val="00965CC5"/>
    <w:rsid w:val="00967E50"/>
    <w:rsid w:val="009717FD"/>
    <w:rsid w:val="00983AC3"/>
    <w:rsid w:val="009A0C7E"/>
    <w:rsid w:val="009F1BBE"/>
    <w:rsid w:val="00A10D40"/>
    <w:rsid w:val="00A21764"/>
    <w:rsid w:val="00A277B1"/>
    <w:rsid w:val="00A63AE9"/>
    <w:rsid w:val="00A71C39"/>
    <w:rsid w:val="00AA25D5"/>
    <w:rsid w:val="00AB5188"/>
    <w:rsid w:val="00AD0314"/>
    <w:rsid w:val="00AE135C"/>
    <w:rsid w:val="00AF1F4D"/>
    <w:rsid w:val="00B44571"/>
    <w:rsid w:val="00B55205"/>
    <w:rsid w:val="00B56131"/>
    <w:rsid w:val="00B84BBC"/>
    <w:rsid w:val="00B90FE8"/>
    <w:rsid w:val="00B930D5"/>
    <w:rsid w:val="00B97DF6"/>
    <w:rsid w:val="00BD282A"/>
    <w:rsid w:val="00BE6F0C"/>
    <w:rsid w:val="00C06C13"/>
    <w:rsid w:val="00C07B41"/>
    <w:rsid w:val="00C40214"/>
    <w:rsid w:val="00C6258D"/>
    <w:rsid w:val="00C7489E"/>
    <w:rsid w:val="00C8319B"/>
    <w:rsid w:val="00CC0D53"/>
    <w:rsid w:val="00CC64BB"/>
    <w:rsid w:val="00CC7964"/>
    <w:rsid w:val="00CD1578"/>
    <w:rsid w:val="00CD7715"/>
    <w:rsid w:val="00CE234B"/>
    <w:rsid w:val="00CF2D66"/>
    <w:rsid w:val="00CF7464"/>
    <w:rsid w:val="00D078D2"/>
    <w:rsid w:val="00D130A8"/>
    <w:rsid w:val="00D25D5F"/>
    <w:rsid w:val="00D27CA9"/>
    <w:rsid w:val="00D43705"/>
    <w:rsid w:val="00D46C69"/>
    <w:rsid w:val="00D62CAC"/>
    <w:rsid w:val="00DD1379"/>
    <w:rsid w:val="00DE4C90"/>
    <w:rsid w:val="00E328BB"/>
    <w:rsid w:val="00E76347"/>
    <w:rsid w:val="00E91864"/>
    <w:rsid w:val="00EB706C"/>
    <w:rsid w:val="00EC1F2A"/>
    <w:rsid w:val="00EF07F2"/>
    <w:rsid w:val="00EF3F64"/>
    <w:rsid w:val="00F02EAC"/>
    <w:rsid w:val="00F327F7"/>
    <w:rsid w:val="00F55AD3"/>
    <w:rsid w:val="00F73775"/>
    <w:rsid w:val="00F94F4F"/>
    <w:rsid w:val="00FA0760"/>
    <w:rsid w:val="00FC0A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7585">
      <v:textbox inset="5.85pt,.7pt,5.85pt,.7pt"/>
    </o:shapedefaults>
    <o:shapelayout v:ext="edit">
      <o:idmap v:ext="edit" data="1"/>
    </o:shapelayout>
  </w:shapeDefaults>
  <w:decimalSymbol w:val="."/>
  <w:listSeparator w:val=","/>
  <w14:docId w14:val="7411F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1C4C42"/>
    <w:rPr>
      <w:sz w:val="18"/>
      <w:szCs w:val="18"/>
    </w:rPr>
  </w:style>
  <w:style w:type="paragraph" w:styleId="ab">
    <w:name w:val="annotation text"/>
    <w:basedOn w:val="a"/>
    <w:link w:val="ac"/>
    <w:uiPriority w:val="99"/>
    <w:semiHidden/>
    <w:unhideWhenUsed/>
    <w:rsid w:val="001C4C42"/>
    <w:pPr>
      <w:jc w:val="left"/>
    </w:pPr>
  </w:style>
  <w:style w:type="character" w:customStyle="1" w:styleId="ac">
    <w:name w:val="コメント文字列 (文字)"/>
    <w:basedOn w:val="a0"/>
    <w:link w:val="ab"/>
    <w:uiPriority w:val="99"/>
    <w:semiHidden/>
    <w:rsid w:val="001C4C42"/>
  </w:style>
  <w:style w:type="paragraph" w:styleId="ad">
    <w:name w:val="annotation subject"/>
    <w:basedOn w:val="ab"/>
    <w:next w:val="ab"/>
    <w:link w:val="ae"/>
    <w:uiPriority w:val="99"/>
    <w:semiHidden/>
    <w:unhideWhenUsed/>
    <w:rsid w:val="001C4C42"/>
    <w:rPr>
      <w:b/>
      <w:bCs/>
    </w:rPr>
  </w:style>
  <w:style w:type="character" w:customStyle="1" w:styleId="ae">
    <w:name w:val="コメント内容 (文字)"/>
    <w:basedOn w:val="ac"/>
    <w:link w:val="ad"/>
    <w:uiPriority w:val="99"/>
    <w:semiHidden/>
    <w:rsid w:val="001C4C42"/>
    <w:rPr>
      <w:b/>
      <w:bCs/>
    </w:rPr>
  </w:style>
  <w:style w:type="paragraph" w:styleId="af">
    <w:name w:val="Revision"/>
    <w:hidden/>
    <w:uiPriority w:val="99"/>
    <w:semiHidden/>
    <w:rsid w:val="00B930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1C4C42"/>
    <w:rPr>
      <w:sz w:val="18"/>
      <w:szCs w:val="18"/>
    </w:rPr>
  </w:style>
  <w:style w:type="paragraph" w:styleId="ab">
    <w:name w:val="annotation text"/>
    <w:basedOn w:val="a"/>
    <w:link w:val="ac"/>
    <w:uiPriority w:val="99"/>
    <w:semiHidden/>
    <w:unhideWhenUsed/>
    <w:rsid w:val="001C4C42"/>
    <w:pPr>
      <w:jc w:val="left"/>
    </w:pPr>
  </w:style>
  <w:style w:type="character" w:customStyle="1" w:styleId="ac">
    <w:name w:val="コメント文字列 (文字)"/>
    <w:basedOn w:val="a0"/>
    <w:link w:val="ab"/>
    <w:uiPriority w:val="99"/>
    <w:semiHidden/>
    <w:rsid w:val="001C4C42"/>
  </w:style>
  <w:style w:type="paragraph" w:styleId="ad">
    <w:name w:val="annotation subject"/>
    <w:basedOn w:val="ab"/>
    <w:next w:val="ab"/>
    <w:link w:val="ae"/>
    <w:uiPriority w:val="99"/>
    <w:semiHidden/>
    <w:unhideWhenUsed/>
    <w:rsid w:val="001C4C42"/>
    <w:rPr>
      <w:b/>
      <w:bCs/>
    </w:rPr>
  </w:style>
  <w:style w:type="character" w:customStyle="1" w:styleId="ae">
    <w:name w:val="コメント内容 (文字)"/>
    <w:basedOn w:val="ac"/>
    <w:link w:val="ad"/>
    <w:uiPriority w:val="99"/>
    <w:semiHidden/>
    <w:rsid w:val="001C4C42"/>
    <w:rPr>
      <w:b/>
      <w:bCs/>
    </w:rPr>
  </w:style>
  <w:style w:type="paragraph" w:styleId="af">
    <w:name w:val="Revision"/>
    <w:hidden/>
    <w:uiPriority w:val="99"/>
    <w:semiHidden/>
    <w:rsid w:val="00B93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381563601">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656377511">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1974095250">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64C2C-7BFB-4F47-92D9-BB0FFA96B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333</Words>
  <Characters>1899</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13</cp:revision>
  <cp:lastPrinted>2014-09-19T06:07:00Z</cp:lastPrinted>
  <dcterms:created xsi:type="dcterms:W3CDTF">2016-10-11T01:50:00Z</dcterms:created>
  <dcterms:modified xsi:type="dcterms:W3CDTF">2017-03-21T05:43:00Z</dcterms:modified>
</cp:coreProperties>
</file>