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DB193" w14:textId="5CA079AA" w:rsidR="009261C9" w:rsidRPr="00DF04B8" w:rsidRDefault="0040351C" w:rsidP="00C07B8E">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180</w:t>
      </w:r>
      <w:r w:rsidR="00DF04B8">
        <w:rPr>
          <w:rFonts w:ascii="ＭＳ Ｐゴシック" w:eastAsia="ＭＳ Ｐゴシック" w:hAnsi="ＭＳ Ｐゴシック" w:hint="eastAsia"/>
          <w:sz w:val="28"/>
        </w:rPr>
        <w:t xml:space="preserve">　</w:t>
      </w:r>
      <w:r w:rsidR="00D548F2">
        <w:rPr>
          <w:rFonts w:ascii="ＭＳ Ｐゴシック" w:eastAsia="ＭＳ Ｐゴシック" w:hAnsi="ＭＳ Ｐゴシック"/>
          <w:sz w:val="28"/>
        </w:rPr>
        <w:t>ATR-X</w:t>
      </w:r>
      <w:r w:rsidR="00D548F2">
        <w:rPr>
          <w:rFonts w:ascii="ＭＳ Ｐゴシック" w:eastAsia="ＭＳ Ｐゴシック" w:hAnsi="ＭＳ Ｐゴシック" w:hint="eastAsia"/>
          <w:sz w:val="28"/>
        </w:rPr>
        <w:t>症候群</w:t>
      </w:r>
    </w:p>
    <w:p w14:paraId="5FD21EA8"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1AEEED19" w14:textId="77777777" w:rsidR="009261C9" w:rsidRPr="00CC64BB" w:rsidRDefault="009261C9" w:rsidP="009261C9">
      <w:pPr>
        <w:ind w:leftChars="100" w:left="210"/>
        <w:rPr>
          <w:rFonts w:ascii="ＭＳ Ｐゴシック" w:eastAsia="ＭＳ Ｐゴシック" w:hAnsi="ＭＳ Ｐゴシック"/>
        </w:rPr>
      </w:pPr>
    </w:p>
    <w:p w14:paraId="5B0A984B" w14:textId="5550BBB9"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408168A3" w14:textId="7F18A04A"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77C2A" w:rsidRPr="00877C2A">
        <w:rPr>
          <w:rFonts w:ascii="ＭＳ Ｐゴシック" w:eastAsia="ＭＳ Ｐゴシック" w:hAnsi="ＭＳ Ｐゴシック" w:hint="eastAsia"/>
        </w:rPr>
        <w:t>ATR-X（X連鎖αサラセミア・精神遅滞）症候群</w:t>
      </w:r>
      <w:r w:rsidR="00C86A36">
        <w:rPr>
          <w:rFonts w:ascii="ＭＳ Ｐゴシック" w:eastAsia="ＭＳ Ｐゴシック" w:hAnsi="ＭＳ Ｐゴシック" w:hint="eastAsia"/>
        </w:rPr>
        <w:t>は、</w:t>
      </w:r>
      <w:r w:rsidR="00D548F2" w:rsidRPr="002D49CA">
        <w:rPr>
          <w:rFonts w:ascii="ＭＳ Ｐゴシック" w:eastAsia="ＭＳ Ｐゴシック" w:hAnsi="ＭＳ Ｐゴシック" w:hint="eastAsia"/>
          <w:color w:val="000000"/>
        </w:rPr>
        <w:t>X染色体に局在する</w:t>
      </w:r>
      <w:r w:rsidR="00D548F2" w:rsidRPr="002D49CA">
        <w:rPr>
          <w:rFonts w:ascii="ＭＳ Ｐゴシック" w:eastAsia="ＭＳ Ｐゴシック" w:hAnsi="ＭＳ Ｐゴシック" w:hint="eastAsia"/>
          <w:i/>
          <w:color w:val="000000"/>
        </w:rPr>
        <w:t>ATRX</w:t>
      </w:r>
      <w:r w:rsidR="00D548F2" w:rsidRPr="002D49CA">
        <w:rPr>
          <w:rFonts w:ascii="ＭＳ Ｐゴシック" w:eastAsia="ＭＳ Ｐゴシック" w:hAnsi="ＭＳ Ｐゴシック" w:hint="eastAsia"/>
          <w:color w:val="000000"/>
        </w:rPr>
        <w:t>遺伝子を責任遺伝子とする、X</w:t>
      </w:r>
      <w:r w:rsidR="00205954">
        <w:rPr>
          <w:rFonts w:ascii="ＭＳ Ｐゴシック" w:eastAsia="ＭＳ Ｐゴシック" w:hAnsi="ＭＳ Ｐゴシック" w:hint="eastAsia"/>
          <w:color w:val="000000"/>
        </w:rPr>
        <w:t>染色体</w:t>
      </w:r>
      <w:r w:rsidR="00D548F2" w:rsidRPr="002D49CA">
        <w:rPr>
          <w:rFonts w:ascii="ＭＳ Ｐゴシック" w:eastAsia="ＭＳ Ｐゴシック" w:hAnsi="ＭＳ Ｐゴシック" w:hint="eastAsia"/>
          <w:color w:val="000000"/>
        </w:rPr>
        <w:t>連鎖</w:t>
      </w:r>
      <w:r w:rsidR="00205954">
        <w:rPr>
          <w:rFonts w:ascii="ＭＳ Ｐゴシック" w:eastAsia="ＭＳ Ｐゴシック" w:hAnsi="ＭＳ Ｐゴシック" w:hint="eastAsia"/>
          <w:color w:val="000000"/>
        </w:rPr>
        <w:t>性</w:t>
      </w:r>
      <w:r w:rsidR="00D548F2" w:rsidRPr="002D49CA">
        <w:rPr>
          <w:rFonts w:ascii="ＭＳ Ｐゴシック" w:eastAsia="ＭＳ Ｐゴシック" w:hAnsi="ＭＳ Ｐゴシック" w:hint="eastAsia"/>
          <w:color w:val="000000"/>
        </w:rPr>
        <w:t>精神遅滞症候群の一つ。男性で発症し、重度の精神運動発達遅滞、αサラセミア</w:t>
      </w:r>
      <w:r w:rsidR="000B5117">
        <w:rPr>
          <w:rFonts w:ascii="ＭＳ Ｐゴシック" w:eastAsia="ＭＳ Ｐゴシック" w:hAnsi="ＭＳ Ｐゴシック" w:hint="eastAsia"/>
          <w:color w:val="000000"/>
        </w:rPr>
        <w:t>（</w:t>
      </w:r>
      <w:proofErr w:type="spellStart"/>
      <w:r w:rsidR="00D548F2" w:rsidRPr="002D49CA">
        <w:rPr>
          <w:rFonts w:ascii="ＭＳ Ｐゴシック" w:eastAsia="ＭＳ Ｐゴシック" w:hAnsi="ＭＳ Ｐゴシック" w:hint="eastAsia"/>
          <w:color w:val="000000"/>
        </w:rPr>
        <w:t>HbH</w:t>
      </w:r>
      <w:proofErr w:type="spellEnd"/>
      <w:r w:rsidR="00D548F2" w:rsidRPr="002D49CA">
        <w:rPr>
          <w:rFonts w:ascii="ＭＳ Ｐゴシック" w:eastAsia="ＭＳ Ｐゴシック" w:hAnsi="ＭＳ Ｐゴシック" w:hint="eastAsia"/>
          <w:color w:val="000000"/>
        </w:rPr>
        <w:t>病</w:t>
      </w:r>
      <w:r w:rsidR="000B5117">
        <w:rPr>
          <w:rFonts w:ascii="ＭＳ Ｐゴシック" w:eastAsia="ＭＳ Ｐゴシック" w:hAnsi="ＭＳ Ｐゴシック" w:hint="eastAsia"/>
          <w:color w:val="000000"/>
        </w:rPr>
        <w:t>）</w:t>
      </w:r>
      <w:r w:rsidR="00D548F2" w:rsidRPr="002D49CA">
        <w:rPr>
          <w:rFonts w:ascii="ＭＳ Ｐゴシック" w:eastAsia="ＭＳ Ｐゴシック" w:hAnsi="ＭＳ Ｐゴシック" w:hint="eastAsia"/>
          <w:color w:val="000000"/>
        </w:rPr>
        <w:t>、特徴的な顔貌、外性器異常、骨格異常、独特の行動・姿勢異常を特徴とする。</w:t>
      </w:r>
    </w:p>
    <w:p w14:paraId="3F980490" w14:textId="77777777" w:rsidR="009261C9" w:rsidRPr="00CC64BB" w:rsidRDefault="009261C9" w:rsidP="009261C9">
      <w:pPr>
        <w:ind w:leftChars="200" w:left="420"/>
        <w:rPr>
          <w:rFonts w:ascii="ＭＳ Ｐゴシック" w:eastAsia="ＭＳ Ｐゴシック" w:hAnsi="ＭＳ Ｐゴシック"/>
        </w:rPr>
      </w:pPr>
    </w:p>
    <w:p w14:paraId="45F3EFDD"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A45CC2D" w14:textId="77777777"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548F2" w:rsidRPr="000F659A">
        <w:rPr>
          <w:rFonts w:ascii="ＭＳ Ｐゴシック" w:eastAsia="ＭＳ Ｐゴシック" w:hAnsi="ＭＳ Ｐゴシック" w:hint="eastAsia"/>
          <w:i/>
          <w:color w:val="000000"/>
        </w:rPr>
        <w:t>ATRX</w:t>
      </w:r>
      <w:r w:rsidR="00D548F2" w:rsidRPr="000F659A">
        <w:rPr>
          <w:rFonts w:ascii="ＭＳ Ｐゴシック" w:eastAsia="ＭＳ Ｐゴシック" w:hAnsi="ＭＳ Ｐゴシック" w:hint="eastAsia"/>
          <w:color w:val="000000"/>
        </w:rPr>
        <w:t>遺伝子がコードしているATRXタンパクは、クロマチンリモデリングタンパクと考えられている。ATR-X症候群においては、エピジェネティクス制御機構の破綻による、αグロビン遺伝子を含む複数の遺伝子発現異常が多彩な症状を呈する原因と想定されているが、そのメカニズムは不明である。</w:t>
      </w:r>
    </w:p>
    <w:p w14:paraId="22B69A7D" w14:textId="77777777" w:rsidR="009261C9" w:rsidRPr="00996C30" w:rsidRDefault="009261C9" w:rsidP="009261C9">
      <w:pPr>
        <w:ind w:leftChars="200" w:left="420"/>
        <w:rPr>
          <w:rFonts w:ascii="ＭＳ Ｐゴシック" w:eastAsia="ＭＳ Ｐゴシック" w:hAnsi="ＭＳ Ｐゴシック"/>
        </w:rPr>
      </w:pPr>
    </w:p>
    <w:p w14:paraId="52517378"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19C79611" w14:textId="5F25F35C" w:rsidR="009261C9" w:rsidRPr="003E6A3E" w:rsidRDefault="009261C9" w:rsidP="009261C9">
      <w:pPr>
        <w:ind w:leftChars="200" w:left="420"/>
        <w:rPr>
          <w:rFonts w:ascii="ＭＳ Ｐゴシック" w:eastAsia="ＭＳ Ｐゴシック" w:hAnsi="ＭＳ Ｐゴシック"/>
          <w:color w:val="000000"/>
        </w:rPr>
      </w:pPr>
      <w:r w:rsidRPr="00CC64BB">
        <w:rPr>
          <w:rFonts w:ascii="ＭＳ Ｐゴシック" w:eastAsia="ＭＳ Ｐゴシック" w:hAnsi="ＭＳ Ｐゴシック" w:hint="eastAsia"/>
        </w:rPr>
        <w:t xml:space="preserve">　</w:t>
      </w:r>
      <w:r w:rsidR="00D548F2" w:rsidRPr="00E32006">
        <w:rPr>
          <w:rFonts w:ascii="ＭＳ Ｐゴシック" w:eastAsia="ＭＳ Ｐゴシック" w:hAnsi="ＭＳ Ｐゴシック" w:hint="eastAsia"/>
          <w:color w:val="000000"/>
        </w:rPr>
        <w:t>（１）精神運動発達の遅れ</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（２）特徴的顔貌</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（３）外性器異常</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（４）骨格異常</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（５）特徴的な行動・姿勢の異常：自分の口に手を入れて嘔吐を誘発、斜め上を見上げ、手のひらを上に向け、顎を突き上げる、あるいは首をしめる仕草を好む</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（６）自閉症的な症状：視線を合わせにくい</w:t>
      </w:r>
      <w:r w:rsidR="00996C30">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常同運動</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（７）消化器系の異常：胃食道逆流、空気嚥下症、イレウス、便秘</w:t>
      </w:r>
      <w:r w:rsidR="00D548F2">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w:t>
      </w:r>
      <w:r w:rsidR="00633583">
        <w:rPr>
          <w:rFonts w:ascii="ＭＳ Ｐゴシック" w:eastAsia="ＭＳ Ｐゴシック" w:hAnsi="ＭＳ Ｐゴシック" w:hint="eastAsia"/>
          <w:color w:val="000000"/>
        </w:rPr>
        <w:t>８</w:t>
      </w:r>
      <w:r w:rsidR="00D548F2" w:rsidRPr="00E32006">
        <w:rPr>
          <w:rFonts w:ascii="ＭＳ Ｐゴシック" w:eastAsia="ＭＳ Ｐゴシック" w:hAnsi="ＭＳ Ｐゴシック" w:hint="eastAsia"/>
          <w:color w:val="000000"/>
        </w:rPr>
        <w:t>）検査所見：</w:t>
      </w:r>
      <w:r w:rsidR="00205954">
        <w:rPr>
          <w:rFonts w:ascii="ＭＳ Ｐゴシック" w:eastAsia="ＭＳ Ｐゴシック" w:hAnsi="ＭＳ Ｐゴシック" w:hint="eastAsia"/>
          <w:color w:val="000000"/>
        </w:rPr>
        <w:t>α</w:t>
      </w:r>
      <w:r w:rsidR="00D548F2" w:rsidRPr="00E32006">
        <w:rPr>
          <w:rFonts w:ascii="ＭＳ Ｐゴシック" w:eastAsia="ＭＳ Ｐゴシック" w:hAnsi="ＭＳ Ｐゴシック" w:hint="eastAsia"/>
          <w:color w:val="000000"/>
        </w:rPr>
        <w:t>サラセミア</w:t>
      </w:r>
      <w:r w:rsidR="000B5117">
        <w:rPr>
          <w:rFonts w:ascii="ＭＳ Ｐゴシック" w:eastAsia="ＭＳ Ｐゴシック" w:hAnsi="ＭＳ Ｐゴシック" w:hint="eastAsia"/>
          <w:color w:val="000000"/>
        </w:rPr>
        <w:t>（</w:t>
      </w:r>
      <w:r w:rsidR="00D548F2" w:rsidRPr="00E32006">
        <w:rPr>
          <w:rFonts w:ascii="ＭＳ Ｐゴシック" w:eastAsia="ＭＳ Ｐゴシック" w:hAnsi="ＭＳ Ｐゴシック" w:hint="eastAsia"/>
          <w:color w:val="000000"/>
        </w:rPr>
        <w:t xml:space="preserve">末梢血液のBrilliant </w:t>
      </w:r>
      <w:proofErr w:type="spellStart"/>
      <w:r w:rsidR="00D548F2" w:rsidRPr="00E32006">
        <w:rPr>
          <w:rFonts w:ascii="ＭＳ Ｐゴシック" w:eastAsia="ＭＳ Ｐゴシック" w:hAnsi="ＭＳ Ｐゴシック" w:hint="eastAsia"/>
          <w:color w:val="000000"/>
        </w:rPr>
        <w:t>Cresyl</w:t>
      </w:r>
      <w:proofErr w:type="spellEnd"/>
      <w:r w:rsidR="00D548F2" w:rsidRPr="00E32006">
        <w:rPr>
          <w:rFonts w:ascii="ＭＳ Ｐゴシック" w:eastAsia="ＭＳ Ｐゴシック" w:hAnsi="ＭＳ Ｐゴシック" w:hint="eastAsia"/>
          <w:color w:val="000000"/>
        </w:rPr>
        <w:t xml:space="preserve"> Blue染色によるゴルフボール様に染色される封入体を含む赤血球の存在</w:t>
      </w:r>
      <w:r w:rsidR="000B5117">
        <w:rPr>
          <w:rFonts w:ascii="ＭＳ Ｐゴシック" w:eastAsia="ＭＳ Ｐゴシック" w:hAnsi="ＭＳ Ｐゴシック" w:hint="eastAsia"/>
          <w:color w:val="000000"/>
        </w:rPr>
        <w:t>）</w:t>
      </w:r>
      <w:r w:rsidR="00FC4F4E">
        <w:rPr>
          <w:rFonts w:ascii="ＭＳ Ｐゴシック" w:eastAsia="ＭＳ Ｐゴシック" w:hAnsi="ＭＳ Ｐゴシック" w:hint="eastAsia"/>
          <w:color w:val="000000"/>
        </w:rPr>
        <w:t>などを認める。</w:t>
      </w:r>
    </w:p>
    <w:p w14:paraId="58A08A69" w14:textId="77777777" w:rsidR="003E6A3E" w:rsidRPr="00CC64BB" w:rsidRDefault="003E6A3E" w:rsidP="009261C9">
      <w:pPr>
        <w:ind w:leftChars="200" w:left="420"/>
        <w:rPr>
          <w:rFonts w:ascii="ＭＳ Ｐゴシック" w:eastAsia="ＭＳ Ｐゴシック" w:hAnsi="ＭＳ Ｐゴシック"/>
        </w:rPr>
      </w:pPr>
    </w:p>
    <w:p w14:paraId="18D4CAF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367C2A52" w14:textId="053C3DB3"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548F2">
        <w:rPr>
          <w:rFonts w:ascii="ＭＳ Ｐゴシック" w:eastAsia="ＭＳ Ｐゴシック" w:hAnsi="ＭＳ Ｐゴシック" w:hint="eastAsia"/>
        </w:rPr>
        <w:t>対症療法が主体となる</w:t>
      </w:r>
      <w:r w:rsidR="006B7D9F">
        <w:rPr>
          <w:rFonts w:ascii="ＭＳ Ｐゴシック" w:eastAsia="ＭＳ Ｐゴシック" w:hAnsi="ＭＳ Ｐゴシック" w:hint="eastAsia"/>
        </w:rPr>
        <w:t>。</w:t>
      </w:r>
    </w:p>
    <w:p w14:paraId="0AADB896" w14:textId="5A373559" w:rsidR="00B94E5B" w:rsidRDefault="00B94E5B" w:rsidP="00CC5828">
      <w:pPr>
        <w:ind w:leftChars="200" w:left="420" w:firstLineChars="50" w:firstLine="105"/>
        <w:rPr>
          <w:rFonts w:ascii="ＭＳ Ｐゴシック" w:eastAsia="ＭＳ Ｐゴシック" w:hAnsi="ＭＳ Ｐゴシック"/>
        </w:rPr>
      </w:pPr>
      <w:r>
        <w:rPr>
          <w:rFonts w:ascii="ＭＳ Ｐゴシック" w:eastAsia="ＭＳ Ｐゴシック" w:hAnsi="ＭＳ Ｐゴシック" w:hint="eastAsia"/>
        </w:rPr>
        <w:t>てんかんに対しては抗けいれん薬の投与</w:t>
      </w:r>
      <w:r w:rsidR="00FC4F4E">
        <w:rPr>
          <w:rFonts w:ascii="ＭＳ Ｐゴシック" w:eastAsia="ＭＳ Ｐゴシック" w:hAnsi="ＭＳ Ｐゴシック" w:hint="eastAsia"/>
        </w:rPr>
        <w:t>を行う</w:t>
      </w:r>
      <w:r w:rsidR="006B7D9F">
        <w:rPr>
          <w:rFonts w:ascii="ＭＳ Ｐゴシック" w:eastAsia="ＭＳ Ｐゴシック" w:hAnsi="ＭＳ Ｐゴシック" w:hint="eastAsia"/>
        </w:rPr>
        <w:t>。</w:t>
      </w:r>
      <w:r>
        <w:rPr>
          <w:rFonts w:ascii="ＭＳ Ｐゴシック" w:eastAsia="ＭＳ Ｐゴシック" w:hAnsi="ＭＳ Ｐゴシック" w:hint="eastAsia"/>
        </w:rPr>
        <w:t>嚥下障害に対しては理学療法、経管栄養、胃瘻造設などの対応</w:t>
      </w:r>
      <w:r w:rsidR="00FC4F4E">
        <w:rPr>
          <w:rFonts w:ascii="ＭＳ Ｐゴシック" w:eastAsia="ＭＳ Ｐゴシック" w:hAnsi="ＭＳ Ｐゴシック" w:hint="eastAsia"/>
        </w:rPr>
        <w:t>が必要となる</w:t>
      </w:r>
      <w:r w:rsidR="006B7D9F">
        <w:rPr>
          <w:rFonts w:ascii="ＭＳ Ｐゴシック" w:eastAsia="ＭＳ Ｐゴシック" w:hAnsi="ＭＳ Ｐゴシック" w:hint="eastAsia"/>
        </w:rPr>
        <w:t>。</w:t>
      </w:r>
      <w:r>
        <w:rPr>
          <w:rFonts w:ascii="ＭＳ Ｐゴシック" w:eastAsia="ＭＳ Ｐゴシック" w:hAnsi="ＭＳ Ｐゴシック" w:hint="eastAsia"/>
        </w:rPr>
        <w:t>胃食道逆流に対しては手術を要する</w:t>
      </w:r>
      <w:r w:rsidR="006B7D9F">
        <w:rPr>
          <w:rFonts w:ascii="ＭＳ Ｐゴシック" w:eastAsia="ＭＳ Ｐゴシック" w:hAnsi="ＭＳ Ｐゴシック" w:hint="eastAsia"/>
        </w:rPr>
        <w:t>。</w:t>
      </w:r>
      <w:r>
        <w:rPr>
          <w:rFonts w:ascii="ＭＳ Ｐゴシック" w:eastAsia="ＭＳ Ｐゴシック" w:hAnsi="ＭＳ Ｐゴシック" w:hint="eastAsia"/>
        </w:rPr>
        <w:t>停留精巣に対しては手術を要する</w:t>
      </w:r>
      <w:r w:rsidR="006B7D9F">
        <w:rPr>
          <w:rFonts w:ascii="ＭＳ Ｐゴシック" w:eastAsia="ＭＳ Ｐゴシック" w:hAnsi="ＭＳ Ｐゴシック" w:hint="eastAsia"/>
        </w:rPr>
        <w:t>。</w:t>
      </w:r>
      <w:r>
        <w:rPr>
          <w:rFonts w:ascii="ＭＳ Ｐゴシック" w:eastAsia="ＭＳ Ｐゴシック" w:hAnsi="ＭＳ Ｐゴシック" w:hint="eastAsia"/>
        </w:rPr>
        <w:t>精神運動発達に対しては理学療法や作業療法、言語療法を要する</w:t>
      </w:r>
      <w:r w:rsidR="006B7D9F">
        <w:rPr>
          <w:rFonts w:ascii="ＭＳ Ｐゴシック" w:eastAsia="ＭＳ Ｐゴシック" w:hAnsi="ＭＳ Ｐゴシック" w:hint="eastAsia"/>
        </w:rPr>
        <w:t>。</w:t>
      </w:r>
      <w:r>
        <w:rPr>
          <w:rFonts w:ascii="ＭＳ Ｐゴシック" w:eastAsia="ＭＳ Ｐゴシック" w:hAnsi="ＭＳ Ｐゴシック" w:hint="eastAsia"/>
        </w:rPr>
        <w:t>生活全般において、生涯、支援を必要とする</w:t>
      </w:r>
      <w:r w:rsidR="006B7D9F">
        <w:rPr>
          <w:rFonts w:ascii="ＭＳ Ｐゴシック" w:eastAsia="ＭＳ Ｐゴシック" w:hAnsi="ＭＳ Ｐゴシック" w:hint="eastAsia"/>
        </w:rPr>
        <w:t>。</w:t>
      </w:r>
      <w:r>
        <w:rPr>
          <w:rFonts w:ascii="ＭＳ Ｐゴシック" w:eastAsia="ＭＳ Ｐゴシック" w:hAnsi="ＭＳ Ｐゴシック" w:hint="eastAsia"/>
        </w:rPr>
        <w:t>先天性心疾患に対しては手術あるいは内科的治療、呼吸障害に対しては酸素投与、気管切開、人工呼吸などを考慮する</w:t>
      </w:r>
      <w:r w:rsidR="003E6A3E">
        <w:rPr>
          <w:rFonts w:ascii="ＭＳ Ｐゴシック" w:eastAsia="ＭＳ Ｐゴシック" w:hAnsi="ＭＳ Ｐゴシック" w:hint="eastAsia"/>
        </w:rPr>
        <w:t>。</w:t>
      </w:r>
    </w:p>
    <w:p w14:paraId="21EAC9AB" w14:textId="77777777" w:rsidR="003E6A3E" w:rsidRPr="00CC64BB" w:rsidRDefault="003E6A3E" w:rsidP="00B94E5B">
      <w:pPr>
        <w:ind w:leftChars="200" w:left="420"/>
        <w:rPr>
          <w:rFonts w:ascii="ＭＳ Ｐゴシック" w:eastAsia="ＭＳ Ｐゴシック" w:hAnsi="ＭＳ Ｐゴシック"/>
        </w:rPr>
      </w:pPr>
    </w:p>
    <w:p w14:paraId="76342BF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F0800BF" w14:textId="4DF600BD" w:rsidR="00B94E5B" w:rsidRDefault="00C6258D" w:rsidP="00CB04C8">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D548F2">
        <w:rPr>
          <w:rFonts w:ascii="ＭＳ Ｐゴシック" w:eastAsia="ＭＳ Ｐゴシック" w:hAnsi="ＭＳ Ｐゴシック" w:hint="eastAsia"/>
        </w:rPr>
        <w:t>合併症の有無による</w:t>
      </w:r>
      <w:r w:rsidR="00CB04C8">
        <w:rPr>
          <w:rFonts w:ascii="ＭＳ Ｐゴシック" w:eastAsia="ＭＳ Ｐゴシック" w:hAnsi="ＭＳ Ｐゴシック" w:hint="eastAsia"/>
        </w:rPr>
        <w:t>。</w:t>
      </w:r>
      <w:r w:rsidR="00B94E5B">
        <w:rPr>
          <w:rFonts w:ascii="ＭＳ Ｐゴシック" w:eastAsia="ＭＳ Ｐゴシック" w:hAnsi="ＭＳ Ｐゴシック" w:hint="eastAsia"/>
        </w:rPr>
        <w:t>先天性心疾患による心不全の有無、呼吸障害や栄養状態の程度が予後を左右する</w:t>
      </w:r>
      <w:r w:rsidR="003E6A3E">
        <w:rPr>
          <w:rFonts w:ascii="ＭＳ Ｐゴシック" w:eastAsia="ＭＳ Ｐゴシック" w:hAnsi="ＭＳ Ｐゴシック" w:hint="eastAsia"/>
        </w:rPr>
        <w:t>。</w:t>
      </w:r>
      <w:r w:rsidR="00B94E5B">
        <w:rPr>
          <w:rFonts w:ascii="ＭＳ Ｐゴシック" w:eastAsia="ＭＳ Ｐゴシック" w:hAnsi="ＭＳ Ｐゴシック" w:hint="eastAsia"/>
        </w:rPr>
        <w:t>一般人口に</w:t>
      </w:r>
      <w:r w:rsidR="003B69A2">
        <w:rPr>
          <w:rFonts w:ascii="ＭＳ Ｐゴシック" w:eastAsia="ＭＳ Ｐゴシック" w:hAnsi="ＭＳ Ｐゴシック" w:hint="eastAsia"/>
        </w:rPr>
        <w:t>比べて</w:t>
      </w:r>
      <w:r w:rsidR="00B94E5B">
        <w:rPr>
          <w:rFonts w:ascii="ＭＳ Ｐゴシック" w:eastAsia="ＭＳ Ｐゴシック" w:hAnsi="ＭＳ Ｐゴシック" w:hint="eastAsia"/>
        </w:rPr>
        <w:t>、平均寿命は短いことが予想されるが、データは無い</w:t>
      </w:r>
      <w:r w:rsidR="003E6A3E">
        <w:rPr>
          <w:rFonts w:ascii="ＭＳ Ｐゴシック" w:eastAsia="ＭＳ Ｐゴシック" w:hAnsi="ＭＳ Ｐゴシック" w:hint="eastAsia"/>
        </w:rPr>
        <w:t>。</w:t>
      </w:r>
    </w:p>
    <w:p w14:paraId="3B32B208" w14:textId="77777777" w:rsidR="00334A15" w:rsidRDefault="00334A15" w:rsidP="00CC64BB">
      <w:pPr>
        <w:rPr>
          <w:rFonts w:ascii="ＭＳ Ｐゴシック" w:eastAsia="ＭＳ Ｐゴシック" w:hAnsi="ＭＳ Ｐゴシック"/>
          <w:bdr w:val="single" w:sz="4" w:space="0" w:color="auto"/>
        </w:rPr>
      </w:pPr>
    </w:p>
    <w:p w14:paraId="58DA8B23" w14:textId="77777777" w:rsidR="002710F6" w:rsidRDefault="002710F6">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2E4B8EC" w14:textId="75F1D08C"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3B96EB4F"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7CE0AAB" w14:textId="7F7F94B7" w:rsidR="00334A15" w:rsidRPr="00CC64BB" w:rsidRDefault="00FA5B4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34A15">
        <w:rPr>
          <w:rFonts w:ascii="ＭＳ Ｐゴシック" w:eastAsia="ＭＳ Ｐゴシック" w:hAnsi="ＭＳ Ｐゴシック" w:hint="eastAsia"/>
        </w:rPr>
        <w:t>人</w:t>
      </w:r>
      <w:r w:rsidR="00E1658B">
        <w:rPr>
          <w:rFonts w:ascii="ＭＳ Ｐゴシック" w:eastAsia="ＭＳ Ｐゴシック" w:hAnsi="ＭＳ Ｐゴシック" w:hint="eastAsia"/>
        </w:rPr>
        <w:t>未満</w:t>
      </w:r>
    </w:p>
    <w:p w14:paraId="267C1B3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022CBF56" w14:textId="541A8164" w:rsidR="00334A15" w:rsidRDefault="003E6A3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未解明</w:t>
      </w:r>
      <w:r w:rsidR="00D548F2">
        <w:rPr>
          <w:rFonts w:ascii="ＭＳ Ｐゴシック" w:eastAsia="ＭＳ Ｐゴシック" w:hAnsi="ＭＳ Ｐゴシック" w:hint="eastAsia"/>
        </w:rPr>
        <w:t>（遺伝子</w:t>
      </w:r>
      <w:r>
        <w:rPr>
          <w:rFonts w:ascii="ＭＳ Ｐゴシック" w:eastAsia="ＭＳ Ｐゴシック" w:hAnsi="ＭＳ Ｐゴシック" w:hint="eastAsia"/>
        </w:rPr>
        <w:t>異常が関与</w:t>
      </w:r>
      <w:r w:rsidR="00996C30">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09B4FC1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F38D560" w14:textId="17E2AAB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E1658B">
        <w:rPr>
          <w:rFonts w:ascii="ＭＳ Ｐゴシック" w:eastAsia="ＭＳ Ｐゴシック" w:hAnsi="ＭＳ Ｐゴシック" w:hint="eastAsia"/>
        </w:rPr>
        <w:t>対症療法のみである</w:t>
      </w:r>
      <w:r w:rsidR="00996C3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25EC9D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971FF1E" w14:textId="6DBB78E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E1658B">
        <w:rPr>
          <w:rFonts w:ascii="ＭＳ Ｐゴシック" w:eastAsia="ＭＳ Ｐゴシック" w:hAnsi="ＭＳ Ｐゴシック" w:hint="eastAsia"/>
        </w:rPr>
        <w:t>（生涯にわたり、療育や生活全般にわたる介助を必要とする</w:t>
      </w:r>
      <w:r w:rsidR="00996C30">
        <w:rPr>
          <w:rFonts w:ascii="ＭＳ Ｐゴシック" w:eastAsia="ＭＳ Ｐゴシック" w:hAnsi="ＭＳ Ｐゴシック" w:hint="eastAsia"/>
        </w:rPr>
        <w:t>。</w:t>
      </w:r>
      <w:r w:rsidR="00E1658B">
        <w:rPr>
          <w:rFonts w:ascii="ＭＳ Ｐゴシック" w:eastAsia="ＭＳ Ｐゴシック" w:hAnsi="ＭＳ Ｐゴシック" w:hint="eastAsia"/>
        </w:rPr>
        <w:t>）</w:t>
      </w:r>
    </w:p>
    <w:p w14:paraId="3554FCB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186FB1A7" w14:textId="4C1A3AFD"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1658B">
        <w:rPr>
          <w:rFonts w:ascii="ＭＳ Ｐゴシック" w:eastAsia="ＭＳ Ｐゴシック" w:hAnsi="ＭＳ Ｐゴシック" w:hint="eastAsia"/>
        </w:rPr>
        <w:t>研究班作成の診断基準</w:t>
      </w:r>
      <w:r w:rsidR="00996C3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ED2E583" w14:textId="7C37389C" w:rsidR="00A36A97" w:rsidRPr="00F932A7" w:rsidRDefault="00CF7464" w:rsidP="009261C9">
      <w:pPr>
        <w:pStyle w:val="a5"/>
        <w:numPr>
          <w:ilvl w:val="0"/>
          <w:numId w:val="5"/>
        </w:numPr>
        <w:ind w:leftChars="0"/>
        <w:rPr>
          <w:rFonts w:ascii="ＭＳ Ｐゴシック" w:eastAsia="ＭＳ Ｐゴシック" w:hAnsi="ＭＳ Ｐゴシック"/>
        </w:rPr>
      </w:pPr>
      <w:r w:rsidRPr="00F932A7">
        <w:rPr>
          <w:rFonts w:ascii="ＭＳ Ｐゴシック" w:eastAsia="ＭＳ Ｐゴシック" w:hAnsi="ＭＳ Ｐゴシック" w:hint="eastAsia"/>
        </w:rPr>
        <w:t>重症度分類</w:t>
      </w:r>
    </w:p>
    <w:p w14:paraId="69EFBACC" w14:textId="71873736" w:rsidR="00FA5B48" w:rsidRPr="00F932A7" w:rsidRDefault="00FA5B48" w:rsidP="00FA5B48">
      <w:pPr>
        <w:pStyle w:val="a5"/>
        <w:widowControl/>
        <w:ind w:leftChars="0" w:left="570"/>
        <w:jc w:val="left"/>
        <w:rPr>
          <w:rFonts w:ascii="ＭＳ Ｐゴシック" w:eastAsia="ＭＳ Ｐゴシック" w:hAnsi="ＭＳ Ｐゴシック"/>
        </w:rPr>
      </w:pPr>
      <w:r w:rsidRPr="00F932A7">
        <w:rPr>
          <w:rFonts w:ascii="ＭＳ Ｐゴシック" w:eastAsia="ＭＳ Ｐゴシック" w:hAnsi="ＭＳ Ｐゴシック" w:hint="eastAsia"/>
        </w:rPr>
        <w:t>１．小児例（</w:t>
      </w:r>
      <w:r w:rsidRPr="00F932A7">
        <w:rPr>
          <w:rFonts w:ascii="ＭＳ Ｐゴシック" w:eastAsia="ＭＳ Ｐゴシック" w:hAnsi="ＭＳ Ｐゴシック"/>
        </w:rPr>
        <w:t>18</w:t>
      </w:r>
      <w:r w:rsidR="0053634D" w:rsidRPr="00F932A7">
        <w:rPr>
          <w:rFonts w:ascii="ＭＳ Ｐゴシック" w:eastAsia="ＭＳ Ｐゴシック" w:hAnsi="ＭＳ Ｐゴシック" w:hint="eastAsia"/>
        </w:rPr>
        <w:t>歳</w:t>
      </w:r>
      <w:r w:rsidRPr="00F932A7">
        <w:rPr>
          <w:rFonts w:ascii="ＭＳ Ｐゴシック" w:eastAsia="ＭＳ Ｐゴシック" w:hAnsi="ＭＳ Ｐゴシック" w:hint="eastAsia"/>
        </w:rPr>
        <w:t>未満）</w:t>
      </w:r>
    </w:p>
    <w:p w14:paraId="2CDE1F38" w14:textId="4361A15E" w:rsidR="00FA5B48" w:rsidRPr="00F932A7" w:rsidRDefault="00FA5B48" w:rsidP="00BB179E">
      <w:pPr>
        <w:pStyle w:val="a5"/>
        <w:ind w:leftChars="0" w:left="570" w:firstLineChars="100" w:firstLine="210"/>
        <w:rPr>
          <w:rFonts w:ascii="ＭＳ Ｐゴシック" w:eastAsia="ＭＳ Ｐゴシック" w:hAnsi="ＭＳ Ｐゴシック"/>
        </w:rPr>
      </w:pPr>
      <w:r w:rsidRPr="00F932A7">
        <w:rPr>
          <w:rFonts w:ascii="ＭＳ Ｐゴシック" w:eastAsia="ＭＳ Ｐゴシック" w:hAnsi="ＭＳ Ｐゴシック" w:hint="eastAsia"/>
        </w:rPr>
        <w:t>小児慢性特定疾病の状態の程度に準ずる。</w:t>
      </w:r>
    </w:p>
    <w:p w14:paraId="60606B87" w14:textId="77777777" w:rsidR="00FA5B48" w:rsidRPr="00F932A7" w:rsidRDefault="00FA5B48" w:rsidP="00FA5B48">
      <w:pPr>
        <w:ind w:firstLineChars="250" w:firstLine="525"/>
        <w:rPr>
          <w:rFonts w:ascii="ＭＳ Ｐゴシック" w:eastAsia="ＭＳ Ｐゴシック" w:hAnsi="ＭＳ Ｐゴシック"/>
        </w:rPr>
      </w:pPr>
      <w:r w:rsidRPr="00F932A7">
        <w:rPr>
          <w:rFonts w:ascii="ＭＳ Ｐゴシック" w:eastAsia="ＭＳ Ｐゴシック" w:hAnsi="ＭＳ Ｐゴシック" w:hint="eastAsia"/>
        </w:rPr>
        <w:t>２．成人例</w:t>
      </w:r>
    </w:p>
    <w:p w14:paraId="4E8E2B83" w14:textId="061DEE69" w:rsidR="008A5D86" w:rsidRPr="00F932A7" w:rsidRDefault="008A5D86" w:rsidP="00FA5B48">
      <w:pPr>
        <w:widowControl/>
        <w:ind w:firstLineChars="300" w:firstLine="630"/>
        <w:jc w:val="left"/>
        <w:rPr>
          <w:rFonts w:ascii="ＭＳ Ｐゴシック" w:eastAsia="ＭＳ Ｐゴシック" w:hAnsi="ＭＳ Ｐゴシック"/>
        </w:rPr>
      </w:pPr>
      <w:r w:rsidRPr="00F932A7">
        <w:rPr>
          <w:rFonts w:ascii="ＭＳ Ｐゴシック" w:eastAsia="ＭＳ Ｐゴシック" w:hAnsi="ＭＳ Ｐゴシック" w:hint="eastAsia"/>
        </w:rPr>
        <w:t>１）～３）のいずれかに該当する者を対象とする。</w:t>
      </w:r>
    </w:p>
    <w:p w14:paraId="027089C8" w14:textId="700363E2" w:rsidR="008A5D86" w:rsidRPr="00F932A7" w:rsidRDefault="008A5D86" w:rsidP="00FA5B48">
      <w:pPr>
        <w:ind w:firstLineChars="300" w:firstLine="630"/>
        <w:rPr>
          <w:rFonts w:ascii="ＭＳ Ｐゴシック" w:eastAsia="ＭＳ Ｐゴシック" w:hAnsi="ＭＳ Ｐゴシック"/>
        </w:rPr>
      </w:pPr>
      <w:r w:rsidRPr="00F932A7">
        <w:rPr>
          <w:rFonts w:ascii="ＭＳ Ｐゴシック" w:eastAsia="ＭＳ Ｐゴシック" w:hAnsi="ＭＳ Ｐゴシック" w:hint="eastAsia"/>
          <w:szCs w:val="21"/>
        </w:rPr>
        <w:t>１）</w:t>
      </w:r>
      <w:r w:rsidRPr="00F932A7">
        <w:rPr>
          <w:rFonts w:ascii="ＭＳ Ｐゴシック" w:eastAsia="ＭＳ Ｐゴシック" w:hAnsi="ＭＳ Ｐゴシック" w:hint="eastAsia"/>
        </w:rPr>
        <w:t>難治性てんかんの場合。</w:t>
      </w:r>
    </w:p>
    <w:p w14:paraId="32626AC4" w14:textId="6B5E09AD" w:rsidR="008A5D86" w:rsidRPr="00F932A7" w:rsidRDefault="008A5D86" w:rsidP="00FA5B48">
      <w:pPr>
        <w:widowControl/>
        <w:spacing w:line="311" w:lineRule="atLeast"/>
        <w:ind w:firstLineChars="300" w:firstLine="630"/>
        <w:jc w:val="left"/>
        <w:rPr>
          <w:rFonts w:ascii="ＭＳ Ｐゴシック" w:eastAsia="ＭＳ Ｐゴシック" w:hAnsi="ＭＳ Ｐゴシック" w:cs="ＭＳ Ｐゴシック"/>
          <w:kern w:val="0"/>
          <w:szCs w:val="21"/>
        </w:rPr>
      </w:pPr>
      <w:r w:rsidRPr="00F932A7">
        <w:rPr>
          <w:rFonts w:ascii="ＭＳ Ｐゴシック" w:eastAsia="ＭＳ Ｐゴシック" w:hAnsi="ＭＳ Ｐゴシック" w:hint="eastAsia"/>
        </w:rPr>
        <w:t>２）</w:t>
      </w:r>
      <w:r w:rsidRPr="00F932A7">
        <w:rPr>
          <w:rFonts w:ascii="ＭＳ Ｐゴシック" w:eastAsia="ＭＳ Ｐゴシック" w:hAnsi="ＭＳ Ｐゴシック" w:cs="ＭＳ Ｐゴシック" w:hint="eastAsia"/>
          <w:kern w:val="0"/>
          <w:szCs w:val="21"/>
        </w:rPr>
        <w:t>先天性心疾患があり、</w:t>
      </w:r>
      <w:r w:rsidRPr="00F932A7">
        <w:rPr>
          <w:rFonts w:ascii="ＭＳ Ｐゴシック" w:eastAsia="ＭＳ Ｐゴシック" w:hAnsi="ＭＳ Ｐゴシック" w:cs="ＭＳ Ｐゴシック"/>
          <w:kern w:val="0"/>
          <w:szCs w:val="21"/>
        </w:rPr>
        <w:t>NYHA分類で</w:t>
      </w:r>
      <w:r w:rsidR="00BB5C62" w:rsidRPr="00F932A7">
        <w:rPr>
          <w:rFonts w:ascii="ＭＳ Ｐゴシック" w:eastAsia="ＭＳ Ｐゴシック" w:hAnsi="ＭＳ Ｐゴシック" w:cs="ＭＳ Ｐゴシック" w:hint="eastAsia"/>
          <w:kern w:val="0"/>
          <w:szCs w:val="21"/>
        </w:rPr>
        <w:t>ＩＩ</w:t>
      </w:r>
      <w:r w:rsidRPr="00F932A7">
        <w:rPr>
          <w:rFonts w:ascii="ＭＳ Ｐゴシック" w:eastAsia="ＭＳ Ｐゴシック" w:hAnsi="ＭＳ Ｐゴシック" w:cs="ＭＳ Ｐゴシック" w:hint="eastAsia"/>
          <w:kern w:val="0"/>
          <w:szCs w:val="21"/>
        </w:rPr>
        <w:t>度以上に該当する場合。</w:t>
      </w:r>
    </w:p>
    <w:p w14:paraId="454FDD3A" w14:textId="77777777" w:rsidR="00FA5B48" w:rsidRPr="00F932A7" w:rsidRDefault="008A5D86" w:rsidP="00FA5B48">
      <w:pPr>
        <w:widowControl/>
        <w:spacing w:line="311" w:lineRule="atLeast"/>
        <w:ind w:firstLineChars="300" w:firstLine="630"/>
        <w:jc w:val="left"/>
        <w:rPr>
          <w:rFonts w:ascii="ＭＳ Ｐゴシック" w:eastAsia="ＭＳ Ｐゴシック" w:hAnsi="ＭＳ Ｐゴシック"/>
          <w:szCs w:val="21"/>
        </w:rPr>
      </w:pPr>
      <w:r w:rsidRPr="00F932A7">
        <w:rPr>
          <w:rFonts w:ascii="ＭＳ Ｐゴシック" w:eastAsia="ＭＳ Ｐゴシック" w:hAnsi="ＭＳ Ｐゴシック" w:cs="Tahoma" w:hint="eastAsia"/>
          <w:color w:val="000000"/>
          <w:szCs w:val="21"/>
        </w:rPr>
        <w:t>３）</w:t>
      </w:r>
      <w:r w:rsidRPr="00F932A7">
        <w:rPr>
          <w:rFonts w:ascii="ＭＳ Ｐゴシック" w:eastAsia="ＭＳ Ｐゴシック" w:hAnsi="ＭＳ Ｐゴシック" w:cs="Tahoma"/>
          <w:color w:val="000000"/>
          <w:szCs w:val="21"/>
        </w:rPr>
        <w:t>modified Rankin Scale</w:t>
      </w:r>
      <w:r w:rsidRPr="00F932A7">
        <w:rPr>
          <w:rFonts w:ascii="ＭＳ Ｐゴシック" w:eastAsia="ＭＳ Ｐゴシック" w:hAnsi="ＭＳ Ｐゴシック" w:hint="eastAsia"/>
          <w:color w:val="000000"/>
          <w:szCs w:val="21"/>
        </w:rPr>
        <w:t>（</w:t>
      </w:r>
      <w:proofErr w:type="spellStart"/>
      <w:r w:rsidRPr="00F932A7">
        <w:rPr>
          <w:rFonts w:ascii="ＭＳ Ｐゴシック" w:eastAsia="ＭＳ Ｐゴシック" w:hAnsi="ＭＳ Ｐゴシック" w:cs="Tahoma"/>
          <w:color w:val="000000"/>
          <w:szCs w:val="21"/>
        </w:rPr>
        <w:t>mRS</w:t>
      </w:r>
      <w:proofErr w:type="spellEnd"/>
      <w:r w:rsidRPr="00F932A7">
        <w:rPr>
          <w:rFonts w:ascii="ＭＳ Ｐゴシック" w:eastAsia="ＭＳ Ｐゴシック" w:hAnsi="ＭＳ Ｐゴシック" w:hint="eastAsia"/>
          <w:color w:val="000000"/>
          <w:szCs w:val="21"/>
        </w:rPr>
        <w:t>）、食事・栄養、呼吸のそれぞれの評価スケールを用いて、いずれかが</w:t>
      </w:r>
      <w:r w:rsidRPr="00F932A7">
        <w:rPr>
          <w:rFonts w:ascii="ＭＳ Ｐゴシック" w:eastAsia="ＭＳ Ｐゴシック" w:hAnsi="ＭＳ Ｐゴシック" w:hint="eastAsia"/>
          <w:szCs w:val="21"/>
        </w:rPr>
        <w:t>３</w:t>
      </w:r>
    </w:p>
    <w:p w14:paraId="4E80D386" w14:textId="23E6E4EC" w:rsidR="008A5D86" w:rsidRPr="00F932A7" w:rsidRDefault="008A5D86" w:rsidP="00FA5B48">
      <w:pPr>
        <w:widowControl/>
        <w:spacing w:line="311" w:lineRule="atLeast"/>
        <w:ind w:firstLineChars="400" w:firstLine="840"/>
        <w:jc w:val="left"/>
        <w:rPr>
          <w:rFonts w:ascii="ＭＳ Ｐゴシック" w:eastAsia="ＭＳ Ｐゴシック" w:hAnsi="ＭＳ Ｐゴシック" w:cs="ＭＳ Ｐゴシック"/>
          <w:kern w:val="0"/>
          <w:szCs w:val="21"/>
        </w:rPr>
      </w:pPr>
      <w:r w:rsidRPr="00F932A7">
        <w:rPr>
          <w:rFonts w:ascii="ＭＳ Ｐゴシック" w:eastAsia="ＭＳ Ｐゴシック" w:hAnsi="ＭＳ Ｐゴシック" w:hint="eastAsia"/>
          <w:szCs w:val="21"/>
        </w:rPr>
        <w:t>以上の場合。</w:t>
      </w:r>
    </w:p>
    <w:p w14:paraId="6D83A70A" w14:textId="77777777" w:rsidR="002C378A" w:rsidRPr="00F932A7" w:rsidRDefault="002C378A" w:rsidP="00CB04C8">
      <w:pPr>
        <w:rPr>
          <w:rFonts w:ascii="ＭＳ Ｐゴシック" w:eastAsia="ＭＳ Ｐゴシック" w:hAnsi="ＭＳ Ｐゴシック"/>
          <w:szCs w:val="21"/>
        </w:rPr>
      </w:pPr>
    </w:p>
    <w:p w14:paraId="4049CECC"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A8F34C2" w14:textId="77777777"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E1658B">
        <w:rPr>
          <w:rFonts w:ascii="ＭＳ Ｐゴシック" w:eastAsia="ＭＳ Ｐゴシック" w:hAnsi="ＭＳ Ｐゴシック"/>
        </w:rPr>
        <w:t>ATR-X</w:t>
      </w:r>
      <w:r w:rsidR="00E1658B">
        <w:rPr>
          <w:rFonts w:ascii="ＭＳ Ｐゴシック" w:eastAsia="ＭＳ Ｐゴシック" w:hAnsi="ＭＳ Ｐゴシック" w:hint="eastAsia"/>
        </w:rPr>
        <w:t>症候群ネットワークジャパン</w:t>
      </w:r>
      <w:r w:rsidRPr="00CC64BB">
        <w:rPr>
          <w:rFonts w:ascii="ＭＳ Ｐゴシック" w:eastAsia="ＭＳ Ｐゴシック" w:hAnsi="ＭＳ Ｐゴシック"/>
        </w:rPr>
        <w:t>」</w:t>
      </w:r>
    </w:p>
    <w:p w14:paraId="12E7EFB7" w14:textId="6CF6AABA"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E1658B">
        <w:rPr>
          <w:rFonts w:ascii="ＭＳ Ｐゴシック" w:eastAsia="ＭＳ Ｐゴシック" w:hAnsi="ＭＳ Ｐゴシック" w:hint="eastAsia"/>
        </w:rPr>
        <w:t>京都大学大学院医学研究科医療倫理学・遺伝医療学分野</w:t>
      </w:r>
      <w:r w:rsidRPr="00CC64BB">
        <w:rPr>
          <w:rFonts w:ascii="ＭＳ Ｐゴシック" w:eastAsia="ＭＳ Ｐゴシック" w:hAnsi="ＭＳ Ｐゴシック" w:hint="eastAsia"/>
        </w:rPr>
        <w:t xml:space="preserve">　</w:t>
      </w:r>
      <w:r w:rsidR="00E1658B">
        <w:rPr>
          <w:rFonts w:ascii="ＭＳ Ｐゴシック" w:eastAsia="ＭＳ Ｐゴシック" w:hAnsi="ＭＳ Ｐゴシック" w:hint="eastAsia"/>
        </w:rPr>
        <w:t>准教授</w:t>
      </w:r>
      <w:r w:rsidRPr="00CC64BB">
        <w:rPr>
          <w:rFonts w:ascii="ＭＳ Ｐゴシック" w:eastAsia="ＭＳ Ｐゴシック" w:hAnsi="ＭＳ Ｐゴシック" w:hint="eastAsia"/>
        </w:rPr>
        <w:t xml:space="preserve">　</w:t>
      </w:r>
      <w:r w:rsidR="00E1658B">
        <w:rPr>
          <w:rFonts w:ascii="ＭＳ Ｐゴシック" w:eastAsia="ＭＳ Ｐゴシック" w:hAnsi="ＭＳ Ｐゴシック" w:hint="eastAsia"/>
        </w:rPr>
        <w:t>和田敬仁</w:t>
      </w:r>
    </w:p>
    <w:p w14:paraId="66E3EEE8" w14:textId="17C46522"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515139A9"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6A120A4F" w14:textId="13792CB5" w:rsidR="003E6A3E" w:rsidRDefault="003E6A3E" w:rsidP="009261C9">
      <w:pPr>
        <w:jc w:val="left"/>
        <w:rPr>
          <w:rFonts w:ascii="ＭＳ Ｐゴシック" w:eastAsia="ＭＳ Ｐゴシック" w:hAnsi="ＭＳ Ｐゴシック"/>
        </w:rPr>
      </w:pPr>
      <w:r>
        <w:rPr>
          <w:rFonts w:ascii="ＭＳ Ｐゴシック" w:eastAsia="ＭＳ Ｐゴシック" w:hAnsi="ＭＳ Ｐゴシック"/>
        </w:rPr>
        <w:t>ATR-X</w:t>
      </w:r>
      <w:r>
        <w:rPr>
          <w:rFonts w:ascii="ＭＳ Ｐゴシック" w:eastAsia="ＭＳ Ｐゴシック" w:hAnsi="ＭＳ Ｐゴシック" w:hint="eastAsia"/>
        </w:rPr>
        <w:t>症候群の診断基準</w:t>
      </w:r>
    </w:p>
    <w:p w14:paraId="2AB4C56A" w14:textId="54C0AD32" w:rsidR="003E6A3E" w:rsidRDefault="003E6A3E"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341DDA24" w14:textId="77777777" w:rsidR="00E1658B" w:rsidRPr="00E1658B" w:rsidRDefault="00E1658B" w:rsidP="00E1658B">
      <w:pPr>
        <w:rPr>
          <w:rFonts w:ascii="ＭＳ Ｐゴシック" w:eastAsia="ＭＳ Ｐゴシック" w:hAnsi="ＭＳ Ｐゴシック"/>
          <w:szCs w:val="21"/>
        </w:rPr>
      </w:pPr>
    </w:p>
    <w:p w14:paraId="7846776F" w14:textId="11A623D1" w:rsidR="00E1658B" w:rsidRPr="00E1658B" w:rsidRDefault="00BB5C62" w:rsidP="00E1658B">
      <w:pPr>
        <w:rPr>
          <w:rFonts w:ascii="ＭＳ Ｐゴシック" w:eastAsia="ＭＳ Ｐゴシック" w:hAnsi="ＭＳ Ｐゴシック"/>
          <w:szCs w:val="21"/>
          <w:u w:val="single"/>
        </w:rPr>
      </w:pPr>
      <w:r>
        <w:rPr>
          <w:rFonts w:ascii="ＭＳ Ｐゴシック" w:eastAsia="ＭＳ Ｐゴシック" w:hAnsi="ＭＳ Ｐゴシック" w:hint="eastAsia"/>
          <w:szCs w:val="21"/>
          <w:u w:val="single"/>
        </w:rPr>
        <w:t>Ａ</w:t>
      </w:r>
      <w:r w:rsidR="00275E5E">
        <w:rPr>
          <w:rFonts w:ascii="ＭＳ Ｐゴシック" w:eastAsia="ＭＳ Ｐゴシック" w:hAnsi="ＭＳ Ｐゴシック" w:hint="eastAsia"/>
          <w:szCs w:val="21"/>
          <w:u w:val="single"/>
        </w:rPr>
        <w:t>．</w:t>
      </w:r>
      <w:r w:rsidR="00E1658B" w:rsidRPr="00E1658B">
        <w:rPr>
          <w:rFonts w:ascii="ＭＳ Ｐゴシック" w:eastAsia="ＭＳ Ｐゴシック" w:hAnsi="ＭＳ Ｐゴシック" w:hint="eastAsia"/>
          <w:szCs w:val="21"/>
          <w:u w:val="single"/>
        </w:rPr>
        <w:t>必発症状・所見（＞90％）</w:t>
      </w:r>
    </w:p>
    <w:p w14:paraId="4260CDCB" w14:textId="5DE04138" w:rsidR="00E1658B" w:rsidRPr="00E1658B" w:rsidRDefault="0053634D" w:rsidP="00BB179E">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65998">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男性</w:t>
      </w:r>
    </w:p>
    <w:p w14:paraId="16C3B0F3" w14:textId="39792126" w:rsidR="00E1658B" w:rsidRPr="00E1658B" w:rsidRDefault="0053634D" w:rsidP="00BB179E">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65998">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重度精神運動発達</w:t>
      </w:r>
      <w:r w:rsidR="006B7D9F">
        <w:rPr>
          <w:rFonts w:ascii="ＭＳ Ｐゴシック" w:eastAsia="ＭＳ Ｐゴシック" w:hAnsi="ＭＳ Ｐゴシック" w:hint="eastAsia"/>
          <w:szCs w:val="21"/>
        </w:rPr>
        <w:t>遅滞</w:t>
      </w:r>
    </w:p>
    <w:p w14:paraId="6C6829B3" w14:textId="0DD2F0C6" w:rsidR="00E1658B" w:rsidRPr="00E1658B" w:rsidRDefault="0053634D" w:rsidP="00BB179E">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65998">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特徴的顔貌</w:t>
      </w:r>
    </w:p>
    <w:p w14:paraId="7314A68B" w14:textId="77777777" w:rsidR="00E1658B" w:rsidRPr="00E1658B" w:rsidRDefault="00E1658B" w:rsidP="00E1658B">
      <w:pPr>
        <w:ind w:left="96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顔面中心部の低形成（鼻孔が上向き、厚い下口唇、鼻根部が平低、三角口、すき間の空いた門歯）、小頭、耳介低位</w:t>
      </w:r>
    </w:p>
    <w:p w14:paraId="0548077B" w14:textId="77777777" w:rsidR="00E1658B" w:rsidRPr="00E1658B" w:rsidRDefault="00E1658B" w:rsidP="00E1658B">
      <w:pPr>
        <w:rPr>
          <w:rFonts w:ascii="ＭＳ Ｐゴシック" w:eastAsia="ＭＳ Ｐゴシック" w:hAnsi="ＭＳ Ｐゴシック"/>
          <w:szCs w:val="21"/>
        </w:rPr>
      </w:pPr>
    </w:p>
    <w:p w14:paraId="37539CAD" w14:textId="5048EEB9" w:rsidR="00E1658B" w:rsidRPr="00E1658B" w:rsidRDefault="00BB5C62" w:rsidP="00E1658B">
      <w:pPr>
        <w:rPr>
          <w:rFonts w:ascii="ＭＳ Ｐゴシック" w:eastAsia="ＭＳ Ｐゴシック" w:hAnsi="ＭＳ Ｐゴシック"/>
          <w:szCs w:val="21"/>
          <w:u w:val="single"/>
        </w:rPr>
      </w:pPr>
      <w:r>
        <w:rPr>
          <w:rFonts w:ascii="ＭＳ Ｐゴシック" w:eastAsia="ＭＳ Ｐゴシック" w:hAnsi="ＭＳ Ｐゴシック" w:hint="eastAsia"/>
          <w:szCs w:val="21"/>
          <w:u w:val="single"/>
        </w:rPr>
        <w:t>Ｂ</w:t>
      </w:r>
      <w:r w:rsidR="00275E5E">
        <w:rPr>
          <w:rFonts w:ascii="ＭＳ Ｐゴシック" w:eastAsia="ＭＳ Ｐゴシック" w:hAnsi="ＭＳ Ｐゴシック" w:hint="eastAsia"/>
          <w:szCs w:val="21"/>
          <w:u w:val="single"/>
        </w:rPr>
        <w:t>．</w:t>
      </w:r>
      <w:r w:rsidR="00E1658B" w:rsidRPr="00E1658B">
        <w:rPr>
          <w:rFonts w:ascii="ＭＳ Ｐゴシック" w:eastAsia="ＭＳ Ｐゴシック" w:hAnsi="ＭＳ Ｐゴシック" w:hint="eastAsia"/>
          <w:szCs w:val="21"/>
          <w:u w:val="single"/>
        </w:rPr>
        <w:t>高頻度に認める症状・所見</w:t>
      </w:r>
      <w:r w:rsidR="000B5117">
        <w:rPr>
          <w:rFonts w:ascii="ＭＳ Ｐゴシック" w:eastAsia="ＭＳ Ｐゴシック" w:hAnsi="ＭＳ Ｐゴシック" w:hint="eastAsia"/>
          <w:szCs w:val="21"/>
          <w:u w:val="single"/>
        </w:rPr>
        <w:t>（</w:t>
      </w:r>
      <w:r w:rsidR="00E1658B" w:rsidRPr="00E1658B">
        <w:rPr>
          <w:rFonts w:ascii="ＭＳ Ｐゴシック" w:eastAsia="ＭＳ Ｐゴシック" w:hAnsi="ＭＳ Ｐゴシック" w:hint="eastAsia"/>
          <w:szCs w:val="21"/>
          <w:u w:val="single"/>
        </w:rPr>
        <w:t>50％以上</w:t>
      </w:r>
      <w:r w:rsidR="000B5117">
        <w:rPr>
          <w:rFonts w:ascii="ＭＳ Ｐゴシック" w:eastAsia="ＭＳ Ｐゴシック" w:hAnsi="ＭＳ Ｐゴシック" w:hint="eastAsia"/>
          <w:szCs w:val="21"/>
          <w:u w:val="single"/>
        </w:rPr>
        <w:t>）</w:t>
      </w:r>
    </w:p>
    <w:p w14:paraId="1DAE6C05" w14:textId="7777777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新生児期</w:t>
      </w:r>
    </w:p>
    <w:p w14:paraId="4772C71F" w14:textId="702133D7" w:rsidR="00E1658B" w:rsidRPr="00E1658B" w:rsidRDefault="00E1658B" w:rsidP="00E1658B">
      <w:pPr>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t>哺乳障害</w:t>
      </w:r>
      <w:r w:rsidR="000B5117">
        <w:rPr>
          <w:rFonts w:ascii="ＭＳ Ｐゴシック" w:eastAsia="ＭＳ Ｐゴシック" w:hAnsi="ＭＳ Ｐゴシック" w:hint="eastAsia"/>
          <w:szCs w:val="21"/>
        </w:rPr>
        <w:t>（</w:t>
      </w:r>
      <w:r w:rsidRPr="00E1658B">
        <w:rPr>
          <w:rFonts w:ascii="ＭＳ Ｐゴシック" w:eastAsia="ＭＳ Ｐゴシック" w:hAnsi="ＭＳ Ｐゴシック" w:hint="eastAsia"/>
          <w:szCs w:val="21"/>
        </w:rPr>
        <w:t>経管栄養を必要とする</w:t>
      </w:r>
      <w:r w:rsidR="000B5117">
        <w:rPr>
          <w:rFonts w:ascii="ＭＳ Ｐゴシック" w:eastAsia="ＭＳ Ｐゴシック" w:hAnsi="ＭＳ Ｐゴシック" w:hint="eastAsia"/>
          <w:szCs w:val="21"/>
        </w:rPr>
        <w:t>）</w:t>
      </w:r>
      <w:r w:rsidRPr="00E1658B">
        <w:rPr>
          <w:rFonts w:ascii="ＭＳ Ｐゴシック" w:eastAsia="ＭＳ Ｐゴシック" w:hAnsi="ＭＳ Ｐゴシック" w:hint="eastAsia"/>
          <w:szCs w:val="21"/>
        </w:rPr>
        <w:t>、筋緊張低下</w:t>
      </w:r>
    </w:p>
    <w:p w14:paraId="194DB8CC" w14:textId="7777777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外性器の異常</w:t>
      </w:r>
    </w:p>
    <w:p w14:paraId="55B716FE" w14:textId="77777777" w:rsidR="00E1658B" w:rsidRPr="00E1658B" w:rsidRDefault="00E1658B" w:rsidP="00E1658B">
      <w:pPr>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t>小精巣、停留精巣、小陰茎、女性外性器様</w:t>
      </w:r>
    </w:p>
    <w:p w14:paraId="6BF9E08B" w14:textId="7777777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消化器系の異常</w:t>
      </w:r>
    </w:p>
    <w:p w14:paraId="6C281F44" w14:textId="44CEBD82" w:rsidR="00E1658B" w:rsidRPr="00E1658B" w:rsidRDefault="00E1658B" w:rsidP="00E1658B">
      <w:pPr>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t>空気嚥下症、嘔吐、胃食道逆流、便秘、イレウス</w:t>
      </w:r>
      <w:r w:rsidR="00465998">
        <w:rPr>
          <w:rFonts w:ascii="ＭＳ Ｐゴシック" w:eastAsia="ＭＳ Ｐゴシック" w:hAnsi="ＭＳ Ｐゴシック" w:hint="eastAsia"/>
          <w:szCs w:val="21"/>
        </w:rPr>
        <w:t>、</w:t>
      </w:r>
      <w:r w:rsidRPr="00E1658B">
        <w:rPr>
          <w:rFonts w:ascii="ＭＳ Ｐゴシック" w:eastAsia="ＭＳ Ｐゴシック" w:hAnsi="ＭＳ Ｐゴシック" w:hint="eastAsia"/>
          <w:szCs w:val="21"/>
        </w:rPr>
        <w:t>流涎過多</w:t>
      </w:r>
    </w:p>
    <w:p w14:paraId="5A446DC3" w14:textId="7777777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骨格の異常</w:t>
      </w:r>
    </w:p>
    <w:p w14:paraId="0E33A7A3" w14:textId="4A490E8D" w:rsidR="00E1658B" w:rsidRPr="00E1658B" w:rsidRDefault="00E1658B" w:rsidP="00E1658B">
      <w:pPr>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t>先細りの指、第</w:t>
      </w:r>
      <w:r w:rsidR="0053634D">
        <w:rPr>
          <w:rFonts w:ascii="ＭＳ Ｐゴシック" w:eastAsia="ＭＳ Ｐゴシック" w:hAnsi="ＭＳ Ｐゴシック" w:hint="eastAsia"/>
          <w:szCs w:val="21"/>
        </w:rPr>
        <w:t>５</w:t>
      </w:r>
      <w:r w:rsidRPr="00E1658B">
        <w:rPr>
          <w:rFonts w:ascii="ＭＳ Ｐゴシック" w:eastAsia="ＭＳ Ｐゴシック" w:hAnsi="ＭＳ Ｐゴシック" w:hint="eastAsia"/>
          <w:szCs w:val="21"/>
        </w:rPr>
        <w:t>指短指症、指関節の屈曲拘縮</w:t>
      </w:r>
    </w:p>
    <w:p w14:paraId="6EB2CADD" w14:textId="7777777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発育</w:t>
      </w:r>
      <w:r w:rsidRPr="00E1658B">
        <w:rPr>
          <w:rFonts w:ascii="ＭＳ Ｐゴシック" w:eastAsia="ＭＳ Ｐゴシック" w:hAnsi="ＭＳ Ｐゴシック" w:hint="eastAsia"/>
          <w:szCs w:val="21"/>
        </w:rPr>
        <w:tab/>
        <w:t>低身長</w:t>
      </w:r>
    </w:p>
    <w:p w14:paraId="5C1D7865" w14:textId="7777777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姿勢・運動の異常</w:t>
      </w:r>
    </w:p>
    <w:p w14:paraId="7CE2BA53" w14:textId="6FC00765" w:rsidR="00593773" w:rsidRPr="00E1658B" w:rsidRDefault="00593773" w:rsidP="00BB179E">
      <w:pPr>
        <w:ind w:leftChars="300" w:left="630"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手を口に突っ込み嘔吐を誘発</w:t>
      </w:r>
    </w:p>
    <w:p w14:paraId="21130607" w14:textId="7DCDE180" w:rsidR="00593773" w:rsidRPr="00E1658B" w:rsidRDefault="00593773" w:rsidP="00BB179E">
      <w:pPr>
        <w:ind w:firstLineChars="400" w:firstLine="84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突然の笑い発作</w:t>
      </w:r>
      <w:r w:rsidR="00996C30">
        <w:rPr>
          <w:rFonts w:ascii="ＭＳ Ｐゴシック" w:eastAsia="ＭＳ Ｐゴシック" w:hAnsi="ＭＳ Ｐゴシック" w:hint="eastAsia"/>
          <w:szCs w:val="21"/>
        </w:rPr>
        <w:t>、</w:t>
      </w:r>
      <w:r w:rsidRPr="00E1658B">
        <w:rPr>
          <w:rFonts w:ascii="ＭＳ Ｐゴシック" w:eastAsia="ＭＳ Ｐゴシック" w:hAnsi="ＭＳ Ｐゴシック" w:hint="eastAsia"/>
          <w:szCs w:val="21"/>
        </w:rPr>
        <w:t>感情の高ぶり</w:t>
      </w:r>
    </w:p>
    <w:p w14:paraId="71A09B1F" w14:textId="34E8952B" w:rsidR="00E1658B" w:rsidRPr="00E1658B" w:rsidRDefault="00E1658B" w:rsidP="00BB179E">
      <w:pPr>
        <w:ind w:leftChars="300" w:left="630"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自閉症様：視線を合わそうとしない</w:t>
      </w:r>
    </w:p>
    <w:p w14:paraId="396BEBB3" w14:textId="0F581A18" w:rsidR="00E1658B" w:rsidRPr="00E1658B" w:rsidRDefault="00E1658B" w:rsidP="00BB179E">
      <w:pPr>
        <w:ind w:leftChars="300" w:left="630"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常同運動：指をこする</w:t>
      </w:r>
      <w:r w:rsidR="000B5117">
        <w:rPr>
          <w:rFonts w:ascii="ＭＳ Ｐゴシック" w:eastAsia="ＭＳ Ｐゴシック" w:hAnsi="ＭＳ Ｐゴシック"/>
          <w:szCs w:val="21"/>
        </w:rPr>
        <w:t>（</w:t>
      </w:r>
      <w:r w:rsidRPr="00E1658B">
        <w:rPr>
          <w:rFonts w:ascii="ＭＳ Ｐゴシック" w:eastAsia="ＭＳ Ｐゴシック" w:hAnsi="ＭＳ Ｐゴシック"/>
          <w:szCs w:val="21"/>
        </w:rPr>
        <w:t>pill-rolling</w:t>
      </w:r>
      <w:r w:rsidR="000B5117">
        <w:rPr>
          <w:rFonts w:ascii="ＭＳ Ｐゴシック" w:eastAsia="ＭＳ Ｐゴシック" w:hAnsi="ＭＳ Ｐゴシック"/>
          <w:szCs w:val="21"/>
        </w:rPr>
        <w:t>）</w:t>
      </w:r>
      <w:r w:rsidR="00465998">
        <w:rPr>
          <w:rFonts w:ascii="ＭＳ Ｐゴシック" w:eastAsia="ＭＳ Ｐゴシック" w:hAnsi="ＭＳ Ｐゴシック" w:hint="eastAsia"/>
          <w:szCs w:val="21"/>
        </w:rPr>
        <w:t>、</w:t>
      </w:r>
    </w:p>
    <w:p w14:paraId="7C3DFA2E" w14:textId="77777777" w:rsidR="00E1658B" w:rsidRPr="00E1658B" w:rsidRDefault="00E1658B" w:rsidP="00BB179E">
      <w:pPr>
        <w:ind w:firstLineChars="400" w:firstLine="84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姿勢：斜め上を見上げる、顎を手のひらを返して突き上げる、あるいは首をしめるような仕草</w:t>
      </w:r>
    </w:p>
    <w:p w14:paraId="70B3B3D7" w14:textId="41EDB641" w:rsidR="00E1658B" w:rsidRPr="00E1658B" w:rsidRDefault="00E1658B" w:rsidP="00BB179E">
      <w:pPr>
        <w:ind w:leftChars="300" w:left="630"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自傷行為</w:t>
      </w:r>
    </w:p>
    <w:p w14:paraId="39072622" w14:textId="77777777" w:rsidR="00E1658B" w:rsidRPr="00E1658B" w:rsidRDefault="00E1658B" w:rsidP="00E1658B">
      <w:pPr>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r>
    </w:p>
    <w:p w14:paraId="190155E8" w14:textId="1A05CD16" w:rsidR="00E1658B" w:rsidRPr="00E1658B" w:rsidRDefault="0005608B" w:rsidP="00E1658B">
      <w:pPr>
        <w:rPr>
          <w:rFonts w:ascii="ＭＳ Ｐゴシック" w:eastAsia="ＭＳ Ｐゴシック" w:hAnsi="ＭＳ Ｐゴシック"/>
          <w:szCs w:val="21"/>
          <w:u w:val="single"/>
        </w:rPr>
      </w:pPr>
      <w:r>
        <w:rPr>
          <w:rFonts w:ascii="ＭＳ Ｐゴシック" w:eastAsia="ＭＳ Ｐゴシック" w:hAnsi="ＭＳ Ｐゴシック" w:hint="eastAsia"/>
          <w:szCs w:val="21"/>
          <w:u w:val="single"/>
        </w:rPr>
        <w:t>Ｃ</w:t>
      </w:r>
      <w:r w:rsidR="00275E5E">
        <w:rPr>
          <w:rFonts w:ascii="ＭＳ Ｐゴシック" w:eastAsia="ＭＳ Ｐゴシック" w:hAnsi="ＭＳ Ｐゴシック" w:hint="eastAsia"/>
          <w:szCs w:val="21"/>
          <w:u w:val="single"/>
        </w:rPr>
        <w:t>．</w:t>
      </w:r>
      <w:r w:rsidR="00E1658B" w:rsidRPr="00E1658B">
        <w:rPr>
          <w:rFonts w:ascii="ＭＳ Ｐゴシック" w:eastAsia="ＭＳ Ｐゴシック" w:hAnsi="ＭＳ Ｐゴシック" w:hint="eastAsia"/>
          <w:szCs w:val="21"/>
          <w:u w:val="single"/>
        </w:rPr>
        <w:t>しばしば認める症状・所見</w:t>
      </w:r>
      <w:r w:rsidR="000B5117">
        <w:rPr>
          <w:rFonts w:ascii="ＭＳ Ｐゴシック" w:eastAsia="ＭＳ Ｐゴシック" w:hAnsi="ＭＳ Ｐゴシック" w:hint="eastAsia"/>
          <w:szCs w:val="21"/>
          <w:u w:val="single"/>
        </w:rPr>
        <w:t>（</w:t>
      </w:r>
      <w:r w:rsidR="00E1658B" w:rsidRPr="00E1658B">
        <w:rPr>
          <w:rFonts w:ascii="ＭＳ Ｐゴシック" w:eastAsia="ＭＳ Ｐゴシック" w:hAnsi="ＭＳ Ｐゴシック" w:hint="eastAsia"/>
          <w:szCs w:val="21"/>
          <w:u w:val="single"/>
        </w:rPr>
        <w:t>50％以下</w:t>
      </w:r>
      <w:r w:rsidR="000B5117">
        <w:rPr>
          <w:rFonts w:ascii="ＭＳ Ｐゴシック" w:eastAsia="ＭＳ Ｐゴシック" w:hAnsi="ＭＳ Ｐゴシック" w:hint="eastAsia"/>
          <w:szCs w:val="21"/>
          <w:u w:val="single"/>
        </w:rPr>
        <w:t>）</w:t>
      </w:r>
    </w:p>
    <w:p w14:paraId="63496B6A" w14:textId="05D849BB"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 xml:space="preserve">中枢神経　</w:t>
      </w:r>
      <w:r w:rsidR="008B62DD">
        <w:rPr>
          <w:rFonts w:ascii="ＭＳ Ｐゴシック" w:eastAsia="ＭＳ Ｐゴシック" w:hAnsi="ＭＳ Ｐゴシック" w:hint="eastAsia"/>
          <w:szCs w:val="21"/>
        </w:rPr>
        <w:t xml:space="preserve"> </w:t>
      </w:r>
      <w:r w:rsidRPr="00E1658B">
        <w:rPr>
          <w:rFonts w:ascii="ＭＳ Ｐゴシック" w:eastAsia="ＭＳ Ｐゴシック" w:hAnsi="ＭＳ Ｐゴシック" w:hint="eastAsia"/>
          <w:szCs w:val="21"/>
        </w:rPr>
        <w:t>てんかん</w:t>
      </w:r>
    </w:p>
    <w:p w14:paraId="12AAA773" w14:textId="55915124"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心臓</w:t>
      </w:r>
      <w:r w:rsidRPr="00E1658B">
        <w:rPr>
          <w:rFonts w:ascii="ＭＳ Ｐゴシック" w:eastAsia="ＭＳ Ｐゴシック" w:hAnsi="ＭＳ Ｐゴシック" w:hint="eastAsia"/>
          <w:szCs w:val="21"/>
        </w:rPr>
        <w:tab/>
      </w:r>
      <w:r w:rsidR="008B62DD">
        <w:rPr>
          <w:rFonts w:ascii="ＭＳ Ｐゴシック" w:eastAsia="ＭＳ Ｐゴシック" w:hAnsi="ＭＳ Ｐゴシック" w:hint="eastAsia"/>
          <w:szCs w:val="21"/>
        </w:rPr>
        <w:t xml:space="preserve">　　 </w:t>
      </w:r>
      <w:r w:rsidRPr="00E1658B">
        <w:rPr>
          <w:rFonts w:ascii="ＭＳ Ｐゴシック" w:eastAsia="ＭＳ Ｐゴシック" w:hAnsi="ＭＳ Ｐゴシック" w:hint="eastAsia"/>
          <w:szCs w:val="21"/>
        </w:rPr>
        <w:t>心奇形</w:t>
      </w:r>
    </w:p>
    <w:p w14:paraId="37E6B228" w14:textId="42E2B37C"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腎臓</w:t>
      </w:r>
      <w:r w:rsidRPr="00E1658B">
        <w:rPr>
          <w:rFonts w:ascii="ＭＳ Ｐゴシック" w:eastAsia="ＭＳ Ｐゴシック" w:hAnsi="ＭＳ Ｐゴシック" w:hint="eastAsia"/>
          <w:szCs w:val="21"/>
        </w:rPr>
        <w:tab/>
      </w:r>
      <w:r w:rsidR="008B62DD">
        <w:rPr>
          <w:rFonts w:ascii="ＭＳ Ｐゴシック" w:eastAsia="ＭＳ Ｐゴシック" w:hAnsi="ＭＳ Ｐゴシック" w:hint="eastAsia"/>
          <w:szCs w:val="21"/>
        </w:rPr>
        <w:t xml:space="preserve">　　 </w:t>
      </w:r>
      <w:r w:rsidRPr="00E1658B">
        <w:rPr>
          <w:rFonts w:ascii="ＭＳ Ｐゴシック" w:eastAsia="ＭＳ Ｐゴシック" w:hAnsi="ＭＳ Ｐゴシック" w:hint="eastAsia"/>
          <w:szCs w:val="21"/>
        </w:rPr>
        <w:t>奇形</w:t>
      </w:r>
    </w:p>
    <w:p w14:paraId="284D7808" w14:textId="6B998667"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眼科</w:t>
      </w:r>
      <w:r w:rsidR="00465998">
        <w:rPr>
          <w:rFonts w:ascii="ＭＳ Ｐゴシック" w:eastAsia="ＭＳ Ｐゴシック" w:hAnsi="ＭＳ Ｐゴシック"/>
          <w:szCs w:val="21"/>
        </w:rPr>
        <w:tab/>
      </w:r>
      <w:r w:rsidR="008B62DD">
        <w:rPr>
          <w:rFonts w:ascii="ＭＳ Ｐゴシック" w:eastAsia="ＭＳ Ｐゴシック" w:hAnsi="ＭＳ Ｐゴシック" w:hint="eastAsia"/>
          <w:szCs w:val="21"/>
        </w:rPr>
        <w:t xml:space="preserve">　　 </w:t>
      </w:r>
      <w:r w:rsidRPr="00E1658B">
        <w:rPr>
          <w:rFonts w:ascii="ＭＳ Ｐゴシック" w:eastAsia="ＭＳ Ｐゴシック" w:hAnsi="ＭＳ Ｐゴシック" w:hint="eastAsia"/>
          <w:szCs w:val="21"/>
        </w:rPr>
        <w:t>白内障、斜視</w:t>
      </w:r>
    </w:p>
    <w:p w14:paraId="61DBF78D" w14:textId="7BC60D35"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その他</w:t>
      </w:r>
      <w:r w:rsidR="008B62DD">
        <w:rPr>
          <w:rFonts w:ascii="ＭＳ Ｐゴシック" w:eastAsia="ＭＳ Ｐゴシック" w:hAnsi="ＭＳ Ｐゴシック" w:hint="eastAsia"/>
          <w:szCs w:val="21"/>
        </w:rPr>
        <w:t xml:space="preserve">　</w:t>
      </w:r>
      <w:r w:rsidR="00F932A7">
        <w:rPr>
          <w:rFonts w:ascii="ＭＳ Ｐゴシック" w:eastAsia="ＭＳ Ｐゴシック" w:hAnsi="ＭＳ Ｐゴシック" w:hint="eastAsia"/>
          <w:szCs w:val="21"/>
        </w:rPr>
        <w:t xml:space="preserve">　</w:t>
      </w:r>
      <w:r w:rsidR="008B62DD">
        <w:rPr>
          <w:rFonts w:ascii="ＭＳ Ｐゴシック" w:eastAsia="ＭＳ Ｐゴシック" w:hAnsi="ＭＳ Ｐゴシック" w:hint="eastAsia"/>
          <w:szCs w:val="21"/>
        </w:rPr>
        <w:t xml:space="preserve"> </w:t>
      </w:r>
      <w:r w:rsidRPr="00E1658B">
        <w:rPr>
          <w:rFonts w:ascii="ＭＳ Ｐゴシック" w:eastAsia="ＭＳ Ｐゴシック" w:hAnsi="ＭＳ Ｐゴシック" w:hint="eastAsia"/>
          <w:szCs w:val="21"/>
        </w:rPr>
        <w:t>原因不明の脳症、</w:t>
      </w:r>
    </w:p>
    <w:p w14:paraId="4EB4C379" w14:textId="77777777" w:rsidR="00E1658B" w:rsidRPr="00E1658B" w:rsidRDefault="00E1658B" w:rsidP="00BB179E">
      <w:pPr>
        <w:ind w:firstLineChars="550" w:firstLine="1155"/>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全く食事を受け付けなくなる発作を周期的に繰り返す</w:t>
      </w:r>
    </w:p>
    <w:p w14:paraId="07BBDE57" w14:textId="3EB6D3AB" w:rsidR="00E1658B" w:rsidRPr="00E1658B" w:rsidRDefault="00E1658B" w:rsidP="00E1658B">
      <w:pPr>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r>
      <w:r w:rsidR="00F932A7">
        <w:rPr>
          <w:rFonts w:ascii="ＭＳ Ｐゴシック" w:eastAsia="ＭＳ Ｐゴシック" w:hAnsi="ＭＳ Ｐゴシック"/>
          <w:szCs w:val="21"/>
        </w:rPr>
        <w:t xml:space="preserve"> </w:t>
      </w:r>
      <w:r w:rsidR="008B62DD">
        <w:rPr>
          <w:rFonts w:ascii="ＭＳ Ｐゴシック" w:eastAsia="ＭＳ Ｐゴシック" w:hAnsi="ＭＳ Ｐゴシック" w:hint="eastAsia"/>
          <w:szCs w:val="21"/>
        </w:rPr>
        <w:t xml:space="preserve">　 </w:t>
      </w:r>
      <w:r w:rsidRPr="00E1658B">
        <w:rPr>
          <w:rFonts w:ascii="ＭＳ Ｐゴシック" w:eastAsia="ＭＳ Ｐゴシック" w:hAnsi="ＭＳ Ｐゴシック" w:hint="eastAsia"/>
          <w:szCs w:val="21"/>
        </w:rPr>
        <w:t>無呼吸、チアノーゼ発作</w:t>
      </w:r>
    </w:p>
    <w:p w14:paraId="4D4D59DD" w14:textId="77F5AAC1" w:rsidR="00E1658B" w:rsidRPr="00E1658B" w:rsidRDefault="00E1658B" w:rsidP="00E1658B">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ab/>
      </w:r>
      <w:r w:rsidR="008B62DD">
        <w:rPr>
          <w:rFonts w:ascii="ＭＳ Ｐゴシック" w:eastAsia="ＭＳ Ｐゴシック" w:hAnsi="ＭＳ Ｐゴシック" w:hint="eastAsia"/>
          <w:szCs w:val="21"/>
        </w:rPr>
        <w:t xml:space="preserve">　</w:t>
      </w:r>
      <w:r w:rsidR="008B62DD">
        <w:rPr>
          <w:rFonts w:ascii="ＭＳ Ｐゴシック" w:eastAsia="ＭＳ Ｐゴシック" w:hAnsi="ＭＳ Ｐゴシック"/>
          <w:szCs w:val="21"/>
        </w:rPr>
        <w:t xml:space="preserve">  </w:t>
      </w:r>
      <w:r w:rsidRPr="00E1658B">
        <w:rPr>
          <w:rFonts w:ascii="ＭＳ Ｐゴシック" w:eastAsia="ＭＳ Ｐゴシック" w:hAnsi="ＭＳ Ｐゴシック" w:hint="eastAsia"/>
          <w:color w:val="000000"/>
          <w:szCs w:val="21"/>
        </w:rPr>
        <w:t>膝を</w:t>
      </w:r>
      <w:r w:rsidR="003B69A2">
        <w:rPr>
          <w:rFonts w:ascii="ＭＳ Ｐゴシック" w:eastAsia="ＭＳ Ｐゴシック" w:hAnsi="ＭＳ Ｐゴシック" w:hint="eastAsia"/>
          <w:color w:val="000000"/>
          <w:szCs w:val="21"/>
        </w:rPr>
        <w:t>曲げた</w:t>
      </w:r>
      <w:r w:rsidRPr="00E1658B">
        <w:rPr>
          <w:rFonts w:ascii="ＭＳ Ｐゴシック" w:eastAsia="ＭＳ Ｐゴシック" w:hAnsi="ＭＳ Ｐゴシック" w:hint="eastAsia"/>
          <w:color w:val="000000"/>
          <w:szCs w:val="21"/>
        </w:rPr>
        <w:t>小刻み歩行、脊柱を前彎した独特の歩き方（歩行獲得例）</w:t>
      </w:r>
    </w:p>
    <w:p w14:paraId="0393F8D1" w14:textId="26A49BBC" w:rsidR="00E1658B" w:rsidRPr="00E1658B" w:rsidRDefault="0005608B" w:rsidP="00E1658B">
      <w:pPr>
        <w:rPr>
          <w:rFonts w:ascii="ＭＳ Ｐゴシック" w:eastAsia="ＭＳ Ｐゴシック" w:hAnsi="ＭＳ Ｐゴシック"/>
          <w:szCs w:val="21"/>
          <w:u w:val="single"/>
        </w:rPr>
      </w:pPr>
      <w:r>
        <w:rPr>
          <w:rFonts w:ascii="ＭＳ Ｐゴシック" w:eastAsia="ＭＳ Ｐゴシック" w:hAnsi="ＭＳ Ｐゴシック" w:hint="eastAsia"/>
          <w:szCs w:val="21"/>
          <w:u w:val="single"/>
        </w:rPr>
        <w:lastRenderedPageBreak/>
        <w:t>Ｄ</w:t>
      </w:r>
      <w:r w:rsidR="00275E5E">
        <w:rPr>
          <w:rFonts w:ascii="ＭＳ Ｐゴシック" w:eastAsia="ＭＳ Ｐゴシック" w:hAnsi="ＭＳ Ｐゴシック" w:hint="eastAsia"/>
          <w:szCs w:val="21"/>
          <w:u w:val="single"/>
        </w:rPr>
        <w:t>．</w:t>
      </w:r>
      <w:r w:rsidR="00E1658B" w:rsidRPr="00E1658B">
        <w:rPr>
          <w:rFonts w:ascii="ＭＳ Ｐゴシック" w:eastAsia="ＭＳ Ｐゴシック" w:hAnsi="ＭＳ Ｐゴシック" w:hint="eastAsia"/>
          <w:szCs w:val="21"/>
          <w:u w:val="single"/>
        </w:rPr>
        <w:t>その他の参考所見</w:t>
      </w:r>
    </w:p>
    <w:p w14:paraId="5EBD0A12" w14:textId="77777777" w:rsidR="00E1658B" w:rsidRPr="00E1658B" w:rsidRDefault="00E1658B" w:rsidP="00BB179E">
      <w:pPr>
        <w:ind w:firstLineChars="50" w:firstLine="105"/>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 xml:space="preserve">家族歴　</w:t>
      </w:r>
      <w:r w:rsidRPr="00E1658B">
        <w:rPr>
          <w:rFonts w:ascii="ＭＳ Ｐゴシック" w:eastAsia="ＭＳ Ｐゴシック" w:hAnsi="ＭＳ Ｐゴシック"/>
          <w:szCs w:val="21"/>
        </w:rPr>
        <w:t>X</w:t>
      </w:r>
      <w:r w:rsidRPr="00E1658B">
        <w:rPr>
          <w:rFonts w:ascii="ＭＳ Ｐゴシック" w:eastAsia="ＭＳ Ｐゴシック" w:hAnsi="ＭＳ Ｐゴシック" w:hint="eastAsia"/>
          <w:szCs w:val="21"/>
        </w:rPr>
        <w:t>連鎖性遺伝を疑わせる家族歴</w:t>
      </w:r>
    </w:p>
    <w:p w14:paraId="15382B75" w14:textId="77777777" w:rsidR="00E1658B" w:rsidRPr="00E1658B" w:rsidRDefault="00E1658B" w:rsidP="00E1658B">
      <w:pPr>
        <w:ind w:firstLine="96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（男性同胞、あるいは母方を介した家系に罹患した患者が存在）</w:t>
      </w:r>
    </w:p>
    <w:p w14:paraId="26E7F5F5" w14:textId="13F74B40" w:rsidR="00E1658B" w:rsidRPr="00E1658B" w:rsidRDefault="00E1658B" w:rsidP="00E1658B">
      <w:pPr>
        <w:ind w:firstLine="96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（約1/3は患者の新規突然変異</w:t>
      </w:r>
      <w:r w:rsidR="00465998">
        <w:rPr>
          <w:rFonts w:ascii="ＭＳ Ｐゴシック" w:eastAsia="ＭＳ Ｐゴシック" w:hAnsi="ＭＳ Ｐゴシック" w:hint="eastAsia"/>
          <w:szCs w:val="21"/>
        </w:rPr>
        <w:t>：</w:t>
      </w:r>
      <w:r w:rsidRPr="00E1658B">
        <w:rPr>
          <w:rFonts w:ascii="ＭＳ Ｐゴシック" w:eastAsia="ＭＳ Ｐゴシック" w:hAnsi="ＭＳ Ｐゴシック" w:hint="eastAsia"/>
          <w:szCs w:val="21"/>
        </w:rPr>
        <w:t>2/3は母親が変異の保因者）</w:t>
      </w:r>
    </w:p>
    <w:p w14:paraId="2BD3724D" w14:textId="77777777" w:rsidR="00E1658B" w:rsidRPr="00E1658B" w:rsidRDefault="00E1658B" w:rsidP="00E1658B">
      <w:pPr>
        <w:ind w:firstLine="960"/>
        <w:rPr>
          <w:rFonts w:ascii="ＭＳ Ｐゴシック" w:eastAsia="ＭＳ Ｐゴシック" w:hAnsi="ＭＳ Ｐゴシック"/>
          <w:szCs w:val="21"/>
        </w:rPr>
      </w:pPr>
    </w:p>
    <w:p w14:paraId="69D4B396" w14:textId="110E8276" w:rsidR="00E1658B" w:rsidRPr="00E1658B" w:rsidRDefault="0005608B" w:rsidP="00E1658B">
      <w:pPr>
        <w:rPr>
          <w:rFonts w:ascii="ＭＳ Ｐゴシック" w:eastAsia="ＭＳ Ｐゴシック" w:hAnsi="ＭＳ Ｐゴシック"/>
          <w:szCs w:val="21"/>
        </w:rPr>
      </w:pPr>
      <w:r>
        <w:rPr>
          <w:rFonts w:ascii="ＭＳ Ｐゴシック" w:eastAsia="ＭＳ Ｐゴシック" w:hAnsi="ＭＳ Ｐゴシック" w:hint="eastAsia"/>
          <w:szCs w:val="21"/>
        </w:rPr>
        <w:t>Ｅ</w:t>
      </w:r>
      <w:r w:rsidR="00275E5E">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検査</w:t>
      </w:r>
      <w:r w:rsidR="00275E5E">
        <w:rPr>
          <w:rFonts w:ascii="ＭＳ Ｐゴシック" w:eastAsia="ＭＳ Ｐゴシック" w:hAnsi="ＭＳ Ｐゴシック" w:hint="eastAsia"/>
          <w:szCs w:val="21"/>
        </w:rPr>
        <w:t>所見</w:t>
      </w:r>
    </w:p>
    <w:p w14:paraId="1FFA6380" w14:textId="258854CF" w:rsidR="00E1658B" w:rsidRPr="00E1658B" w:rsidRDefault="00E34D9C" w:rsidP="00BB179E">
      <w:pPr>
        <w:ind w:firstLineChars="50" w:firstLine="105"/>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1658B" w:rsidRPr="00E1658B">
        <w:rPr>
          <w:rFonts w:ascii="ＭＳ Ｐゴシック" w:eastAsia="ＭＳ Ｐゴシック" w:hAnsi="ＭＳ Ｐゴシック"/>
          <w:szCs w:val="21"/>
        </w:rPr>
        <w:t xml:space="preserve">Brilliant </w:t>
      </w:r>
      <w:proofErr w:type="spellStart"/>
      <w:r w:rsidR="00E1658B" w:rsidRPr="00E1658B">
        <w:rPr>
          <w:rFonts w:ascii="ＭＳ Ｐゴシック" w:eastAsia="ＭＳ Ｐゴシック" w:hAnsi="ＭＳ Ｐゴシック"/>
          <w:szCs w:val="21"/>
        </w:rPr>
        <w:t>Cresyl</w:t>
      </w:r>
      <w:proofErr w:type="spellEnd"/>
      <w:r w:rsidR="00E1658B" w:rsidRPr="00E1658B">
        <w:rPr>
          <w:rFonts w:ascii="ＭＳ Ｐゴシック" w:eastAsia="ＭＳ Ｐゴシック" w:hAnsi="ＭＳ Ｐゴシック"/>
          <w:szCs w:val="21"/>
        </w:rPr>
        <w:t xml:space="preserve"> Blue</w:t>
      </w:r>
      <w:r w:rsidR="00E1658B" w:rsidRPr="00E1658B">
        <w:rPr>
          <w:rFonts w:ascii="ＭＳ Ｐゴシック" w:eastAsia="ＭＳ Ｐゴシック" w:hAnsi="ＭＳ Ｐゴシック" w:hint="eastAsia"/>
          <w:szCs w:val="21"/>
        </w:rPr>
        <w:t>染色による</w:t>
      </w:r>
      <w:proofErr w:type="spellStart"/>
      <w:r w:rsidR="00E1658B" w:rsidRPr="00E1658B">
        <w:rPr>
          <w:rFonts w:ascii="ＭＳ Ｐゴシック" w:eastAsia="ＭＳ Ｐゴシック" w:hAnsi="ＭＳ Ｐゴシック"/>
          <w:szCs w:val="21"/>
        </w:rPr>
        <w:t>HbH</w:t>
      </w:r>
      <w:proofErr w:type="spellEnd"/>
      <w:r w:rsidR="00E1658B" w:rsidRPr="00E1658B">
        <w:rPr>
          <w:rFonts w:ascii="ＭＳ Ｐゴシック" w:eastAsia="ＭＳ Ｐゴシック" w:hAnsi="ＭＳ Ｐゴシック" w:hint="eastAsia"/>
          <w:szCs w:val="21"/>
        </w:rPr>
        <w:t>の封入体をもつ赤血球の存在（陽性率は約80％）</w:t>
      </w:r>
    </w:p>
    <w:p w14:paraId="63C7EF74" w14:textId="0372D892" w:rsidR="00E1658B" w:rsidRDefault="00E34D9C" w:rsidP="00BB179E">
      <w:pPr>
        <w:ind w:firstLineChars="50" w:firstLine="105"/>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1658B" w:rsidRPr="00E1658B">
        <w:rPr>
          <w:rFonts w:ascii="ＭＳ Ｐゴシック" w:eastAsia="ＭＳ Ｐゴシック" w:hAnsi="ＭＳ Ｐゴシック" w:hint="eastAsia"/>
          <w:szCs w:val="21"/>
        </w:rPr>
        <w:t>頭</w:t>
      </w:r>
      <w:r w:rsidR="00E1658B" w:rsidRPr="00E1658B">
        <w:rPr>
          <w:rFonts w:ascii="ＭＳ Ｐゴシック" w:eastAsia="ＭＳ Ｐゴシック" w:hAnsi="ＭＳ Ｐゴシック"/>
          <w:szCs w:val="21"/>
        </w:rPr>
        <w:t>MRI</w:t>
      </w:r>
      <w:r w:rsidR="00465998">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脳の構造異常</w:t>
      </w:r>
      <w:r w:rsidR="000B5117">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脳萎縮、脳梁欠損症</w:t>
      </w:r>
      <w:r w:rsidR="000B5117">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、白質の信号異常、髄鞘化遅延、白質脳症、進行性の脳萎縮</w:t>
      </w:r>
    </w:p>
    <w:p w14:paraId="083A19B3" w14:textId="4221621D" w:rsidR="00E1658B" w:rsidRPr="00E1658B" w:rsidRDefault="00E34D9C" w:rsidP="00BB179E">
      <w:pPr>
        <w:ind w:firstLineChars="50" w:firstLine="105"/>
        <w:rPr>
          <w:rFonts w:ascii="ＭＳ Ｐゴシック" w:eastAsia="ＭＳ Ｐゴシック" w:hAnsi="ＭＳ Ｐゴシック"/>
          <w:szCs w:val="21"/>
          <w:u w:val="single"/>
        </w:rPr>
      </w:pPr>
      <w:r>
        <w:rPr>
          <w:rFonts w:ascii="ＭＳ Ｐゴシック" w:eastAsia="ＭＳ Ｐゴシック" w:hAnsi="ＭＳ Ｐゴシック" w:hint="eastAsia"/>
          <w:szCs w:val="21"/>
        </w:rPr>
        <w:t>３．</w:t>
      </w:r>
      <w:r w:rsidR="00E1658B" w:rsidRPr="00E1658B">
        <w:rPr>
          <w:rFonts w:ascii="ＭＳ Ｐゴシック" w:eastAsia="ＭＳ Ｐゴシック" w:hAnsi="ＭＳ Ｐゴシック"/>
          <w:i/>
          <w:szCs w:val="21"/>
          <w:u w:val="single"/>
        </w:rPr>
        <w:t>ATRX</w:t>
      </w:r>
      <w:r w:rsidR="00E1658B" w:rsidRPr="00E1658B">
        <w:rPr>
          <w:rFonts w:ascii="ＭＳ Ｐゴシック" w:eastAsia="ＭＳ Ｐゴシック" w:hAnsi="ＭＳ Ｐゴシック" w:hint="eastAsia"/>
          <w:szCs w:val="21"/>
          <w:u w:val="single"/>
        </w:rPr>
        <w:t>遺伝子変異の存在</w:t>
      </w:r>
    </w:p>
    <w:p w14:paraId="37F8925D" w14:textId="15BDCCAD" w:rsidR="00E1658B" w:rsidRPr="00E1658B" w:rsidRDefault="00E1658B" w:rsidP="00BB179E">
      <w:pPr>
        <w:ind w:firstLineChars="100" w:firstLine="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（現時点で、</w:t>
      </w:r>
      <w:r w:rsidRPr="00E1658B">
        <w:rPr>
          <w:rFonts w:ascii="ＭＳ Ｐゴシック" w:eastAsia="ＭＳ Ｐゴシック" w:hAnsi="ＭＳ Ｐゴシック"/>
          <w:i/>
          <w:szCs w:val="21"/>
        </w:rPr>
        <w:t>ATRX</w:t>
      </w:r>
      <w:r w:rsidRPr="00E1658B">
        <w:rPr>
          <w:rFonts w:ascii="ＭＳ Ｐゴシック" w:eastAsia="ＭＳ Ｐゴシック" w:hAnsi="ＭＳ Ｐゴシック" w:hint="eastAsia"/>
          <w:szCs w:val="21"/>
        </w:rPr>
        <w:t>遺伝子変異が確定された場合のみ確定診断される）</w:t>
      </w:r>
    </w:p>
    <w:p w14:paraId="5613C550" w14:textId="77777777" w:rsidR="00E1658B" w:rsidRPr="00E1658B" w:rsidRDefault="00E1658B" w:rsidP="00E1658B">
      <w:pPr>
        <w:rPr>
          <w:rFonts w:ascii="ＭＳ Ｐゴシック" w:eastAsia="ＭＳ Ｐゴシック" w:hAnsi="ＭＳ Ｐゴシック"/>
          <w:szCs w:val="21"/>
        </w:rPr>
      </w:pPr>
    </w:p>
    <w:p w14:paraId="4F856B7F" w14:textId="67EAFAC1" w:rsidR="00E1658B" w:rsidRPr="00E1658B" w:rsidRDefault="0005608B" w:rsidP="00E1658B">
      <w:pPr>
        <w:rPr>
          <w:rFonts w:ascii="ＭＳ Ｐゴシック" w:eastAsia="ＭＳ Ｐゴシック" w:hAnsi="ＭＳ Ｐゴシック"/>
          <w:szCs w:val="21"/>
        </w:rPr>
      </w:pPr>
      <w:r>
        <w:rPr>
          <w:rFonts w:ascii="ＭＳ Ｐゴシック" w:eastAsia="ＭＳ Ｐゴシック" w:hAnsi="ＭＳ Ｐゴシック" w:hint="eastAsia"/>
          <w:szCs w:val="21"/>
        </w:rPr>
        <w:t>Ｆ</w:t>
      </w:r>
      <w:r w:rsidR="00275E5E">
        <w:rPr>
          <w:rFonts w:ascii="ＭＳ Ｐゴシック" w:eastAsia="ＭＳ Ｐゴシック" w:hAnsi="ＭＳ Ｐゴシック" w:hint="eastAsia"/>
          <w:szCs w:val="21"/>
        </w:rPr>
        <w:t>．鑑別すべき疾患</w:t>
      </w:r>
    </w:p>
    <w:p w14:paraId="4C79D462" w14:textId="48EACC6D" w:rsidR="00E1658B" w:rsidRPr="00E1658B" w:rsidRDefault="00E34D9C" w:rsidP="00BB179E">
      <w:pPr>
        <w:ind w:firstLineChars="50" w:firstLine="105"/>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1658B" w:rsidRPr="00E1658B">
        <w:rPr>
          <w:rFonts w:ascii="ＭＳ Ｐゴシック" w:eastAsia="ＭＳ Ｐゴシック" w:hAnsi="ＭＳ Ｐゴシック" w:hint="eastAsia"/>
          <w:szCs w:val="21"/>
        </w:rPr>
        <w:t>染色体異常症</w:t>
      </w:r>
      <w:r w:rsidR="000B5117">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微細構造異常</w:t>
      </w:r>
      <w:r w:rsidR="002710F6" w:rsidRPr="002710F6">
        <w:rPr>
          <w:rFonts w:ascii="ＭＳ Ｐゴシック" w:eastAsia="ＭＳ Ｐゴシック" w:hAnsi="ＭＳ Ｐゴシック" w:hint="eastAsia"/>
          <w:szCs w:val="21"/>
        </w:rPr>
        <w:t>を含む</w:t>
      </w:r>
      <w:r w:rsidR="00996C30">
        <w:rPr>
          <w:rFonts w:ascii="ＭＳ Ｐゴシック" w:eastAsia="ＭＳ Ｐゴシック" w:hAnsi="ＭＳ Ｐゴシック" w:hint="eastAsia"/>
          <w:szCs w:val="21"/>
        </w:rPr>
        <w:t>。</w:t>
      </w:r>
      <w:r w:rsidR="000B5117">
        <w:rPr>
          <w:rFonts w:ascii="ＭＳ Ｐゴシック" w:eastAsia="ＭＳ Ｐゴシック" w:hAnsi="ＭＳ Ｐゴシック" w:hint="eastAsia"/>
          <w:szCs w:val="21"/>
        </w:rPr>
        <w:t>）</w:t>
      </w:r>
    </w:p>
    <w:p w14:paraId="78D586FE" w14:textId="1B6AB07F" w:rsidR="00E1658B" w:rsidRPr="00E1658B" w:rsidRDefault="00E34D9C" w:rsidP="00BB179E">
      <w:pPr>
        <w:ind w:leftChars="50" w:left="315"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1658B" w:rsidRPr="00E1658B">
        <w:rPr>
          <w:rFonts w:ascii="ＭＳ Ｐゴシック" w:eastAsia="ＭＳ Ｐゴシック" w:hAnsi="ＭＳ Ｐゴシック" w:hint="eastAsia"/>
          <w:szCs w:val="21"/>
        </w:rPr>
        <w:t>先天性代謝疾患（アミノ酸、有機酸、乳酸・ピルビン酸、血液ガス、生化学検査など</w:t>
      </w:r>
      <w:r w:rsidR="002710F6" w:rsidRPr="002710F6">
        <w:rPr>
          <w:rFonts w:ascii="ＭＳ Ｐゴシック" w:eastAsia="ＭＳ Ｐゴシック" w:hAnsi="ＭＳ Ｐゴシック" w:hint="eastAsia"/>
          <w:szCs w:val="21"/>
        </w:rPr>
        <w:t>の検査を行い著しい異常所見を認めないことを確認</w:t>
      </w:r>
      <w:r w:rsidR="00996C30">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w:t>
      </w:r>
    </w:p>
    <w:p w14:paraId="4D59555E" w14:textId="3637D31D" w:rsidR="00E1658B" w:rsidRPr="00E1658B" w:rsidRDefault="00E34D9C" w:rsidP="00BB179E">
      <w:pPr>
        <w:ind w:firstLineChars="50" w:firstLine="105"/>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E1658B" w:rsidRPr="00E1658B">
        <w:rPr>
          <w:rFonts w:ascii="ＭＳ Ｐゴシック" w:eastAsia="ＭＳ Ｐゴシック" w:hAnsi="ＭＳ Ｐゴシック" w:hint="eastAsia"/>
          <w:szCs w:val="21"/>
        </w:rPr>
        <w:t>重度</w:t>
      </w:r>
      <w:r w:rsidR="00FC79DD">
        <w:rPr>
          <w:rFonts w:ascii="ＭＳ Ｐゴシック" w:eastAsia="ＭＳ Ｐゴシック" w:hAnsi="ＭＳ Ｐゴシック" w:hint="eastAsia"/>
          <w:szCs w:val="21"/>
        </w:rPr>
        <w:t>運動</w:t>
      </w:r>
      <w:r w:rsidR="00E1658B" w:rsidRPr="00E1658B">
        <w:rPr>
          <w:rFonts w:ascii="ＭＳ Ｐゴシック" w:eastAsia="ＭＳ Ｐゴシック" w:hAnsi="ＭＳ Ｐゴシック" w:hint="eastAsia"/>
          <w:szCs w:val="21"/>
        </w:rPr>
        <w:t>精神遅滞や自閉症を呈する全ての疾患</w:t>
      </w:r>
    </w:p>
    <w:p w14:paraId="772CE537" w14:textId="0F612573" w:rsidR="00E1658B" w:rsidRPr="00E1658B" w:rsidRDefault="003E6A3E" w:rsidP="00BB179E">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脆弱X</w:t>
      </w:r>
      <w:r w:rsidR="00E1658B" w:rsidRPr="00E1658B">
        <w:rPr>
          <w:rFonts w:ascii="ＭＳ Ｐゴシック" w:eastAsia="ＭＳ Ｐゴシック" w:hAnsi="ＭＳ Ｐゴシック" w:hint="eastAsia"/>
          <w:szCs w:val="21"/>
        </w:rPr>
        <w:t>症候群</w:t>
      </w:r>
    </w:p>
    <w:p w14:paraId="106268AB" w14:textId="60817EC9" w:rsidR="00E1658B" w:rsidRPr="00E1658B" w:rsidRDefault="003E6A3E" w:rsidP="00BB179E">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アンジェルマン</w:t>
      </w:r>
      <w:r w:rsidR="00E1658B" w:rsidRPr="00E1658B">
        <w:rPr>
          <w:rFonts w:ascii="ＭＳ Ｐゴシック" w:eastAsia="ＭＳ Ｐゴシック" w:hAnsi="ＭＳ Ｐゴシック" w:hint="eastAsia"/>
          <w:szCs w:val="21"/>
        </w:rPr>
        <w:t>症候群</w:t>
      </w:r>
    </w:p>
    <w:p w14:paraId="2A561B00" w14:textId="2C8AF627" w:rsidR="00E1658B" w:rsidRPr="00E1658B" w:rsidRDefault="003E6A3E" w:rsidP="00BB179E">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コフィン・ローリー</w:t>
      </w:r>
      <w:r w:rsidR="00E1658B" w:rsidRPr="00E1658B">
        <w:rPr>
          <w:rFonts w:ascii="ＭＳ Ｐゴシック" w:eastAsia="ＭＳ Ｐゴシック" w:hAnsi="ＭＳ Ｐゴシック" w:hint="eastAsia"/>
          <w:szCs w:val="21"/>
        </w:rPr>
        <w:t>症候群</w:t>
      </w:r>
    </w:p>
    <w:p w14:paraId="44568F4A" w14:textId="1359B9A4" w:rsidR="00E1658B" w:rsidRPr="00E1658B" w:rsidRDefault="0053634D" w:rsidP="00BB179E">
      <w:pPr>
        <w:ind w:firstLineChars="200" w:firstLine="420"/>
        <w:rPr>
          <w:rFonts w:ascii="ＭＳ Ｐゴシック" w:eastAsia="ＭＳ Ｐゴシック" w:hAnsi="ＭＳ Ｐゴシック"/>
          <w:szCs w:val="21"/>
        </w:rPr>
      </w:pPr>
      <w:r w:rsidRPr="0053634D">
        <w:rPr>
          <w:rFonts w:ascii="ＭＳ Ｐゴシック" w:eastAsia="ＭＳ Ｐゴシック" w:hAnsi="ＭＳ Ｐゴシック" w:hint="eastAsia"/>
          <w:szCs w:val="21"/>
        </w:rPr>
        <w:t>スミス・レムリ・オピッツ</w:t>
      </w:r>
      <w:r w:rsidR="000B5117">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szCs w:val="21"/>
        </w:rPr>
        <w:t>Smith-</w:t>
      </w:r>
      <w:proofErr w:type="spellStart"/>
      <w:r w:rsidR="00E1658B" w:rsidRPr="00E1658B">
        <w:rPr>
          <w:rFonts w:ascii="ＭＳ Ｐゴシック" w:eastAsia="ＭＳ Ｐゴシック" w:hAnsi="ＭＳ Ｐゴシック"/>
          <w:szCs w:val="21"/>
        </w:rPr>
        <w:t>Lemli</w:t>
      </w:r>
      <w:proofErr w:type="spellEnd"/>
      <w:r w:rsidR="00E1658B" w:rsidRPr="00E1658B">
        <w:rPr>
          <w:rFonts w:ascii="ＭＳ Ｐゴシック" w:eastAsia="ＭＳ Ｐゴシック" w:hAnsi="ＭＳ Ｐゴシック"/>
          <w:szCs w:val="21"/>
        </w:rPr>
        <w:t>-</w:t>
      </w:r>
      <w:proofErr w:type="spellStart"/>
      <w:r w:rsidR="00E1658B" w:rsidRPr="00E1658B">
        <w:rPr>
          <w:rFonts w:ascii="ＭＳ Ｐゴシック" w:eastAsia="ＭＳ Ｐゴシック" w:hAnsi="ＭＳ Ｐゴシック"/>
          <w:szCs w:val="21"/>
        </w:rPr>
        <w:t>Opitz</w:t>
      </w:r>
      <w:proofErr w:type="spellEnd"/>
      <w:r w:rsidR="000B5117">
        <w:rPr>
          <w:rFonts w:ascii="ＭＳ Ｐゴシック" w:eastAsia="ＭＳ Ｐゴシック" w:hAnsi="ＭＳ Ｐゴシック" w:hint="eastAsia"/>
          <w:szCs w:val="21"/>
        </w:rPr>
        <w:t>）</w:t>
      </w:r>
      <w:r w:rsidR="00E1658B" w:rsidRPr="00E1658B">
        <w:rPr>
          <w:rFonts w:ascii="ＭＳ Ｐゴシック" w:eastAsia="ＭＳ Ｐゴシック" w:hAnsi="ＭＳ Ｐゴシック" w:hint="eastAsia"/>
          <w:szCs w:val="21"/>
        </w:rPr>
        <w:t>症候群</w:t>
      </w:r>
    </w:p>
    <w:p w14:paraId="47C3DDE1" w14:textId="77777777" w:rsidR="00E1658B" w:rsidRPr="00E1658B" w:rsidRDefault="00E1658B" w:rsidP="00BB179E">
      <w:pPr>
        <w:ind w:firstLineChars="200" w:firstLine="420"/>
        <w:rPr>
          <w:rFonts w:ascii="ＭＳ Ｐゴシック" w:eastAsia="ＭＳ Ｐゴシック" w:hAnsi="ＭＳ Ｐゴシック"/>
          <w:szCs w:val="21"/>
        </w:rPr>
      </w:pPr>
      <w:r w:rsidRPr="00E1658B">
        <w:rPr>
          <w:rFonts w:ascii="ＭＳ Ｐゴシック" w:eastAsia="ＭＳ Ｐゴシック" w:hAnsi="ＭＳ Ｐゴシック"/>
          <w:szCs w:val="21"/>
        </w:rPr>
        <w:t>FG</w:t>
      </w:r>
      <w:r w:rsidRPr="00E1658B">
        <w:rPr>
          <w:rFonts w:ascii="ＭＳ Ｐゴシック" w:eastAsia="ＭＳ Ｐゴシック" w:hAnsi="ＭＳ Ｐゴシック" w:hint="eastAsia"/>
          <w:szCs w:val="21"/>
        </w:rPr>
        <w:t>症候群</w:t>
      </w:r>
    </w:p>
    <w:p w14:paraId="4023CBF7" w14:textId="77777777" w:rsidR="00E1658B" w:rsidRPr="00E1658B" w:rsidRDefault="00E1658B" w:rsidP="00BB179E">
      <w:pPr>
        <w:ind w:firstLineChars="200" w:firstLine="420"/>
        <w:rPr>
          <w:rFonts w:ascii="ＭＳ Ｐゴシック" w:eastAsia="ＭＳ Ｐゴシック" w:hAnsi="ＭＳ Ｐゴシック"/>
          <w:szCs w:val="21"/>
        </w:rPr>
      </w:pPr>
      <w:r w:rsidRPr="00E1658B">
        <w:rPr>
          <w:rFonts w:ascii="ＭＳ Ｐゴシック" w:eastAsia="ＭＳ Ｐゴシック" w:hAnsi="ＭＳ Ｐゴシック"/>
          <w:szCs w:val="21"/>
        </w:rPr>
        <w:t>ATR-16</w:t>
      </w:r>
      <w:r w:rsidRPr="00E1658B">
        <w:rPr>
          <w:rFonts w:ascii="ＭＳ Ｐゴシック" w:eastAsia="ＭＳ Ｐゴシック" w:hAnsi="ＭＳ Ｐゴシック" w:hint="eastAsia"/>
          <w:szCs w:val="21"/>
        </w:rPr>
        <w:t>症候群</w:t>
      </w:r>
    </w:p>
    <w:p w14:paraId="3854AAA8" w14:textId="77777777" w:rsidR="00E1658B" w:rsidRPr="00E1658B" w:rsidRDefault="00E1658B" w:rsidP="00E1658B">
      <w:pPr>
        <w:ind w:leftChars="100" w:left="210"/>
        <w:rPr>
          <w:rFonts w:ascii="ＭＳ Ｐゴシック" w:eastAsia="ＭＳ Ｐゴシック" w:hAnsi="ＭＳ Ｐゴシック"/>
          <w:szCs w:val="21"/>
        </w:rPr>
      </w:pPr>
    </w:p>
    <w:p w14:paraId="2323C666" w14:textId="77777777" w:rsidR="00E1658B" w:rsidRPr="00E1658B" w:rsidRDefault="00E1658B" w:rsidP="00E1658B">
      <w:pPr>
        <w:ind w:leftChars="100" w:left="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【注意点】</w:t>
      </w:r>
    </w:p>
    <w:p w14:paraId="2E7F08F4" w14:textId="608094CB" w:rsidR="00E1658B" w:rsidRPr="00E1658B" w:rsidRDefault="00E1658B" w:rsidP="00E1658B">
      <w:pPr>
        <w:ind w:leftChars="100" w:left="210"/>
        <w:rPr>
          <w:rFonts w:ascii="ＭＳ Ｐゴシック" w:eastAsia="ＭＳ Ｐゴシック" w:hAnsi="ＭＳ Ｐゴシック"/>
          <w:szCs w:val="21"/>
        </w:rPr>
      </w:pPr>
      <w:r w:rsidRPr="00E1658B">
        <w:rPr>
          <w:rFonts w:ascii="ＭＳ Ｐゴシック" w:eastAsia="ＭＳ Ｐゴシック" w:hAnsi="ＭＳ Ｐゴシック" w:hint="eastAsia"/>
          <w:szCs w:val="21"/>
        </w:rPr>
        <w:t>症状は年齢、成長、発達とともに変化するので経時的な観察が必要</w:t>
      </w:r>
      <w:r w:rsidR="006B7D9F">
        <w:rPr>
          <w:rFonts w:ascii="ＭＳ Ｐゴシック" w:eastAsia="ＭＳ Ｐゴシック" w:hAnsi="ＭＳ Ｐゴシック" w:hint="eastAsia"/>
          <w:szCs w:val="21"/>
        </w:rPr>
        <w:t>。</w:t>
      </w:r>
    </w:p>
    <w:p w14:paraId="5A874092" w14:textId="77777777" w:rsidR="00AA25D5" w:rsidRDefault="00AA25D5">
      <w:pPr>
        <w:widowControl/>
        <w:jc w:val="left"/>
        <w:rPr>
          <w:rFonts w:ascii="ＭＳ Ｐゴシック" w:eastAsia="ＭＳ Ｐゴシック" w:hAnsi="ＭＳ Ｐゴシック"/>
        </w:rPr>
      </w:pPr>
    </w:p>
    <w:p w14:paraId="64D43DCF" w14:textId="01DEEDD5" w:rsidR="00275E5E" w:rsidRDefault="00275E5E">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5B631464" w14:textId="18DB4004" w:rsidR="00275E5E" w:rsidRDefault="00275E5E" w:rsidP="00BB179E">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Definite：</w:t>
      </w:r>
      <w:r w:rsidR="001E66D7">
        <w:rPr>
          <w:rFonts w:ascii="ＭＳ Ｐゴシック" w:eastAsia="ＭＳ Ｐゴシック" w:hAnsi="ＭＳ Ｐゴシック" w:hint="eastAsia"/>
        </w:rPr>
        <w:t>Ａ</w:t>
      </w:r>
      <w:r>
        <w:rPr>
          <w:rFonts w:ascii="ＭＳ Ｐゴシック" w:eastAsia="ＭＳ Ｐゴシック" w:hAnsi="ＭＳ Ｐゴシック" w:hint="eastAsia"/>
        </w:rPr>
        <w:t>の</w:t>
      </w:r>
      <w:r w:rsidR="00593773">
        <w:rPr>
          <w:rFonts w:ascii="ＭＳ Ｐゴシック" w:eastAsia="ＭＳ Ｐゴシック" w:hAnsi="ＭＳ Ｐゴシック" w:hint="eastAsia"/>
        </w:rPr>
        <w:t>３</w:t>
      </w:r>
      <w:r>
        <w:rPr>
          <w:rFonts w:ascii="ＭＳ Ｐゴシック" w:eastAsia="ＭＳ Ｐゴシック" w:hAnsi="ＭＳ Ｐゴシック" w:hint="eastAsia"/>
        </w:rPr>
        <w:t>つを認め、</w:t>
      </w:r>
      <w:r w:rsidR="001E66D7">
        <w:rPr>
          <w:rFonts w:ascii="ＭＳ Ｐゴシック" w:eastAsia="ＭＳ Ｐゴシック" w:hAnsi="ＭＳ Ｐゴシック" w:hint="eastAsia"/>
        </w:rPr>
        <w:t>Ｅ</w:t>
      </w:r>
      <w:r w:rsidR="00E34D9C">
        <w:rPr>
          <w:rFonts w:ascii="ＭＳ Ｐゴシック" w:eastAsia="ＭＳ Ｐゴシック" w:hAnsi="ＭＳ Ｐゴシック" w:hint="eastAsia"/>
        </w:rPr>
        <w:t>の３を満たす場合</w:t>
      </w:r>
      <w:r w:rsidR="00996C30">
        <w:rPr>
          <w:rFonts w:ascii="ＭＳ Ｐゴシック" w:eastAsia="ＭＳ Ｐゴシック" w:hAnsi="ＭＳ Ｐゴシック" w:hint="eastAsia"/>
        </w:rPr>
        <w:t>。</w:t>
      </w:r>
    </w:p>
    <w:p w14:paraId="717CF6DF" w14:textId="5191D975" w:rsidR="00E34D9C" w:rsidRDefault="00E34D9C" w:rsidP="00BB179E">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Probable：</w:t>
      </w:r>
      <w:r w:rsidR="001E66D7">
        <w:rPr>
          <w:rFonts w:ascii="ＭＳ Ｐゴシック" w:eastAsia="ＭＳ Ｐゴシック" w:hAnsi="ＭＳ Ｐゴシック" w:hint="eastAsia"/>
        </w:rPr>
        <w:t>Ａ</w:t>
      </w:r>
      <w:r>
        <w:rPr>
          <w:rFonts w:ascii="ＭＳ Ｐゴシック" w:eastAsia="ＭＳ Ｐゴシック" w:hAnsi="ＭＳ Ｐゴシック" w:hint="eastAsia"/>
        </w:rPr>
        <w:t>の</w:t>
      </w:r>
      <w:r w:rsidR="00593773">
        <w:rPr>
          <w:rFonts w:ascii="ＭＳ Ｐゴシック" w:eastAsia="ＭＳ Ｐゴシック" w:hAnsi="ＭＳ Ｐゴシック" w:hint="eastAsia"/>
        </w:rPr>
        <w:t>３</w:t>
      </w:r>
      <w:r>
        <w:rPr>
          <w:rFonts w:ascii="ＭＳ Ｐゴシック" w:eastAsia="ＭＳ Ｐゴシック" w:hAnsi="ＭＳ Ｐゴシック" w:hint="eastAsia"/>
        </w:rPr>
        <w:t>つを全て満たし、</w:t>
      </w:r>
      <w:r w:rsidR="001E66D7">
        <w:rPr>
          <w:rFonts w:ascii="ＭＳ Ｐゴシック" w:eastAsia="ＭＳ Ｐゴシック" w:hAnsi="ＭＳ Ｐゴシック" w:hint="eastAsia"/>
        </w:rPr>
        <w:t>Ｅ</w:t>
      </w:r>
      <w:r>
        <w:rPr>
          <w:rFonts w:ascii="ＭＳ Ｐゴシック" w:eastAsia="ＭＳ Ｐゴシック" w:hAnsi="ＭＳ Ｐゴシック" w:hint="eastAsia"/>
        </w:rPr>
        <w:t>の１を満たし、</w:t>
      </w:r>
      <w:r w:rsidR="001E66D7">
        <w:rPr>
          <w:rFonts w:ascii="ＭＳ Ｐゴシック" w:eastAsia="ＭＳ Ｐゴシック" w:hAnsi="ＭＳ Ｐゴシック" w:hint="eastAsia"/>
        </w:rPr>
        <w:t>Ｆ</w:t>
      </w:r>
      <w:r>
        <w:rPr>
          <w:rFonts w:ascii="ＭＳ Ｐゴシック" w:eastAsia="ＭＳ Ｐゴシック" w:hAnsi="ＭＳ Ｐゴシック" w:hint="eastAsia"/>
        </w:rPr>
        <w:t>の鑑別すべき疾患を除外した場合</w:t>
      </w:r>
      <w:r w:rsidR="00996C30">
        <w:rPr>
          <w:rFonts w:ascii="ＭＳ Ｐゴシック" w:eastAsia="ＭＳ Ｐゴシック" w:hAnsi="ＭＳ Ｐゴシック" w:hint="eastAsia"/>
        </w:rPr>
        <w:t>。</w:t>
      </w:r>
    </w:p>
    <w:p w14:paraId="217A7A38" w14:textId="19818476" w:rsidR="00593773" w:rsidRPr="00E34D9C" w:rsidRDefault="00593773" w:rsidP="00BB179E">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rPr>
        <w:t>Possible</w:t>
      </w:r>
      <w:r w:rsidR="0094113F">
        <w:rPr>
          <w:rFonts w:ascii="ＭＳ Ｐゴシック" w:eastAsia="ＭＳ Ｐゴシック" w:hAnsi="ＭＳ Ｐゴシック" w:hint="eastAsia"/>
        </w:rPr>
        <w:t>：</w:t>
      </w:r>
      <w:r w:rsidR="001E66D7">
        <w:rPr>
          <w:rFonts w:ascii="ＭＳ Ｐゴシック" w:eastAsia="ＭＳ Ｐゴシック" w:hAnsi="ＭＳ Ｐゴシック" w:hint="eastAsia"/>
        </w:rPr>
        <w:t>Ａ</w:t>
      </w:r>
      <w:r>
        <w:rPr>
          <w:rFonts w:ascii="ＭＳ Ｐゴシック" w:eastAsia="ＭＳ Ｐゴシック" w:hAnsi="ＭＳ Ｐゴシック" w:hint="eastAsia"/>
        </w:rPr>
        <w:t>の３つを全て満たすが、</w:t>
      </w:r>
      <w:r w:rsidR="001E66D7">
        <w:rPr>
          <w:rFonts w:ascii="ＭＳ Ｐゴシック" w:eastAsia="ＭＳ Ｐゴシック" w:hAnsi="ＭＳ Ｐゴシック" w:hint="eastAsia"/>
        </w:rPr>
        <w:t>Ｆ</w:t>
      </w:r>
      <w:r>
        <w:rPr>
          <w:rFonts w:ascii="ＭＳ Ｐゴシック" w:eastAsia="ＭＳ Ｐゴシック" w:hAnsi="ＭＳ Ｐゴシック" w:hint="eastAsia"/>
        </w:rPr>
        <w:t>の鑑別すべき疾患を除外した場合</w:t>
      </w:r>
      <w:r w:rsidR="00996C30">
        <w:rPr>
          <w:rFonts w:ascii="ＭＳ Ｐゴシック" w:eastAsia="ＭＳ Ｐゴシック" w:hAnsi="ＭＳ Ｐゴシック" w:hint="eastAsia"/>
        </w:rPr>
        <w:t>。</w:t>
      </w:r>
    </w:p>
    <w:p w14:paraId="570AFB9A" w14:textId="54804CB9" w:rsidR="00275E5E" w:rsidRDefault="00593773" w:rsidP="00BB179E">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rPr>
        <w:t>Questi</w:t>
      </w:r>
      <w:r w:rsidR="006B7D9F">
        <w:rPr>
          <w:rFonts w:ascii="ＭＳ Ｐゴシック" w:eastAsia="ＭＳ Ｐゴシック" w:hAnsi="ＭＳ Ｐゴシック" w:hint="eastAsia"/>
        </w:rPr>
        <w:t>o</w:t>
      </w:r>
      <w:r>
        <w:rPr>
          <w:rFonts w:ascii="ＭＳ Ｐゴシック" w:eastAsia="ＭＳ Ｐゴシック" w:hAnsi="ＭＳ Ｐゴシック"/>
        </w:rPr>
        <w:t>nable</w:t>
      </w:r>
      <w:r w:rsidR="0094113F">
        <w:rPr>
          <w:rFonts w:ascii="ＭＳ Ｐゴシック" w:eastAsia="ＭＳ Ｐゴシック" w:hAnsi="ＭＳ Ｐゴシック" w:hint="eastAsia"/>
        </w:rPr>
        <w:t>：</w:t>
      </w:r>
      <w:r>
        <w:rPr>
          <w:rFonts w:ascii="ＭＳ Ｐゴシック" w:eastAsia="ＭＳ Ｐゴシック" w:hAnsi="ＭＳ Ｐゴシック"/>
        </w:rPr>
        <w:t>A</w:t>
      </w:r>
      <w:r>
        <w:rPr>
          <w:rFonts w:ascii="ＭＳ Ｐゴシック" w:eastAsia="ＭＳ Ｐゴシック" w:hAnsi="ＭＳ Ｐゴシック" w:hint="eastAsia"/>
        </w:rPr>
        <w:t>のいずれかを</w:t>
      </w:r>
      <w:r w:rsidR="0094113F">
        <w:rPr>
          <w:rFonts w:ascii="ＭＳ Ｐゴシック" w:eastAsia="ＭＳ Ｐゴシック" w:hAnsi="ＭＳ Ｐゴシック" w:hint="eastAsia"/>
        </w:rPr>
        <w:t>満たし</w:t>
      </w:r>
      <w:r>
        <w:rPr>
          <w:rFonts w:ascii="ＭＳ Ｐゴシック" w:eastAsia="ＭＳ Ｐゴシック" w:hAnsi="ＭＳ Ｐゴシック" w:hint="eastAsia"/>
        </w:rPr>
        <w:t>、</w:t>
      </w:r>
      <w:r w:rsidR="001E66D7">
        <w:rPr>
          <w:rFonts w:ascii="ＭＳ Ｐゴシック" w:eastAsia="ＭＳ Ｐゴシック" w:hAnsi="ＭＳ Ｐゴシック" w:hint="eastAsia"/>
        </w:rPr>
        <w:t>Ｅ</w:t>
      </w:r>
      <w:r>
        <w:rPr>
          <w:rFonts w:ascii="ＭＳ Ｐゴシック" w:eastAsia="ＭＳ Ｐゴシック" w:hAnsi="ＭＳ Ｐゴシック" w:hint="eastAsia"/>
        </w:rPr>
        <w:t>の３を満たす</w:t>
      </w:r>
      <w:r w:rsidR="000B5117">
        <w:rPr>
          <w:rFonts w:ascii="ＭＳ Ｐゴシック" w:eastAsia="ＭＳ Ｐゴシック" w:hAnsi="ＭＳ Ｐゴシック"/>
        </w:rPr>
        <w:t>（</w:t>
      </w:r>
      <w:r>
        <w:rPr>
          <w:rFonts w:ascii="ＭＳ Ｐゴシック" w:eastAsia="ＭＳ Ｐゴシック" w:hAnsi="ＭＳ Ｐゴシック" w:hint="eastAsia"/>
        </w:rPr>
        <w:t>遺伝子変異の意義について検討が必要な非典型例</w:t>
      </w:r>
      <w:r w:rsidR="000B5117">
        <w:rPr>
          <w:rFonts w:ascii="ＭＳ Ｐゴシック" w:eastAsia="ＭＳ Ｐゴシック" w:hAnsi="ＭＳ Ｐゴシック" w:hint="eastAsia"/>
        </w:rPr>
        <w:t>）</w:t>
      </w:r>
      <w:r w:rsidR="00633583">
        <w:rPr>
          <w:rFonts w:ascii="ＭＳ Ｐゴシック" w:eastAsia="ＭＳ Ｐゴシック" w:hAnsi="ＭＳ Ｐゴシック" w:hint="eastAsia"/>
        </w:rPr>
        <w:t>。</w:t>
      </w:r>
      <w:r w:rsidR="00275E5E">
        <w:rPr>
          <w:rFonts w:ascii="ＭＳ Ｐゴシック" w:eastAsia="ＭＳ Ｐゴシック" w:hAnsi="ＭＳ Ｐゴシック"/>
        </w:rPr>
        <w:br w:type="page"/>
      </w:r>
    </w:p>
    <w:p w14:paraId="11C50944" w14:textId="4940D3D2" w:rsidR="00AA25D5"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794907AE" w14:textId="590C303E" w:rsidR="00FA5B48" w:rsidRPr="00817814" w:rsidRDefault="00FA5B48" w:rsidP="00FA5B48">
      <w:pPr>
        <w:widowControl/>
        <w:jc w:val="left"/>
        <w:rPr>
          <w:rFonts w:ascii="ＭＳ Ｐゴシック" w:eastAsia="ＭＳ Ｐゴシック" w:hAnsi="ＭＳ Ｐゴシック"/>
        </w:rPr>
      </w:pPr>
      <w:r w:rsidRPr="00817814">
        <w:rPr>
          <w:rFonts w:ascii="ＭＳ Ｐゴシック" w:eastAsia="ＭＳ Ｐゴシック" w:hAnsi="ＭＳ Ｐゴシック" w:hint="eastAsia"/>
        </w:rPr>
        <w:t>１．小児例（18</w:t>
      </w:r>
      <w:r w:rsidR="0094113F" w:rsidRPr="00817814">
        <w:rPr>
          <w:rFonts w:ascii="ＭＳ Ｐゴシック" w:eastAsia="ＭＳ Ｐゴシック" w:hAnsi="ＭＳ Ｐゴシック" w:hint="eastAsia"/>
        </w:rPr>
        <w:t>歳</w:t>
      </w:r>
      <w:r w:rsidRPr="00817814">
        <w:rPr>
          <w:rFonts w:ascii="ＭＳ Ｐゴシック" w:eastAsia="ＭＳ Ｐゴシック" w:hAnsi="ＭＳ Ｐゴシック" w:hint="eastAsia"/>
        </w:rPr>
        <w:t>未満）</w:t>
      </w:r>
    </w:p>
    <w:p w14:paraId="01B8937A" w14:textId="3981CB50" w:rsidR="00FA5B48" w:rsidRPr="00817814" w:rsidRDefault="00FA5B48" w:rsidP="00FA5B48">
      <w:pPr>
        <w:widowControl/>
        <w:jc w:val="left"/>
        <w:rPr>
          <w:rFonts w:ascii="ＭＳ Ｐゴシック" w:eastAsia="ＭＳ Ｐゴシック" w:hAnsi="ＭＳ Ｐゴシック"/>
        </w:rPr>
      </w:pPr>
      <w:r w:rsidRPr="00817814">
        <w:rPr>
          <w:rFonts w:ascii="ＭＳ Ｐゴシック" w:eastAsia="ＭＳ Ｐゴシック" w:hAnsi="ＭＳ Ｐゴシック" w:hint="eastAsia"/>
        </w:rPr>
        <w:t>小児慢性特定疾病の状態の程度に準ずる。</w:t>
      </w:r>
    </w:p>
    <w:p w14:paraId="7D3EBCE5" w14:textId="77777777" w:rsidR="00E34D9C" w:rsidRPr="00817814" w:rsidRDefault="00E34D9C" w:rsidP="00E34D9C">
      <w:pPr>
        <w:widowControl/>
        <w:jc w:val="center"/>
        <w:rPr>
          <w:rFonts w:ascii="ＭＳ Ｐゴシック" w:eastAsia="ＭＳ Ｐゴシック" w:hAnsi="ＭＳ Ｐゴシック"/>
        </w:rPr>
      </w:pPr>
    </w:p>
    <w:p w14:paraId="6AE1A3FC" w14:textId="1A68209A" w:rsidR="00E34D9C" w:rsidRPr="00FE326E" w:rsidRDefault="00FA5B48" w:rsidP="00E34D9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E34D9C" w:rsidRPr="00FE326E">
        <w:rPr>
          <w:rFonts w:ascii="ＭＳ Ｐゴシック" w:eastAsia="ＭＳ Ｐゴシック" w:hAnsi="ＭＳ Ｐゴシック" w:hint="eastAsia"/>
        </w:rPr>
        <w:t>成人例</w:t>
      </w:r>
    </w:p>
    <w:p w14:paraId="6D5CF20E" w14:textId="77777777" w:rsidR="00E34D9C" w:rsidRDefault="00E34D9C" w:rsidP="00E34D9C">
      <w:pPr>
        <w:widowControl/>
        <w:jc w:val="left"/>
        <w:rPr>
          <w:rFonts w:ascii="ＭＳ Ｐゴシック" w:eastAsia="ＭＳ Ｐゴシック" w:hAnsi="ＭＳ Ｐゴシック"/>
        </w:rPr>
      </w:pPr>
      <w:r w:rsidRPr="00FE326E">
        <w:rPr>
          <w:rFonts w:ascii="ＭＳ Ｐゴシック" w:eastAsia="ＭＳ Ｐゴシック" w:hAnsi="ＭＳ Ｐゴシック" w:hint="eastAsia"/>
        </w:rPr>
        <w:t>１）～３）のいずれかに該当する者を対象とする。</w:t>
      </w:r>
    </w:p>
    <w:p w14:paraId="27B77B35" w14:textId="77777777" w:rsidR="00FA5B48" w:rsidRPr="00FE326E" w:rsidRDefault="00FA5B48" w:rsidP="00E34D9C">
      <w:pPr>
        <w:widowControl/>
        <w:jc w:val="left"/>
        <w:rPr>
          <w:rFonts w:ascii="ＭＳ Ｐゴシック" w:eastAsia="ＭＳ Ｐゴシック" w:hAnsi="ＭＳ Ｐゴシック"/>
        </w:rPr>
      </w:pPr>
    </w:p>
    <w:p w14:paraId="21BEF880" w14:textId="43A3AEF6" w:rsidR="00E34D9C" w:rsidRPr="00FE326E" w:rsidRDefault="00E34D9C" w:rsidP="00E34D9C">
      <w:pPr>
        <w:rPr>
          <w:rFonts w:ascii="ＭＳ Ｐゴシック" w:eastAsia="ＭＳ Ｐゴシック" w:hAnsi="ＭＳ Ｐゴシック"/>
        </w:rPr>
      </w:pPr>
      <w:r w:rsidRPr="00FE326E">
        <w:rPr>
          <w:rFonts w:ascii="ＭＳ Ｐゴシック" w:eastAsia="ＭＳ Ｐゴシック" w:hAnsi="ＭＳ Ｐゴシック" w:hint="eastAsia"/>
          <w:szCs w:val="21"/>
        </w:rPr>
        <w:t>１）</w:t>
      </w:r>
      <w:r w:rsidRPr="00FE326E">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きたす状態（日本神経学会による定義）</w:t>
      </w:r>
      <w:r w:rsidR="00633583">
        <w:rPr>
          <w:rFonts w:ascii="ＭＳ Ｐゴシック" w:eastAsia="ＭＳ Ｐゴシック" w:hAnsi="ＭＳ Ｐゴシック" w:hint="eastAsia"/>
        </w:rPr>
        <w:t>。</w:t>
      </w:r>
    </w:p>
    <w:p w14:paraId="36501241" w14:textId="77777777" w:rsidR="00E34D9C" w:rsidRPr="00FE326E" w:rsidRDefault="00E34D9C" w:rsidP="00E34D9C">
      <w:pPr>
        <w:widowControl/>
        <w:jc w:val="left"/>
        <w:rPr>
          <w:rFonts w:ascii="ＭＳ Ｐゴシック" w:eastAsia="ＭＳ Ｐゴシック" w:hAnsi="ＭＳ Ｐゴシック"/>
        </w:rPr>
      </w:pPr>
    </w:p>
    <w:p w14:paraId="7AD168BC" w14:textId="2BC20166" w:rsidR="00E34D9C" w:rsidRPr="00FE326E" w:rsidRDefault="00E34D9C" w:rsidP="00BB179E">
      <w:pPr>
        <w:widowControl/>
        <w:spacing w:line="311" w:lineRule="atLeast"/>
        <w:jc w:val="left"/>
        <w:rPr>
          <w:rFonts w:hAnsi="Century"/>
          <w:b/>
          <w:bCs/>
          <w:color w:val="000000" w:themeColor="text1"/>
          <w:kern w:val="24"/>
          <w:sz w:val="22"/>
        </w:rPr>
      </w:pPr>
      <w:r w:rsidRPr="003E6A3E">
        <w:rPr>
          <w:rFonts w:ascii="ＭＳ Ｐゴシック" w:eastAsia="ＭＳ Ｐゴシック" w:hAnsi="ＭＳ Ｐゴシック" w:hint="eastAsia"/>
        </w:rPr>
        <w:t>２）</w:t>
      </w:r>
      <w:r w:rsidRPr="003E6A3E">
        <w:rPr>
          <w:rFonts w:ascii="ＭＳ Ｐゴシック" w:eastAsia="ＭＳ Ｐゴシック" w:hAnsi="ＭＳ Ｐゴシック" w:cs="ＭＳ Ｐゴシック" w:hint="eastAsia"/>
          <w:kern w:val="0"/>
          <w:szCs w:val="21"/>
        </w:rPr>
        <w:t>先天性心疾患があり、NYHA分類で</w:t>
      </w:r>
      <w:r w:rsidR="00465998">
        <w:rPr>
          <w:rFonts w:ascii="ＭＳ Ｐゴシック" w:eastAsia="ＭＳ Ｐゴシック" w:hAnsi="ＭＳ Ｐゴシック" w:cs="ＭＳ Ｐゴシック" w:hint="eastAsia"/>
          <w:kern w:val="0"/>
          <w:szCs w:val="21"/>
        </w:rPr>
        <w:t>II</w:t>
      </w:r>
      <w:r w:rsidRPr="003E6A3E">
        <w:rPr>
          <w:rFonts w:ascii="ＭＳ Ｐゴシック" w:eastAsia="ＭＳ Ｐゴシック" w:hAnsi="ＭＳ Ｐゴシック" w:cs="ＭＳ Ｐゴシック" w:hint="eastAsia"/>
          <w:kern w:val="0"/>
          <w:szCs w:val="21"/>
        </w:rPr>
        <w:t>度以上に該当する場合。</w:t>
      </w:r>
    </w:p>
    <w:p w14:paraId="4EABEF2E" w14:textId="77777777" w:rsidR="00E34D9C" w:rsidRPr="00465998" w:rsidRDefault="00E34D9C" w:rsidP="00E34D9C">
      <w:pPr>
        <w:pStyle w:val="Web"/>
        <w:spacing w:before="0" w:beforeAutospacing="0" w:after="0" w:afterAutospacing="0"/>
        <w:rPr>
          <w:sz w:val="22"/>
          <w:szCs w:val="22"/>
        </w:rPr>
      </w:pPr>
      <w:r w:rsidRPr="00BB179E">
        <w:rPr>
          <w:rFonts w:cstheme="minorBidi"/>
          <w:b/>
          <w:bCs/>
          <w:color w:val="000000" w:themeColor="text1"/>
          <w:kern w:val="24"/>
          <w:sz w:val="22"/>
          <w:szCs w:val="22"/>
        </w:rPr>
        <w:t>NYHA</w:t>
      </w:r>
      <w:r w:rsidRPr="00BB179E">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E34D9C" w:rsidRPr="00465998" w14:paraId="14BEC126" w14:textId="77777777" w:rsidTr="00B94E5B">
        <w:tc>
          <w:tcPr>
            <w:tcW w:w="953" w:type="dxa"/>
          </w:tcPr>
          <w:p w14:paraId="35038D5B" w14:textId="4CBC819E" w:rsidR="00E34D9C" w:rsidRPr="00BB179E" w:rsidRDefault="00465998" w:rsidP="00B94E5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E34D9C" w:rsidRPr="00BB179E">
              <w:rPr>
                <w:rFonts w:ascii="ＭＳ Ｐゴシック" w:eastAsia="ＭＳ Ｐゴシック" w:hAnsi="ＭＳ Ｐゴシック" w:hint="eastAsia"/>
                <w:kern w:val="0"/>
                <w:sz w:val="20"/>
              </w:rPr>
              <w:t>度</w:t>
            </w:r>
          </w:p>
        </w:tc>
        <w:tc>
          <w:tcPr>
            <w:tcW w:w="7147" w:type="dxa"/>
          </w:tcPr>
          <w:p w14:paraId="6452A723" w14:textId="77777777"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心疾患はあるが身体活動に制限はない。</w:t>
            </w:r>
          </w:p>
          <w:p w14:paraId="51E2C3B4" w14:textId="77777777"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日常的な身体活動では疲労、動悸、呼吸困難、失神あるいは</w:t>
            </w:r>
          </w:p>
          <w:p w14:paraId="037AB001" w14:textId="77777777"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狭心痛（胸痛）を生じない。</w:t>
            </w:r>
          </w:p>
        </w:tc>
      </w:tr>
      <w:tr w:rsidR="00E34D9C" w:rsidRPr="00465998" w14:paraId="20CDE14B" w14:textId="77777777" w:rsidTr="00B94E5B">
        <w:tc>
          <w:tcPr>
            <w:tcW w:w="953" w:type="dxa"/>
          </w:tcPr>
          <w:p w14:paraId="75049DC7" w14:textId="76C562E3" w:rsidR="00E34D9C" w:rsidRPr="00BB179E" w:rsidRDefault="00465998" w:rsidP="00B94E5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E34D9C" w:rsidRPr="00BB179E">
              <w:rPr>
                <w:rFonts w:ascii="ＭＳ Ｐゴシック" w:eastAsia="ＭＳ Ｐゴシック" w:hAnsi="ＭＳ Ｐゴシック" w:hint="eastAsia"/>
                <w:kern w:val="0"/>
                <w:sz w:val="20"/>
              </w:rPr>
              <w:t>度</w:t>
            </w:r>
          </w:p>
        </w:tc>
        <w:tc>
          <w:tcPr>
            <w:tcW w:w="7147" w:type="dxa"/>
          </w:tcPr>
          <w:p w14:paraId="4D25C65D" w14:textId="0D6F8C2A"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軽度から中等度の身体活動の制限がある。安静時</w:t>
            </w:r>
            <w:r w:rsidR="00C65A49">
              <w:rPr>
                <w:rFonts w:ascii="ＭＳ Ｐゴシック" w:eastAsia="ＭＳ Ｐゴシック" w:hAnsi="ＭＳ Ｐゴシック" w:hint="eastAsia"/>
                <w:bCs/>
                <w:kern w:val="0"/>
                <w:sz w:val="20"/>
              </w:rPr>
              <w:t>又は</w:t>
            </w:r>
            <w:r w:rsidRPr="00465998">
              <w:rPr>
                <w:rFonts w:ascii="ＭＳ Ｐゴシック" w:eastAsia="ＭＳ Ｐゴシック" w:hAnsi="ＭＳ Ｐゴシック" w:hint="eastAsia"/>
                <w:bCs/>
                <w:kern w:val="0"/>
                <w:sz w:val="20"/>
              </w:rPr>
              <w:t>軽労作時には無症状。</w:t>
            </w:r>
          </w:p>
          <w:p w14:paraId="3D37CD5B" w14:textId="39945506"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E34D9C" w:rsidRPr="00465998" w14:paraId="67623EFF" w14:textId="77777777" w:rsidTr="00B94E5B">
        <w:tc>
          <w:tcPr>
            <w:tcW w:w="953" w:type="dxa"/>
          </w:tcPr>
          <w:p w14:paraId="1548CDCB" w14:textId="0B60D7BD" w:rsidR="00E34D9C" w:rsidRPr="00465998" w:rsidRDefault="00465998" w:rsidP="00B94E5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E34D9C" w:rsidRPr="00465998">
              <w:rPr>
                <w:rFonts w:ascii="ＭＳ Ｐゴシック" w:eastAsia="ＭＳ Ｐゴシック" w:hAnsi="ＭＳ Ｐゴシック" w:hint="eastAsia"/>
                <w:kern w:val="0"/>
                <w:sz w:val="20"/>
              </w:rPr>
              <w:t>度</w:t>
            </w:r>
          </w:p>
        </w:tc>
        <w:tc>
          <w:tcPr>
            <w:tcW w:w="7147" w:type="dxa"/>
          </w:tcPr>
          <w:p w14:paraId="250BAC88" w14:textId="77777777"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高度の身体活動の制限がある。安静時には無症状。</w:t>
            </w:r>
          </w:p>
          <w:p w14:paraId="4BE69155" w14:textId="0A8EA96A"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E34D9C" w:rsidRPr="00465998" w14:paraId="2AF54F3F" w14:textId="77777777" w:rsidTr="00B94E5B">
        <w:tc>
          <w:tcPr>
            <w:tcW w:w="953" w:type="dxa"/>
          </w:tcPr>
          <w:p w14:paraId="3F17A3AA" w14:textId="1D413525" w:rsidR="00E34D9C" w:rsidRPr="00BB179E" w:rsidRDefault="00465998" w:rsidP="00B94E5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E34D9C" w:rsidRPr="00BB179E">
              <w:rPr>
                <w:rFonts w:ascii="ＭＳ Ｐゴシック" w:eastAsia="ＭＳ Ｐゴシック" w:hAnsi="ＭＳ Ｐゴシック" w:hint="eastAsia"/>
                <w:kern w:val="0"/>
                <w:sz w:val="20"/>
              </w:rPr>
              <w:t>度</w:t>
            </w:r>
          </w:p>
        </w:tc>
        <w:tc>
          <w:tcPr>
            <w:tcW w:w="7147" w:type="dxa"/>
          </w:tcPr>
          <w:p w14:paraId="08EE813C" w14:textId="77777777"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心疾患のためいかなる身体活動も制限される。</w:t>
            </w:r>
          </w:p>
          <w:p w14:paraId="40E0916B" w14:textId="77777777" w:rsidR="00E34D9C" w:rsidRPr="00465998"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心不全症状や狭心痛（胸痛）が安静時にも存在する。</w:t>
            </w:r>
          </w:p>
          <w:p w14:paraId="02379FAD" w14:textId="77777777" w:rsidR="00E34D9C" w:rsidRPr="00BB179E" w:rsidRDefault="00E34D9C" w:rsidP="00B94E5B">
            <w:pPr>
              <w:widowControl/>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わずかな身体活動でこれらが増悪する。</w:t>
            </w:r>
          </w:p>
        </w:tc>
      </w:tr>
    </w:tbl>
    <w:p w14:paraId="030A0C5A" w14:textId="44FE5544" w:rsidR="00E34D9C" w:rsidRPr="00465998" w:rsidRDefault="00E34D9C" w:rsidP="00FA5B48">
      <w:pPr>
        <w:widowControl/>
        <w:ind w:left="620" w:hanging="200"/>
        <w:jc w:val="right"/>
        <w:rPr>
          <w:rFonts w:ascii="ＭＳ Ｐゴシック" w:eastAsia="ＭＳ Ｐゴシック" w:hAnsi="ＭＳ Ｐゴシック"/>
          <w:kern w:val="0"/>
          <w:sz w:val="20"/>
        </w:rPr>
      </w:pPr>
      <w:r w:rsidRPr="00BB179E">
        <w:rPr>
          <w:rFonts w:ascii="ＭＳ Ｐゴシック" w:eastAsia="ＭＳ Ｐゴシック" w:hAnsi="ＭＳ Ｐゴシック"/>
          <w:b/>
          <w:bCs/>
          <w:color w:val="0D0D0D" w:themeColor="text1" w:themeTint="F2"/>
          <w:kern w:val="24"/>
          <w:sz w:val="20"/>
          <w:szCs w:val="20"/>
        </w:rPr>
        <w:t>NYHA: New York Heart Association</w:t>
      </w:r>
      <w:r w:rsidRPr="00465998">
        <w:rPr>
          <w:rFonts w:ascii="ＭＳ Ｐゴシック" w:eastAsia="ＭＳ Ｐゴシック" w:hAnsi="ＭＳ Ｐゴシック"/>
          <w:noProof/>
          <w:kern w:val="0"/>
          <w:sz w:val="20"/>
        </w:rPr>
        <w:t xml:space="preserve"> </w:t>
      </w:r>
    </w:p>
    <w:p w14:paraId="7B1CF105" w14:textId="77777777" w:rsidR="0011483C" w:rsidRPr="00465998" w:rsidRDefault="0011483C" w:rsidP="00E34D9C">
      <w:pPr>
        <w:widowControl/>
        <w:jc w:val="left"/>
        <w:rPr>
          <w:rFonts w:ascii="ＭＳ Ｐゴシック" w:eastAsia="ＭＳ Ｐゴシック" w:hAnsi="ＭＳ Ｐゴシック"/>
          <w:b/>
          <w:kern w:val="0"/>
        </w:rPr>
      </w:pPr>
    </w:p>
    <w:p w14:paraId="165A172C" w14:textId="7A932C71" w:rsidR="00E34D9C" w:rsidRPr="00465998" w:rsidRDefault="00E34D9C" w:rsidP="00E34D9C">
      <w:pPr>
        <w:widowControl/>
        <w:jc w:val="left"/>
        <w:rPr>
          <w:rFonts w:ascii="ＭＳ Ｐゴシック" w:eastAsia="ＭＳ Ｐゴシック" w:hAnsi="ＭＳ Ｐゴシック"/>
          <w:b/>
          <w:kern w:val="0"/>
        </w:rPr>
      </w:pPr>
      <w:r w:rsidRPr="00465998">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E34D9C" w:rsidRPr="00465998" w14:paraId="1956ABB1" w14:textId="77777777" w:rsidTr="00B94E5B">
        <w:tc>
          <w:tcPr>
            <w:tcW w:w="2040" w:type="dxa"/>
          </w:tcPr>
          <w:p w14:paraId="1937C08A"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NYHA分類</w:t>
            </w:r>
          </w:p>
        </w:tc>
        <w:tc>
          <w:tcPr>
            <w:tcW w:w="3360" w:type="dxa"/>
          </w:tcPr>
          <w:p w14:paraId="0AE2218A"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身体活動能力</w:t>
            </w:r>
          </w:p>
          <w:p w14:paraId="202D4F7A"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（Specific</w:t>
            </w:r>
            <w:r w:rsidRPr="00465998">
              <w:rPr>
                <w:rFonts w:ascii="ＭＳ Ｐゴシック" w:eastAsia="ＭＳ Ｐゴシック" w:hAnsi="ＭＳ Ｐゴシック"/>
                <w:bCs/>
                <w:kern w:val="0"/>
              </w:rPr>
              <w:t xml:space="preserve"> Activity Scale; </w:t>
            </w:r>
            <w:r w:rsidRPr="00465998">
              <w:rPr>
                <w:rFonts w:ascii="ＭＳ Ｐゴシック" w:eastAsia="ＭＳ Ｐゴシック" w:hAnsi="ＭＳ Ｐゴシック" w:hint="eastAsia"/>
                <w:bCs/>
                <w:kern w:val="0"/>
              </w:rPr>
              <w:t>SAS）</w:t>
            </w:r>
          </w:p>
        </w:tc>
        <w:tc>
          <w:tcPr>
            <w:tcW w:w="2700" w:type="dxa"/>
          </w:tcPr>
          <w:p w14:paraId="054EB279"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最大酸素摂取量</w:t>
            </w:r>
          </w:p>
          <w:p w14:paraId="37217372"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（peakVO</w:t>
            </w:r>
            <w:r w:rsidRPr="00465998">
              <w:rPr>
                <w:rFonts w:ascii="ＭＳ Ｐゴシック" w:eastAsia="ＭＳ Ｐゴシック" w:hAnsi="ＭＳ Ｐゴシック"/>
                <w:bCs/>
                <w:kern w:val="0"/>
                <w:vertAlign w:val="subscript"/>
              </w:rPr>
              <w:t>2</w:t>
            </w:r>
            <w:r w:rsidRPr="00465998">
              <w:rPr>
                <w:rFonts w:ascii="ＭＳ Ｐゴシック" w:eastAsia="ＭＳ Ｐゴシック" w:hAnsi="ＭＳ Ｐゴシック" w:hint="eastAsia"/>
                <w:bCs/>
                <w:kern w:val="0"/>
              </w:rPr>
              <w:t>）</w:t>
            </w:r>
          </w:p>
        </w:tc>
      </w:tr>
      <w:tr w:rsidR="00E34D9C" w:rsidRPr="00465998" w14:paraId="0D7CA1BD" w14:textId="77777777" w:rsidTr="00B94E5B">
        <w:tc>
          <w:tcPr>
            <w:tcW w:w="2040" w:type="dxa"/>
          </w:tcPr>
          <w:p w14:paraId="2D055F86"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bCs/>
                <w:kern w:val="0"/>
              </w:rPr>
              <w:t>I</w:t>
            </w:r>
          </w:p>
        </w:tc>
        <w:tc>
          <w:tcPr>
            <w:tcW w:w="3360" w:type="dxa"/>
          </w:tcPr>
          <w:p w14:paraId="422E5053" w14:textId="4EFBD929" w:rsidR="00E34D9C" w:rsidRPr="00465998" w:rsidRDefault="00465998" w:rsidP="00B94E5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E34D9C" w:rsidRPr="00465998">
              <w:rPr>
                <w:rFonts w:ascii="ＭＳ Ｐゴシック" w:eastAsia="ＭＳ Ｐゴシック" w:hAnsi="ＭＳ Ｐゴシック" w:hint="eastAsia"/>
                <w:bCs/>
                <w:kern w:val="0"/>
              </w:rPr>
              <w:t>METs以上</w:t>
            </w:r>
          </w:p>
        </w:tc>
        <w:tc>
          <w:tcPr>
            <w:tcW w:w="2700" w:type="dxa"/>
          </w:tcPr>
          <w:p w14:paraId="05CC6649"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基準値の80％以上</w:t>
            </w:r>
          </w:p>
        </w:tc>
      </w:tr>
      <w:tr w:rsidR="00E34D9C" w:rsidRPr="00465998" w14:paraId="57C8B546" w14:textId="77777777" w:rsidTr="00B94E5B">
        <w:tc>
          <w:tcPr>
            <w:tcW w:w="2040" w:type="dxa"/>
          </w:tcPr>
          <w:p w14:paraId="01559160"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bCs/>
                <w:kern w:val="0"/>
              </w:rPr>
              <w:t>II</w:t>
            </w:r>
          </w:p>
        </w:tc>
        <w:tc>
          <w:tcPr>
            <w:tcW w:w="3360" w:type="dxa"/>
          </w:tcPr>
          <w:p w14:paraId="4AB6CED0" w14:textId="2EC6DF6C"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3.5～5.9</w:t>
            </w:r>
            <w:r w:rsidRPr="00465998">
              <w:rPr>
                <w:rFonts w:ascii="ＭＳ Ｐゴシック" w:eastAsia="ＭＳ Ｐゴシック" w:hAnsi="ＭＳ Ｐゴシック"/>
                <w:bCs/>
                <w:kern w:val="0"/>
              </w:rPr>
              <w:t>METs</w:t>
            </w:r>
          </w:p>
        </w:tc>
        <w:tc>
          <w:tcPr>
            <w:tcW w:w="2700" w:type="dxa"/>
          </w:tcPr>
          <w:p w14:paraId="6228F194"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基準値の60～80％</w:t>
            </w:r>
          </w:p>
        </w:tc>
      </w:tr>
      <w:tr w:rsidR="00E34D9C" w:rsidRPr="00465998" w14:paraId="31AECB20" w14:textId="77777777" w:rsidTr="00B94E5B">
        <w:tc>
          <w:tcPr>
            <w:tcW w:w="2040" w:type="dxa"/>
          </w:tcPr>
          <w:p w14:paraId="49DF1798"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bCs/>
                <w:kern w:val="0"/>
              </w:rPr>
              <w:t>III</w:t>
            </w:r>
          </w:p>
        </w:tc>
        <w:tc>
          <w:tcPr>
            <w:tcW w:w="3360" w:type="dxa"/>
          </w:tcPr>
          <w:p w14:paraId="0E9901E8" w14:textId="326F1E6E" w:rsidR="00E34D9C" w:rsidRPr="00465998" w:rsidRDefault="00465998" w:rsidP="00B94E5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E34D9C" w:rsidRPr="00465998">
              <w:rPr>
                <w:rFonts w:ascii="ＭＳ Ｐゴシック" w:eastAsia="ＭＳ Ｐゴシック" w:hAnsi="ＭＳ Ｐゴシック" w:hint="eastAsia"/>
                <w:bCs/>
                <w:kern w:val="0"/>
              </w:rPr>
              <w:t>～3.4</w:t>
            </w:r>
            <w:r w:rsidR="00E34D9C" w:rsidRPr="00465998">
              <w:rPr>
                <w:rFonts w:ascii="ＭＳ Ｐゴシック" w:eastAsia="ＭＳ Ｐゴシック" w:hAnsi="ＭＳ Ｐゴシック"/>
                <w:bCs/>
                <w:kern w:val="0"/>
              </w:rPr>
              <w:t>METs</w:t>
            </w:r>
          </w:p>
        </w:tc>
        <w:tc>
          <w:tcPr>
            <w:tcW w:w="2700" w:type="dxa"/>
          </w:tcPr>
          <w:p w14:paraId="1EEAD309"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基準値の40～60％</w:t>
            </w:r>
          </w:p>
        </w:tc>
      </w:tr>
      <w:tr w:rsidR="00E34D9C" w:rsidRPr="00465998" w14:paraId="0F8C2BA4" w14:textId="77777777" w:rsidTr="00B94E5B">
        <w:tc>
          <w:tcPr>
            <w:tcW w:w="2040" w:type="dxa"/>
          </w:tcPr>
          <w:p w14:paraId="19B34FB6"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bCs/>
                <w:kern w:val="0"/>
              </w:rPr>
              <w:t>IV</w:t>
            </w:r>
          </w:p>
        </w:tc>
        <w:tc>
          <w:tcPr>
            <w:tcW w:w="3360" w:type="dxa"/>
          </w:tcPr>
          <w:p w14:paraId="0F05BEBB" w14:textId="4F5B0CBF" w:rsidR="00E34D9C" w:rsidRPr="00465998" w:rsidRDefault="00465998" w:rsidP="00B94E5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E34D9C" w:rsidRPr="00465998">
              <w:rPr>
                <w:rFonts w:ascii="ＭＳ Ｐゴシック" w:eastAsia="ＭＳ Ｐゴシック" w:hAnsi="ＭＳ Ｐゴシック" w:hint="eastAsia"/>
                <w:bCs/>
                <w:kern w:val="0"/>
              </w:rPr>
              <w:t>～1.9METs以下</w:t>
            </w:r>
          </w:p>
        </w:tc>
        <w:tc>
          <w:tcPr>
            <w:tcW w:w="2700" w:type="dxa"/>
          </w:tcPr>
          <w:p w14:paraId="6A72B597"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施行不能あるいは</w:t>
            </w:r>
          </w:p>
          <w:p w14:paraId="4DAD61C2" w14:textId="77777777" w:rsidR="00E34D9C" w:rsidRPr="00465998" w:rsidRDefault="00E34D9C" w:rsidP="00B94E5B">
            <w:pPr>
              <w:widowControl/>
              <w:ind w:leftChars="200" w:left="630" w:hangingChars="100" w:hanging="210"/>
              <w:jc w:val="left"/>
              <w:rPr>
                <w:rFonts w:ascii="ＭＳ Ｐゴシック" w:eastAsia="ＭＳ Ｐゴシック" w:hAnsi="ＭＳ Ｐゴシック"/>
                <w:kern w:val="0"/>
              </w:rPr>
            </w:pPr>
            <w:r w:rsidRPr="00465998">
              <w:rPr>
                <w:rFonts w:ascii="ＭＳ Ｐゴシック" w:eastAsia="ＭＳ Ｐゴシック" w:hAnsi="ＭＳ Ｐゴシック" w:hint="eastAsia"/>
                <w:bCs/>
                <w:kern w:val="0"/>
              </w:rPr>
              <w:t>基準値の40％未満</w:t>
            </w:r>
          </w:p>
        </w:tc>
      </w:tr>
    </w:tbl>
    <w:p w14:paraId="52DEB711" w14:textId="77777777" w:rsidR="0011483C" w:rsidRPr="00465998" w:rsidRDefault="0011483C" w:rsidP="00E34D9C">
      <w:pPr>
        <w:widowControl/>
        <w:ind w:leftChars="200" w:left="620" w:hangingChars="100" w:hanging="200"/>
        <w:jc w:val="left"/>
        <w:rPr>
          <w:rFonts w:ascii="ＭＳ Ｐゴシック" w:eastAsia="ＭＳ Ｐゴシック" w:hAnsi="ＭＳ Ｐゴシック"/>
          <w:bCs/>
          <w:kern w:val="0"/>
          <w:sz w:val="20"/>
        </w:rPr>
      </w:pPr>
    </w:p>
    <w:p w14:paraId="48579D15" w14:textId="77777777" w:rsidR="00E34D9C" w:rsidRPr="00465998" w:rsidRDefault="00E34D9C" w:rsidP="00E34D9C">
      <w:pPr>
        <w:widowControl/>
        <w:ind w:leftChars="200" w:left="620" w:hangingChars="100" w:hanging="200"/>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※NYHA分類に厳密に対応するSASはないが、</w:t>
      </w:r>
    </w:p>
    <w:p w14:paraId="6E7BB543" w14:textId="0E7C16D0" w:rsidR="00E34D9C" w:rsidRPr="00465998" w:rsidRDefault="00E34D9C" w:rsidP="00FA5B48">
      <w:pPr>
        <w:widowControl/>
        <w:ind w:leftChars="200" w:left="620" w:hangingChars="100" w:hanging="200"/>
        <w:jc w:val="left"/>
        <w:rPr>
          <w:rFonts w:ascii="ＭＳ Ｐゴシック" w:eastAsia="ＭＳ Ｐゴシック" w:hAnsi="ＭＳ Ｐゴシック"/>
          <w:kern w:val="0"/>
          <w:sz w:val="20"/>
        </w:rPr>
      </w:pPr>
      <w:r w:rsidRPr="00465998">
        <w:rPr>
          <w:rFonts w:ascii="ＭＳ Ｐゴシック" w:eastAsia="ＭＳ Ｐゴシック" w:hAnsi="ＭＳ Ｐゴシック" w:hint="eastAsia"/>
          <w:bCs/>
          <w:kern w:val="0"/>
          <w:sz w:val="20"/>
        </w:rPr>
        <w:t>「室内歩行</w:t>
      </w:r>
      <w:r w:rsidR="00465998">
        <w:rPr>
          <w:rFonts w:ascii="ＭＳ Ｐゴシック" w:eastAsia="ＭＳ Ｐゴシック" w:hAnsi="ＭＳ Ｐゴシック" w:hint="eastAsia"/>
          <w:bCs/>
          <w:kern w:val="0"/>
          <w:sz w:val="20"/>
        </w:rPr>
        <w:t>２</w:t>
      </w:r>
      <w:r w:rsidRPr="00465998">
        <w:rPr>
          <w:rFonts w:ascii="ＭＳ Ｐゴシック" w:eastAsia="ＭＳ Ｐゴシック" w:hAnsi="ＭＳ Ｐゴシック" w:hint="eastAsia"/>
          <w:bCs/>
          <w:kern w:val="0"/>
          <w:sz w:val="20"/>
        </w:rPr>
        <w:t>METs、通常歩行3.5METs、ラジオ体操・ストレッチ体操</w:t>
      </w:r>
      <w:r w:rsidR="00465998">
        <w:rPr>
          <w:rFonts w:ascii="ＭＳ Ｐゴシック" w:eastAsia="ＭＳ Ｐゴシック" w:hAnsi="ＭＳ Ｐゴシック" w:hint="eastAsia"/>
          <w:bCs/>
          <w:kern w:val="0"/>
          <w:sz w:val="20"/>
        </w:rPr>
        <w:t>４</w:t>
      </w:r>
      <w:r w:rsidRPr="00465998">
        <w:rPr>
          <w:rFonts w:ascii="ＭＳ Ｐゴシック" w:eastAsia="ＭＳ Ｐゴシック" w:hAnsi="ＭＳ Ｐゴシック" w:hint="eastAsia"/>
          <w:bCs/>
          <w:kern w:val="0"/>
          <w:sz w:val="20"/>
        </w:rPr>
        <w:t>METs、速歩</w:t>
      </w:r>
      <w:r w:rsidR="00465998">
        <w:rPr>
          <w:rFonts w:ascii="ＭＳ Ｐゴシック" w:eastAsia="ＭＳ Ｐゴシック" w:hAnsi="ＭＳ Ｐゴシック" w:hint="eastAsia"/>
          <w:bCs/>
          <w:kern w:val="0"/>
          <w:sz w:val="20"/>
        </w:rPr>
        <w:t>５</w:t>
      </w:r>
      <w:r w:rsidR="00BA237E">
        <w:rPr>
          <w:rFonts w:ascii="ＭＳ Ｐゴシック" w:eastAsia="ＭＳ Ｐゴシック" w:hAnsi="ＭＳ Ｐゴシック" w:hint="eastAsia"/>
          <w:bCs/>
          <w:kern w:val="0"/>
          <w:sz w:val="20"/>
        </w:rPr>
        <w:t>～</w:t>
      </w:r>
      <w:r w:rsidR="00465998">
        <w:rPr>
          <w:rFonts w:ascii="ＭＳ Ｐゴシック" w:eastAsia="ＭＳ Ｐゴシック" w:hAnsi="ＭＳ Ｐゴシック" w:hint="eastAsia"/>
          <w:bCs/>
          <w:kern w:val="0"/>
          <w:sz w:val="20"/>
        </w:rPr>
        <w:t>６</w:t>
      </w:r>
      <w:r w:rsidRPr="00465998">
        <w:rPr>
          <w:rFonts w:ascii="ＭＳ Ｐゴシック" w:eastAsia="ＭＳ Ｐゴシック" w:hAnsi="ＭＳ Ｐゴシック" w:hint="eastAsia"/>
          <w:bCs/>
          <w:kern w:val="0"/>
          <w:sz w:val="20"/>
        </w:rPr>
        <w:t>METs、階段</w:t>
      </w:r>
      <w:r w:rsidR="00465998">
        <w:rPr>
          <w:rFonts w:ascii="ＭＳ Ｐゴシック" w:eastAsia="ＭＳ Ｐゴシック" w:hAnsi="ＭＳ Ｐゴシック" w:hint="eastAsia"/>
          <w:bCs/>
          <w:kern w:val="0"/>
          <w:sz w:val="20"/>
        </w:rPr>
        <w:t>６</w:t>
      </w:r>
      <w:r w:rsidR="00BA237E">
        <w:rPr>
          <w:rFonts w:ascii="ＭＳ Ｐゴシック" w:eastAsia="ＭＳ Ｐゴシック" w:hAnsi="ＭＳ Ｐゴシック" w:hint="eastAsia"/>
          <w:bCs/>
          <w:kern w:val="0"/>
          <w:sz w:val="20"/>
        </w:rPr>
        <w:t>～</w:t>
      </w:r>
      <w:r w:rsidR="00465998">
        <w:rPr>
          <w:rFonts w:ascii="ＭＳ Ｐゴシック" w:eastAsia="ＭＳ Ｐゴシック" w:hAnsi="ＭＳ Ｐゴシック" w:hint="eastAsia"/>
          <w:bCs/>
          <w:kern w:val="0"/>
          <w:sz w:val="20"/>
        </w:rPr>
        <w:t>７</w:t>
      </w:r>
      <w:r w:rsidRPr="00465998">
        <w:rPr>
          <w:rFonts w:ascii="ＭＳ Ｐゴシック" w:eastAsia="ＭＳ Ｐゴシック" w:hAnsi="ＭＳ Ｐゴシック" w:hint="eastAsia"/>
          <w:bCs/>
          <w:kern w:val="0"/>
          <w:sz w:val="20"/>
        </w:rPr>
        <w:t>METs」をおおよその目安として分類した。</w:t>
      </w:r>
    </w:p>
    <w:p w14:paraId="3B51DAFB" w14:textId="48184CF9" w:rsidR="00E34D9C" w:rsidRPr="00760014" w:rsidRDefault="00E34D9C" w:rsidP="005A6DD5">
      <w:pPr>
        <w:ind w:left="21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cs="Tahoma" w:hint="eastAsia"/>
          <w:color w:val="000000"/>
          <w:szCs w:val="21"/>
        </w:rPr>
        <w:lastRenderedPageBreak/>
        <w:t>３）</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33E2D6A3" w14:textId="01E4D529" w:rsidR="00E34D9C" w:rsidRDefault="00E34D9C" w:rsidP="00E34D9C">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11483C" w:rsidRPr="00760014" w14:paraId="2E21292B" w14:textId="77777777" w:rsidTr="006F06A2">
        <w:trPr>
          <w:trHeight w:val="120"/>
          <w:jc w:val="center"/>
        </w:trPr>
        <w:tc>
          <w:tcPr>
            <w:tcW w:w="9039" w:type="dxa"/>
            <w:gridSpan w:val="3"/>
            <w:hideMark/>
          </w:tcPr>
          <w:p w14:paraId="65FCCBBE" w14:textId="657B3B01" w:rsidR="0011483C" w:rsidRPr="00033EFE" w:rsidRDefault="0011483C"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w:t>
            </w:r>
            <w:r w:rsidR="000B5117">
              <w:rPr>
                <w:rStyle w:val="A20"/>
                <w:rFonts w:ascii="ＭＳ Ｐゴシック" w:eastAsia="ＭＳ Ｐゴシック" w:hAnsi="ＭＳ Ｐゴシック"/>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0B5117">
              <w:rPr>
                <w:rStyle w:val="A20"/>
                <w:rFonts w:ascii="ＭＳ Ｐゴシック" w:eastAsia="ＭＳ Ｐゴシック" w:hAnsi="ＭＳ Ｐゴシック"/>
                <w:kern w:val="2"/>
                <w:sz w:val="21"/>
                <w:szCs w:val="21"/>
              </w:rPr>
              <w:t>）</w:t>
            </w:r>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11483C" w:rsidRPr="00760014" w14:paraId="29A3ABFB" w14:textId="77777777" w:rsidTr="006F06A2">
        <w:trPr>
          <w:trHeight w:val="103"/>
          <w:jc w:val="center"/>
        </w:trPr>
        <w:tc>
          <w:tcPr>
            <w:tcW w:w="4786" w:type="dxa"/>
            <w:gridSpan w:val="2"/>
            <w:hideMark/>
          </w:tcPr>
          <w:p w14:paraId="493514BD" w14:textId="77777777" w:rsidR="0011483C" w:rsidRPr="00033EFE" w:rsidRDefault="0011483C"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14696065" w14:textId="77777777" w:rsidR="0011483C" w:rsidRPr="00033EFE" w:rsidRDefault="0011483C"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11483C" w:rsidRPr="00760014" w14:paraId="5AB4EA9E" w14:textId="77777777" w:rsidTr="006F06A2">
        <w:trPr>
          <w:trHeight w:val="102"/>
          <w:jc w:val="center"/>
        </w:trPr>
        <w:tc>
          <w:tcPr>
            <w:tcW w:w="534" w:type="dxa"/>
            <w:hideMark/>
          </w:tcPr>
          <w:p w14:paraId="070972E3" w14:textId="43939544" w:rsidR="0011483C" w:rsidRPr="00033EFE" w:rsidRDefault="00465998"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14:paraId="10891282"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14:paraId="7597C6DC" w14:textId="0FD22DDE"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C65A49">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11483C" w:rsidRPr="00760014" w14:paraId="382D0663" w14:textId="77777777" w:rsidTr="006F06A2">
        <w:trPr>
          <w:trHeight w:val="194"/>
          <w:jc w:val="center"/>
        </w:trPr>
        <w:tc>
          <w:tcPr>
            <w:tcW w:w="534" w:type="dxa"/>
            <w:hideMark/>
          </w:tcPr>
          <w:p w14:paraId="6999A39C" w14:textId="0D36612A" w:rsidR="0011483C" w:rsidRPr="00033EFE" w:rsidRDefault="00465998"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46268D4F"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5007F048"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5B99D92A" w14:textId="7A3A2E9E"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C65A49">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11483C" w:rsidRPr="00760014" w14:paraId="1E2AB6E2" w14:textId="77777777" w:rsidTr="006F06A2">
        <w:trPr>
          <w:trHeight w:val="286"/>
          <w:jc w:val="center"/>
        </w:trPr>
        <w:tc>
          <w:tcPr>
            <w:tcW w:w="534" w:type="dxa"/>
            <w:hideMark/>
          </w:tcPr>
          <w:p w14:paraId="325ACD8C" w14:textId="251B639A" w:rsidR="0011483C" w:rsidRPr="00033EFE" w:rsidRDefault="00465998"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608C3592"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7DF00757" w14:textId="26C8DCB2"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C65A49">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14:paraId="7C56849F"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11483C" w:rsidRPr="00760014" w14:paraId="623FB95F" w14:textId="77777777" w:rsidTr="006F06A2">
        <w:trPr>
          <w:trHeight w:val="285"/>
          <w:jc w:val="center"/>
        </w:trPr>
        <w:tc>
          <w:tcPr>
            <w:tcW w:w="534" w:type="dxa"/>
            <w:hideMark/>
          </w:tcPr>
          <w:p w14:paraId="67B6BDF6" w14:textId="02C752AA" w:rsidR="0011483C" w:rsidRPr="00033EFE" w:rsidRDefault="00465998"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68A2799B"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3C201716"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3622706C"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11483C" w:rsidRPr="00760014" w14:paraId="5DC74B38" w14:textId="77777777" w:rsidTr="006F06A2">
        <w:trPr>
          <w:trHeight w:val="286"/>
          <w:jc w:val="center"/>
        </w:trPr>
        <w:tc>
          <w:tcPr>
            <w:tcW w:w="534" w:type="dxa"/>
            <w:hideMark/>
          </w:tcPr>
          <w:p w14:paraId="41B75F0F" w14:textId="33BAE780" w:rsidR="0011483C" w:rsidRPr="00033EFE" w:rsidRDefault="00465998"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32C68B5B"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05DCF1C9"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083469B0"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11483C" w:rsidRPr="00760014" w14:paraId="3A88A0A8" w14:textId="77777777" w:rsidTr="006F06A2">
        <w:trPr>
          <w:trHeight w:val="194"/>
          <w:jc w:val="center"/>
        </w:trPr>
        <w:tc>
          <w:tcPr>
            <w:tcW w:w="534" w:type="dxa"/>
            <w:hideMark/>
          </w:tcPr>
          <w:p w14:paraId="419D8BB8" w14:textId="244FE5A2" w:rsidR="0011483C" w:rsidRPr="00033EFE" w:rsidRDefault="00465998"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5405ECA8"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0254C892" w14:textId="77777777" w:rsidR="0011483C" w:rsidRPr="00033EFE" w:rsidRDefault="0011483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099F2CDC" w14:textId="77777777" w:rsidR="0011483C" w:rsidRPr="00033EFE" w:rsidRDefault="0011483C"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11483C" w:rsidRPr="00760014" w14:paraId="06851998" w14:textId="77777777" w:rsidTr="006F06A2">
        <w:trPr>
          <w:trHeight w:val="94"/>
          <w:jc w:val="center"/>
        </w:trPr>
        <w:tc>
          <w:tcPr>
            <w:tcW w:w="534" w:type="dxa"/>
            <w:hideMark/>
          </w:tcPr>
          <w:p w14:paraId="2688285D" w14:textId="77777777" w:rsidR="0011483C" w:rsidRPr="00033EFE" w:rsidRDefault="0011483C" w:rsidP="006F06A2">
            <w:pPr>
              <w:pStyle w:val="Pa3"/>
              <w:jc w:val="center"/>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kern w:val="2"/>
                <w:sz w:val="21"/>
                <w:szCs w:val="21"/>
              </w:rPr>
              <w:t>6</w:t>
            </w:r>
          </w:p>
        </w:tc>
        <w:tc>
          <w:tcPr>
            <w:tcW w:w="8505" w:type="dxa"/>
            <w:gridSpan w:val="2"/>
            <w:hideMark/>
          </w:tcPr>
          <w:p w14:paraId="50812C16" w14:textId="77777777" w:rsidR="0011483C" w:rsidRPr="00033EFE" w:rsidRDefault="0011483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42D23207" w14:textId="77777777" w:rsidR="0011483C" w:rsidRPr="00760014" w:rsidRDefault="0011483C" w:rsidP="00E34D9C">
      <w:pPr>
        <w:rPr>
          <w:rFonts w:ascii="ＭＳ Ｐゴシック" w:eastAsia="ＭＳ Ｐゴシック" w:hAnsi="ＭＳ Ｐゴシック"/>
        </w:rPr>
      </w:pPr>
    </w:p>
    <w:p w14:paraId="2050ECEE" w14:textId="77777777" w:rsidR="00E34D9C" w:rsidRPr="00760014" w:rsidRDefault="00E34D9C" w:rsidP="00E34D9C">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5B9E2566" w14:textId="77777777" w:rsidR="00E34D9C" w:rsidRPr="00760014" w:rsidRDefault="00E34D9C" w:rsidP="00E34D9C">
      <w:pPr>
        <w:rPr>
          <w:rFonts w:ascii="ＭＳ Ｐゴシック" w:eastAsia="ＭＳ Ｐゴシック" w:hAnsi="ＭＳ Ｐゴシック"/>
        </w:rPr>
      </w:pPr>
    </w:p>
    <w:p w14:paraId="70426395" w14:textId="77777777" w:rsidR="00E34D9C" w:rsidRPr="00BB179E" w:rsidRDefault="00E34D9C" w:rsidP="00E34D9C">
      <w:pPr>
        <w:widowControl/>
        <w:autoSpaceDE w:val="0"/>
        <w:autoSpaceDN w:val="0"/>
        <w:adjustRightInd w:val="0"/>
        <w:jc w:val="left"/>
        <w:rPr>
          <w:rFonts w:ascii="ＭＳ Ｐゴシック" w:eastAsia="ＭＳ Ｐゴシック" w:hAnsi="ＭＳ Ｐゴシック" w:cs="ＭＳ Ｐゴシック"/>
          <w:b/>
          <w:kern w:val="0"/>
          <w:szCs w:val="21"/>
        </w:rPr>
      </w:pPr>
      <w:r w:rsidRPr="00BB179E">
        <w:rPr>
          <w:rFonts w:ascii="ＭＳ Ｐゴシック" w:eastAsia="ＭＳ Ｐゴシック" w:hAnsi="ＭＳ Ｐゴシック" w:cs="ＭＳ Ｐゴシック" w:hint="eastAsia"/>
          <w:b/>
          <w:kern w:val="0"/>
          <w:szCs w:val="21"/>
        </w:rPr>
        <w:t>食事・栄養</w:t>
      </w:r>
      <w:r w:rsidRPr="00BB179E">
        <w:rPr>
          <w:rFonts w:ascii="ＭＳ Ｐゴシック" w:eastAsia="ＭＳ Ｐゴシック" w:hAnsi="ＭＳ Ｐゴシック" w:cs="ＭＳ Ｐゴシック"/>
          <w:b/>
          <w:kern w:val="0"/>
          <w:szCs w:val="21"/>
        </w:rPr>
        <w:t xml:space="preserve"> (N)</w:t>
      </w:r>
    </w:p>
    <w:p w14:paraId="3DF32C50" w14:textId="4F479D7D"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E34D9C" w:rsidRPr="00760014">
        <w:rPr>
          <w:rFonts w:ascii="ＭＳ Ｐゴシック" w:eastAsia="ＭＳ Ｐゴシック" w:hAnsi="ＭＳ Ｐゴシック" w:cs="ＭＳ ゴシック" w:hint="eastAsia"/>
          <w:kern w:val="0"/>
        </w:rPr>
        <w:t>症候なし。</w:t>
      </w:r>
    </w:p>
    <w:p w14:paraId="34F7C32B" w14:textId="666C3372"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E34D9C"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200714C0" w14:textId="44585BC1"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E34D9C" w:rsidRPr="00760014">
        <w:rPr>
          <w:rFonts w:ascii="ＭＳ Ｐゴシック" w:eastAsia="ＭＳ Ｐゴシック" w:hAnsi="ＭＳ Ｐゴシック" w:cs="ＭＳ ゴシック" w:hint="eastAsia"/>
          <w:kern w:val="0"/>
        </w:rPr>
        <w:t>食物形態の工夫や、食事時の道具の工夫を必要とする。</w:t>
      </w:r>
    </w:p>
    <w:p w14:paraId="4AB3D235" w14:textId="75475087"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E34D9C" w:rsidRPr="00760014">
        <w:rPr>
          <w:rFonts w:ascii="ＭＳ Ｐゴシック" w:eastAsia="ＭＳ Ｐゴシック" w:hAnsi="ＭＳ Ｐゴシック" w:cs="ＭＳ ゴシック" w:hint="eastAsia"/>
          <w:kern w:val="0"/>
        </w:rPr>
        <w:t>食事・栄養摂取に何らかの介助を要する。</w:t>
      </w:r>
    </w:p>
    <w:p w14:paraId="6F940787" w14:textId="4CF34459"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E34D9C"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1CF1C2CD" w14:textId="1641A54A" w:rsidR="00E34D9C" w:rsidRPr="00760014" w:rsidRDefault="00465998" w:rsidP="00E34D9C">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E34D9C" w:rsidRPr="00760014">
        <w:rPr>
          <w:rFonts w:ascii="ＭＳ Ｐゴシック" w:eastAsia="ＭＳ Ｐゴシック" w:hAnsi="ＭＳ Ｐゴシック" w:cs="ＭＳ ゴシック" w:hint="eastAsia"/>
          <w:kern w:val="0"/>
        </w:rPr>
        <w:t>全面的に非経口的栄養摂取に依存している。</w:t>
      </w:r>
    </w:p>
    <w:p w14:paraId="4585CEB9" w14:textId="39586EE4" w:rsidR="0011483C" w:rsidRDefault="0011483C" w:rsidP="00BB179E">
      <w:pPr>
        <w:widowControl/>
        <w:jc w:val="left"/>
        <w:rPr>
          <w:rFonts w:ascii="ＭＳ Ｐゴシック" w:eastAsia="ＭＳ Ｐゴシック" w:hAnsi="ＭＳ Ｐゴシック" w:cs="ＭＳ Ｐゴシック"/>
          <w:b/>
          <w:kern w:val="0"/>
          <w:szCs w:val="21"/>
        </w:rPr>
      </w:pPr>
    </w:p>
    <w:p w14:paraId="10A2F8F2" w14:textId="77777777" w:rsidR="0011483C" w:rsidRDefault="0011483C" w:rsidP="00BB179E">
      <w:pPr>
        <w:widowControl/>
        <w:jc w:val="left"/>
        <w:rPr>
          <w:rFonts w:ascii="ＭＳ Ｐゴシック" w:eastAsia="ＭＳ Ｐゴシック" w:hAnsi="ＭＳ Ｐゴシック" w:cs="ＭＳ Ｐゴシック"/>
          <w:b/>
          <w:kern w:val="0"/>
          <w:szCs w:val="21"/>
        </w:rPr>
      </w:pPr>
    </w:p>
    <w:p w14:paraId="25593817" w14:textId="6AC9A22B" w:rsidR="0011483C" w:rsidRDefault="0011483C" w:rsidP="00E34D9C">
      <w:pPr>
        <w:widowControl/>
        <w:autoSpaceDE w:val="0"/>
        <w:autoSpaceDN w:val="0"/>
        <w:adjustRightInd w:val="0"/>
        <w:jc w:val="left"/>
        <w:rPr>
          <w:rFonts w:ascii="ＭＳ Ｐゴシック" w:eastAsia="ＭＳ Ｐゴシック" w:hAnsi="ＭＳ Ｐゴシック" w:cs="ＭＳ Ｐゴシック"/>
          <w:b/>
          <w:kern w:val="0"/>
          <w:szCs w:val="21"/>
        </w:rPr>
      </w:pPr>
    </w:p>
    <w:p w14:paraId="6262903D" w14:textId="4E00A5F8" w:rsidR="00E34D9C" w:rsidRPr="00BB179E" w:rsidRDefault="00E34D9C" w:rsidP="00BB179E">
      <w:pPr>
        <w:widowControl/>
        <w:jc w:val="left"/>
        <w:rPr>
          <w:rFonts w:ascii="ＭＳ Ｐゴシック" w:eastAsia="ＭＳ Ｐゴシック" w:hAnsi="ＭＳ Ｐゴシック" w:cs="ＭＳ Ｐゴシック"/>
          <w:b/>
          <w:kern w:val="0"/>
          <w:szCs w:val="21"/>
        </w:rPr>
      </w:pPr>
      <w:r w:rsidRPr="00BB179E">
        <w:rPr>
          <w:rFonts w:ascii="ＭＳ Ｐゴシック" w:eastAsia="ＭＳ Ｐゴシック" w:hAnsi="ＭＳ Ｐゴシック" w:cs="ＭＳ Ｐゴシック" w:hint="eastAsia"/>
          <w:b/>
          <w:kern w:val="0"/>
          <w:szCs w:val="21"/>
        </w:rPr>
        <w:lastRenderedPageBreak/>
        <w:t>呼吸</w:t>
      </w:r>
      <w:r w:rsidRPr="00BB179E">
        <w:rPr>
          <w:rFonts w:ascii="ＭＳ Ｐゴシック" w:eastAsia="ＭＳ Ｐゴシック" w:hAnsi="ＭＳ Ｐゴシック" w:cs="ＭＳ Ｐゴシック"/>
          <w:b/>
          <w:kern w:val="0"/>
          <w:szCs w:val="21"/>
        </w:rPr>
        <w:t xml:space="preserve"> (R)</w:t>
      </w:r>
    </w:p>
    <w:p w14:paraId="7A445365" w14:textId="19ABA7ED"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E34D9C" w:rsidRPr="00760014">
        <w:rPr>
          <w:rFonts w:ascii="ＭＳ Ｐゴシック" w:eastAsia="ＭＳ Ｐゴシック" w:hAnsi="ＭＳ Ｐゴシック" w:cs="ＭＳ ゴシック" w:hint="eastAsia"/>
          <w:kern w:val="0"/>
        </w:rPr>
        <w:t>症候なし。</w:t>
      </w:r>
    </w:p>
    <w:p w14:paraId="2A40355D" w14:textId="21D03153"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E34D9C"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7C4C0B5F" w14:textId="7DD44564"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E34D9C" w:rsidRPr="00760014">
        <w:rPr>
          <w:rFonts w:ascii="ＭＳ Ｐゴシック" w:eastAsia="ＭＳ Ｐゴシック" w:hAnsi="ＭＳ Ｐゴシック" w:cs="ＭＳ ゴシック" w:hint="eastAsia"/>
          <w:kern w:val="0"/>
        </w:rPr>
        <w:t>呼吸障害のために軽度の息切れなどの症状がある。</w:t>
      </w:r>
    </w:p>
    <w:p w14:paraId="0C5D2C82" w14:textId="176EE1AE"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E34D9C"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6D812767" w14:textId="5A626D65" w:rsidR="00E34D9C" w:rsidRPr="00760014" w:rsidRDefault="00465998" w:rsidP="00E34D9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E34D9C" w:rsidRPr="00760014">
        <w:rPr>
          <w:rFonts w:ascii="ＭＳ Ｐゴシック" w:eastAsia="ＭＳ Ｐゴシック" w:hAnsi="ＭＳ Ｐゴシック" w:cs="ＭＳ ゴシック" w:hint="eastAsia"/>
          <w:kern w:val="0"/>
        </w:rPr>
        <w:t>喀痰の吸引あるいは間欠的な換気補助装置使用が必要。</w:t>
      </w:r>
    </w:p>
    <w:p w14:paraId="0ED192C2" w14:textId="103DB68A" w:rsidR="00E34D9C" w:rsidRPr="00760014" w:rsidRDefault="00465998" w:rsidP="00E34D9C">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E34D9C" w:rsidRPr="00760014">
        <w:rPr>
          <w:rFonts w:ascii="ＭＳ Ｐゴシック" w:eastAsia="ＭＳ Ｐゴシック" w:hAnsi="ＭＳ Ｐゴシック" w:cs="ＭＳ ゴシック" w:hint="eastAsia"/>
          <w:kern w:val="0"/>
        </w:rPr>
        <w:t>気管切開あるいは継続的な換気補助装置使用が必要。</w:t>
      </w:r>
    </w:p>
    <w:p w14:paraId="18F7C504" w14:textId="77777777" w:rsidR="00E34D9C" w:rsidRPr="00760014" w:rsidRDefault="00E34D9C" w:rsidP="00E34D9C">
      <w:pPr>
        <w:rPr>
          <w:rFonts w:ascii="ＭＳ Ｐゴシック" w:eastAsia="ＭＳ Ｐゴシック" w:hAnsi="ＭＳ Ｐゴシック"/>
        </w:rPr>
      </w:pPr>
    </w:p>
    <w:p w14:paraId="4F014294" w14:textId="77777777" w:rsidR="007A01C2" w:rsidRDefault="007A01C2" w:rsidP="00AA25D5">
      <w:pPr>
        <w:rPr>
          <w:rFonts w:ascii="ＭＳ Ｐゴシック" w:eastAsia="ＭＳ Ｐゴシック" w:hAnsi="ＭＳ Ｐゴシック"/>
        </w:rPr>
      </w:pPr>
    </w:p>
    <w:p w14:paraId="3FB6471D" w14:textId="77777777" w:rsidR="009F5DED" w:rsidRDefault="009F5DED" w:rsidP="009F5DE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ED30AA3" w14:textId="78782DC4" w:rsidR="009F5DED" w:rsidRDefault="009F5DED" w:rsidP="009F5DE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63358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80B46">
        <w:rPr>
          <w:rFonts w:asciiTheme="minorEastAsia" w:hAnsiTheme="minorEastAsia" w:hint="eastAsia"/>
          <w:szCs w:val="21"/>
        </w:rPr>
        <w:t>。</w:t>
      </w:r>
      <w:r>
        <w:rPr>
          <w:rFonts w:asciiTheme="minorEastAsia" w:hAnsiTheme="minorEastAsia" w:hint="eastAsia"/>
          <w:szCs w:val="21"/>
        </w:rPr>
        <w:t>）</w:t>
      </w:r>
      <w:r w:rsidR="00633583">
        <w:rPr>
          <w:rFonts w:asciiTheme="minorEastAsia" w:hAnsiTheme="minorEastAsia" w:hint="eastAsia"/>
          <w:szCs w:val="21"/>
        </w:rPr>
        <w:t>。</w:t>
      </w:r>
    </w:p>
    <w:p w14:paraId="114BE6A9" w14:textId="2A9080BC" w:rsidR="009F5DED" w:rsidRDefault="009F5DED" w:rsidP="009F5DE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80B46">
        <w:rPr>
          <w:rFonts w:asciiTheme="minorEastAsia" w:hAnsiTheme="minorEastAsia" w:hint="eastAsia"/>
          <w:szCs w:val="21"/>
        </w:rPr>
        <w:t>あって</w:t>
      </w:r>
      <w:r>
        <w:rPr>
          <w:rFonts w:asciiTheme="minorEastAsia" w:hAnsiTheme="minorEastAsia" w:hint="eastAsia"/>
          <w:szCs w:val="21"/>
        </w:rPr>
        <w:t>、直近６</w:t>
      </w:r>
      <w:r w:rsidR="0053634D">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06554BDA" w14:textId="04A77368" w:rsidR="003755BD" w:rsidRPr="00CD1578" w:rsidRDefault="009F5DED" w:rsidP="00CC582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680B46">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002F8" w14:textId="77777777" w:rsidR="00B17A44" w:rsidRDefault="00B17A44" w:rsidP="005C0141">
      <w:r>
        <w:separator/>
      </w:r>
    </w:p>
  </w:endnote>
  <w:endnote w:type="continuationSeparator" w:id="0">
    <w:p w14:paraId="0A2A9B47" w14:textId="77777777" w:rsidR="00B17A44" w:rsidRDefault="00B17A4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63EB2" w14:textId="77777777" w:rsidR="00B17A44" w:rsidRDefault="00B17A44" w:rsidP="005C0141">
      <w:r>
        <w:separator/>
      </w:r>
    </w:p>
  </w:footnote>
  <w:footnote w:type="continuationSeparator" w:id="0">
    <w:p w14:paraId="49EE2D96" w14:textId="77777777" w:rsidR="00B17A44" w:rsidRDefault="00B17A4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608B"/>
    <w:rsid w:val="0005720E"/>
    <w:rsid w:val="00057D0A"/>
    <w:rsid w:val="000955F1"/>
    <w:rsid w:val="000B47D6"/>
    <w:rsid w:val="000B5117"/>
    <w:rsid w:val="0011483C"/>
    <w:rsid w:val="00134ECA"/>
    <w:rsid w:val="00137F5B"/>
    <w:rsid w:val="001676A2"/>
    <w:rsid w:val="0019472F"/>
    <w:rsid w:val="001A0B38"/>
    <w:rsid w:val="001D59F4"/>
    <w:rsid w:val="001E52F8"/>
    <w:rsid w:val="001E66D7"/>
    <w:rsid w:val="00205954"/>
    <w:rsid w:val="002514D1"/>
    <w:rsid w:val="00256A2A"/>
    <w:rsid w:val="002710F6"/>
    <w:rsid w:val="00275E5E"/>
    <w:rsid w:val="002B7DAA"/>
    <w:rsid w:val="002C000C"/>
    <w:rsid w:val="002C3765"/>
    <w:rsid w:val="002C378A"/>
    <w:rsid w:val="002D5610"/>
    <w:rsid w:val="00307DA3"/>
    <w:rsid w:val="003234CF"/>
    <w:rsid w:val="00334A15"/>
    <w:rsid w:val="00350417"/>
    <w:rsid w:val="00353128"/>
    <w:rsid w:val="003755BD"/>
    <w:rsid w:val="00377D88"/>
    <w:rsid w:val="003B69A2"/>
    <w:rsid w:val="003E1B96"/>
    <w:rsid w:val="003E3A5E"/>
    <w:rsid w:val="003E6A3E"/>
    <w:rsid w:val="003F35DB"/>
    <w:rsid w:val="00401FD2"/>
    <w:rsid w:val="0040351C"/>
    <w:rsid w:val="004227BE"/>
    <w:rsid w:val="00435EE0"/>
    <w:rsid w:val="00465998"/>
    <w:rsid w:val="004D2C37"/>
    <w:rsid w:val="004F3191"/>
    <w:rsid w:val="005008AF"/>
    <w:rsid w:val="0053634D"/>
    <w:rsid w:val="00544105"/>
    <w:rsid w:val="00554573"/>
    <w:rsid w:val="005625B8"/>
    <w:rsid w:val="00565952"/>
    <w:rsid w:val="005934B8"/>
    <w:rsid w:val="00593773"/>
    <w:rsid w:val="005A6DD5"/>
    <w:rsid w:val="005C0141"/>
    <w:rsid w:val="00613421"/>
    <w:rsid w:val="00614936"/>
    <w:rsid w:val="00617725"/>
    <w:rsid w:val="0063044F"/>
    <w:rsid w:val="00633583"/>
    <w:rsid w:val="00636EBC"/>
    <w:rsid w:val="00680B46"/>
    <w:rsid w:val="006B13BC"/>
    <w:rsid w:val="006B7D9F"/>
    <w:rsid w:val="006C5EA7"/>
    <w:rsid w:val="006E4E0A"/>
    <w:rsid w:val="007136CF"/>
    <w:rsid w:val="007414C9"/>
    <w:rsid w:val="0074777A"/>
    <w:rsid w:val="00750061"/>
    <w:rsid w:val="007559F1"/>
    <w:rsid w:val="007639DC"/>
    <w:rsid w:val="00771659"/>
    <w:rsid w:val="007A01C2"/>
    <w:rsid w:val="007B7B6E"/>
    <w:rsid w:val="007C5A07"/>
    <w:rsid w:val="007E4A30"/>
    <w:rsid w:val="007F1C0B"/>
    <w:rsid w:val="00817814"/>
    <w:rsid w:val="008423AB"/>
    <w:rsid w:val="00877C2A"/>
    <w:rsid w:val="008A5D86"/>
    <w:rsid w:val="008B62DD"/>
    <w:rsid w:val="008B7208"/>
    <w:rsid w:val="0091373E"/>
    <w:rsid w:val="00914A9B"/>
    <w:rsid w:val="00923FD1"/>
    <w:rsid w:val="00924ABA"/>
    <w:rsid w:val="009261C9"/>
    <w:rsid w:val="0094113F"/>
    <w:rsid w:val="009566E9"/>
    <w:rsid w:val="00964923"/>
    <w:rsid w:val="00965C69"/>
    <w:rsid w:val="00983AC3"/>
    <w:rsid w:val="00996C30"/>
    <w:rsid w:val="009A0C7E"/>
    <w:rsid w:val="009B4D65"/>
    <w:rsid w:val="009F5DED"/>
    <w:rsid w:val="00A228BF"/>
    <w:rsid w:val="00A277B1"/>
    <w:rsid w:val="00A336FE"/>
    <w:rsid w:val="00A36A97"/>
    <w:rsid w:val="00AA25D5"/>
    <w:rsid w:val="00AF1F4D"/>
    <w:rsid w:val="00B17A44"/>
    <w:rsid w:val="00B44571"/>
    <w:rsid w:val="00B55205"/>
    <w:rsid w:val="00B56131"/>
    <w:rsid w:val="00B84BBC"/>
    <w:rsid w:val="00B94E5B"/>
    <w:rsid w:val="00BA237E"/>
    <w:rsid w:val="00BB179E"/>
    <w:rsid w:val="00BB5C62"/>
    <w:rsid w:val="00C07B41"/>
    <w:rsid w:val="00C07B8E"/>
    <w:rsid w:val="00C6258D"/>
    <w:rsid w:val="00C65A49"/>
    <w:rsid w:val="00C7489E"/>
    <w:rsid w:val="00C8319B"/>
    <w:rsid w:val="00C86A36"/>
    <w:rsid w:val="00CB04C8"/>
    <w:rsid w:val="00CC5828"/>
    <w:rsid w:val="00CC64BB"/>
    <w:rsid w:val="00CC7964"/>
    <w:rsid w:val="00CD1578"/>
    <w:rsid w:val="00CF2D66"/>
    <w:rsid w:val="00CF7464"/>
    <w:rsid w:val="00D078D2"/>
    <w:rsid w:val="00D25D5F"/>
    <w:rsid w:val="00D46C69"/>
    <w:rsid w:val="00D548F2"/>
    <w:rsid w:val="00DE4C90"/>
    <w:rsid w:val="00DF04B8"/>
    <w:rsid w:val="00E1658B"/>
    <w:rsid w:val="00E34D9C"/>
    <w:rsid w:val="00E5011B"/>
    <w:rsid w:val="00E76347"/>
    <w:rsid w:val="00EC1F2A"/>
    <w:rsid w:val="00F02EAC"/>
    <w:rsid w:val="00F054E8"/>
    <w:rsid w:val="00F07C95"/>
    <w:rsid w:val="00F327F7"/>
    <w:rsid w:val="00F4057D"/>
    <w:rsid w:val="00F73775"/>
    <w:rsid w:val="00F932A7"/>
    <w:rsid w:val="00FA0760"/>
    <w:rsid w:val="00FA5B48"/>
    <w:rsid w:val="00FC4F4E"/>
    <w:rsid w:val="00FC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v:textbox inset="5.85pt,.7pt,5.85pt,.7pt"/>
    </o:shapedefaults>
    <o:shapelayout v:ext="edit">
      <o:idmap v:ext="edit" data="1"/>
    </o:shapelayout>
  </w:shapeDefaults>
  <w:decimalSymbol w:val="."/>
  <w:listSeparator w:val=","/>
  <w14:docId w14:val="629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877C2A"/>
    <w:rPr>
      <w:sz w:val="18"/>
      <w:szCs w:val="18"/>
    </w:rPr>
  </w:style>
  <w:style w:type="paragraph" w:styleId="ab">
    <w:name w:val="annotation text"/>
    <w:basedOn w:val="a"/>
    <w:link w:val="ac"/>
    <w:uiPriority w:val="99"/>
    <w:semiHidden/>
    <w:unhideWhenUsed/>
    <w:rsid w:val="00877C2A"/>
    <w:pPr>
      <w:jc w:val="left"/>
    </w:pPr>
  </w:style>
  <w:style w:type="character" w:customStyle="1" w:styleId="ac">
    <w:name w:val="コメント文字列 (文字)"/>
    <w:basedOn w:val="a0"/>
    <w:link w:val="ab"/>
    <w:uiPriority w:val="99"/>
    <w:semiHidden/>
    <w:rsid w:val="00877C2A"/>
  </w:style>
  <w:style w:type="paragraph" w:styleId="ad">
    <w:name w:val="annotation subject"/>
    <w:basedOn w:val="ab"/>
    <w:next w:val="ab"/>
    <w:link w:val="ae"/>
    <w:uiPriority w:val="99"/>
    <w:semiHidden/>
    <w:unhideWhenUsed/>
    <w:rsid w:val="00877C2A"/>
    <w:rPr>
      <w:b/>
      <w:bCs/>
    </w:rPr>
  </w:style>
  <w:style w:type="character" w:customStyle="1" w:styleId="ae">
    <w:name w:val="コメント内容 (文字)"/>
    <w:basedOn w:val="ac"/>
    <w:link w:val="ad"/>
    <w:uiPriority w:val="99"/>
    <w:semiHidden/>
    <w:rsid w:val="00877C2A"/>
    <w:rPr>
      <w:b/>
      <w:bCs/>
    </w:rPr>
  </w:style>
  <w:style w:type="paragraph" w:styleId="Web">
    <w:name w:val="Normal (Web)"/>
    <w:basedOn w:val="a"/>
    <w:uiPriority w:val="99"/>
    <w:semiHidden/>
    <w:unhideWhenUsed/>
    <w:rsid w:val="00E34D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E34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E34D9C"/>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E34D9C"/>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E34D9C"/>
    <w:rPr>
      <w:rFonts w:ascii="Shin Go" w:hAnsi="Shin Go" w:cs="Shin Go" w:hint="default"/>
      <w:color w:val="000000"/>
      <w:sz w:val="20"/>
      <w:szCs w:val="20"/>
    </w:rPr>
  </w:style>
  <w:style w:type="character" w:customStyle="1" w:styleId="A50">
    <w:name w:val="A5"/>
    <w:uiPriority w:val="99"/>
    <w:rsid w:val="00E34D9C"/>
    <w:rPr>
      <w:rFonts w:ascii="Gothic BBB" w:hAnsi="Gothic BBB" w:cs="Gothic BBB" w:hint="default"/>
      <w:color w:val="000000"/>
      <w:sz w:val="17"/>
      <w:szCs w:val="17"/>
    </w:rPr>
  </w:style>
  <w:style w:type="character" w:customStyle="1" w:styleId="A60">
    <w:name w:val="A6"/>
    <w:uiPriority w:val="99"/>
    <w:rsid w:val="00E34D9C"/>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877C2A"/>
    <w:rPr>
      <w:sz w:val="18"/>
      <w:szCs w:val="18"/>
    </w:rPr>
  </w:style>
  <w:style w:type="paragraph" w:styleId="ab">
    <w:name w:val="annotation text"/>
    <w:basedOn w:val="a"/>
    <w:link w:val="ac"/>
    <w:uiPriority w:val="99"/>
    <w:semiHidden/>
    <w:unhideWhenUsed/>
    <w:rsid w:val="00877C2A"/>
    <w:pPr>
      <w:jc w:val="left"/>
    </w:pPr>
  </w:style>
  <w:style w:type="character" w:customStyle="1" w:styleId="ac">
    <w:name w:val="コメント文字列 (文字)"/>
    <w:basedOn w:val="a0"/>
    <w:link w:val="ab"/>
    <w:uiPriority w:val="99"/>
    <w:semiHidden/>
    <w:rsid w:val="00877C2A"/>
  </w:style>
  <w:style w:type="paragraph" w:styleId="ad">
    <w:name w:val="annotation subject"/>
    <w:basedOn w:val="ab"/>
    <w:next w:val="ab"/>
    <w:link w:val="ae"/>
    <w:uiPriority w:val="99"/>
    <w:semiHidden/>
    <w:unhideWhenUsed/>
    <w:rsid w:val="00877C2A"/>
    <w:rPr>
      <w:b/>
      <w:bCs/>
    </w:rPr>
  </w:style>
  <w:style w:type="character" w:customStyle="1" w:styleId="ae">
    <w:name w:val="コメント内容 (文字)"/>
    <w:basedOn w:val="ac"/>
    <w:link w:val="ad"/>
    <w:uiPriority w:val="99"/>
    <w:semiHidden/>
    <w:rsid w:val="00877C2A"/>
    <w:rPr>
      <w:b/>
      <w:bCs/>
    </w:rPr>
  </w:style>
  <w:style w:type="paragraph" w:styleId="Web">
    <w:name w:val="Normal (Web)"/>
    <w:basedOn w:val="a"/>
    <w:uiPriority w:val="99"/>
    <w:semiHidden/>
    <w:unhideWhenUsed/>
    <w:rsid w:val="00E34D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E34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E34D9C"/>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E34D9C"/>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E34D9C"/>
    <w:rPr>
      <w:rFonts w:ascii="Shin Go" w:hAnsi="Shin Go" w:cs="Shin Go" w:hint="default"/>
      <w:color w:val="000000"/>
      <w:sz w:val="20"/>
      <w:szCs w:val="20"/>
    </w:rPr>
  </w:style>
  <w:style w:type="character" w:customStyle="1" w:styleId="A50">
    <w:name w:val="A5"/>
    <w:uiPriority w:val="99"/>
    <w:rsid w:val="00E34D9C"/>
    <w:rPr>
      <w:rFonts w:ascii="Gothic BBB" w:hAnsi="Gothic BBB" w:cs="Gothic BBB" w:hint="default"/>
      <w:color w:val="000000"/>
      <w:sz w:val="17"/>
      <w:szCs w:val="17"/>
    </w:rPr>
  </w:style>
  <w:style w:type="character" w:customStyle="1" w:styleId="A60">
    <w:name w:val="A6"/>
    <w:uiPriority w:val="99"/>
    <w:rsid w:val="00E34D9C"/>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143354635">
      <w:bodyDiv w:val="1"/>
      <w:marLeft w:val="0"/>
      <w:marRight w:val="0"/>
      <w:marTop w:val="0"/>
      <w:marBottom w:val="0"/>
      <w:divBdr>
        <w:top w:val="none" w:sz="0" w:space="0" w:color="auto"/>
        <w:left w:val="none" w:sz="0" w:space="0" w:color="auto"/>
        <w:bottom w:val="none" w:sz="0" w:space="0" w:color="auto"/>
        <w:right w:val="none" w:sz="0" w:space="0" w:color="auto"/>
      </w:divBdr>
    </w:div>
    <w:div w:id="124907544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693</Words>
  <Characters>3951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2016-11-25T02:19:00Z</dcterms:created>
  <dcterms:modified xsi:type="dcterms:W3CDTF">2017-03-21T05:38:00Z</dcterms:modified>
</cp:coreProperties>
</file>