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099DB" w14:textId="3C646869" w:rsidR="009261C9" w:rsidRPr="00CC64BB" w:rsidRDefault="00C5686B"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25</w:t>
      </w:r>
      <w:r w:rsidR="009F55FF">
        <w:rPr>
          <w:rFonts w:ascii="ＭＳ Ｐゴシック" w:eastAsia="ＭＳ Ｐゴシック" w:hAnsi="ＭＳ Ｐゴシック" w:hint="eastAsia"/>
          <w:sz w:val="28"/>
        </w:rPr>
        <w:t>6</w:t>
      </w:r>
      <w:r w:rsidR="00DB0B4B">
        <w:rPr>
          <w:rFonts w:ascii="ＭＳ Ｐゴシック" w:eastAsia="ＭＳ Ｐゴシック" w:hAnsi="ＭＳ Ｐゴシック" w:hint="eastAsia"/>
          <w:sz w:val="28"/>
        </w:rPr>
        <w:t xml:space="preserve">　</w:t>
      </w:r>
      <w:r w:rsidR="0063188E">
        <w:rPr>
          <w:rFonts w:ascii="ＭＳ Ｐゴシック" w:eastAsia="ＭＳ Ｐゴシック" w:hAnsi="ＭＳ Ｐゴシック" w:hint="eastAsia"/>
          <w:sz w:val="28"/>
        </w:rPr>
        <w:t>筋型糖原病</w:t>
      </w:r>
    </w:p>
    <w:p w14:paraId="01CB3098"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6B13E183" w14:textId="77777777" w:rsidR="009261C9" w:rsidRPr="00CC64BB" w:rsidRDefault="009261C9" w:rsidP="009261C9">
      <w:pPr>
        <w:ind w:leftChars="100" w:left="210"/>
        <w:rPr>
          <w:rFonts w:ascii="ＭＳ Ｐゴシック" w:eastAsia="ＭＳ Ｐゴシック" w:hAnsi="ＭＳ Ｐゴシック"/>
        </w:rPr>
      </w:pPr>
    </w:p>
    <w:p w14:paraId="74BF602E" w14:textId="75247520"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716AB8C8" w14:textId="7D50E923" w:rsidR="0000231A" w:rsidRPr="0010371C"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11644">
        <w:rPr>
          <w:rFonts w:ascii="ＭＳ Ｐゴシック" w:eastAsia="ＭＳ Ｐゴシック" w:hAnsi="ＭＳ Ｐゴシック" w:hint="eastAsia"/>
        </w:rPr>
        <w:t>糖</w:t>
      </w:r>
      <w:r w:rsidR="00A11644" w:rsidRPr="0010371C">
        <w:rPr>
          <w:rFonts w:ascii="ＭＳ Ｐゴシック" w:eastAsia="ＭＳ Ｐゴシック" w:hAnsi="ＭＳ Ｐゴシック" w:hint="eastAsia"/>
        </w:rPr>
        <w:t>原病は、</w:t>
      </w:r>
      <w:r w:rsidR="0063188E" w:rsidRPr="0010371C">
        <w:rPr>
          <w:rFonts w:ascii="ＭＳ Ｐゴシック" w:eastAsia="ＭＳ Ｐゴシック" w:hAnsi="ＭＳ Ｐゴシック" w:hint="eastAsia"/>
        </w:rPr>
        <w:t>先天的なグリコーゲンの代謝異常症で、大きく肝型、筋型の病型</w:t>
      </w:r>
      <w:r w:rsidR="0000231A" w:rsidRPr="0010371C">
        <w:rPr>
          <w:rFonts w:ascii="ＭＳ Ｐゴシック" w:eastAsia="ＭＳ Ｐゴシック" w:hAnsi="ＭＳ Ｐゴシック" w:hint="eastAsia"/>
        </w:rPr>
        <w:t>に大別できる</w:t>
      </w:r>
      <w:r w:rsidR="0063188E" w:rsidRPr="0010371C">
        <w:rPr>
          <w:rFonts w:ascii="ＭＳ Ｐゴシック" w:eastAsia="ＭＳ Ｐゴシック" w:hAnsi="ＭＳ Ｐゴシック" w:hint="eastAsia"/>
        </w:rPr>
        <w:t>。</w:t>
      </w:r>
      <w:r w:rsidR="0000231A" w:rsidRPr="0010371C">
        <w:rPr>
          <w:rFonts w:ascii="ＭＳ Ｐゴシック" w:eastAsia="ＭＳ Ｐゴシック" w:hAnsi="ＭＳ Ｐゴシック" w:hint="eastAsia"/>
        </w:rPr>
        <w:t>しかし酵素発現の臓器特異性から、肝臓、筋肉以外の他臓器の障害が臨床症状として並存していることもある。</w:t>
      </w:r>
    </w:p>
    <w:p w14:paraId="6CD9A823" w14:textId="45A27CAF" w:rsidR="009261C9" w:rsidRPr="0010371C" w:rsidRDefault="0063188E" w:rsidP="0000231A">
      <w:pPr>
        <w:ind w:leftChars="200" w:left="420" w:firstLineChars="100" w:firstLine="210"/>
        <w:rPr>
          <w:rFonts w:ascii="ＭＳ Ｐゴシック" w:eastAsia="ＭＳ Ｐゴシック" w:hAnsi="ＭＳ Ｐゴシック"/>
        </w:rPr>
      </w:pPr>
      <w:r w:rsidRPr="0010371C">
        <w:rPr>
          <w:rFonts w:ascii="ＭＳ Ｐゴシック" w:eastAsia="ＭＳ Ｐゴシック" w:hAnsi="ＭＳ Ｐゴシック" w:hint="eastAsia"/>
        </w:rPr>
        <w:t>肝型では低血糖、肝機能障害、成人期に肝硬変、肝腫瘍を呈するものもある。筋型では急性症状として横紋筋融解症、ミオグロビン尿症などを</w:t>
      </w:r>
      <w:r w:rsidR="00825CB0">
        <w:rPr>
          <w:rFonts w:ascii="ＭＳ Ｐゴシック" w:eastAsia="ＭＳ Ｐゴシック" w:hAnsi="ＭＳ Ｐゴシック" w:hint="eastAsia"/>
        </w:rPr>
        <w:t>来し</w:t>
      </w:r>
      <w:r w:rsidRPr="0010371C">
        <w:rPr>
          <w:rFonts w:ascii="ＭＳ Ｐゴシック" w:eastAsia="ＭＳ Ｐゴシック" w:hAnsi="ＭＳ Ｐゴシック" w:hint="eastAsia"/>
        </w:rPr>
        <w:t>、腎不全に陥る症例もある。また老年期では筋力低下（進行性）を示すものもある。</w:t>
      </w:r>
    </w:p>
    <w:p w14:paraId="7514486A" w14:textId="051B6F2E" w:rsidR="00E86A2F" w:rsidRPr="0010371C" w:rsidRDefault="0000231A" w:rsidP="000C2E2E">
      <w:pPr>
        <w:ind w:leftChars="200" w:left="420" w:firstLineChars="100" w:firstLine="210"/>
        <w:rPr>
          <w:rFonts w:ascii="ＭＳ Ｐゴシック" w:eastAsia="ＭＳ Ｐゴシック" w:hAnsi="ＭＳ Ｐゴシック"/>
        </w:rPr>
      </w:pPr>
      <w:r w:rsidRPr="0010371C">
        <w:rPr>
          <w:rFonts w:ascii="ＭＳ Ｐゴシック" w:eastAsia="ＭＳ Ｐゴシック" w:hAnsi="ＭＳ Ｐゴシック" w:hint="eastAsia"/>
        </w:rPr>
        <w:t>筋型糖原病の</w:t>
      </w:r>
      <w:r w:rsidR="00E86A2F" w:rsidRPr="0010371C">
        <w:rPr>
          <w:rFonts w:ascii="ＭＳ Ｐゴシック" w:eastAsia="ＭＳ Ｐゴシック" w:hAnsi="ＭＳ Ｐゴシック" w:hint="eastAsia"/>
        </w:rPr>
        <w:t>好発病型</w:t>
      </w:r>
      <w:r w:rsidR="00DA43BA" w:rsidRPr="0010371C">
        <w:rPr>
          <w:rFonts w:ascii="ＭＳ Ｐゴシック" w:eastAsia="ＭＳ Ｐゴシック" w:hAnsi="ＭＳ Ｐゴシック" w:hint="eastAsia"/>
        </w:rPr>
        <w:t>は</w:t>
      </w:r>
      <w:r w:rsidR="002E2A60">
        <w:rPr>
          <w:rFonts w:ascii="ＭＳ Ｐゴシック" w:eastAsia="ＭＳ Ｐゴシック" w:hAnsi="ＭＳ Ｐゴシック" w:hint="eastAsia"/>
        </w:rPr>
        <w:t>II</w:t>
      </w:r>
      <w:r w:rsidR="00E86A2F" w:rsidRPr="004A1565">
        <w:rPr>
          <w:rFonts w:ascii="ＭＳ Ｐゴシック" w:eastAsia="ＭＳ Ｐゴシック" w:hAnsi="ＭＳ Ｐゴシック" w:hint="eastAsia"/>
        </w:rPr>
        <w:t>、III、V、</w:t>
      </w:r>
      <w:r w:rsidR="00CE160C" w:rsidRPr="0010371C">
        <w:rPr>
          <w:rFonts w:ascii="ＭＳ Ｐゴシック" w:eastAsia="ＭＳ Ｐゴシック" w:hAnsi="ＭＳ Ｐゴシック" w:hint="eastAsia"/>
        </w:rPr>
        <w:t>VII型</w:t>
      </w:r>
      <w:r w:rsidR="00E86A2F" w:rsidRPr="0010371C">
        <w:rPr>
          <w:rFonts w:ascii="ＭＳ Ｐゴシック" w:eastAsia="ＭＳ Ｐゴシック" w:hAnsi="ＭＳ Ｐゴシック" w:hint="eastAsia"/>
        </w:rPr>
        <w:t>で、全体の90％を占めている。</w:t>
      </w:r>
      <w:r w:rsidR="00D702A8" w:rsidRPr="0010371C">
        <w:rPr>
          <w:rFonts w:ascii="ＭＳ Ｐゴシック" w:eastAsia="ＭＳ Ｐゴシック" w:hAnsi="ＭＳ Ｐゴシック" w:hint="eastAsia"/>
        </w:rPr>
        <w:t>その他の希な筋型病型として</w:t>
      </w:r>
      <w:r w:rsidR="00745302" w:rsidRPr="0010371C">
        <w:rPr>
          <w:rFonts w:ascii="ＭＳ Ｐゴシック" w:eastAsia="ＭＳ Ｐゴシック" w:hAnsi="ＭＳ Ｐゴシック" w:hint="eastAsia"/>
        </w:rPr>
        <w:t>0型、</w:t>
      </w:r>
      <w:r w:rsidR="00D702A8" w:rsidRPr="004A1565">
        <w:rPr>
          <w:rFonts w:ascii="ＭＳ Ｐゴシック" w:eastAsia="ＭＳ Ｐゴシック" w:hAnsi="ＭＳ Ｐゴシック" w:hint="eastAsia"/>
        </w:rPr>
        <w:t>IV型、</w:t>
      </w:r>
      <w:r w:rsidR="00D702A8" w:rsidRPr="0010371C">
        <w:rPr>
          <w:rFonts w:ascii="ＭＳ Ｐゴシック" w:eastAsia="ＭＳ Ｐゴシック" w:hAnsi="ＭＳ Ｐゴシック" w:hint="eastAsia"/>
        </w:rPr>
        <w:t>IX型、ホスホグリセリン酸キナーゼ</w:t>
      </w:r>
      <w:r w:rsidR="00745302" w:rsidRPr="0010371C">
        <w:rPr>
          <w:rFonts w:ascii="ＭＳ Ｐゴシック" w:eastAsia="ＭＳ Ｐゴシック" w:hAnsi="ＭＳ Ｐゴシック" w:hint="eastAsia"/>
        </w:rPr>
        <w:t>（PGK</w:t>
      </w:r>
      <w:r w:rsidR="00745302" w:rsidRPr="0010371C">
        <w:rPr>
          <w:rFonts w:ascii="ＭＳ Ｐゴシック" w:eastAsia="ＭＳ Ｐゴシック" w:hAnsi="ＭＳ Ｐゴシック"/>
        </w:rPr>
        <w:t>）</w:t>
      </w:r>
      <w:r w:rsidR="00D702A8" w:rsidRPr="0010371C">
        <w:rPr>
          <w:rFonts w:ascii="ＭＳ Ｐゴシック" w:eastAsia="ＭＳ Ｐゴシック" w:hAnsi="ＭＳ Ｐゴシック" w:hint="eastAsia"/>
        </w:rPr>
        <w:t>欠損症、</w:t>
      </w:r>
      <w:r w:rsidR="00745302" w:rsidRPr="0010371C">
        <w:rPr>
          <w:rFonts w:ascii="ＭＳ Ｐゴシック" w:eastAsia="ＭＳ Ｐゴシック" w:hAnsi="ＭＳ Ｐゴシック" w:hint="eastAsia"/>
        </w:rPr>
        <w:t>X型、XI型、X</w:t>
      </w:r>
      <w:r w:rsidR="002E2A60">
        <w:rPr>
          <w:rFonts w:ascii="ＭＳ Ｐゴシック" w:eastAsia="ＭＳ Ｐゴシック" w:hAnsi="ＭＳ Ｐゴシック" w:hint="eastAsia"/>
        </w:rPr>
        <w:t>II</w:t>
      </w:r>
      <w:r w:rsidR="00745302" w:rsidRPr="0010371C">
        <w:rPr>
          <w:rFonts w:ascii="ＭＳ Ｐゴシック" w:eastAsia="ＭＳ Ｐゴシック" w:hAnsi="ＭＳ Ｐゴシック" w:hint="eastAsia"/>
        </w:rPr>
        <w:t>型、XIII型、XIV型、XV型がある</w:t>
      </w:r>
      <w:r w:rsidR="000566C5">
        <w:rPr>
          <w:rFonts w:ascii="ＭＳ Ｐゴシック" w:eastAsia="ＭＳ Ｐゴシック" w:hAnsi="ＭＳ Ｐゴシック" w:hint="eastAsia"/>
        </w:rPr>
        <w:t>（</w:t>
      </w:r>
      <w:r w:rsidR="00DA43BA" w:rsidRPr="0010371C">
        <w:rPr>
          <w:rFonts w:ascii="ＭＳ Ｐゴシック" w:eastAsia="ＭＳ Ｐゴシック" w:hAnsi="ＭＳ Ｐゴシック" w:hint="eastAsia"/>
        </w:rPr>
        <w:t>筋型糖原病対応表参照</w:t>
      </w:r>
      <w:r w:rsidR="000566C5">
        <w:rPr>
          <w:rFonts w:ascii="ＭＳ Ｐゴシック" w:eastAsia="ＭＳ Ｐゴシック" w:hAnsi="ＭＳ Ｐゴシック" w:hint="eastAsia"/>
        </w:rPr>
        <w:t>）</w:t>
      </w:r>
      <w:r w:rsidR="00745302" w:rsidRPr="0010371C">
        <w:rPr>
          <w:rFonts w:ascii="ＭＳ Ｐゴシック" w:eastAsia="ＭＳ Ｐゴシック" w:hAnsi="ＭＳ Ｐゴシック" w:hint="eastAsia"/>
        </w:rPr>
        <w:t>。</w:t>
      </w:r>
    </w:p>
    <w:p w14:paraId="262AF489" w14:textId="77777777" w:rsidR="00DA43BA" w:rsidRPr="0010371C" w:rsidRDefault="00DA43BA" w:rsidP="009B4746">
      <w:pPr>
        <w:pStyle w:val="ac"/>
        <w:rPr>
          <w:rFonts w:ascii="ＭＳ Ｐゴシック" w:eastAsia="ＭＳ Ｐゴシック" w:hAnsi="ＭＳ Ｐゴシック"/>
        </w:rPr>
      </w:pPr>
    </w:p>
    <w:p w14:paraId="58F3E025" w14:textId="77777777" w:rsidR="009261C9" w:rsidRPr="0010371C" w:rsidRDefault="009261C9" w:rsidP="009261C9">
      <w:pPr>
        <w:ind w:leftChars="100" w:left="210"/>
        <w:rPr>
          <w:rFonts w:ascii="ＭＳ Ｐゴシック" w:eastAsia="ＭＳ Ｐゴシック" w:hAnsi="ＭＳ Ｐゴシック"/>
        </w:rPr>
      </w:pPr>
      <w:r w:rsidRPr="0010371C">
        <w:rPr>
          <w:rFonts w:ascii="ＭＳ Ｐゴシック" w:eastAsia="ＭＳ Ｐゴシック" w:hAnsi="ＭＳ Ｐゴシック" w:hint="eastAsia"/>
        </w:rPr>
        <w:t>２．原因</w:t>
      </w:r>
      <w:r w:rsidRPr="0010371C">
        <w:rPr>
          <w:rFonts w:ascii="ＭＳ Ｐゴシック" w:eastAsia="ＭＳ Ｐゴシック" w:hAnsi="ＭＳ Ｐゴシック"/>
        </w:rPr>
        <w:t xml:space="preserve"> </w:t>
      </w:r>
    </w:p>
    <w:p w14:paraId="1EEAC402" w14:textId="1D3B1BBE" w:rsidR="009261C9" w:rsidRPr="0010371C" w:rsidRDefault="009261C9" w:rsidP="009261C9">
      <w:pPr>
        <w:ind w:leftChars="200" w:left="420"/>
        <w:rPr>
          <w:rFonts w:ascii="ＭＳ Ｐゴシック" w:eastAsia="ＭＳ Ｐゴシック" w:hAnsi="ＭＳ Ｐゴシック"/>
        </w:rPr>
      </w:pPr>
      <w:r w:rsidRPr="0010371C">
        <w:rPr>
          <w:rFonts w:ascii="ＭＳ Ｐゴシック" w:eastAsia="ＭＳ Ｐゴシック" w:hAnsi="ＭＳ Ｐゴシック" w:hint="eastAsia"/>
        </w:rPr>
        <w:t xml:space="preserve">　</w:t>
      </w:r>
      <w:r w:rsidR="0063188E" w:rsidRPr="0010371C">
        <w:rPr>
          <w:rFonts w:ascii="ＭＳ Ｐゴシック" w:eastAsia="ＭＳ Ｐゴシック" w:hAnsi="ＭＳ Ｐゴシック" w:hint="eastAsia"/>
        </w:rPr>
        <w:t>先天性のグリコーゲン代謝に関わる酵素異常症で、それぞれの酵素蛋白をコードする遺伝子異常が</w:t>
      </w:r>
      <w:r w:rsidR="00CE160C" w:rsidRPr="0010371C">
        <w:rPr>
          <w:rFonts w:ascii="ＭＳ Ｐゴシック" w:eastAsia="ＭＳ Ｐゴシック" w:hAnsi="ＭＳ Ｐゴシック" w:hint="eastAsia"/>
        </w:rPr>
        <w:t>同定</w:t>
      </w:r>
      <w:r w:rsidR="0063188E" w:rsidRPr="0010371C">
        <w:rPr>
          <w:rFonts w:ascii="ＭＳ Ｐゴシック" w:eastAsia="ＭＳ Ｐゴシック" w:hAnsi="ＭＳ Ｐゴシック" w:hint="eastAsia"/>
        </w:rPr>
        <w:t>されている。</w:t>
      </w:r>
    </w:p>
    <w:p w14:paraId="2F6E4F07" w14:textId="77777777" w:rsidR="009261C9" w:rsidRPr="0010371C" w:rsidRDefault="009261C9" w:rsidP="009261C9">
      <w:pPr>
        <w:ind w:leftChars="200" w:left="420"/>
        <w:rPr>
          <w:rFonts w:ascii="ＭＳ Ｐゴシック" w:eastAsia="ＭＳ Ｐゴシック" w:hAnsi="ＭＳ Ｐゴシック"/>
        </w:rPr>
      </w:pPr>
    </w:p>
    <w:p w14:paraId="1D2A0290" w14:textId="1E7841BE" w:rsidR="009261C9" w:rsidRPr="0010371C" w:rsidRDefault="009261C9" w:rsidP="0010371C">
      <w:pPr>
        <w:ind w:leftChars="100" w:left="210"/>
        <w:rPr>
          <w:rFonts w:ascii="ＭＳ Ｐゴシック" w:eastAsia="ＭＳ Ｐゴシック" w:hAnsi="ＭＳ Ｐゴシック"/>
        </w:rPr>
      </w:pPr>
      <w:r w:rsidRPr="0010371C">
        <w:rPr>
          <w:rFonts w:ascii="ＭＳ Ｐゴシック" w:eastAsia="ＭＳ Ｐゴシック" w:hAnsi="ＭＳ Ｐゴシック" w:hint="eastAsia"/>
        </w:rPr>
        <w:t>３．症状</w:t>
      </w:r>
      <w:r w:rsidRPr="0010371C">
        <w:rPr>
          <w:rFonts w:ascii="ＭＳ Ｐゴシック" w:eastAsia="ＭＳ Ｐゴシック" w:hAnsi="ＭＳ Ｐゴシック"/>
        </w:rPr>
        <w:t xml:space="preserve"> </w:t>
      </w:r>
    </w:p>
    <w:p w14:paraId="75BB0740" w14:textId="77777777" w:rsidR="00B27DF9" w:rsidRPr="0010371C" w:rsidRDefault="00CE160C" w:rsidP="009F5828">
      <w:pPr>
        <w:ind w:leftChars="200" w:left="420"/>
        <w:rPr>
          <w:rFonts w:ascii="ＭＳ Ｐゴシック" w:eastAsia="ＭＳ Ｐゴシック" w:hAnsi="ＭＳ Ｐゴシック"/>
        </w:rPr>
      </w:pPr>
      <w:r w:rsidRPr="009B4746">
        <w:rPr>
          <w:rFonts w:ascii="ＭＳ Ｐゴシック" w:eastAsia="ＭＳ Ｐゴシック" w:hAnsi="ＭＳ Ｐゴシック" w:hint="eastAsia"/>
        </w:rPr>
        <w:t>筋症状</w:t>
      </w:r>
      <w:r w:rsidRPr="0010371C">
        <w:rPr>
          <w:rFonts w:ascii="ＭＳ Ｐゴシック" w:eastAsia="ＭＳ Ｐゴシック" w:hAnsi="ＭＳ Ｐゴシック" w:hint="eastAsia"/>
        </w:rPr>
        <w:t>：</w:t>
      </w:r>
      <w:r w:rsidR="00B27DF9" w:rsidRPr="0010371C">
        <w:rPr>
          <w:rFonts w:ascii="ＭＳ Ｐゴシック" w:eastAsia="ＭＳ Ｐゴシック" w:hAnsi="ＭＳ Ｐゴシック" w:hint="eastAsia"/>
        </w:rPr>
        <w:t>運動時筋痛、筋硬直、横紋筋融解症、ミオグロビン尿症、筋力低下、筋萎縮、心筋障害など</w:t>
      </w:r>
    </w:p>
    <w:p w14:paraId="231209BA" w14:textId="77777777" w:rsidR="00000E04" w:rsidRPr="0010371C" w:rsidRDefault="00000E04" w:rsidP="00CE160C">
      <w:pPr>
        <w:ind w:leftChars="200" w:left="420"/>
        <w:rPr>
          <w:rFonts w:ascii="ＭＳ Ｐゴシック" w:eastAsia="ＭＳ Ｐゴシック" w:hAnsi="ＭＳ Ｐゴシック"/>
        </w:rPr>
      </w:pPr>
      <w:r w:rsidRPr="0010371C">
        <w:rPr>
          <w:rFonts w:ascii="ＭＳ Ｐゴシック" w:eastAsia="ＭＳ Ｐゴシック" w:hAnsi="ＭＳ Ｐゴシック" w:hint="eastAsia"/>
        </w:rPr>
        <w:t>合併症状（一部の病型において）：知的障害、てんかん、小奇形、黄疸、肝腫大、不整脈、突然死など</w:t>
      </w:r>
    </w:p>
    <w:p w14:paraId="33F58ED8" w14:textId="77777777" w:rsidR="009261C9" w:rsidRPr="0010371C" w:rsidRDefault="009261C9" w:rsidP="0010371C">
      <w:pPr>
        <w:rPr>
          <w:rFonts w:ascii="ＭＳ Ｐゴシック" w:eastAsia="ＭＳ Ｐゴシック" w:hAnsi="ＭＳ Ｐゴシック"/>
        </w:rPr>
      </w:pPr>
    </w:p>
    <w:p w14:paraId="6E75CBD5" w14:textId="77777777" w:rsidR="009261C9" w:rsidRPr="00FF33A2" w:rsidRDefault="009261C9" w:rsidP="009261C9">
      <w:pPr>
        <w:ind w:leftChars="100" w:left="210"/>
        <w:rPr>
          <w:rFonts w:ascii="ＭＳ Ｐゴシック" w:eastAsia="ＭＳ Ｐゴシック" w:hAnsi="ＭＳ Ｐゴシック"/>
        </w:rPr>
      </w:pPr>
      <w:r w:rsidRPr="00FF33A2">
        <w:rPr>
          <w:rFonts w:ascii="ＭＳ Ｐゴシック" w:eastAsia="ＭＳ Ｐゴシック" w:hAnsi="ＭＳ Ｐゴシック" w:hint="eastAsia"/>
        </w:rPr>
        <w:t>４．治療法</w:t>
      </w:r>
      <w:r w:rsidRPr="00FF33A2">
        <w:rPr>
          <w:rFonts w:ascii="ＭＳ Ｐゴシック" w:eastAsia="ＭＳ Ｐゴシック" w:hAnsi="ＭＳ Ｐゴシック"/>
        </w:rPr>
        <w:t xml:space="preserve"> </w:t>
      </w:r>
    </w:p>
    <w:p w14:paraId="3819A2A4" w14:textId="0884FC33" w:rsidR="009261C9" w:rsidRPr="00FF33A2" w:rsidRDefault="009261C9" w:rsidP="00CE160C">
      <w:pPr>
        <w:ind w:leftChars="200" w:left="420"/>
        <w:rPr>
          <w:rFonts w:ascii="ＭＳ Ｐゴシック" w:eastAsia="ＭＳ Ｐゴシック" w:hAnsi="ＭＳ Ｐゴシック"/>
        </w:rPr>
      </w:pPr>
      <w:r w:rsidRPr="00FF33A2">
        <w:rPr>
          <w:rFonts w:ascii="ＭＳ Ｐゴシック" w:eastAsia="ＭＳ Ｐゴシック" w:hAnsi="ＭＳ Ｐゴシック" w:hint="eastAsia"/>
        </w:rPr>
        <w:t xml:space="preserve">　</w:t>
      </w:r>
      <w:r w:rsidR="00724264" w:rsidRPr="00FF33A2">
        <w:rPr>
          <w:rFonts w:ascii="ＭＳ Ｐゴシック" w:eastAsia="ＭＳ Ｐゴシック" w:hAnsi="ＭＳ Ｐゴシック" w:hint="eastAsia"/>
        </w:rPr>
        <w:t>現在では根</w:t>
      </w:r>
      <w:r w:rsidR="00CE160C" w:rsidRPr="00FF33A2">
        <w:rPr>
          <w:rFonts w:ascii="ＭＳ Ｐゴシック" w:eastAsia="ＭＳ Ｐゴシック" w:hAnsi="ＭＳ Ｐゴシック" w:hint="eastAsia"/>
        </w:rPr>
        <w:t>本的な</w:t>
      </w:r>
      <w:r w:rsidR="00724264" w:rsidRPr="00FF33A2">
        <w:rPr>
          <w:rFonts w:ascii="ＭＳ Ｐゴシック" w:eastAsia="ＭＳ Ｐゴシック" w:hAnsi="ＭＳ Ｐゴシック" w:hint="eastAsia"/>
        </w:rPr>
        <w:t>治療法はない。</w:t>
      </w:r>
      <w:r w:rsidR="00DD454C" w:rsidRPr="00FF33A2">
        <w:rPr>
          <w:rFonts w:ascii="ＭＳ Ｐゴシック" w:eastAsia="ＭＳ Ｐゴシック" w:hAnsi="ＭＳ Ｐゴシック" w:hint="eastAsia"/>
        </w:rPr>
        <w:t>病態に応じた</w:t>
      </w:r>
      <w:r w:rsidR="00724264" w:rsidRPr="00FF33A2">
        <w:rPr>
          <w:rFonts w:ascii="ＭＳ Ｐゴシック" w:eastAsia="ＭＳ Ｐゴシック" w:hAnsi="ＭＳ Ｐゴシック" w:hint="eastAsia"/>
        </w:rPr>
        <w:t>対症</w:t>
      </w:r>
      <w:r w:rsidR="00DD454C" w:rsidRPr="00FF33A2">
        <w:rPr>
          <w:rFonts w:ascii="ＭＳ Ｐゴシック" w:eastAsia="ＭＳ Ｐゴシック" w:hAnsi="ＭＳ Ｐゴシック" w:hint="eastAsia"/>
        </w:rPr>
        <w:t>療法として、</w:t>
      </w:r>
      <w:r w:rsidR="002E2A60" w:rsidRPr="00FF33A2">
        <w:rPr>
          <w:rFonts w:ascii="ＭＳ Ｐゴシック" w:eastAsia="ＭＳ Ｐゴシック" w:hAnsi="ＭＳ Ｐゴシック"/>
        </w:rPr>
        <w:t>II</w:t>
      </w:r>
      <w:r w:rsidR="004740F0" w:rsidRPr="00FF33A2">
        <w:rPr>
          <w:rFonts w:ascii="ＭＳ Ｐゴシック" w:eastAsia="ＭＳ Ｐゴシック" w:hAnsi="ＭＳ Ｐゴシック" w:hint="eastAsia"/>
        </w:rPr>
        <w:t>型（</w:t>
      </w:r>
      <w:r w:rsidR="007454BF" w:rsidRPr="00FF33A2">
        <w:rPr>
          <w:rFonts w:ascii="ＭＳ Ｐゴシック" w:eastAsia="ＭＳ Ｐゴシック" w:hAnsi="ＭＳ Ｐゴシック" w:hint="eastAsia"/>
        </w:rPr>
        <w:t>ポンペ（</w:t>
      </w:r>
      <w:proofErr w:type="spellStart"/>
      <w:r w:rsidR="004740F0" w:rsidRPr="00FF33A2">
        <w:rPr>
          <w:rFonts w:ascii="ＭＳ Ｐゴシック" w:eastAsia="ＭＳ Ｐゴシック" w:hAnsi="ＭＳ Ｐゴシック"/>
        </w:rPr>
        <w:t>Pompe</w:t>
      </w:r>
      <w:proofErr w:type="spellEnd"/>
      <w:r w:rsidR="007454BF" w:rsidRPr="00FF33A2">
        <w:rPr>
          <w:rFonts w:ascii="ＭＳ Ｐゴシック" w:eastAsia="ＭＳ Ｐゴシック" w:hAnsi="ＭＳ Ｐゴシック" w:hint="eastAsia"/>
        </w:rPr>
        <w:t>）</w:t>
      </w:r>
      <w:r w:rsidR="004740F0" w:rsidRPr="00FF33A2">
        <w:rPr>
          <w:rFonts w:ascii="ＭＳ Ｐゴシック" w:eastAsia="ＭＳ Ｐゴシック" w:hAnsi="ＭＳ Ｐゴシック" w:hint="eastAsia"/>
        </w:rPr>
        <w:t>病）では酵素補充療法が可能となり、生命予後が飛躍的に改善した。</w:t>
      </w:r>
      <w:r w:rsidR="00DD454C" w:rsidRPr="00FF33A2">
        <w:rPr>
          <w:rFonts w:ascii="ＭＳ Ｐゴシック" w:eastAsia="ＭＳ Ｐゴシック" w:hAnsi="ＭＳ Ｐゴシック"/>
        </w:rPr>
        <w:t>V型（</w:t>
      </w:r>
      <w:r w:rsidR="007454BF" w:rsidRPr="00FF33A2">
        <w:rPr>
          <w:rFonts w:ascii="ＭＳ Ｐゴシック" w:eastAsia="ＭＳ Ｐゴシック" w:hAnsi="ＭＳ Ｐゴシック" w:hint="eastAsia"/>
        </w:rPr>
        <w:t>マッカードル（</w:t>
      </w:r>
      <w:proofErr w:type="spellStart"/>
      <w:r w:rsidR="00DD454C" w:rsidRPr="00FF33A2">
        <w:rPr>
          <w:rFonts w:ascii="ＭＳ Ｐゴシック" w:eastAsia="ＭＳ Ｐゴシック" w:hAnsi="ＭＳ Ｐゴシック"/>
        </w:rPr>
        <w:t>McArdle</w:t>
      </w:r>
      <w:proofErr w:type="spellEnd"/>
      <w:r w:rsidR="007454BF" w:rsidRPr="00FF33A2">
        <w:rPr>
          <w:rFonts w:ascii="ＭＳ Ｐゴシック" w:eastAsia="ＭＳ Ｐゴシック" w:hAnsi="ＭＳ Ｐゴシック" w:hint="eastAsia"/>
        </w:rPr>
        <w:t>）</w:t>
      </w:r>
      <w:r w:rsidR="00DD454C" w:rsidRPr="00FF33A2">
        <w:rPr>
          <w:rFonts w:ascii="ＭＳ Ｐゴシック" w:eastAsia="ＭＳ Ｐゴシック" w:hAnsi="ＭＳ Ｐゴシック" w:hint="eastAsia"/>
        </w:rPr>
        <w:t>病）でビタミン</w:t>
      </w:r>
      <w:r w:rsidR="00DD454C" w:rsidRPr="00FF33A2">
        <w:rPr>
          <w:rFonts w:ascii="ＭＳ Ｐゴシック" w:eastAsia="ＭＳ Ｐゴシック" w:hAnsi="ＭＳ Ｐゴシック"/>
        </w:rPr>
        <w:t>B</w:t>
      </w:r>
      <w:r w:rsidR="00DD454C" w:rsidRPr="000C2E2E">
        <w:rPr>
          <w:rFonts w:ascii="ＭＳ Ｐゴシック" w:eastAsia="ＭＳ Ｐゴシック" w:hAnsi="ＭＳ Ｐゴシック"/>
          <w:vertAlign w:val="subscript"/>
        </w:rPr>
        <w:t>6</w:t>
      </w:r>
      <w:r w:rsidR="00DD454C" w:rsidRPr="00FF33A2">
        <w:rPr>
          <w:rFonts w:ascii="ＭＳ Ｐゴシック" w:eastAsia="ＭＳ Ｐゴシック" w:hAnsi="ＭＳ Ｐゴシック" w:hint="eastAsia"/>
        </w:rPr>
        <w:t>療法が日本人で</w:t>
      </w:r>
      <w:r w:rsidR="005505C0" w:rsidRPr="00FF33A2">
        <w:rPr>
          <w:rFonts w:ascii="ＭＳ Ｐゴシック" w:eastAsia="ＭＳ Ｐゴシック" w:hAnsi="ＭＳ Ｐゴシック" w:hint="eastAsia"/>
        </w:rPr>
        <w:t>２</w:t>
      </w:r>
      <w:r w:rsidR="00DD454C" w:rsidRPr="00FF33A2">
        <w:rPr>
          <w:rFonts w:ascii="ＭＳ Ｐゴシック" w:eastAsia="ＭＳ Ｐゴシック" w:hAnsi="ＭＳ Ｐゴシック" w:hint="eastAsia"/>
        </w:rPr>
        <w:t>例有効な報告がある。</w:t>
      </w:r>
      <w:r w:rsidR="00724264" w:rsidRPr="00FF33A2">
        <w:rPr>
          <w:rFonts w:ascii="ＭＳ Ｐゴシック" w:eastAsia="ＭＳ Ｐゴシック" w:hAnsi="ＭＳ Ｐゴシック" w:hint="eastAsia"/>
        </w:rPr>
        <w:t>その他経験的にアラニン、カルニチン、</w:t>
      </w:r>
      <w:r w:rsidR="00724264" w:rsidRPr="00FF33A2">
        <w:rPr>
          <w:rFonts w:ascii="ＭＳ Ｐゴシック" w:eastAsia="ＭＳ Ｐゴシック" w:hAnsi="ＭＳ Ｐゴシック"/>
        </w:rPr>
        <w:t>ATP</w:t>
      </w:r>
      <w:r w:rsidR="00CE160C" w:rsidRPr="00FF33A2">
        <w:rPr>
          <w:rFonts w:ascii="ＭＳ Ｐゴシック" w:eastAsia="ＭＳ Ｐゴシック" w:hAnsi="ＭＳ Ｐゴシック" w:hint="eastAsia"/>
        </w:rPr>
        <w:t>、ショ糖、コーンスターチ</w:t>
      </w:r>
      <w:r w:rsidR="00724264" w:rsidRPr="00FF33A2">
        <w:rPr>
          <w:rFonts w:ascii="ＭＳ Ｐゴシック" w:eastAsia="ＭＳ Ｐゴシック" w:hAnsi="ＭＳ Ｐゴシック" w:hint="eastAsia"/>
        </w:rPr>
        <w:t>などの投与がされているがエビデンスはない。</w:t>
      </w:r>
      <w:r w:rsidR="004740F0" w:rsidRPr="00FF33A2">
        <w:rPr>
          <w:rFonts w:ascii="ＭＳ Ｐゴシック" w:eastAsia="ＭＳ Ｐゴシック" w:hAnsi="ＭＳ Ｐゴシック" w:hint="eastAsia"/>
        </w:rPr>
        <w:t xml:space="preserve">　</w:t>
      </w:r>
    </w:p>
    <w:p w14:paraId="4A813595" w14:textId="77777777" w:rsidR="009261C9" w:rsidRPr="00FF33A2" w:rsidRDefault="009261C9" w:rsidP="009261C9">
      <w:pPr>
        <w:ind w:leftChars="200" w:left="420"/>
        <w:rPr>
          <w:rFonts w:ascii="ＭＳ Ｐゴシック" w:eastAsia="ＭＳ Ｐゴシック" w:hAnsi="ＭＳ Ｐゴシック"/>
        </w:rPr>
      </w:pPr>
    </w:p>
    <w:p w14:paraId="59F18452" w14:textId="77777777" w:rsidR="009261C9" w:rsidRPr="00FF33A2" w:rsidRDefault="009261C9" w:rsidP="009261C9">
      <w:pPr>
        <w:ind w:leftChars="100" w:left="210"/>
        <w:rPr>
          <w:rFonts w:ascii="ＭＳ Ｐゴシック" w:eastAsia="ＭＳ Ｐゴシック" w:hAnsi="ＭＳ Ｐゴシック"/>
        </w:rPr>
      </w:pPr>
      <w:r w:rsidRPr="00FF33A2">
        <w:rPr>
          <w:rFonts w:ascii="ＭＳ Ｐゴシック" w:eastAsia="ＭＳ Ｐゴシック" w:hAnsi="ＭＳ Ｐゴシック" w:hint="eastAsia"/>
        </w:rPr>
        <w:t>５．予後</w:t>
      </w:r>
    </w:p>
    <w:p w14:paraId="0BCB7686" w14:textId="77777777" w:rsidR="006C2898" w:rsidRPr="00FF33A2" w:rsidRDefault="001938D9" w:rsidP="009261C9">
      <w:pPr>
        <w:ind w:leftChars="200" w:left="420"/>
        <w:rPr>
          <w:rFonts w:ascii="ＭＳ Ｐゴシック" w:eastAsia="ＭＳ Ｐゴシック" w:hAnsi="ＭＳ Ｐゴシック"/>
        </w:rPr>
      </w:pPr>
      <w:r w:rsidRPr="00FF33A2">
        <w:rPr>
          <w:rFonts w:ascii="ＭＳ Ｐゴシック" w:eastAsia="ＭＳ Ｐゴシック" w:hAnsi="ＭＳ Ｐゴシック" w:hint="eastAsia"/>
        </w:rPr>
        <w:t>好発病型：</w:t>
      </w:r>
      <w:r w:rsidR="00C6258D" w:rsidRPr="00FF33A2">
        <w:rPr>
          <w:rFonts w:ascii="ＭＳ Ｐゴシック" w:eastAsia="ＭＳ Ｐゴシック" w:hAnsi="ＭＳ Ｐゴシック" w:hint="eastAsia"/>
        </w:rPr>
        <w:t xml:space="preserve">　</w:t>
      </w:r>
    </w:p>
    <w:p w14:paraId="216E2CE9" w14:textId="70CBE4C0" w:rsidR="00C6258D" w:rsidRPr="00FF33A2" w:rsidRDefault="002E2A60" w:rsidP="006C2898">
      <w:pPr>
        <w:ind w:leftChars="200" w:left="420" w:firstLineChars="100" w:firstLine="210"/>
        <w:rPr>
          <w:rFonts w:ascii="ＭＳ Ｐゴシック" w:eastAsia="ＭＳ Ｐゴシック" w:hAnsi="ＭＳ Ｐゴシック"/>
        </w:rPr>
      </w:pPr>
      <w:r w:rsidRPr="00FF33A2">
        <w:rPr>
          <w:rFonts w:ascii="ＭＳ Ｐゴシック" w:eastAsia="ＭＳ Ｐゴシック" w:hAnsi="ＭＳ Ｐゴシック"/>
        </w:rPr>
        <w:t>II</w:t>
      </w:r>
      <w:r w:rsidR="00E86A2F" w:rsidRPr="00FF33A2">
        <w:rPr>
          <w:rFonts w:ascii="ＭＳ Ｐゴシック" w:eastAsia="ＭＳ Ｐゴシック" w:hAnsi="ＭＳ Ｐゴシック" w:hint="eastAsia"/>
        </w:rPr>
        <w:t>型</w:t>
      </w:r>
      <w:r w:rsidR="007454BF" w:rsidRPr="00FF33A2">
        <w:rPr>
          <w:rFonts w:ascii="ＭＳ Ｐゴシック" w:eastAsia="ＭＳ Ｐゴシック" w:hAnsi="ＭＳ Ｐゴシック" w:hint="eastAsia"/>
        </w:rPr>
        <w:t>（</w:t>
      </w:r>
      <w:r w:rsidR="007454BF" w:rsidRPr="000C2E2E">
        <w:rPr>
          <w:rFonts w:ascii="ＭＳ Ｐゴシック" w:eastAsia="ＭＳ Ｐゴシック" w:hAnsi="ＭＳ Ｐゴシック" w:hint="eastAsia"/>
        </w:rPr>
        <w:t>ポンペ</w:t>
      </w:r>
      <w:r w:rsidR="00E86A2F" w:rsidRPr="00FF33A2">
        <w:rPr>
          <w:rFonts w:ascii="ＭＳ Ｐゴシック" w:eastAsia="ＭＳ Ｐゴシック" w:hAnsi="ＭＳ Ｐゴシック" w:hint="eastAsia"/>
        </w:rPr>
        <w:t>（</w:t>
      </w:r>
      <w:proofErr w:type="spellStart"/>
      <w:r w:rsidR="00E86A2F" w:rsidRPr="00FF33A2">
        <w:rPr>
          <w:rFonts w:ascii="ＭＳ Ｐゴシック" w:eastAsia="ＭＳ Ｐゴシック" w:hAnsi="ＭＳ Ｐゴシック"/>
        </w:rPr>
        <w:t>Pompe</w:t>
      </w:r>
      <w:proofErr w:type="spellEnd"/>
      <w:r w:rsidR="007454BF" w:rsidRPr="00FF33A2">
        <w:rPr>
          <w:rFonts w:ascii="ＭＳ Ｐゴシック" w:eastAsia="ＭＳ Ｐゴシック" w:hAnsi="ＭＳ Ｐゴシック" w:hint="eastAsia"/>
        </w:rPr>
        <w:t>）</w:t>
      </w:r>
      <w:r w:rsidR="00E86A2F" w:rsidRPr="00FF33A2">
        <w:rPr>
          <w:rFonts w:ascii="ＭＳ Ｐゴシック" w:eastAsia="ＭＳ Ｐゴシック" w:hAnsi="ＭＳ Ｐゴシック" w:hint="eastAsia"/>
        </w:rPr>
        <w:t>病）では生命予後は改善したが、症例によっては筋力低下が著明で、呼吸器装着の症例も多い。</w:t>
      </w:r>
      <w:r w:rsidR="00E86A2F" w:rsidRPr="00FF33A2">
        <w:rPr>
          <w:rFonts w:ascii="ＭＳ Ｐゴシック" w:eastAsia="ＭＳ Ｐゴシック" w:hAnsi="ＭＳ Ｐゴシック"/>
        </w:rPr>
        <w:t>III型（</w:t>
      </w:r>
      <w:r w:rsidR="007454BF" w:rsidRPr="00FF33A2">
        <w:rPr>
          <w:rFonts w:ascii="ＭＳ Ｐゴシック" w:eastAsia="ＭＳ Ｐゴシック" w:hAnsi="ＭＳ Ｐゴシック" w:hint="eastAsia"/>
        </w:rPr>
        <w:t>コーリー（</w:t>
      </w:r>
      <w:r w:rsidR="00E86A2F" w:rsidRPr="00FF33A2">
        <w:rPr>
          <w:rFonts w:ascii="ＭＳ Ｐゴシック" w:eastAsia="ＭＳ Ｐゴシック" w:hAnsi="ＭＳ Ｐゴシック"/>
        </w:rPr>
        <w:t>Cori</w:t>
      </w:r>
      <w:r w:rsidR="007454BF" w:rsidRPr="00FF33A2">
        <w:rPr>
          <w:rFonts w:ascii="ＭＳ Ｐゴシック" w:eastAsia="ＭＳ Ｐゴシック" w:hAnsi="ＭＳ Ｐゴシック" w:hint="eastAsia"/>
        </w:rPr>
        <w:t>）</w:t>
      </w:r>
      <w:r w:rsidR="00E86A2F" w:rsidRPr="00FF33A2">
        <w:rPr>
          <w:rFonts w:ascii="ＭＳ Ｐゴシック" w:eastAsia="ＭＳ Ｐゴシック" w:hAnsi="ＭＳ Ｐゴシック" w:hint="eastAsia"/>
        </w:rPr>
        <w:t>病）では心筋障害を伴う例では予後が不良で死にいたる。</w:t>
      </w:r>
      <w:r w:rsidR="00E86A2F" w:rsidRPr="00FF33A2">
        <w:rPr>
          <w:rFonts w:ascii="ＭＳ Ｐゴシック" w:eastAsia="ＭＳ Ｐゴシック" w:hAnsi="ＭＳ Ｐゴシック"/>
        </w:rPr>
        <w:t>V型は一部進行性の筋力低下、あるいは乳児期に死亡する致死型もある。</w:t>
      </w:r>
    </w:p>
    <w:p w14:paraId="5771F3BA" w14:textId="577CB5FB" w:rsidR="006C2898" w:rsidRPr="00FF33A2" w:rsidRDefault="007925D7" w:rsidP="001938D9">
      <w:pPr>
        <w:ind w:leftChars="200" w:left="420"/>
        <w:rPr>
          <w:rFonts w:ascii="ＭＳ Ｐゴシック" w:eastAsia="ＭＳ Ｐゴシック" w:hAnsi="ＭＳ Ｐゴシック"/>
        </w:rPr>
      </w:pPr>
      <w:r w:rsidRPr="00FF33A2">
        <w:rPr>
          <w:rFonts w:ascii="ＭＳ Ｐゴシック" w:eastAsia="ＭＳ Ｐゴシック" w:hAnsi="ＭＳ Ｐゴシック" w:hint="eastAsia"/>
        </w:rPr>
        <w:t>稀な</w:t>
      </w:r>
      <w:r w:rsidR="001938D9" w:rsidRPr="00FF33A2">
        <w:rPr>
          <w:rFonts w:ascii="ＭＳ Ｐゴシック" w:eastAsia="ＭＳ Ｐゴシック" w:hAnsi="ＭＳ Ｐゴシック" w:hint="eastAsia"/>
        </w:rPr>
        <w:t>病型：</w:t>
      </w:r>
    </w:p>
    <w:p w14:paraId="1ABDA86F" w14:textId="49A00B6C" w:rsidR="001938D9" w:rsidRPr="00FF33A2" w:rsidRDefault="00745302" w:rsidP="006C2898">
      <w:pPr>
        <w:ind w:leftChars="200" w:left="420" w:firstLineChars="100" w:firstLine="210"/>
        <w:rPr>
          <w:rFonts w:ascii="ＭＳ Ｐゴシック" w:eastAsia="ＭＳ Ｐゴシック" w:hAnsi="ＭＳ Ｐゴシック"/>
        </w:rPr>
      </w:pPr>
      <w:r w:rsidRPr="00FF33A2">
        <w:rPr>
          <w:rFonts w:ascii="ＭＳ Ｐゴシック" w:eastAsia="ＭＳ Ｐゴシック" w:hAnsi="ＭＳ Ｐゴシック" w:hint="eastAsia"/>
        </w:rPr>
        <w:t>０型では突然死、</w:t>
      </w:r>
      <w:r w:rsidR="001938D9" w:rsidRPr="00FF33A2">
        <w:rPr>
          <w:rFonts w:ascii="ＭＳ Ｐゴシック" w:eastAsia="ＭＳ Ｐゴシック" w:hAnsi="ＭＳ Ｐゴシック"/>
        </w:rPr>
        <w:t>IV型では致死型が</w:t>
      </w:r>
      <w:r w:rsidRPr="00FF33A2">
        <w:rPr>
          <w:rFonts w:ascii="ＭＳ Ｐゴシック" w:eastAsia="ＭＳ Ｐゴシック" w:hAnsi="ＭＳ Ｐゴシック" w:hint="eastAsia"/>
        </w:rPr>
        <w:t>、</w:t>
      </w:r>
      <w:r w:rsidRPr="00FF33A2">
        <w:rPr>
          <w:rFonts w:ascii="ＭＳ Ｐゴシック" w:eastAsia="ＭＳ Ｐゴシック" w:hAnsi="ＭＳ Ｐゴシック"/>
        </w:rPr>
        <w:t>PGK欠損症では知的障害、てんかん、進行性筋力低下、</w:t>
      </w:r>
      <w:r w:rsidR="001938D9" w:rsidRPr="00FF33A2">
        <w:rPr>
          <w:rFonts w:ascii="ＭＳ Ｐゴシック" w:eastAsia="ＭＳ Ｐゴシック" w:hAnsi="ＭＳ Ｐゴシック" w:hint="eastAsia"/>
        </w:rPr>
        <w:t>報告されている。</w:t>
      </w:r>
      <w:r w:rsidRPr="00FF33A2">
        <w:rPr>
          <w:rFonts w:ascii="ＭＳ Ｐゴシック" w:eastAsia="ＭＳ Ｐゴシック" w:hAnsi="ＭＳ Ｐゴシック"/>
        </w:rPr>
        <w:t>X～XV型は筋症状が主体であり、比較的予後は良好である。</w:t>
      </w:r>
    </w:p>
    <w:p w14:paraId="78F3703B" w14:textId="77777777" w:rsidR="00334A15" w:rsidRDefault="00334A15" w:rsidP="00CC64BB">
      <w:pPr>
        <w:rPr>
          <w:rFonts w:ascii="ＭＳ Ｐゴシック" w:eastAsia="ＭＳ Ｐゴシック" w:hAnsi="ＭＳ Ｐゴシック"/>
          <w:bdr w:val="single" w:sz="4" w:space="0" w:color="auto"/>
        </w:rPr>
      </w:pPr>
    </w:p>
    <w:p w14:paraId="760289D0" w14:textId="77777777" w:rsidR="00090FA7" w:rsidRDefault="00090FA7" w:rsidP="00CC64BB">
      <w:pPr>
        <w:rPr>
          <w:rFonts w:ascii="ＭＳ Ｐゴシック" w:eastAsia="ＭＳ Ｐゴシック" w:hAnsi="ＭＳ Ｐゴシック"/>
          <w:bdr w:val="single" w:sz="4" w:space="0" w:color="auto"/>
        </w:rPr>
      </w:pPr>
    </w:p>
    <w:p w14:paraId="2E257355"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6DC64CEE" w14:textId="77777777" w:rsidR="00CF7464" w:rsidRPr="0010371C"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007052FD" w14:textId="0B81CBFA" w:rsidR="00334A15" w:rsidRPr="009B4746" w:rsidRDefault="00B365C8" w:rsidP="009B4746">
      <w:pPr>
        <w:ind w:firstLineChars="250" w:firstLine="525"/>
        <w:rPr>
          <w:rFonts w:ascii="ＭＳ Ｐゴシック" w:eastAsia="ＭＳ Ｐゴシック" w:hAnsi="ＭＳ Ｐゴシック"/>
        </w:rPr>
      </w:pPr>
      <w:r w:rsidRPr="0010371C">
        <w:rPr>
          <w:rFonts w:ascii="ＭＳ Ｐゴシック" w:eastAsia="ＭＳ Ｐゴシック" w:hAnsi="ＭＳ Ｐゴシック" w:hint="eastAsia"/>
        </w:rPr>
        <w:t>推定約3</w:t>
      </w:r>
      <w:r w:rsidR="00ED7106">
        <w:rPr>
          <w:rFonts w:ascii="ＭＳ Ｐゴシック" w:eastAsia="ＭＳ Ｐゴシック" w:hAnsi="ＭＳ Ｐゴシック" w:hint="eastAsia"/>
        </w:rPr>
        <w:t>,</w:t>
      </w:r>
      <w:r w:rsidRPr="0010371C">
        <w:rPr>
          <w:rFonts w:ascii="ＭＳ Ｐゴシック" w:eastAsia="ＭＳ Ｐゴシック" w:hAnsi="ＭＳ Ｐゴシック" w:hint="eastAsia"/>
        </w:rPr>
        <w:t>000～6</w:t>
      </w:r>
      <w:r w:rsidR="00ED7106">
        <w:rPr>
          <w:rFonts w:ascii="ＭＳ Ｐゴシック" w:eastAsia="ＭＳ Ｐゴシック" w:hAnsi="ＭＳ Ｐゴシック" w:hint="eastAsia"/>
        </w:rPr>
        <w:t>,</w:t>
      </w:r>
      <w:r w:rsidRPr="0010371C">
        <w:rPr>
          <w:rFonts w:ascii="ＭＳ Ｐゴシック" w:eastAsia="ＭＳ Ｐゴシック" w:hAnsi="ＭＳ Ｐゴシック" w:hint="eastAsia"/>
        </w:rPr>
        <w:t>000人</w:t>
      </w:r>
    </w:p>
    <w:p w14:paraId="702C6296" w14:textId="77777777" w:rsidR="00CF7464" w:rsidRPr="0010371C" w:rsidRDefault="00CF7464" w:rsidP="00CC64BB">
      <w:pPr>
        <w:pStyle w:val="a5"/>
        <w:numPr>
          <w:ilvl w:val="0"/>
          <w:numId w:val="5"/>
        </w:numPr>
        <w:ind w:leftChars="0"/>
        <w:rPr>
          <w:rFonts w:ascii="ＭＳ Ｐゴシック" w:eastAsia="ＭＳ Ｐゴシック" w:hAnsi="ＭＳ Ｐゴシック"/>
        </w:rPr>
      </w:pPr>
      <w:r w:rsidRPr="0010371C">
        <w:rPr>
          <w:rFonts w:ascii="ＭＳ Ｐゴシック" w:eastAsia="ＭＳ Ｐゴシック" w:hAnsi="ＭＳ Ｐゴシック" w:hint="eastAsia"/>
        </w:rPr>
        <w:t>発病の機構</w:t>
      </w:r>
    </w:p>
    <w:p w14:paraId="71CF1AE9" w14:textId="5DBE7190" w:rsidR="00334A15" w:rsidRPr="0010371C" w:rsidRDefault="00A11644" w:rsidP="00CC64BB">
      <w:pPr>
        <w:pStyle w:val="a5"/>
        <w:ind w:leftChars="0" w:left="570"/>
        <w:rPr>
          <w:rFonts w:ascii="ＭＳ Ｐゴシック" w:eastAsia="ＭＳ Ｐゴシック" w:hAnsi="ＭＳ Ｐゴシック"/>
        </w:rPr>
      </w:pPr>
      <w:r w:rsidRPr="0010371C">
        <w:rPr>
          <w:rFonts w:ascii="ＭＳ Ｐゴシック" w:eastAsia="ＭＳ Ｐゴシック" w:hAnsi="ＭＳ Ｐゴシック" w:hint="eastAsia"/>
        </w:rPr>
        <w:t>不明</w:t>
      </w:r>
      <w:r w:rsidR="000566C5">
        <w:rPr>
          <w:rFonts w:ascii="ＭＳ Ｐゴシック" w:eastAsia="ＭＳ Ｐゴシック" w:hAnsi="ＭＳ Ｐゴシック" w:hint="eastAsia"/>
        </w:rPr>
        <w:t>（</w:t>
      </w:r>
      <w:r w:rsidR="00745302" w:rsidRPr="0010371C">
        <w:rPr>
          <w:rFonts w:ascii="ＭＳ Ｐゴシック" w:eastAsia="ＭＳ Ｐゴシック" w:hAnsi="ＭＳ Ｐゴシック" w:hint="eastAsia"/>
        </w:rPr>
        <w:t>遺伝子異常による</w:t>
      </w:r>
      <w:r w:rsidR="005505C0">
        <w:rPr>
          <w:rFonts w:ascii="ＭＳ Ｐゴシック" w:eastAsia="ＭＳ Ｐゴシック" w:hAnsi="ＭＳ Ｐゴシック" w:hint="eastAsia"/>
        </w:rPr>
        <w:t>。</w:t>
      </w:r>
      <w:r w:rsidR="000566C5">
        <w:rPr>
          <w:rFonts w:ascii="ＭＳ Ｐゴシック" w:eastAsia="ＭＳ Ｐゴシック" w:hAnsi="ＭＳ Ｐゴシック" w:hint="eastAsia"/>
        </w:rPr>
        <w:t>）</w:t>
      </w:r>
    </w:p>
    <w:p w14:paraId="31486324" w14:textId="77777777" w:rsidR="00CF7464" w:rsidRPr="0010371C" w:rsidRDefault="00CF7464" w:rsidP="00CC64BB">
      <w:pPr>
        <w:pStyle w:val="a5"/>
        <w:numPr>
          <w:ilvl w:val="0"/>
          <w:numId w:val="5"/>
        </w:numPr>
        <w:ind w:leftChars="0"/>
        <w:rPr>
          <w:rFonts w:ascii="ＭＳ Ｐゴシック" w:eastAsia="ＭＳ Ｐゴシック" w:hAnsi="ＭＳ Ｐゴシック"/>
        </w:rPr>
      </w:pPr>
      <w:r w:rsidRPr="0010371C">
        <w:rPr>
          <w:rFonts w:ascii="ＭＳ Ｐゴシック" w:eastAsia="ＭＳ Ｐゴシック" w:hAnsi="ＭＳ Ｐゴシック" w:hint="eastAsia"/>
        </w:rPr>
        <w:t>効果的な治療方法</w:t>
      </w:r>
    </w:p>
    <w:p w14:paraId="411037B7" w14:textId="70DB2AA3" w:rsidR="00334A15" w:rsidRPr="0010371C" w:rsidRDefault="00640988" w:rsidP="00CC64BB">
      <w:pPr>
        <w:pStyle w:val="a5"/>
        <w:ind w:leftChars="0" w:left="570"/>
        <w:rPr>
          <w:rFonts w:ascii="ＭＳ Ｐゴシック" w:eastAsia="ＭＳ Ｐゴシック" w:hAnsi="ＭＳ Ｐゴシック"/>
        </w:rPr>
      </w:pPr>
      <w:r w:rsidRPr="0010371C">
        <w:rPr>
          <w:rFonts w:ascii="ＭＳ Ｐゴシック" w:eastAsia="ＭＳ Ｐゴシック" w:hAnsi="ＭＳ Ｐゴシック" w:hint="eastAsia"/>
        </w:rPr>
        <w:t>未確立（</w:t>
      </w:r>
      <w:r w:rsidR="00B365C8" w:rsidRPr="0010371C">
        <w:rPr>
          <w:rFonts w:ascii="ＭＳ Ｐゴシック" w:eastAsia="ＭＳ Ｐゴシック" w:hAnsi="ＭＳ Ｐゴシック" w:hint="eastAsia"/>
        </w:rPr>
        <w:t>対症療法が主体で根</w:t>
      </w:r>
      <w:r w:rsidR="006C2898" w:rsidRPr="0010371C">
        <w:rPr>
          <w:rFonts w:ascii="ＭＳ Ｐゴシック" w:eastAsia="ＭＳ Ｐゴシック" w:hAnsi="ＭＳ Ｐゴシック" w:hint="eastAsia"/>
        </w:rPr>
        <w:t>本的な</w:t>
      </w:r>
      <w:r w:rsidR="00B365C8" w:rsidRPr="0010371C">
        <w:rPr>
          <w:rFonts w:ascii="ＭＳ Ｐゴシック" w:eastAsia="ＭＳ Ｐゴシック" w:hAnsi="ＭＳ Ｐゴシック" w:hint="eastAsia"/>
        </w:rPr>
        <w:t>治療法の開発ができていない</w:t>
      </w:r>
      <w:r w:rsidR="005505C0">
        <w:rPr>
          <w:rFonts w:ascii="ＭＳ Ｐゴシック" w:eastAsia="ＭＳ Ｐゴシック" w:hAnsi="ＭＳ Ｐゴシック" w:hint="eastAsia"/>
        </w:rPr>
        <w:t>。</w:t>
      </w:r>
      <w:r w:rsidR="0010371C" w:rsidRPr="0010371C">
        <w:rPr>
          <w:rFonts w:ascii="ＭＳ Ｐゴシック" w:eastAsia="ＭＳ Ｐゴシック" w:hAnsi="ＭＳ Ｐゴシック" w:hint="eastAsia"/>
        </w:rPr>
        <w:t>）</w:t>
      </w:r>
    </w:p>
    <w:p w14:paraId="263646F1" w14:textId="77777777" w:rsidR="00CF7464" w:rsidRPr="0010371C" w:rsidRDefault="00CF7464" w:rsidP="00CC64BB">
      <w:pPr>
        <w:pStyle w:val="a5"/>
        <w:numPr>
          <w:ilvl w:val="0"/>
          <w:numId w:val="5"/>
        </w:numPr>
        <w:ind w:leftChars="0"/>
        <w:rPr>
          <w:rFonts w:ascii="ＭＳ Ｐゴシック" w:eastAsia="ＭＳ Ｐゴシック" w:hAnsi="ＭＳ Ｐゴシック"/>
        </w:rPr>
      </w:pPr>
      <w:r w:rsidRPr="0010371C">
        <w:rPr>
          <w:rFonts w:ascii="ＭＳ Ｐゴシック" w:eastAsia="ＭＳ Ｐゴシック" w:hAnsi="ＭＳ Ｐゴシック" w:hint="eastAsia"/>
        </w:rPr>
        <w:t>長期の療養</w:t>
      </w:r>
    </w:p>
    <w:p w14:paraId="0B4C4EC4" w14:textId="22FFACB9" w:rsidR="00334A15" w:rsidRPr="0010371C" w:rsidRDefault="00334A15" w:rsidP="00CC64BB">
      <w:pPr>
        <w:pStyle w:val="a5"/>
        <w:ind w:leftChars="0" w:left="570"/>
        <w:rPr>
          <w:rFonts w:ascii="ＭＳ Ｐゴシック" w:eastAsia="ＭＳ Ｐゴシック" w:hAnsi="ＭＳ Ｐゴシック"/>
        </w:rPr>
      </w:pPr>
      <w:r w:rsidRPr="0010371C">
        <w:rPr>
          <w:rFonts w:ascii="ＭＳ Ｐゴシック" w:eastAsia="ＭＳ Ｐゴシック" w:hAnsi="ＭＳ Ｐゴシック" w:hint="eastAsia"/>
        </w:rPr>
        <w:t>必要（</w:t>
      </w:r>
      <w:r w:rsidR="00724264" w:rsidRPr="0010371C">
        <w:rPr>
          <w:rFonts w:ascii="ＭＳ Ｐゴシック" w:eastAsia="ＭＳ Ｐゴシック" w:hAnsi="ＭＳ Ｐゴシック" w:hint="eastAsia"/>
        </w:rPr>
        <w:t>進行性</w:t>
      </w:r>
      <w:r w:rsidR="006C2898" w:rsidRPr="0010371C">
        <w:rPr>
          <w:rFonts w:ascii="ＭＳ Ｐゴシック" w:eastAsia="ＭＳ Ｐゴシック" w:hAnsi="ＭＳ Ｐゴシック" w:hint="eastAsia"/>
        </w:rPr>
        <w:t>、致死的、重大な合併症をもつ</w:t>
      </w:r>
      <w:r w:rsidR="00724264" w:rsidRPr="0010371C">
        <w:rPr>
          <w:rFonts w:ascii="ＭＳ Ｐゴシック" w:eastAsia="ＭＳ Ｐゴシック" w:hAnsi="ＭＳ Ｐゴシック" w:hint="eastAsia"/>
        </w:rPr>
        <w:t>ものがある</w:t>
      </w:r>
      <w:r w:rsidR="005505C0">
        <w:rPr>
          <w:rFonts w:ascii="ＭＳ Ｐゴシック" w:eastAsia="ＭＳ Ｐゴシック" w:hAnsi="ＭＳ Ｐゴシック" w:hint="eastAsia"/>
        </w:rPr>
        <w:t>。</w:t>
      </w:r>
      <w:r w:rsidRPr="0010371C">
        <w:rPr>
          <w:rFonts w:ascii="ＭＳ Ｐゴシック" w:eastAsia="ＭＳ Ｐゴシック" w:hAnsi="ＭＳ Ｐゴシック" w:hint="eastAsia"/>
        </w:rPr>
        <w:t>）</w:t>
      </w:r>
    </w:p>
    <w:p w14:paraId="0976660F" w14:textId="77777777" w:rsidR="00CF7464" w:rsidRPr="0010371C" w:rsidRDefault="00CF7464" w:rsidP="00CC64BB">
      <w:pPr>
        <w:pStyle w:val="a5"/>
        <w:numPr>
          <w:ilvl w:val="0"/>
          <w:numId w:val="5"/>
        </w:numPr>
        <w:ind w:leftChars="0"/>
        <w:rPr>
          <w:rFonts w:ascii="ＭＳ Ｐゴシック" w:eastAsia="ＭＳ Ｐゴシック" w:hAnsi="ＭＳ Ｐゴシック"/>
        </w:rPr>
      </w:pPr>
      <w:r w:rsidRPr="0010371C">
        <w:rPr>
          <w:rFonts w:ascii="ＭＳ Ｐゴシック" w:eastAsia="ＭＳ Ｐゴシック" w:hAnsi="ＭＳ Ｐゴシック" w:hint="eastAsia"/>
        </w:rPr>
        <w:t>診断基準</w:t>
      </w:r>
    </w:p>
    <w:p w14:paraId="1E361169" w14:textId="0A3105A1"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B365C8">
        <w:rPr>
          <w:rFonts w:ascii="ＭＳ Ｐゴシック" w:eastAsia="ＭＳ Ｐゴシック" w:hAnsi="ＭＳ Ｐゴシック" w:hint="eastAsia"/>
        </w:rPr>
        <w:t>日本先天代謝異常学会</w:t>
      </w:r>
      <w:r w:rsidR="00B00176">
        <w:rPr>
          <w:rFonts w:ascii="ＭＳ Ｐゴシック" w:eastAsia="ＭＳ Ｐゴシック" w:hAnsi="ＭＳ Ｐゴシック" w:hint="eastAsia"/>
        </w:rPr>
        <w:t>作成の診断基準あり</w:t>
      </w:r>
      <w:r>
        <w:rPr>
          <w:rFonts w:ascii="ＭＳ Ｐゴシック" w:eastAsia="ＭＳ Ｐゴシック" w:hAnsi="ＭＳ Ｐゴシック" w:hint="eastAsia"/>
        </w:rPr>
        <w:t>）</w:t>
      </w:r>
    </w:p>
    <w:p w14:paraId="1B46B952"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03403FE8" w14:textId="1E156BED" w:rsidR="00334A15" w:rsidRPr="00287D25" w:rsidRDefault="00AF5B05">
      <w:pPr>
        <w:pStyle w:val="a5"/>
        <w:ind w:leftChars="0" w:left="570"/>
        <w:rPr>
          <w:rFonts w:ascii="ＭＳ Ｐゴシック" w:eastAsia="ＭＳ Ｐゴシック" w:hAnsi="ＭＳ Ｐゴシック"/>
          <w:bCs/>
        </w:rPr>
      </w:pPr>
      <w:r w:rsidRPr="009B4746">
        <w:rPr>
          <w:rFonts w:ascii="ＭＳ Ｐゴシック" w:eastAsia="ＭＳ Ｐゴシック" w:hAnsi="ＭＳ Ｐゴシック" w:hint="eastAsia"/>
          <w:bCs/>
        </w:rPr>
        <w:t>先天性代謝異常症の重症度評価</w:t>
      </w:r>
      <w:r w:rsidR="00950F42" w:rsidRPr="00D87A69">
        <w:rPr>
          <w:rFonts w:ascii="ＭＳ Ｐゴシック" w:eastAsia="ＭＳ Ｐゴシック" w:hAnsi="ＭＳ Ｐゴシック" w:hint="eastAsia"/>
          <w:bCs/>
        </w:rPr>
        <w:t>（一部修正）</w:t>
      </w:r>
      <w:r w:rsidR="00140683" w:rsidRPr="00287D25">
        <w:rPr>
          <w:rFonts w:ascii="ＭＳ Ｐゴシック" w:eastAsia="ＭＳ Ｐゴシック" w:hAnsi="ＭＳ Ｐゴシック" w:hint="eastAsia"/>
        </w:rPr>
        <w:t>を用いて、中等症以上を対象とする。</w:t>
      </w:r>
    </w:p>
    <w:p w14:paraId="52E054D6" w14:textId="77777777" w:rsidR="009261C9" w:rsidRPr="00CC64BB" w:rsidRDefault="009261C9" w:rsidP="009261C9">
      <w:pPr>
        <w:rPr>
          <w:rFonts w:ascii="ＭＳ Ｐゴシック" w:eastAsia="ＭＳ Ｐゴシック" w:hAnsi="ＭＳ Ｐゴシック"/>
        </w:rPr>
      </w:pPr>
    </w:p>
    <w:p w14:paraId="0323805F"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40072D7" w14:textId="1B9C49BC"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研究代表者</w:t>
      </w:r>
      <w:r w:rsidR="00ED7A39">
        <w:rPr>
          <w:rFonts w:ascii="ＭＳ Ｐゴシック" w:eastAsia="ＭＳ Ｐゴシック" w:hAnsi="ＭＳ Ｐゴシック" w:hint="eastAsia"/>
        </w:rPr>
        <w:t xml:space="preserve">　常葉大学保健医療学部</w:t>
      </w:r>
      <w:r w:rsidRPr="00CC64BB">
        <w:rPr>
          <w:rFonts w:ascii="ＭＳ Ｐゴシック" w:eastAsia="ＭＳ Ｐゴシック" w:hAnsi="ＭＳ Ｐゴシック" w:hint="eastAsia"/>
        </w:rPr>
        <w:t xml:space="preserve">　</w:t>
      </w:r>
      <w:r w:rsidR="00ED7A39">
        <w:rPr>
          <w:rFonts w:ascii="ＭＳ Ｐゴシック" w:eastAsia="ＭＳ Ｐゴシック" w:hAnsi="ＭＳ Ｐゴシック" w:hint="eastAsia"/>
        </w:rPr>
        <w:t>教授</w:t>
      </w:r>
      <w:r w:rsidR="00BD388A" w:rsidRPr="00CC64BB">
        <w:rPr>
          <w:rFonts w:ascii="ＭＳ Ｐゴシック" w:eastAsia="ＭＳ Ｐゴシック" w:hAnsi="ＭＳ Ｐゴシック" w:hint="eastAsia"/>
        </w:rPr>
        <w:t xml:space="preserve">　</w:t>
      </w:r>
      <w:r w:rsidR="00BD388A">
        <w:rPr>
          <w:rFonts w:ascii="ＭＳ Ｐゴシック" w:eastAsia="ＭＳ Ｐゴシック" w:hAnsi="ＭＳ Ｐゴシック" w:hint="eastAsia"/>
        </w:rPr>
        <w:t>杉江秀夫</w:t>
      </w:r>
    </w:p>
    <w:p w14:paraId="204249AC"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5CDD1316" w14:textId="0C87E656" w:rsidR="001449EB" w:rsidRPr="00FF33A2"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w:t>
      </w:r>
      <w:r w:rsidRPr="00FF33A2">
        <w:rPr>
          <w:rFonts w:ascii="ＭＳ Ｐゴシック" w:eastAsia="ＭＳ Ｐゴシック" w:hAnsi="ＭＳ Ｐゴシック" w:hint="eastAsia"/>
        </w:rPr>
        <w:t>診断基準＞</w:t>
      </w:r>
    </w:p>
    <w:p w14:paraId="283228C8" w14:textId="6E1799A5" w:rsidR="001449EB" w:rsidRPr="00FF33A2" w:rsidRDefault="004A1565" w:rsidP="009261C9">
      <w:pPr>
        <w:jc w:val="left"/>
        <w:rPr>
          <w:rFonts w:ascii="ＭＳ Ｐゴシック" w:eastAsia="ＭＳ Ｐゴシック" w:hAnsi="ＭＳ Ｐゴシック"/>
        </w:rPr>
      </w:pPr>
      <w:r w:rsidRPr="00FF33A2">
        <w:rPr>
          <w:rFonts w:ascii="ＭＳ Ｐゴシック" w:eastAsia="ＭＳ Ｐゴシック" w:hAnsi="ＭＳ Ｐゴシック"/>
        </w:rPr>
        <w:t>Definite</w:t>
      </w:r>
      <w:r w:rsidR="001449EB" w:rsidRPr="00FF33A2">
        <w:rPr>
          <w:rFonts w:ascii="ＭＳ Ｐゴシック" w:eastAsia="ＭＳ Ｐゴシック" w:hAnsi="ＭＳ Ｐゴシック" w:hint="eastAsia"/>
        </w:rPr>
        <w:t>を対象とする。</w:t>
      </w:r>
    </w:p>
    <w:p w14:paraId="411D2A54" w14:textId="77777777" w:rsidR="00640988" w:rsidRPr="00FF33A2" w:rsidRDefault="00640988">
      <w:pPr>
        <w:widowControl/>
        <w:jc w:val="left"/>
        <w:rPr>
          <w:rFonts w:ascii="ＭＳ Ｐゴシック" w:eastAsia="ＭＳ Ｐゴシック" w:hAnsi="ＭＳ Ｐゴシック"/>
        </w:rPr>
      </w:pPr>
    </w:p>
    <w:p w14:paraId="16EDBF65" w14:textId="6CF4BA40" w:rsidR="00640988" w:rsidRPr="00FF33A2" w:rsidRDefault="00640988" w:rsidP="00640988">
      <w:pPr>
        <w:pStyle w:val="Default"/>
        <w:rPr>
          <w:rFonts w:ascii="ＭＳ Ｐゴシック" w:eastAsia="ＭＳ Ｐゴシック" w:hAnsi="ＭＳ Ｐゴシック" w:cs="ＭＳ 明朝"/>
          <w:color w:val="auto"/>
          <w:sz w:val="21"/>
          <w:szCs w:val="21"/>
        </w:rPr>
      </w:pPr>
      <w:r w:rsidRPr="00FF33A2">
        <w:rPr>
          <w:rFonts w:ascii="ＭＳ Ｐゴシック" w:eastAsia="ＭＳ Ｐゴシック" w:hAnsi="ＭＳ Ｐゴシック" w:cs="ＭＳ 明朝" w:hint="eastAsia"/>
          <w:color w:val="auto"/>
          <w:sz w:val="21"/>
          <w:szCs w:val="21"/>
        </w:rPr>
        <w:t>１．臨床病型</w:t>
      </w:r>
      <w:r w:rsidR="005B040C" w:rsidRPr="00FF33A2">
        <w:rPr>
          <w:rFonts w:ascii="ＭＳ Ｐゴシック" w:eastAsia="ＭＳ Ｐゴシック" w:hAnsi="ＭＳ Ｐゴシック" w:cs="ＭＳ 明朝" w:hint="eastAsia"/>
          <w:color w:val="auto"/>
          <w:sz w:val="21"/>
          <w:szCs w:val="21"/>
        </w:rPr>
        <w:t>（対応表参照）</w:t>
      </w:r>
    </w:p>
    <w:p w14:paraId="39D4483A" w14:textId="77777777" w:rsidR="00640988" w:rsidRPr="00FF33A2" w:rsidRDefault="00640988" w:rsidP="000C2E2E">
      <w:pPr>
        <w:pStyle w:val="Default"/>
        <w:ind w:leftChars="100" w:left="420" w:hangingChars="100" w:hanging="210"/>
        <w:rPr>
          <w:rFonts w:ascii="ＭＳ Ｐゴシック" w:eastAsia="ＭＳ Ｐゴシック" w:hAnsi="ＭＳ Ｐゴシック" w:cs="ＭＳ 明朝"/>
          <w:color w:val="auto"/>
          <w:sz w:val="21"/>
          <w:szCs w:val="21"/>
        </w:rPr>
      </w:pPr>
      <w:r w:rsidRPr="00FF33A2">
        <w:rPr>
          <w:rFonts w:ascii="ＭＳ Ｐゴシック" w:eastAsia="ＭＳ Ｐゴシック" w:hAnsi="ＭＳ Ｐゴシック" w:cs="ＭＳ 明朝" w:hint="eastAsia"/>
          <w:color w:val="auto"/>
          <w:sz w:val="21"/>
          <w:szCs w:val="21"/>
        </w:rPr>
        <w:t>①発作性に筋症状を示す型</w:t>
      </w:r>
    </w:p>
    <w:p w14:paraId="1FE3BE4D" w14:textId="0C695B9D" w:rsidR="00640988" w:rsidRPr="00FF33A2" w:rsidRDefault="00640988" w:rsidP="000C2E2E">
      <w:pPr>
        <w:pStyle w:val="Default"/>
        <w:ind w:leftChars="200" w:left="420"/>
        <w:rPr>
          <w:rFonts w:ascii="ＭＳ Ｐゴシック" w:eastAsia="ＭＳ Ｐゴシック" w:hAnsi="ＭＳ Ｐゴシック" w:cs="ＭＳ 明朝"/>
          <w:color w:val="auto"/>
          <w:sz w:val="21"/>
          <w:szCs w:val="21"/>
        </w:rPr>
      </w:pPr>
      <w:r w:rsidRPr="00FF33A2">
        <w:rPr>
          <w:rFonts w:ascii="ＭＳ Ｐゴシック" w:eastAsia="ＭＳ Ｐゴシック" w:hAnsi="ＭＳ Ｐゴシック" w:cs="ＭＳ 明朝" w:hint="eastAsia"/>
          <w:color w:val="auto"/>
          <w:sz w:val="21"/>
          <w:szCs w:val="21"/>
        </w:rPr>
        <w:t>（</w:t>
      </w:r>
      <w:r w:rsidRPr="00FF33A2">
        <w:rPr>
          <w:rFonts w:ascii="ＭＳ Ｐゴシック" w:eastAsia="ＭＳ Ｐゴシック" w:hAnsi="ＭＳ Ｐゴシック" w:cs="Century"/>
          <w:color w:val="auto"/>
          <w:sz w:val="21"/>
          <w:szCs w:val="21"/>
        </w:rPr>
        <w:t>V</w:t>
      </w:r>
      <w:r w:rsidRPr="00FF33A2">
        <w:rPr>
          <w:rFonts w:ascii="ＭＳ Ｐゴシック" w:eastAsia="ＭＳ Ｐゴシック" w:hAnsi="ＭＳ Ｐゴシック" w:cs="ＭＳ 明朝" w:hint="eastAsia"/>
          <w:color w:val="auto"/>
          <w:sz w:val="21"/>
          <w:szCs w:val="21"/>
        </w:rPr>
        <w:t>型</w:t>
      </w:r>
      <w:r w:rsidR="002872A1" w:rsidRPr="00FF33A2">
        <w:rPr>
          <w:rFonts w:ascii="ＭＳ Ｐゴシック" w:eastAsia="ＭＳ Ｐゴシック" w:hAnsi="ＭＳ Ｐゴシック" w:cs="ＭＳ 明朝" w:hint="eastAsia"/>
          <w:color w:val="auto"/>
          <w:sz w:val="21"/>
          <w:szCs w:val="21"/>
        </w:rPr>
        <w:t>、</w:t>
      </w:r>
      <w:r w:rsidRPr="00FF33A2">
        <w:rPr>
          <w:rFonts w:ascii="ＭＳ Ｐゴシック" w:eastAsia="ＭＳ Ｐゴシック" w:hAnsi="ＭＳ Ｐゴシック" w:cs="Century"/>
          <w:color w:val="auto"/>
          <w:sz w:val="21"/>
          <w:szCs w:val="21"/>
        </w:rPr>
        <w:t>V</w:t>
      </w:r>
      <w:r w:rsidR="002E2A60" w:rsidRPr="00FF33A2">
        <w:rPr>
          <w:rFonts w:ascii="ＭＳ Ｐゴシック" w:eastAsia="ＭＳ Ｐゴシック" w:hAnsi="ＭＳ Ｐゴシック" w:cs="Century"/>
          <w:color w:val="auto"/>
          <w:sz w:val="21"/>
          <w:szCs w:val="21"/>
        </w:rPr>
        <w:t>II</w:t>
      </w:r>
      <w:r w:rsidRPr="00FF33A2">
        <w:rPr>
          <w:rFonts w:ascii="ＭＳ Ｐゴシック" w:eastAsia="ＭＳ Ｐゴシック" w:hAnsi="ＭＳ Ｐゴシック" w:cs="ＭＳ 明朝" w:hint="eastAsia"/>
          <w:color w:val="auto"/>
          <w:sz w:val="21"/>
          <w:szCs w:val="21"/>
        </w:rPr>
        <w:t>型</w:t>
      </w:r>
      <w:r w:rsidR="002872A1" w:rsidRPr="00FF33A2">
        <w:rPr>
          <w:rFonts w:ascii="ＭＳ Ｐゴシック" w:eastAsia="ＭＳ Ｐゴシック" w:hAnsi="ＭＳ Ｐゴシック" w:cs="ＭＳ 明朝" w:hint="eastAsia"/>
          <w:color w:val="auto"/>
          <w:sz w:val="21"/>
          <w:szCs w:val="21"/>
        </w:rPr>
        <w:t>、</w:t>
      </w:r>
      <w:proofErr w:type="spellStart"/>
      <w:r w:rsidRPr="00FF33A2">
        <w:rPr>
          <w:rFonts w:ascii="ＭＳ Ｐゴシック" w:eastAsia="ＭＳ Ｐゴシック" w:hAnsi="ＭＳ Ｐゴシック" w:cs="Century"/>
          <w:color w:val="auto"/>
          <w:sz w:val="21"/>
          <w:szCs w:val="21"/>
        </w:rPr>
        <w:t>IXd</w:t>
      </w:r>
      <w:proofErr w:type="spellEnd"/>
      <w:r w:rsidRPr="00FF33A2">
        <w:rPr>
          <w:rFonts w:ascii="ＭＳ Ｐゴシック" w:eastAsia="ＭＳ Ｐゴシック" w:hAnsi="ＭＳ Ｐゴシック" w:cs="ＭＳ 明朝" w:hint="eastAsia"/>
          <w:color w:val="auto"/>
          <w:sz w:val="21"/>
          <w:szCs w:val="21"/>
        </w:rPr>
        <w:t>型</w:t>
      </w:r>
      <w:r w:rsidR="002872A1" w:rsidRPr="00FF33A2">
        <w:rPr>
          <w:rFonts w:ascii="ＭＳ Ｐゴシック" w:eastAsia="ＭＳ Ｐゴシック" w:hAnsi="ＭＳ Ｐゴシック" w:cs="ＭＳ 明朝" w:hint="eastAsia"/>
          <w:color w:val="auto"/>
          <w:sz w:val="21"/>
          <w:szCs w:val="21"/>
        </w:rPr>
        <w:t>、</w:t>
      </w:r>
      <w:r w:rsidRPr="00FF33A2">
        <w:rPr>
          <w:rFonts w:ascii="ＭＳ Ｐゴシック" w:eastAsia="ＭＳ Ｐゴシック" w:hAnsi="ＭＳ Ｐゴシック" w:cs="Century"/>
          <w:color w:val="auto"/>
          <w:sz w:val="21"/>
          <w:szCs w:val="21"/>
        </w:rPr>
        <w:t>PGK</w:t>
      </w:r>
      <w:r w:rsidRPr="00FF33A2">
        <w:rPr>
          <w:rFonts w:ascii="ＭＳ Ｐゴシック" w:eastAsia="ＭＳ Ｐゴシック" w:hAnsi="ＭＳ Ｐゴシック" w:cs="ＭＳ 明朝" w:hint="eastAsia"/>
          <w:color w:val="auto"/>
          <w:sz w:val="21"/>
          <w:szCs w:val="21"/>
        </w:rPr>
        <w:t>欠損症、</w:t>
      </w:r>
      <w:r w:rsidR="006C2898" w:rsidRPr="00FF33A2">
        <w:rPr>
          <w:rFonts w:ascii="ＭＳ Ｐゴシック" w:eastAsia="ＭＳ Ｐゴシック" w:hAnsi="ＭＳ Ｐゴシック" w:cs="Century"/>
          <w:color w:val="auto"/>
          <w:sz w:val="21"/>
          <w:szCs w:val="21"/>
        </w:rPr>
        <w:t>XIV型</w:t>
      </w:r>
      <w:r w:rsidRPr="00FF33A2">
        <w:rPr>
          <w:rFonts w:ascii="ＭＳ Ｐゴシック" w:eastAsia="ＭＳ Ｐゴシック" w:hAnsi="ＭＳ Ｐゴシック" w:cs="ＭＳ 明朝" w:hint="eastAsia"/>
          <w:color w:val="auto"/>
          <w:sz w:val="21"/>
          <w:szCs w:val="21"/>
        </w:rPr>
        <w:t>、</w:t>
      </w:r>
      <w:r w:rsidR="006C2898" w:rsidRPr="00FF33A2">
        <w:rPr>
          <w:rFonts w:ascii="ＭＳ Ｐゴシック" w:eastAsia="ＭＳ Ｐゴシック" w:hAnsi="ＭＳ Ｐゴシック" w:cs="Century"/>
          <w:color w:val="auto"/>
          <w:sz w:val="21"/>
          <w:szCs w:val="21"/>
        </w:rPr>
        <w:t>XI型</w:t>
      </w:r>
      <w:r w:rsidRPr="00FF33A2">
        <w:rPr>
          <w:rFonts w:ascii="ＭＳ Ｐゴシック" w:eastAsia="ＭＳ Ｐゴシック" w:hAnsi="ＭＳ Ｐゴシック" w:cs="ＭＳ 明朝" w:hint="eastAsia"/>
          <w:color w:val="auto"/>
          <w:sz w:val="21"/>
          <w:szCs w:val="21"/>
        </w:rPr>
        <w:t>）</w:t>
      </w:r>
    </w:p>
    <w:p w14:paraId="7F0852A8" w14:textId="440F154A" w:rsidR="00640988" w:rsidRPr="00FF33A2" w:rsidRDefault="00640988" w:rsidP="000C2E2E">
      <w:pPr>
        <w:pStyle w:val="Default"/>
        <w:ind w:leftChars="100" w:left="420" w:hangingChars="100" w:hanging="210"/>
        <w:rPr>
          <w:rFonts w:ascii="ＭＳ Ｐゴシック" w:eastAsia="ＭＳ Ｐゴシック" w:hAnsi="ＭＳ Ｐゴシック" w:cs="ＭＳ 明朝"/>
          <w:color w:val="auto"/>
          <w:sz w:val="21"/>
          <w:szCs w:val="21"/>
        </w:rPr>
      </w:pPr>
      <w:r w:rsidRPr="00FF33A2">
        <w:rPr>
          <w:rFonts w:ascii="ＭＳ Ｐゴシック" w:eastAsia="ＭＳ Ｐゴシック" w:hAnsi="ＭＳ Ｐゴシック" w:cs="ＭＳ 明朝" w:hint="eastAsia"/>
          <w:color w:val="auto"/>
          <w:sz w:val="21"/>
          <w:szCs w:val="21"/>
        </w:rPr>
        <w:t>②固定性筋症状を示す型（</w:t>
      </w:r>
      <w:r w:rsidR="00FE73AD" w:rsidRPr="00FF33A2">
        <w:rPr>
          <w:rFonts w:ascii="ＭＳ Ｐゴシック" w:eastAsia="ＭＳ Ｐゴシック" w:hAnsi="ＭＳ Ｐゴシック" w:cs="ＭＳ 明朝"/>
          <w:color w:val="auto"/>
          <w:sz w:val="21"/>
          <w:szCs w:val="21"/>
        </w:rPr>
        <w:t>0型、</w:t>
      </w:r>
      <w:r w:rsidR="002E2A60" w:rsidRPr="00FF33A2">
        <w:rPr>
          <w:rFonts w:ascii="ＭＳ Ｐゴシック" w:eastAsia="ＭＳ Ｐゴシック" w:hAnsi="ＭＳ Ｐゴシック" w:cs="Century"/>
          <w:color w:val="auto"/>
          <w:sz w:val="21"/>
          <w:szCs w:val="21"/>
        </w:rPr>
        <w:t>II</w:t>
      </w:r>
      <w:r w:rsidRPr="00FF33A2">
        <w:rPr>
          <w:rFonts w:ascii="ＭＳ Ｐゴシック" w:eastAsia="ＭＳ Ｐゴシック" w:hAnsi="ＭＳ Ｐゴシック" w:cs="ＭＳ 明朝" w:hint="eastAsia"/>
          <w:color w:val="auto"/>
          <w:sz w:val="21"/>
          <w:szCs w:val="21"/>
        </w:rPr>
        <w:t>型</w:t>
      </w:r>
      <w:r w:rsidR="002872A1" w:rsidRPr="00FF33A2">
        <w:rPr>
          <w:rFonts w:ascii="ＭＳ Ｐゴシック" w:eastAsia="ＭＳ Ｐゴシック" w:hAnsi="ＭＳ Ｐゴシック" w:cs="ＭＳ 明朝" w:hint="eastAsia"/>
          <w:color w:val="auto"/>
          <w:sz w:val="21"/>
          <w:szCs w:val="21"/>
        </w:rPr>
        <w:t>、</w:t>
      </w:r>
      <w:r w:rsidRPr="00FF33A2">
        <w:rPr>
          <w:rFonts w:ascii="ＭＳ Ｐゴシック" w:eastAsia="ＭＳ Ｐゴシック" w:hAnsi="ＭＳ Ｐゴシック" w:cs="Century"/>
          <w:color w:val="auto"/>
          <w:sz w:val="21"/>
          <w:szCs w:val="21"/>
        </w:rPr>
        <w:t xml:space="preserve"> III</w:t>
      </w:r>
      <w:r w:rsidRPr="00FF33A2">
        <w:rPr>
          <w:rFonts w:ascii="ＭＳ Ｐゴシック" w:eastAsia="ＭＳ Ｐゴシック" w:hAnsi="ＭＳ Ｐゴシック" w:cs="ＭＳ 明朝" w:hint="eastAsia"/>
          <w:color w:val="auto"/>
          <w:sz w:val="21"/>
          <w:szCs w:val="21"/>
        </w:rPr>
        <w:t>型</w:t>
      </w:r>
      <w:r w:rsidRPr="00FF33A2">
        <w:rPr>
          <w:rFonts w:ascii="ＭＳ Ｐゴシック" w:eastAsia="ＭＳ Ｐゴシック" w:hAnsi="ＭＳ Ｐゴシック" w:cs="Century"/>
          <w:color w:val="auto"/>
          <w:sz w:val="21"/>
          <w:szCs w:val="21"/>
        </w:rPr>
        <w:t>, IV</w:t>
      </w:r>
      <w:r w:rsidRPr="00FF33A2">
        <w:rPr>
          <w:rFonts w:ascii="ＭＳ Ｐゴシック" w:eastAsia="ＭＳ Ｐゴシック" w:hAnsi="ＭＳ Ｐゴシック" w:cs="ＭＳ 明朝" w:hint="eastAsia"/>
          <w:color w:val="auto"/>
          <w:sz w:val="21"/>
          <w:szCs w:val="21"/>
        </w:rPr>
        <w:t>型、</w:t>
      </w:r>
      <w:r w:rsidR="005B040C" w:rsidRPr="00FF33A2">
        <w:rPr>
          <w:rFonts w:ascii="ＭＳ Ｐゴシック" w:eastAsia="ＭＳ Ｐゴシック" w:hAnsi="ＭＳ Ｐゴシック" w:cs="ＭＳ 明朝"/>
          <w:color w:val="auto"/>
          <w:sz w:val="21"/>
          <w:szCs w:val="21"/>
        </w:rPr>
        <w:t>XII型</w:t>
      </w:r>
      <w:r w:rsidRPr="00FF33A2">
        <w:rPr>
          <w:rFonts w:ascii="ＭＳ Ｐゴシック" w:eastAsia="ＭＳ Ｐゴシック" w:hAnsi="ＭＳ Ｐゴシック" w:cs="ＭＳ 明朝" w:hint="eastAsia"/>
          <w:color w:val="auto"/>
          <w:sz w:val="21"/>
          <w:szCs w:val="21"/>
        </w:rPr>
        <w:t>）</w:t>
      </w:r>
    </w:p>
    <w:p w14:paraId="7D57EA31" w14:textId="77777777" w:rsidR="001449EB" w:rsidRPr="00FF33A2" w:rsidRDefault="001449EB" w:rsidP="00640988">
      <w:pPr>
        <w:pStyle w:val="Default"/>
        <w:rPr>
          <w:rFonts w:ascii="ＭＳ Ｐゴシック" w:eastAsia="ＭＳ Ｐゴシック" w:hAnsi="ＭＳ Ｐゴシック" w:cs="ＭＳ 明朝"/>
          <w:color w:val="auto"/>
          <w:sz w:val="21"/>
          <w:szCs w:val="21"/>
        </w:rPr>
      </w:pPr>
    </w:p>
    <w:p w14:paraId="30C0610C" w14:textId="77777777" w:rsidR="00640988" w:rsidRPr="0010371C" w:rsidRDefault="00640988" w:rsidP="00640988">
      <w:pPr>
        <w:pStyle w:val="Default"/>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２．主要症状</w:t>
      </w:r>
    </w:p>
    <w:p w14:paraId="5F57DDF4" w14:textId="3B0D37D3" w:rsidR="00640988" w:rsidRPr="0010371C" w:rsidRDefault="00640988" w:rsidP="000C2E2E">
      <w:pPr>
        <w:pStyle w:val="Default"/>
        <w:ind w:leftChars="100" w:left="420" w:hangingChars="100" w:hanging="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①発作性に筋症状を示す型では運動不耐、運動時有痛性筋</w:t>
      </w:r>
      <w:r w:rsidR="00D90448">
        <w:rPr>
          <w:rFonts w:ascii="ＭＳ Ｐゴシック" w:eastAsia="ＭＳ Ｐゴシック" w:hAnsi="ＭＳ Ｐゴシック" w:cs="ＭＳ 明朝" w:hint="eastAsia"/>
          <w:color w:val="auto"/>
          <w:sz w:val="21"/>
          <w:szCs w:val="21"/>
        </w:rPr>
        <w:t>痙攣</w:t>
      </w:r>
      <w:r w:rsidRPr="0010371C">
        <w:rPr>
          <w:rFonts w:ascii="ＭＳ Ｐゴシック" w:eastAsia="ＭＳ Ｐゴシック" w:hAnsi="ＭＳ Ｐゴシック" w:cs="ＭＳ 明朝" w:hint="eastAsia"/>
          <w:color w:val="auto"/>
          <w:sz w:val="21"/>
          <w:szCs w:val="21"/>
        </w:rPr>
        <w:t>、ミオグロビン尿症。強い短時間の等尺性運動で運動不耐、筋痛、有痛性筋</w:t>
      </w:r>
      <w:r w:rsidR="00D90448">
        <w:rPr>
          <w:rFonts w:ascii="ＭＳ Ｐゴシック" w:eastAsia="ＭＳ Ｐゴシック" w:hAnsi="ＭＳ Ｐゴシック" w:cs="ＭＳ 明朝" w:hint="eastAsia"/>
          <w:color w:val="auto"/>
          <w:sz w:val="21"/>
          <w:szCs w:val="21"/>
        </w:rPr>
        <w:t>痙攣</w:t>
      </w:r>
      <w:r w:rsidRPr="0010371C">
        <w:rPr>
          <w:rFonts w:ascii="ＭＳ Ｐゴシック" w:eastAsia="ＭＳ Ｐゴシック" w:hAnsi="ＭＳ Ｐゴシック" w:cs="ＭＳ 明朝" w:hint="eastAsia"/>
          <w:color w:val="auto"/>
          <w:sz w:val="21"/>
          <w:szCs w:val="21"/>
        </w:rPr>
        <w:t>が生じる。</w:t>
      </w:r>
    </w:p>
    <w:p w14:paraId="48EAB640" w14:textId="77777777" w:rsidR="00640988" w:rsidRPr="0010371C" w:rsidRDefault="00640988" w:rsidP="000C2E2E">
      <w:pPr>
        <w:pStyle w:val="Default"/>
        <w:ind w:leftChars="100" w:left="310" w:hanging="10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②固定性筋症状を示す型では持続するあるいは進行する筋力低下を認める。</w:t>
      </w:r>
    </w:p>
    <w:p w14:paraId="6F5EA291" w14:textId="77777777" w:rsidR="001449EB" w:rsidRPr="0010371C" w:rsidRDefault="001449EB" w:rsidP="00640988">
      <w:pPr>
        <w:pStyle w:val="Default"/>
        <w:rPr>
          <w:rFonts w:ascii="ＭＳ Ｐゴシック" w:eastAsia="ＭＳ Ｐゴシック" w:hAnsi="ＭＳ Ｐゴシック" w:cs="ＭＳ 明朝"/>
          <w:color w:val="auto"/>
          <w:sz w:val="21"/>
          <w:szCs w:val="21"/>
        </w:rPr>
      </w:pPr>
    </w:p>
    <w:p w14:paraId="1C8F9568" w14:textId="05236123" w:rsidR="00640988" w:rsidRPr="0010371C" w:rsidRDefault="00640988" w:rsidP="00640988">
      <w:pPr>
        <w:pStyle w:val="Default"/>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３．その他の特徴的症状</w:t>
      </w:r>
      <w:r w:rsidR="003622A4">
        <w:rPr>
          <w:rFonts w:ascii="ＭＳ Ｐゴシック" w:eastAsia="ＭＳ Ｐゴシック" w:hAnsi="ＭＳ Ｐゴシック" w:cs="ＭＳ 明朝" w:hint="eastAsia"/>
          <w:color w:val="auto"/>
          <w:sz w:val="21"/>
          <w:szCs w:val="21"/>
        </w:rPr>
        <w:t>又は</w:t>
      </w:r>
      <w:r w:rsidRPr="0010371C">
        <w:rPr>
          <w:rFonts w:ascii="ＭＳ Ｐゴシック" w:eastAsia="ＭＳ Ｐゴシック" w:hAnsi="ＭＳ Ｐゴシック" w:cs="ＭＳ 明朝" w:hint="eastAsia"/>
          <w:color w:val="auto"/>
          <w:sz w:val="21"/>
          <w:szCs w:val="21"/>
        </w:rPr>
        <w:t>随伴症状</w:t>
      </w:r>
    </w:p>
    <w:p w14:paraId="4B636CA8" w14:textId="39523A21" w:rsidR="00640988" w:rsidRPr="0010371C" w:rsidRDefault="00640988" w:rsidP="000C2E2E">
      <w:pPr>
        <w:pStyle w:val="Default"/>
        <w:ind w:leftChars="100" w:left="420" w:hangingChars="100" w:hanging="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①</w:t>
      </w:r>
      <w:r w:rsidRPr="0010371C">
        <w:rPr>
          <w:rFonts w:ascii="ＭＳ Ｐゴシック" w:eastAsia="ＭＳ Ｐゴシック" w:hAnsi="ＭＳ Ｐゴシック" w:cs="Century"/>
          <w:color w:val="auto"/>
          <w:sz w:val="21"/>
          <w:szCs w:val="21"/>
        </w:rPr>
        <w:t>V</w:t>
      </w:r>
      <w:r w:rsidRPr="0010371C">
        <w:rPr>
          <w:rFonts w:ascii="ＭＳ Ｐゴシック" w:eastAsia="ＭＳ Ｐゴシック" w:hAnsi="ＭＳ Ｐゴシック" w:cs="ＭＳ 明朝" w:hint="eastAsia"/>
          <w:color w:val="auto"/>
          <w:sz w:val="21"/>
          <w:szCs w:val="21"/>
        </w:rPr>
        <w:t>型では運動を続けるうちに、突然筋痛や有痛性筋</w:t>
      </w:r>
      <w:r w:rsidR="00D90448">
        <w:rPr>
          <w:rFonts w:ascii="ＭＳ Ｐゴシック" w:eastAsia="ＭＳ Ｐゴシック" w:hAnsi="ＭＳ Ｐゴシック" w:cs="ＭＳ 明朝" w:hint="eastAsia"/>
          <w:color w:val="auto"/>
          <w:sz w:val="21"/>
          <w:szCs w:val="21"/>
        </w:rPr>
        <w:t>痙攣</w:t>
      </w:r>
      <w:r w:rsidRPr="0010371C">
        <w:rPr>
          <w:rFonts w:ascii="ＭＳ Ｐゴシック" w:eastAsia="ＭＳ Ｐゴシック" w:hAnsi="ＭＳ Ｐゴシック" w:cs="ＭＳ 明朝" w:hint="eastAsia"/>
          <w:color w:val="auto"/>
          <w:sz w:val="21"/>
          <w:szCs w:val="21"/>
        </w:rPr>
        <w:t>が軽快し再び運動の持続が可能となる</w:t>
      </w:r>
      <w:r w:rsidRPr="0010371C">
        <w:rPr>
          <w:rFonts w:ascii="ＭＳ Ｐゴシック" w:eastAsia="ＭＳ Ｐゴシック" w:hAnsi="ＭＳ Ｐゴシック" w:cs="ＭＳ 明朝"/>
          <w:color w:val="auto"/>
          <w:sz w:val="21"/>
          <w:szCs w:val="21"/>
        </w:rPr>
        <w:t>“</w:t>
      </w:r>
      <w:r w:rsidRPr="0010371C">
        <w:rPr>
          <w:rFonts w:ascii="ＭＳ Ｐゴシック" w:eastAsia="ＭＳ Ｐゴシック" w:hAnsi="ＭＳ Ｐゴシック" w:cs="ＭＳ 明朝" w:hint="eastAsia"/>
          <w:color w:val="auto"/>
          <w:sz w:val="21"/>
          <w:szCs w:val="21"/>
        </w:rPr>
        <w:t>セカンドウィンド現象</w:t>
      </w:r>
      <w:r w:rsidRPr="0010371C">
        <w:rPr>
          <w:rFonts w:ascii="ＭＳ Ｐゴシック" w:eastAsia="ＭＳ Ｐゴシック" w:hAnsi="ＭＳ Ｐゴシック" w:cs="ＭＳ 明朝"/>
          <w:color w:val="auto"/>
          <w:sz w:val="21"/>
          <w:szCs w:val="21"/>
        </w:rPr>
        <w:t>”</w:t>
      </w:r>
      <w:r w:rsidRPr="0010371C">
        <w:rPr>
          <w:rFonts w:ascii="ＭＳ Ｐゴシック" w:eastAsia="ＭＳ Ｐゴシック" w:hAnsi="ＭＳ Ｐゴシック" w:cs="ＭＳ 明朝" w:hint="eastAsia"/>
          <w:color w:val="auto"/>
          <w:sz w:val="21"/>
          <w:szCs w:val="21"/>
        </w:rPr>
        <w:t>を高率に認める。</w:t>
      </w:r>
    </w:p>
    <w:p w14:paraId="404C3383" w14:textId="228CE998" w:rsidR="00640988" w:rsidRPr="0010371C" w:rsidRDefault="00640988" w:rsidP="000C2E2E">
      <w:pPr>
        <w:pStyle w:val="Default"/>
        <w:ind w:leftChars="100" w:left="310" w:hanging="10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②</w:t>
      </w:r>
      <w:r w:rsidRPr="0010371C">
        <w:rPr>
          <w:rFonts w:ascii="ＭＳ Ｐゴシック" w:eastAsia="ＭＳ Ｐゴシック" w:hAnsi="ＭＳ Ｐゴシック" w:cs="Century"/>
          <w:color w:val="auto"/>
          <w:sz w:val="21"/>
          <w:szCs w:val="21"/>
        </w:rPr>
        <w:t>V</w:t>
      </w:r>
      <w:r w:rsidR="002E2A60">
        <w:rPr>
          <w:rFonts w:ascii="ＭＳ Ｐゴシック" w:eastAsia="ＭＳ Ｐゴシック" w:hAnsi="ＭＳ Ｐゴシック" w:cs="Century"/>
          <w:color w:val="auto"/>
          <w:sz w:val="21"/>
          <w:szCs w:val="21"/>
        </w:rPr>
        <w:t>II</w:t>
      </w:r>
      <w:r w:rsidRPr="0010371C">
        <w:rPr>
          <w:rFonts w:ascii="ＭＳ Ｐゴシック" w:eastAsia="ＭＳ Ｐゴシック" w:hAnsi="ＭＳ Ｐゴシック" w:cs="ＭＳ 明朝" w:hint="eastAsia"/>
          <w:color w:val="auto"/>
          <w:sz w:val="21"/>
          <w:szCs w:val="21"/>
        </w:rPr>
        <w:t>型では溶血を認めることがある。</w:t>
      </w:r>
    </w:p>
    <w:p w14:paraId="4660F132" w14:textId="77777777" w:rsidR="00640988" w:rsidRPr="0010371C" w:rsidRDefault="00640988" w:rsidP="000C2E2E">
      <w:pPr>
        <w:pStyle w:val="Default"/>
        <w:ind w:leftChars="100" w:left="310" w:hanging="10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③</w:t>
      </w:r>
      <w:r w:rsidRPr="0010371C">
        <w:rPr>
          <w:rFonts w:ascii="ＭＳ Ｐゴシック" w:eastAsia="ＭＳ Ｐゴシック" w:hAnsi="ＭＳ Ｐゴシック" w:cs="Century"/>
          <w:color w:val="auto"/>
          <w:sz w:val="21"/>
          <w:szCs w:val="21"/>
        </w:rPr>
        <w:t>PGK</w:t>
      </w:r>
      <w:r w:rsidRPr="0010371C">
        <w:rPr>
          <w:rFonts w:ascii="ＭＳ Ｐゴシック" w:eastAsia="ＭＳ Ｐゴシック" w:hAnsi="ＭＳ Ｐゴシック" w:cs="ＭＳ 明朝" w:hint="eastAsia"/>
          <w:color w:val="auto"/>
          <w:sz w:val="21"/>
          <w:szCs w:val="21"/>
        </w:rPr>
        <w:t>欠損症では溶血を認める。精神遅滞を伴う場合がある。</w:t>
      </w:r>
    </w:p>
    <w:p w14:paraId="1011E562" w14:textId="4A3FD582" w:rsidR="00640988" w:rsidRPr="0010371C" w:rsidRDefault="00640988" w:rsidP="000C2E2E">
      <w:pPr>
        <w:pStyle w:val="Default"/>
        <w:ind w:leftChars="100" w:left="310" w:hanging="10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④</w:t>
      </w:r>
      <w:r w:rsidR="005B040C" w:rsidRPr="0010371C">
        <w:rPr>
          <w:rFonts w:ascii="ＭＳ Ｐゴシック" w:eastAsia="ＭＳ Ｐゴシック" w:hAnsi="ＭＳ Ｐゴシック" w:cs="ＭＳ 明朝" w:hint="eastAsia"/>
          <w:color w:val="auto"/>
          <w:sz w:val="21"/>
          <w:szCs w:val="21"/>
        </w:rPr>
        <w:t>XII型</w:t>
      </w:r>
      <w:r w:rsidRPr="0010371C">
        <w:rPr>
          <w:rFonts w:ascii="ＭＳ Ｐゴシック" w:eastAsia="ＭＳ Ｐゴシック" w:hAnsi="ＭＳ Ｐゴシック" w:cs="ＭＳ 明朝" w:hint="eastAsia"/>
          <w:color w:val="auto"/>
          <w:sz w:val="21"/>
          <w:szCs w:val="21"/>
        </w:rPr>
        <w:t>では溶血、精神遅滞を伴う場合がある。</w:t>
      </w:r>
    </w:p>
    <w:p w14:paraId="19998864" w14:textId="77777777" w:rsidR="001449EB" w:rsidRPr="0010371C" w:rsidRDefault="001449EB" w:rsidP="00640988">
      <w:pPr>
        <w:pStyle w:val="Default"/>
        <w:rPr>
          <w:rFonts w:ascii="ＭＳ Ｐゴシック" w:eastAsia="ＭＳ Ｐゴシック" w:hAnsi="ＭＳ Ｐゴシック" w:cs="ＭＳ 明朝"/>
          <w:color w:val="auto"/>
          <w:sz w:val="21"/>
          <w:szCs w:val="21"/>
        </w:rPr>
      </w:pPr>
    </w:p>
    <w:p w14:paraId="3212291D" w14:textId="77777777" w:rsidR="00640988" w:rsidRPr="0010371C" w:rsidRDefault="00640988" w:rsidP="00640988">
      <w:pPr>
        <w:pStyle w:val="Default"/>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４．参考となる検査所見</w:t>
      </w:r>
    </w:p>
    <w:p w14:paraId="7DC00DA1" w14:textId="77777777" w:rsidR="00640988" w:rsidRPr="009B4746" w:rsidRDefault="00640988" w:rsidP="000C2E2E">
      <w:pPr>
        <w:pStyle w:val="Default"/>
        <w:ind w:leftChars="100" w:left="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血清</w:t>
      </w:r>
      <w:r w:rsidRPr="0010371C">
        <w:rPr>
          <w:rFonts w:ascii="ＭＳ Ｐゴシック" w:eastAsia="ＭＳ Ｐゴシック" w:hAnsi="ＭＳ Ｐゴシック" w:cs="Century"/>
          <w:color w:val="auto"/>
          <w:sz w:val="21"/>
          <w:szCs w:val="21"/>
        </w:rPr>
        <w:t>CK</w:t>
      </w:r>
      <w:r w:rsidRPr="0010371C">
        <w:rPr>
          <w:rFonts w:ascii="ＭＳ Ｐゴシック" w:eastAsia="ＭＳ Ｐゴシック" w:hAnsi="ＭＳ Ｐゴシック" w:cs="ＭＳ 明朝" w:hint="eastAsia"/>
          <w:color w:val="auto"/>
          <w:sz w:val="21"/>
          <w:szCs w:val="21"/>
        </w:rPr>
        <w:t>値高値。発作性筋症状出現時には血清</w:t>
      </w:r>
      <w:r w:rsidRPr="0010371C">
        <w:rPr>
          <w:rFonts w:ascii="ＭＳ Ｐゴシック" w:eastAsia="ＭＳ Ｐゴシック" w:hAnsi="ＭＳ Ｐゴシック" w:cs="Century"/>
          <w:color w:val="auto"/>
          <w:sz w:val="21"/>
          <w:szCs w:val="21"/>
        </w:rPr>
        <w:t>CK</w:t>
      </w:r>
      <w:r w:rsidRPr="0010371C">
        <w:rPr>
          <w:rFonts w:ascii="ＭＳ Ｐゴシック" w:eastAsia="ＭＳ Ｐゴシック" w:hAnsi="ＭＳ Ｐゴシック" w:cs="ＭＳ 明朝" w:hint="eastAsia"/>
          <w:color w:val="auto"/>
          <w:sz w:val="21"/>
          <w:szCs w:val="21"/>
        </w:rPr>
        <w:t>値は著明に上昇する。ミオグロビン、血清尿酸、</w:t>
      </w:r>
      <w:r w:rsidRPr="0010371C">
        <w:rPr>
          <w:rFonts w:ascii="ＭＳ Ｐゴシック" w:eastAsia="ＭＳ Ｐゴシック" w:hAnsi="ＭＳ Ｐゴシック" w:cs="Century"/>
          <w:color w:val="auto"/>
          <w:sz w:val="21"/>
          <w:szCs w:val="21"/>
        </w:rPr>
        <w:t xml:space="preserve">BUN, </w:t>
      </w:r>
      <w:r w:rsidRPr="0010371C">
        <w:rPr>
          <w:rFonts w:ascii="ＭＳ Ｐゴシック" w:eastAsia="ＭＳ Ｐゴシック" w:hAnsi="ＭＳ Ｐゴシック" w:cs="ＭＳ 明朝" w:hint="eastAsia"/>
          <w:color w:val="auto"/>
          <w:sz w:val="21"/>
          <w:szCs w:val="21"/>
        </w:rPr>
        <w:t>クレアチニンの上昇。</w:t>
      </w:r>
      <w:r w:rsidRPr="0010371C">
        <w:rPr>
          <w:rFonts w:ascii="ＭＳ Ｐゴシック" w:eastAsia="ＭＳ Ｐゴシック" w:hAnsi="ＭＳ Ｐゴシック" w:cs="ＭＳ 明朝"/>
          <w:color w:val="auto"/>
          <w:sz w:val="21"/>
          <w:szCs w:val="21"/>
        </w:rPr>
        <w:t xml:space="preserve"> </w:t>
      </w:r>
    </w:p>
    <w:p w14:paraId="4BD7E05C" w14:textId="12EA2B63" w:rsidR="00640988" w:rsidRPr="0010371C" w:rsidRDefault="00640988" w:rsidP="000C2E2E">
      <w:pPr>
        <w:pStyle w:val="Default"/>
        <w:ind w:leftChars="100" w:left="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溶血所見、高ビリルビン血症、網状赤血球の増加（</w:t>
      </w:r>
      <w:r w:rsidRPr="0010371C">
        <w:rPr>
          <w:rFonts w:ascii="ＭＳ Ｐゴシック" w:eastAsia="ＭＳ Ｐゴシック" w:hAnsi="ＭＳ Ｐゴシック" w:cs="Century"/>
          <w:color w:val="auto"/>
          <w:sz w:val="21"/>
          <w:szCs w:val="21"/>
        </w:rPr>
        <w:t>VII</w:t>
      </w:r>
      <w:r w:rsidRPr="0010371C">
        <w:rPr>
          <w:rFonts w:ascii="ＭＳ Ｐゴシック" w:eastAsia="ＭＳ Ｐゴシック" w:hAnsi="ＭＳ Ｐゴシック" w:cs="ＭＳ 明朝" w:hint="eastAsia"/>
          <w:color w:val="auto"/>
          <w:sz w:val="21"/>
          <w:szCs w:val="21"/>
        </w:rPr>
        <w:t>型、</w:t>
      </w:r>
      <w:r w:rsidRPr="0010371C">
        <w:rPr>
          <w:rFonts w:ascii="ＭＳ Ｐゴシック" w:eastAsia="ＭＳ Ｐゴシック" w:hAnsi="ＭＳ Ｐゴシック" w:cs="Century"/>
          <w:color w:val="auto"/>
          <w:sz w:val="21"/>
          <w:szCs w:val="21"/>
        </w:rPr>
        <w:t>PGK</w:t>
      </w:r>
      <w:r w:rsidRPr="0010371C">
        <w:rPr>
          <w:rFonts w:ascii="ＭＳ Ｐゴシック" w:eastAsia="ＭＳ Ｐゴシック" w:hAnsi="ＭＳ Ｐゴシック" w:cs="ＭＳ 明朝" w:hint="eastAsia"/>
          <w:color w:val="auto"/>
          <w:sz w:val="21"/>
          <w:szCs w:val="21"/>
        </w:rPr>
        <w:t>欠損症、</w:t>
      </w:r>
      <w:r w:rsidR="005B040C" w:rsidRPr="0010371C">
        <w:rPr>
          <w:rFonts w:ascii="ＭＳ Ｐゴシック" w:eastAsia="ＭＳ Ｐゴシック" w:hAnsi="ＭＳ Ｐゴシック" w:cs="ＭＳ 明朝" w:hint="eastAsia"/>
          <w:color w:val="auto"/>
          <w:sz w:val="21"/>
          <w:szCs w:val="21"/>
        </w:rPr>
        <w:t>X</w:t>
      </w:r>
      <w:r w:rsidR="002E2A60">
        <w:rPr>
          <w:rFonts w:ascii="ＭＳ Ｐゴシック" w:eastAsia="ＭＳ Ｐゴシック" w:hAnsi="ＭＳ Ｐゴシック" w:cs="ＭＳ 明朝" w:hint="eastAsia"/>
          <w:color w:val="auto"/>
          <w:sz w:val="21"/>
          <w:szCs w:val="21"/>
        </w:rPr>
        <w:t>II</w:t>
      </w:r>
      <w:r w:rsidR="005B040C" w:rsidRPr="0010371C">
        <w:rPr>
          <w:rFonts w:ascii="ＭＳ Ｐゴシック" w:eastAsia="ＭＳ Ｐゴシック" w:hAnsi="ＭＳ Ｐゴシック" w:cs="ＭＳ 明朝" w:hint="eastAsia"/>
          <w:color w:val="auto"/>
          <w:sz w:val="21"/>
          <w:szCs w:val="21"/>
        </w:rPr>
        <w:t>型</w:t>
      </w:r>
      <w:r w:rsidRPr="0010371C">
        <w:rPr>
          <w:rFonts w:ascii="ＭＳ Ｐゴシック" w:eastAsia="ＭＳ Ｐゴシック" w:hAnsi="ＭＳ Ｐゴシック" w:cs="ＭＳ 明朝" w:hint="eastAsia"/>
          <w:color w:val="auto"/>
          <w:sz w:val="21"/>
          <w:szCs w:val="21"/>
        </w:rPr>
        <w:t>）</w:t>
      </w:r>
    </w:p>
    <w:p w14:paraId="33C70177" w14:textId="77777777" w:rsidR="001449EB" w:rsidRPr="0010371C" w:rsidRDefault="001449EB" w:rsidP="00640988">
      <w:pPr>
        <w:pStyle w:val="Default"/>
        <w:rPr>
          <w:rFonts w:ascii="ＭＳ Ｐゴシック" w:eastAsia="ＭＳ Ｐゴシック" w:hAnsi="ＭＳ Ｐゴシック" w:cs="ＭＳ 明朝"/>
          <w:color w:val="auto"/>
          <w:sz w:val="21"/>
          <w:szCs w:val="21"/>
        </w:rPr>
      </w:pPr>
    </w:p>
    <w:p w14:paraId="748FF61D" w14:textId="77777777" w:rsidR="00640988" w:rsidRPr="0010371C" w:rsidRDefault="00640988" w:rsidP="00640988">
      <w:pPr>
        <w:pStyle w:val="Default"/>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５．診断の根拠となる特殊検査</w:t>
      </w:r>
    </w:p>
    <w:p w14:paraId="51E1A61A" w14:textId="3C8F2D29" w:rsidR="00640988" w:rsidRPr="0010371C" w:rsidRDefault="00640988" w:rsidP="000C2E2E">
      <w:pPr>
        <w:pStyle w:val="Default"/>
        <w:ind w:leftChars="100" w:left="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阻血下前腕運動負荷試験</w:t>
      </w:r>
      <w:r w:rsidR="003622A4">
        <w:rPr>
          <w:rFonts w:ascii="ＭＳ Ｐゴシック" w:eastAsia="ＭＳ Ｐゴシック" w:hAnsi="ＭＳ Ｐゴシック" w:cs="ＭＳ 明朝" w:hint="eastAsia"/>
          <w:color w:val="auto"/>
          <w:sz w:val="21"/>
          <w:szCs w:val="21"/>
        </w:rPr>
        <w:t>又は</w:t>
      </w:r>
      <w:r w:rsidRPr="0010371C">
        <w:rPr>
          <w:rFonts w:ascii="ＭＳ Ｐゴシック" w:eastAsia="ＭＳ Ｐゴシック" w:hAnsi="ＭＳ Ｐゴシック" w:cs="ＭＳ 明朝" w:hint="eastAsia"/>
          <w:color w:val="auto"/>
          <w:sz w:val="21"/>
          <w:szCs w:val="21"/>
        </w:rPr>
        <w:t>非阻血下前腕運動負荷試験で、乳酸・ピルビン酸が上昇しない。（前値の</w:t>
      </w:r>
      <w:r w:rsidRPr="0010371C">
        <w:rPr>
          <w:rFonts w:ascii="ＭＳ Ｐゴシック" w:eastAsia="ＭＳ Ｐゴシック" w:hAnsi="ＭＳ Ｐゴシック" w:cs="Century"/>
          <w:color w:val="auto"/>
          <w:sz w:val="21"/>
          <w:szCs w:val="21"/>
        </w:rPr>
        <w:t>1.5</w:t>
      </w:r>
      <w:r w:rsidRPr="0010371C">
        <w:rPr>
          <w:rFonts w:ascii="ＭＳ Ｐゴシック" w:eastAsia="ＭＳ Ｐゴシック" w:hAnsi="ＭＳ Ｐゴシック" w:cs="ＭＳ 明朝" w:hint="eastAsia"/>
          <w:color w:val="auto"/>
          <w:sz w:val="21"/>
          <w:szCs w:val="21"/>
        </w:rPr>
        <w:t>倍未満の乳酸上昇を異常とするが、アンモニアを同時に測定し、アンモニアが上昇しない場合には、負荷が十分にかかっていないと判断する必要がある</w:t>
      </w:r>
      <w:r w:rsidR="005505C0">
        <w:rPr>
          <w:rFonts w:ascii="ＭＳ Ｐゴシック" w:eastAsia="ＭＳ Ｐゴシック" w:hAnsi="ＭＳ Ｐゴシック" w:cs="ＭＳ 明朝" w:hint="eastAsia"/>
          <w:color w:val="auto"/>
          <w:sz w:val="21"/>
          <w:szCs w:val="21"/>
        </w:rPr>
        <w:t>。</w:t>
      </w:r>
      <w:r w:rsidRPr="0010371C">
        <w:rPr>
          <w:rFonts w:ascii="ＭＳ Ｐゴシック" w:eastAsia="ＭＳ Ｐゴシック" w:hAnsi="ＭＳ Ｐゴシック" w:cs="ＭＳ 明朝" w:hint="eastAsia"/>
          <w:color w:val="auto"/>
          <w:sz w:val="21"/>
          <w:szCs w:val="21"/>
        </w:rPr>
        <w:t>）</w:t>
      </w:r>
    </w:p>
    <w:p w14:paraId="58AE1F1E" w14:textId="77777777" w:rsidR="00640988" w:rsidRPr="0010371C" w:rsidRDefault="00640988" w:rsidP="000C2E2E">
      <w:pPr>
        <w:pStyle w:val="Default"/>
        <w:ind w:leftChars="100" w:left="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組織化学検査：生検筋組織化学では筋漿膜下にグリコーゲンの蓄積を認める。</w:t>
      </w:r>
      <w:r w:rsidRPr="0010371C">
        <w:rPr>
          <w:rFonts w:ascii="ＭＳ Ｐゴシック" w:eastAsia="ＭＳ Ｐゴシック" w:hAnsi="ＭＳ Ｐゴシック" w:cs="Century"/>
          <w:color w:val="auto"/>
          <w:sz w:val="21"/>
          <w:szCs w:val="21"/>
        </w:rPr>
        <w:t>V</w:t>
      </w:r>
      <w:r w:rsidRPr="0010371C">
        <w:rPr>
          <w:rFonts w:ascii="ＭＳ Ｐゴシック" w:eastAsia="ＭＳ Ｐゴシック" w:hAnsi="ＭＳ Ｐゴシック" w:cs="ＭＳ 明朝" w:hint="eastAsia"/>
          <w:color w:val="auto"/>
          <w:sz w:val="21"/>
          <w:szCs w:val="21"/>
        </w:rPr>
        <w:t>型ではホスホリラーゼ染色が陰性である。</w:t>
      </w:r>
    </w:p>
    <w:p w14:paraId="2AEC9C6A" w14:textId="77777777" w:rsidR="00640988" w:rsidRPr="0010371C" w:rsidRDefault="00640988" w:rsidP="000C2E2E">
      <w:pPr>
        <w:pStyle w:val="Default"/>
        <w:spacing w:beforeLines="50" w:before="18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参考</w:t>
      </w:r>
    </w:p>
    <w:p w14:paraId="5239522B" w14:textId="5BC46093" w:rsidR="00640988" w:rsidRPr="0010371C" w:rsidRDefault="00640988" w:rsidP="000C2E2E">
      <w:pPr>
        <w:pStyle w:val="Default"/>
        <w:ind w:leftChars="100" w:left="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前腕運動負荷試験で、</w:t>
      </w:r>
      <w:r w:rsidR="002E2A60">
        <w:rPr>
          <w:rFonts w:ascii="ＭＳ Ｐゴシック" w:eastAsia="ＭＳ Ｐゴシック" w:hAnsi="ＭＳ Ｐゴシック" w:cs="Century"/>
          <w:color w:val="auto"/>
          <w:sz w:val="21"/>
          <w:szCs w:val="21"/>
        </w:rPr>
        <w:t>II</w:t>
      </w:r>
      <w:r w:rsidRPr="0010371C">
        <w:rPr>
          <w:rFonts w:ascii="ＭＳ Ｐゴシック" w:eastAsia="ＭＳ Ｐゴシック" w:hAnsi="ＭＳ Ｐゴシック" w:cs="ＭＳ 明朝" w:hint="eastAsia"/>
          <w:color w:val="auto"/>
          <w:sz w:val="21"/>
          <w:szCs w:val="21"/>
        </w:rPr>
        <w:t>型と</w:t>
      </w:r>
      <w:proofErr w:type="spellStart"/>
      <w:r w:rsidR="005B040C" w:rsidRPr="0010371C">
        <w:rPr>
          <w:rFonts w:ascii="ＭＳ Ｐゴシック" w:eastAsia="ＭＳ Ｐゴシック" w:hAnsi="ＭＳ Ｐゴシック" w:cs="ＭＳ 明朝" w:hint="eastAsia"/>
          <w:color w:val="auto"/>
          <w:sz w:val="21"/>
          <w:szCs w:val="21"/>
        </w:rPr>
        <w:t>IXd</w:t>
      </w:r>
      <w:proofErr w:type="spellEnd"/>
      <w:r w:rsidR="005B040C" w:rsidRPr="0010371C">
        <w:rPr>
          <w:rFonts w:ascii="ＭＳ Ｐゴシック" w:eastAsia="ＭＳ Ｐゴシック" w:hAnsi="ＭＳ Ｐゴシック" w:cs="ＭＳ 明朝" w:hint="eastAsia"/>
          <w:color w:val="auto"/>
          <w:sz w:val="21"/>
          <w:szCs w:val="21"/>
        </w:rPr>
        <w:t>型</w:t>
      </w:r>
      <w:r w:rsidRPr="0010371C">
        <w:rPr>
          <w:rFonts w:ascii="ＭＳ Ｐゴシック" w:eastAsia="ＭＳ Ｐゴシック" w:hAnsi="ＭＳ Ｐゴシック" w:cs="ＭＳ 明朝" w:hint="eastAsia"/>
          <w:color w:val="auto"/>
          <w:sz w:val="21"/>
          <w:szCs w:val="21"/>
        </w:rPr>
        <w:t>では乳酸の反応は正常である。</w:t>
      </w:r>
      <w:r w:rsidR="005B040C" w:rsidRPr="0010371C">
        <w:rPr>
          <w:rFonts w:ascii="ＭＳ Ｐゴシック" w:eastAsia="ＭＳ Ｐゴシック" w:hAnsi="ＭＳ Ｐゴシック" w:cs="Century" w:hint="eastAsia"/>
          <w:color w:val="auto"/>
          <w:sz w:val="21"/>
          <w:szCs w:val="21"/>
        </w:rPr>
        <w:t>XI型</w:t>
      </w:r>
      <w:r w:rsidRPr="0010371C">
        <w:rPr>
          <w:rFonts w:ascii="ＭＳ Ｐゴシック" w:eastAsia="ＭＳ Ｐゴシック" w:hAnsi="ＭＳ Ｐゴシック" w:cs="ＭＳ 明朝" w:hint="eastAsia"/>
          <w:color w:val="auto"/>
          <w:sz w:val="21"/>
          <w:szCs w:val="21"/>
        </w:rPr>
        <w:t>ではピルビン酸の著明な上昇に関わらず、乳酸の上昇がない。</w:t>
      </w:r>
    </w:p>
    <w:p w14:paraId="7C121648" w14:textId="77777777" w:rsidR="00140683" w:rsidRPr="0010371C" w:rsidRDefault="00140683" w:rsidP="00640988">
      <w:pPr>
        <w:pStyle w:val="Default"/>
        <w:rPr>
          <w:rFonts w:ascii="ＭＳ Ｐゴシック" w:eastAsia="ＭＳ Ｐゴシック" w:hAnsi="ＭＳ Ｐゴシック" w:cs="ＭＳ 明朝"/>
          <w:color w:val="auto"/>
          <w:sz w:val="21"/>
          <w:szCs w:val="21"/>
        </w:rPr>
      </w:pPr>
    </w:p>
    <w:p w14:paraId="5CEDC01D" w14:textId="4D7C0A95" w:rsidR="00640988" w:rsidRPr="0010371C" w:rsidRDefault="00640988" w:rsidP="00640988">
      <w:pPr>
        <w:pStyle w:val="Default"/>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６．</w:t>
      </w:r>
      <w:r w:rsidR="00107D9E" w:rsidRPr="000C2E2E">
        <w:rPr>
          <w:rFonts w:ascii="ＭＳ Ｐゴシック" w:eastAsia="ＭＳ Ｐゴシック" w:hAnsi="ＭＳ Ｐゴシック" w:cs="ＭＳ 明朝"/>
          <w:color w:val="auto"/>
          <w:sz w:val="21"/>
          <w:szCs w:val="21"/>
        </w:rPr>
        <w:t>Definite</w:t>
      </w:r>
      <w:r w:rsidR="004B237B" w:rsidRPr="0020434B">
        <w:rPr>
          <w:rFonts w:ascii="ＭＳ Ｐゴシック" w:eastAsia="ＭＳ Ｐゴシック" w:hAnsi="ＭＳ Ｐゴシック" w:cs="ＭＳ 明朝" w:hint="eastAsia"/>
          <w:color w:val="auto"/>
          <w:sz w:val="21"/>
          <w:szCs w:val="21"/>
        </w:rPr>
        <w:t>（</w:t>
      </w:r>
      <w:r w:rsidR="00107D9E" w:rsidRPr="0020434B">
        <w:rPr>
          <w:rFonts w:ascii="ＭＳ Ｐゴシック" w:eastAsia="ＭＳ Ｐゴシック" w:hAnsi="ＭＳ Ｐゴシック" w:cs="ＭＳ 明朝" w:hint="eastAsia"/>
          <w:color w:val="auto"/>
          <w:sz w:val="21"/>
          <w:szCs w:val="21"/>
        </w:rPr>
        <w:t>確定診断</w:t>
      </w:r>
      <w:r w:rsidR="004B237B" w:rsidRPr="0020434B">
        <w:rPr>
          <w:rFonts w:ascii="ＭＳ Ｐゴシック" w:eastAsia="ＭＳ Ｐゴシック" w:hAnsi="ＭＳ Ｐゴシック" w:cs="ＭＳ 明朝"/>
          <w:color w:val="auto"/>
          <w:sz w:val="21"/>
          <w:szCs w:val="21"/>
        </w:rPr>
        <w:t>）</w:t>
      </w:r>
      <w:r w:rsidRPr="0020434B">
        <w:rPr>
          <w:rFonts w:ascii="ＭＳ Ｐゴシック" w:eastAsia="ＭＳ Ｐゴシック" w:hAnsi="ＭＳ Ｐゴシック" w:cs="ＭＳ 明朝" w:hint="eastAsia"/>
          <w:color w:val="auto"/>
          <w:sz w:val="21"/>
          <w:szCs w:val="21"/>
        </w:rPr>
        <w:t>のた</w:t>
      </w:r>
      <w:r w:rsidRPr="0010371C">
        <w:rPr>
          <w:rFonts w:ascii="ＭＳ Ｐゴシック" w:eastAsia="ＭＳ Ｐゴシック" w:hAnsi="ＭＳ Ｐゴシック" w:cs="ＭＳ 明朝" w:hint="eastAsia"/>
          <w:color w:val="auto"/>
          <w:sz w:val="21"/>
          <w:szCs w:val="21"/>
        </w:rPr>
        <w:t>めの検査</w:t>
      </w:r>
    </w:p>
    <w:p w14:paraId="27F01165" w14:textId="3F7A1503" w:rsidR="00640988" w:rsidRPr="0010371C" w:rsidRDefault="00640988" w:rsidP="000C2E2E">
      <w:pPr>
        <w:pStyle w:val="Default"/>
        <w:ind w:firstLineChars="100" w:firstLine="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①遺伝子検査：</w:t>
      </w:r>
      <w:r w:rsidR="005B040C" w:rsidRPr="0010371C">
        <w:rPr>
          <w:rFonts w:ascii="ＭＳ Ｐゴシック" w:eastAsia="ＭＳ Ｐゴシック" w:hAnsi="ＭＳ Ｐゴシック" w:cs="Century" w:hint="eastAsia"/>
          <w:color w:val="auto"/>
          <w:sz w:val="21"/>
          <w:szCs w:val="21"/>
        </w:rPr>
        <w:t>V型</w:t>
      </w:r>
      <w:r w:rsidRPr="0010371C">
        <w:rPr>
          <w:rFonts w:ascii="ＭＳ Ｐゴシック" w:eastAsia="ＭＳ Ｐゴシック" w:hAnsi="ＭＳ Ｐゴシック" w:cs="ＭＳ 明朝" w:hint="eastAsia"/>
          <w:color w:val="auto"/>
          <w:sz w:val="21"/>
          <w:szCs w:val="21"/>
        </w:rPr>
        <w:t>の日本人好発変異</w:t>
      </w:r>
      <w:r w:rsidR="0053726F">
        <w:rPr>
          <w:rFonts w:ascii="ＭＳ Ｐゴシック" w:eastAsia="ＭＳ Ｐゴシック" w:hAnsi="ＭＳ Ｐゴシック" w:cs="ＭＳ 明朝" w:hint="eastAsia"/>
          <w:color w:val="auto"/>
          <w:sz w:val="21"/>
          <w:szCs w:val="21"/>
        </w:rPr>
        <w:t>（</w:t>
      </w:r>
      <w:r w:rsidR="0053726F" w:rsidRPr="0053726F">
        <w:rPr>
          <w:rFonts w:ascii="ＭＳ Ｐゴシック" w:eastAsia="ＭＳ Ｐゴシック" w:hAnsi="ＭＳ Ｐゴシック" w:cs="Century"/>
          <w:color w:val="auto"/>
          <w:sz w:val="21"/>
          <w:szCs w:val="21"/>
        </w:rPr>
        <w:t>Phe710del</w:t>
      </w:r>
      <w:r w:rsidR="000566C5">
        <w:rPr>
          <w:rFonts w:ascii="ＭＳ Ｐゴシック" w:eastAsia="ＭＳ Ｐゴシック" w:hAnsi="ＭＳ Ｐゴシック" w:cs="Century"/>
          <w:color w:val="auto"/>
          <w:sz w:val="21"/>
          <w:szCs w:val="21"/>
        </w:rPr>
        <w:t>）</w:t>
      </w:r>
      <w:r w:rsidRPr="0010371C">
        <w:rPr>
          <w:rFonts w:ascii="ＭＳ Ｐゴシック" w:eastAsia="ＭＳ Ｐゴシック" w:hAnsi="ＭＳ Ｐゴシック" w:cs="ＭＳ 明朝" w:hint="eastAsia"/>
          <w:color w:val="auto"/>
          <w:sz w:val="21"/>
          <w:szCs w:val="21"/>
        </w:rPr>
        <w:t>を同定した場合にはＶ型と診断する。</w:t>
      </w:r>
    </w:p>
    <w:p w14:paraId="3FD82902" w14:textId="4984EBD5" w:rsidR="00640988" w:rsidRPr="001449EB" w:rsidRDefault="00640988" w:rsidP="000C2E2E">
      <w:pPr>
        <w:pStyle w:val="Default"/>
        <w:ind w:leftChars="100" w:left="210" w:rightChars="-100" w:right="-210"/>
        <w:rPr>
          <w:rFonts w:ascii="ＭＳ Ｐゴシック" w:eastAsia="ＭＳ Ｐゴシック" w:hAnsi="ＭＳ Ｐゴシック" w:cs="ＭＳ 明朝"/>
          <w:color w:val="auto"/>
          <w:sz w:val="21"/>
          <w:szCs w:val="21"/>
        </w:rPr>
      </w:pPr>
      <w:r w:rsidRPr="0010371C">
        <w:rPr>
          <w:rFonts w:ascii="ＭＳ Ｐゴシック" w:eastAsia="ＭＳ Ｐゴシック" w:hAnsi="ＭＳ Ｐゴシック" w:cs="ＭＳ 明朝" w:hint="eastAsia"/>
          <w:color w:val="auto"/>
          <w:sz w:val="21"/>
          <w:szCs w:val="21"/>
        </w:rPr>
        <w:t>②酵素活性測定：生検</w:t>
      </w:r>
      <w:r w:rsidRPr="001449EB">
        <w:rPr>
          <w:rFonts w:ascii="ＭＳ Ｐゴシック" w:eastAsia="ＭＳ Ｐゴシック" w:hAnsi="ＭＳ Ｐゴシック" w:cs="ＭＳ 明朝" w:hint="eastAsia"/>
          <w:color w:val="auto"/>
          <w:sz w:val="21"/>
          <w:szCs w:val="21"/>
        </w:rPr>
        <w:t>筋の解糖系酵素測定で低下を証明する。</w:t>
      </w:r>
      <w:r w:rsidRPr="001449EB">
        <w:rPr>
          <w:rFonts w:ascii="ＭＳ Ｐゴシック" w:eastAsia="ＭＳ Ｐゴシック" w:hAnsi="ＭＳ Ｐゴシック" w:cs="Century"/>
          <w:color w:val="auto"/>
          <w:sz w:val="21"/>
          <w:szCs w:val="21"/>
        </w:rPr>
        <w:t>PGK</w:t>
      </w:r>
      <w:r w:rsidRPr="001449EB">
        <w:rPr>
          <w:rFonts w:ascii="ＭＳ Ｐゴシック" w:eastAsia="ＭＳ Ｐゴシック" w:hAnsi="ＭＳ Ｐゴシック" w:cs="ＭＳ 明朝" w:hint="eastAsia"/>
          <w:color w:val="auto"/>
          <w:sz w:val="21"/>
          <w:szCs w:val="21"/>
        </w:rPr>
        <w:t>欠損症では赤血球でも測定可能で</w:t>
      </w:r>
      <w:r w:rsidR="00EC1AE9">
        <w:rPr>
          <w:rFonts w:ascii="ＭＳ Ｐゴシック" w:eastAsia="ＭＳ Ｐゴシック" w:hAnsi="ＭＳ Ｐゴシック" w:cs="ＭＳ 明朝" w:hint="eastAsia"/>
          <w:color w:val="auto"/>
          <w:sz w:val="21"/>
          <w:szCs w:val="21"/>
        </w:rPr>
        <w:t>あ</w:t>
      </w:r>
      <w:r w:rsidRPr="001449EB">
        <w:rPr>
          <w:rFonts w:ascii="ＭＳ Ｐゴシック" w:eastAsia="ＭＳ Ｐゴシック" w:hAnsi="ＭＳ Ｐゴシック" w:cs="ＭＳ 明朝" w:hint="eastAsia"/>
          <w:color w:val="auto"/>
          <w:sz w:val="21"/>
          <w:szCs w:val="21"/>
        </w:rPr>
        <w:t>る。</w:t>
      </w:r>
    </w:p>
    <w:p w14:paraId="62A9F8FB" w14:textId="77777777" w:rsidR="00640988" w:rsidRPr="001449EB" w:rsidRDefault="00640988" w:rsidP="000C2E2E">
      <w:pPr>
        <w:pStyle w:val="Default"/>
        <w:ind w:firstLineChars="100" w:firstLine="210"/>
        <w:rPr>
          <w:rFonts w:ascii="ＭＳ Ｐゴシック" w:eastAsia="ＭＳ Ｐゴシック" w:hAnsi="ＭＳ Ｐゴシック" w:cs="ＭＳ 明朝"/>
          <w:color w:val="auto"/>
          <w:sz w:val="21"/>
          <w:szCs w:val="21"/>
        </w:rPr>
      </w:pPr>
      <w:r w:rsidRPr="001449EB">
        <w:rPr>
          <w:rFonts w:ascii="ＭＳ Ｐゴシック" w:eastAsia="ＭＳ Ｐゴシック" w:hAnsi="ＭＳ Ｐゴシック" w:cs="ＭＳ 明朝" w:hint="eastAsia"/>
          <w:color w:val="auto"/>
          <w:sz w:val="21"/>
          <w:szCs w:val="21"/>
        </w:rPr>
        <w:lastRenderedPageBreak/>
        <w:t>③日本人好発変異以外の遺伝子検査</w:t>
      </w:r>
    </w:p>
    <w:p w14:paraId="2DC1AB6C" w14:textId="77777777" w:rsidR="001449EB" w:rsidRDefault="001449EB" w:rsidP="00640988">
      <w:pPr>
        <w:pStyle w:val="Default"/>
        <w:rPr>
          <w:rFonts w:ascii="ＭＳ Ｐゴシック" w:eastAsia="ＭＳ Ｐゴシック" w:hAnsi="ＭＳ Ｐゴシック" w:cs="ＭＳ 明朝"/>
          <w:color w:val="auto"/>
          <w:sz w:val="21"/>
          <w:szCs w:val="21"/>
        </w:rPr>
      </w:pPr>
    </w:p>
    <w:p w14:paraId="79DA19D5" w14:textId="77777777" w:rsidR="00640988" w:rsidRPr="001449EB" w:rsidRDefault="00640988" w:rsidP="00640988">
      <w:pPr>
        <w:pStyle w:val="Default"/>
        <w:rPr>
          <w:rFonts w:ascii="ＭＳ Ｐゴシック" w:eastAsia="ＭＳ Ｐゴシック" w:hAnsi="ＭＳ Ｐゴシック" w:cs="ＭＳ 明朝"/>
          <w:color w:val="auto"/>
          <w:sz w:val="21"/>
          <w:szCs w:val="21"/>
        </w:rPr>
      </w:pPr>
      <w:r w:rsidRPr="001449EB">
        <w:rPr>
          <w:rFonts w:ascii="ＭＳ Ｐゴシック" w:eastAsia="ＭＳ Ｐゴシック" w:hAnsi="ＭＳ Ｐゴシック" w:cs="ＭＳ 明朝" w:hint="eastAsia"/>
          <w:color w:val="auto"/>
          <w:sz w:val="21"/>
          <w:szCs w:val="21"/>
        </w:rPr>
        <w:t>７．鑑別診断</w:t>
      </w:r>
    </w:p>
    <w:p w14:paraId="3F1E0B25" w14:textId="77777777" w:rsidR="00640988" w:rsidRPr="001449EB" w:rsidRDefault="00640988" w:rsidP="000C2E2E">
      <w:pPr>
        <w:pStyle w:val="Default"/>
        <w:ind w:firstLineChars="100" w:firstLine="210"/>
        <w:rPr>
          <w:rFonts w:ascii="ＭＳ Ｐゴシック" w:eastAsia="ＭＳ Ｐゴシック" w:hAnsi="ＭＳ Ｐゴシック" w:cs="ＭＳ 明朝"/>
          <w:color w:val="auto"/>
          <w:sz w:val="21"/>
          <w:szCs w:val="21"/>
        </w:rPr>
      </w:pPr>
      <w:r w:rsidRPr="001449EB">
        <w:rPr>
          <w:rFonts w:ascii="ＭＳ Ｐゴシック" w:eastAsia="ＭＳ Ｐゴシック" w:hAnsi="ＭＳ Ｐゴシック" w:cs="ＭＳ 明朝" w:hint="eastAsia"/>
          <w:color w:val="auto"/>
          <w:sz w:val="21"/>
          <w:szCs w:val="21"/>
        </w:rPr>
        <w:t>脂肪酸代謝異常症、ミトコンドリア異常症</w:t>
      </w:r>
    </w:p>
    <w:p w14:paraId="7E9E7390" w14:textId="77777777" w:rsidR="001449EB" w:rsidRDefault="001449EB" w:rsidP="00640988">
      <w:pPr>
        <w:pStyle w:val="Default"/>
        <w:rPr>
          <w:rFonts w:ascii="ＭＳ Ｐゴシック" w:eastAsia="ＭＳ Ｐゴシック" w:hAnsi="ＭＳ Ｐゴシック" w:cs="ＭＳ 明朝"/>
          <w:color w:val="auto"/>
          <w:sz w:val="21"/>
          <w:szCs w:val="21"/>
        </w:rPr>
      </w:pPr>
    </w:p>
    <w:p w14:paraId="1FC45573" w14:textId="0B5818C2" w:rsidR="00640988" w:rsidRPr="001449EB" w:rsidRDefault="00640988" w:rsidP="00640988">
      <w:pPr>
        <w:pStyle w:val="Default"/>
        <w:rPr>
          <w:rFonts w:ascii="ＭＳ Ｐゴシック" w:eastAsia="ＭＳ Ｐゴシック" w:hAnsi="ＭＳ Ｐゴシック" w:cs="ＭＳ 明朝"/>
          <w:color w:val="auto"/>
          <w:sz w:val="21"/>
          <w:szCs w:val="21"/>
        </w:rPr>
      </w:pPr>
      <w:r w:rsidRPr="001449EB">
        <w:rPr>
          <w:rFonts w:ascii="ＭＳ Ｐゴシック" w:eastAsia="ＭＳ Ｐゴシック" w:hAnsi="ＭＳ Ｐゴシック" w:cs="ＭＳ 明朝" w:hint="eastAsia"/>
          <w:color w:val="auto"/>
          <w:sz w:val="21"/>
          <w:szCs w:val="21"/>
        </w:rPr>
        <w:t>８．診断</w:t>
      </w:r>
      <w:r w:rsidR="00E856E8">
        <w:rPr>
          <w:rFonts w:ascii="ＭＳ Ｐゴシック" w:eastAsia="ＭＳ Ｐゴシック" w:hAnsi="ＭＳ Ｐゴシック" w:cs="ＭＳ 明朝" w:hint="eastAsia"/>
          <w:color w:val="auto"/>
          <w:sz w:val="21"/>
          <w:szCs w:val="21"/>
        </w:rPr>
        <w:t>のカテゴリー</w:t>
      </w:r>
    </w:p>
    <w:p w14:paraId="29EE274F" w14:textId="4DBA7DCD" w:rsidR="00074747" w:rsidRPr="000C2E2E" w:rsidRDefault="00074747" w:rsidP="000C2E2E">
      <w:pPr>
        <w:pStyle w:val="Default"/>
        <w:ind w:firstLineChars="100" w:firstLine="210"/>
        <w:rPr>
          <w:rFonts w:ascii="ＭＳ Ｐゴシック" w:eastAsia="ＭＳ Ｐゴシック" w:hAnsi="ＭＳ Ｐゴシック"/>
          <w:color w:val="auto"/>
          <w:szCs w:val="21"/>
        </w:rPr>
      </w:pPr>
      <w:r w:rsidRPr="000C2E2E">
        <w:rPr>
          <w:rFonts w:ascii="ＭＳ Ｐゴシック" w:eastAsia="ＭＳ Ｐゴシック" w:hAnsi="ＭＳ Ｐゴシック" w:cs="ＭＳ 明朝"/>
          <w:color w:val="auto"/>
          <w:sz w:val="21"/>
          <w:szCs w:val="21"/>
        </w:rPr>
        <w:t>Definite</w:t>
      </w:r>
      <w:r w:rsidRPr="0020434B">
        <w:rPr>
          <w:rFonts w:ascii="ＭＳ Ｐゴシック" w:eastAsia="ＭＳ Ｐゴシック" w:hAnsi="ＭＳ Ｐゴシック" w:cs="ＭＳ 明朝" w:hint="eastAsia"/>
          <w:color w:val="auto"/>
          <w:sz w:val="21"/>
          <w:szCs w:val="21"/>
        </w:rPr>
        <w:t>：酵素診断</w:t>
      </w:r>
      <w:r w:rsidR="003622A4" w:rsidRPr="000C2E2E">
        <w:rPr>
          <w:rFonts w:ascii="ＭＳ Ｐゴシック" w:eastAsia="ＭＳ Ｐゴシック" w:hAnsi="ＭＳ Ｐゴシック" w:cs="ＭＳ 明朝" w:hint="eastAsia"/>
          <w:color w:val="auto"/>
          <w:sz w:val="21"/>
          <w:szCs w:val="21"/>
        </w:rPr>
        <w:t>又は</w:t>
      </w:r>
      <w:r w:rsidRPr="000C2E2E">
        <w:rPr>
          <w:rFonts w:ascii="ＭＳ Ｐゴシック" w:eastAsia="ＭＳ Ｐゴシック" w:hAnsi="ＭＳ Ｐゴシック" w:cs="ＭＳ 明朝" w:hint="eastAsia"/>
          <w:color w:val="auto"/>
          <w:sz w:val="21"/>
          <w:szCs w:val="21"/>
        </w:rPr>
        <w:t>遺伝子診断をしたものを</w:t>
      </w:r>
      <w:r w:rsidRPr="000C2E2E">
        <w:rPr>
          <w:rFonts w:ascii="ＭＳ Ｐゴシック" w:eastAsia="ＭＳ Ｐゴシック" w:hAnsi="ＭＳ Ｐゴシック" w:cs="ＭＳ 明朝"/>
          <w:color w:val="auto"/>
          <w:sz w:val="21"/>
          <w:szCs w:val="21"/>
        </w:rPr>
        <w:t>Definite</w:t>
      </w:r>
      <w:r w:rsidRPr="000C2E2E">
        <w:rPr>
          <w:rFonts w:ascii="ＭＳ Ｐゴシック" w:eastAsia="ＭＳ Ｐゴシック" w:hAnsi="ＭＳ Ｐゴシック" w:cs="ＭＳ 明朝" w:hint="eastAsia"/>
          <w:color w:val="auto"/>
          <w:sz w:val="21"/>
          <w:szCs w:val="21"/>
        </w:rPr>
        <w:t>とする。</w:t>
      </w:r>
    </w:p>
    <w:p w14:paraId="4A0ED340" w14:textId="06790B93" w:rsidR="00640988" w:rsidRPr="001449EB" w:rsidRDefault="004A1565" w:rsidP="000C2E2E">
      <w:pPr>
        <w:pStyle w:val="Default"/>
        <w:ind w:leftChars="100" w:left="1050" w:hangingChars="400" w:hanging="840"/>
        <w:rPr>
          <w:rFonts w:ascii="ＭＳ Ｐゴシック" w:eastAsia="ＭＳ Ｐゴシック" w:hAnsi="ＭＳ Ｐゴシック" w:cs="ＭＳ 明朝"/>
          <w:color w:val="auto"/>
          <w:sz w:val="21"/>
          <w:szCs w:val="21"/>
        </w:rPr>
      </w:pPr>
      <w:r w:rsidRPr="0020434B">
        <w:rPr>
          <w:rFonts w:ascii="ＭＳ Ｐゴシック" w:eastAsia="ＭＳ Ｐゴシック" w:hAnsi="ＭＳ Ｐゴシック" w:cs="ＭＳ 明朝"/>
          <w:color w:val="auto"/>
          <w:sz w:val="21"/>
          <w:szCs w:val="21"/>
        </w:rPr>
        <w:t>Possible</w:t>
      </w:r>
      <w:r w:rsidR="002A55F6" w:rsidRPr="0020434B">
        <w:rPr>
          <w:rFonts w:ascii="ＭＳ Ｐゴシック" w:eastAsia="ＭＳ Ｐゴシック" w:hAnsi="ＭＳ Ｐゴシック" w:cs="Century" w:hint="eastAsia"/>
          <w:color w:val="auto"/>
          <w:sz w:val="21"/>
          <w:szCs w:val="21"/>
        </w:rPr>
        <w:t>：</w:t>
      </w:r>
      <w:r w:rsidR="00640988" w:rsidRPr="0020434B">
        <w:rPr>
          <w:rFonts w:ascii="ＭＳ Ｐゴシック" w:eastAsia="ＭＳ Ｐゴシック" w:hAnsi="ＭＳ Ｐゴシック" w:cs="ＭＳ 明朝" w:hint="eastAsia"/>
          <w:color w:val="auto"/>
          <w:sz w:val="21"/>
          <w:szCs w:val="21"/>
        </w:rPr>
        <w:t>主要症状及び臨床所見の項目のう</w:t>
      </w:r>
      <w:r w:rsidR="00640988" w:rsidRPr="001449EB">
        <w:rPr>
          <w:rFonts w:ascii="ＭＳ Ｐゴシック" w:eastAsia="ＭＳ Ｐゴシック" w:hAnsi="ＭＳ Ｐゴシック" w:cs="ＭＳ 明朝" w:hint="eastAsia"/>
          <w:color w:val="auto"/>
          <w:sz w:val="21"/>
          <w:szCs w:val="21"/>
        </w:rPr>
        <w:t>ち、運動不耐、運動時有痛性筋</w:t>
      </w:r>
      <w:r w:rsidR="005505C0">
        <w:rPr>
          <w:rFonts w:ascii="ＭＳ Ｐゴシック" w:eastAsia="ＭＳ Ｐゴシック" w:hAnsi="ＭＳ Ｐゴシック" w:cs="ＭＳ 明朝" w:hint="eastAsia"/>
          <w:color w:val="auto"/>
          <w:sz w:val="21"/>
          <w:szCs w:val="21"/>
        </w:rPr>
        <w:t>痙攣</w:t>
      </w:r>
      <w:r w:rsidR="00DA5DC5">
        <w:rPr>
          <w:rFonts w:ascii="ＭＳ Ｐゴシック" w:eastAsia="ＭＳ Ｐゴシック" w:hAnsi="ＭＳ Ｐゴシック" w:cs="ＭＳ 明朝" w:hint="eastAsia"/>
          <w:color w:val="auto"/>
          <w:sz w:val="21"/>
          <w:szCs w:val="21"/>
        </w:rPr>
        <w:t>、</w:t>
      </w:r>
      <w:r w:rsidR="00DA5DC5" w:rsidRPr="00DA5DC5">
        <w:rPr>
          <w:rFonts w:ascii="ＭＳ Ｐゴシック" w:eastAsia="ＭＳ Ｐゴシック" w:hAnsi="ＭＳ Ｐゴシック" w:cs="ＭＳ 明朝" w:hint="eastAsia"/>
          <w:color w:val="auto"/>
          <w:sz w:val="21"/>
          <w:szCs w:val="21"/>
        </w:rPr>
        <w:t>筋力低下</w:t>
      </w:r>
      <w:r w:rsidR="00640988" w:rsidRPr="001449EB">
        <w:rPr>
          <w:rFonts w:ascii="ＭＳ Ｐゴシック" w:eastAsia="ＭＳ Ｐゴシック" w:hAnsi="ＭＳ Ｐゴシック" w:cs="ＭＳ 明朝" w:hint="eastAsia"/>
          <w:color w:val="auto"/>
          <w:sz w:val="21"/>
          <w:szCs w:val="21"/>
        </w:rPr>
        <w:t>が存在し、阻血下（非阻血下）前腕運動負荷試験で乳酸が上昇しない例を筋型糖原病疑診とする。</w:t>
      </w:r>
    </w:p>
    <w:p w14:paraId="10A99CFC" w14:textId="77777777" w:rsidR="003F35DB" w:rsidRDefault="003F35DB">
      <w:pPr>
        <w:widowControl/>
        <w:jc w:val="left"/>
        <w:rPr>
          <w:rFonts w:ascii="ＭＳ Ｐゴシック" w:eastAsia="ＭＳ Ｐゴシック" w:hAnsi="ＭＳ Ｐゴシック"/>
          <w:szCs w:val="21"/>
        </w:rPr>
      </w:pPr>
    </w:p>
    <w:p w14:paraId="55F82186" w14:textId="549C161B" w:rsidR="0087630D" w:rsidRPr="001449EB" w:rsidRDefault="0087630D">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筋型糖原病対応表</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4"/>
        <w:gridCol w:w="1276"/>
        <w:gridCol w:w="3685"/>
        <w:gridCol w:w="2694"/>
        <w:gridCol w:w="1437"/>
      </w:tblGrid>
      <w:tr w:rsidR="00D91DD0" w:rsidRPr="00CD5F59" w14:paraId="0A0250BF" w14:textId="77777777" w:rsidTr="009B4746">
        <w:trPr>
          <w:tblCellSpacing w:w="15" w:type="dxa"/>
        </w:trPr>
        <w:tc>
          <w:tcPr>
            <w:tcW w:w="719" w:type="dxa"/>
            <w:vAlign w:val="center"/>
            <w:hideMark/>
          </w:tcPr>
          <w:p w14:paraId="2B2AF171" w14:textId="77777777" w:rsidR="0054664D" w:rsidRPr="00CD5F59" w:rsidRDefault="0054664D" w:rsidP="00CD5F59">
            <w:pPr>
              <w:widowControl/>
              <w:jc w:val="left"/>
              <w:rPr>
                <w:rFonts w:ascii="ＭＳ Ｐゴシック" w:eastAsia="ＭＳ Ｐゴシック" w:hAnsi="ＭＳ Ｐゴシック"/>
                <w:b/>
                <w:bCs/>
                <w:szCs w:val="21"/>
              </w:rPr>
            </w:pPr>
            <w:r w:rsidRPr="00CD5F59">
              <w:rPr>
                <w:rFonts w:ascii="ＭＳ Ｐゴシック" w:eastAsia="ＭＳ Ｐゴシック" w:hAnsi="ＭＳ Ｐゴシック"/>
                <w:b/>
                <w:bCs/>
                <w:szCs w:val="21"/>
              </w:rPr>
              <w:t>病型</w:t>
            </w:r>
          </w:p>
        </w:tc>
        <w:tc>
          <w:tcPr>
            <w:tcW w:w="1246" w:type="dxa"/>
          </w:tcPr>
          <w:p w14:paraId="297D34C6" w14:textId="77777777" w:rsidR="0054664D" w:rsidRDefault="00D91DD0" w:rsidP="00CD5F59">
            <w:pPr>
              <w:widowControl/>
              <w:jc w:val="left"/>
              <w:rPr>
                <w:rFonts w:ascii="ＭＳ Ｐゴシック" w:eastAsia="ＭＳ Ｐゴシック" w:hAnsi="ＭＳ Ｐゴシック"/>
                <w:b/>
                <w:bCs/>
                <w:szCs w:val="21"/>
              </w:rPr>
            </w:pPr>
            <w:r>
              <w:rPr>
                <w:rFonts w:ascii="ＭＳ Ｐゴシック" w:eastAsia="ＭＳ Ｐゴシック" w:hAnsi="ＭＳ Ｐゴシック" w:hint="eastAsia"/>
                <w:b/>
                <w:bCs/>
                <w:szCs w:val="21"/>
              </w:rPr>
              <w:t>Synonym</w:t>
            </w:r>
          </w:p>
        </w:tc>
        <w:tc>
          <w:tcPr>
            <w:tcW w:w="3655" w:type="dxa"/>
          </w:tcPr>
          <w:p w14:paraId="435E56AA" w14:textId="77777777" w:rsidR="0054664D" w:rsidRDefault="0054664D" w:rsidP="00CD5F59">
            <w:pPr>
              <w:widowControl/>
              <w:jc w:val="left"/>
              <w:rPr>
                <w:rFonts w:ascii="ＭＳ Ｐゴシック" w:eastAsia="ＭＳ Ｐゴシック" w:hAnsi="ＭＳ Ｐゴシック"/>
                <w:b/>
                <w:bCs/>
                <w:szCs w:val="21"/>
              </w:rPr>
            </w:pPr>
            <w:r>
              <w:rPr>
                <w:rFonts w:ascii="ＭＳ Ｐゴシック" w:eastAsia="ＭＳ Ｐゴシック" w:hAnsi="ＭＳ Ｐゴシック" w:hint="eastAsia"/>
                <w:b/>
                <w:bCs/>
                <w:szCs w:val="21"/>
              </w:rPr>
              <w:t>症状</w:t>
            </w:r>
          </w:p>
        </w:tc>
        <w:tc>
          <w:tcPr>
            <w:tcW w:w="2664" w:type="dxa"/>
            <w:vAlign w:val="center"/>
            <w:hideMark/>
          </w:tcPr>
          <w:p w14:paraId="152F7D38" w14:textId="77777777" w:rsidR="0054664D" w:rsidRPr="00CD5F59" w:rsidRDefault="0054664D" w:rsidP="00CD5F59">
            <w:pPr>
              <w:widowControl/>
              <w:jc w:val="left"/>
              <w:rPr>
                <w:rFonts w:ascii="ＭＳ Ｐゴシック" w:eastAsia="ＭＳ Ｐゴシック" w:hAnsi="ＭＳ Ｐゴシック"/>
                <w:b/>
                <w:bCs/>
                <w:szCs w:val="21"/>
              </w:rPr>
            </w:pPr>
            <w:r>
              <w:rPr>
                <w:rFonts w:ascii="ＭＳ Ｐゴシック" w:eastAsia="ＭＳ Ｐゴシック" w:hAnsi="ＭＳ Ｐゴシック" w:hint="eastAsia"/>
                <w:b/>
                <w:bCs/>
                <w:szCs w:val="21"/>
              </w:rPr>
              <w:t>低下酵素活性</w:t>
            </w:r>
          </w:p>
        </w:tc>
        <w:tc>
          <w:tcPr>
            <w:tcW w:w="1392" w:type="dxa"/>
            <w:vAlign w:val="center"/>
            <w:hideMark/>
          </w:tcPr>
          <w:p w14:paraId="59E38F6E" w14:textId="77777777" w:rsidR="0054664D" w:rsidRPr="00CD5F59" w:rsidRDefault="0054664D" w:rsidP="00CD5F59">
            <w:pPr>
              <w:widowControl/>
              <w:jc w:val="left"/>
              <w:rPr>
                <w:rFonts w:ascii="ＭＳ Ｐゴシック" w:eastAsia="ＭＳ Ｐゴシック" w:hAnsi="ＭＳ Ｐゴシック"/>
                <w:b/>
                <w:bCs/>
                <w:szCs w:val="21"/>
              </w:rPr>
            </w:pPr>
            <w:r w:rsidRPr="00CD5F59">
              <w:rPr>
                <w:rFonts w:ascii="ＭＳ Ｐゴシック" w:eastAsia="ＭＳ Ｐゴシック" w:hAnsi="ＭＳ Ｐゴシック"/>
                <w:b/>
                <w:bCs/>
                <w:szCs w:val="21"/>
              </w:rPr>
              <w:t>原因遺伝子</w:t>
            </w:r>
          </w:p>
        </w:tc>
      </w:tr>
      <w:tr w:rsidR="00D91DD0" w:rsidRPr="00CD5F59" w14:paraId="264B44A4" w14:textId="77777777" w:rsidTr="009B4746">
        <w:trPr>
          <w:tblCellSpacing w:w="15" w:type="dxa"/>
        </w:trPr>
        <w:tc>
          <w:tcPr>
            <w:tcW w:w="719" w:type="dxa"/>
            <w:vAlign w:val="center"/>
            <w:hideMark/>
          </w:tcPr>
          <w:p w14:paraId="15E06470" w14:textId="0308F1BD"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０</w:t>
            </w:r>
            <w:r w:rsidRPr="009B4746">
              <w:rPr>
                <w:rFonts w:ascii="ＭＳ Ｐゴシック" w:eastAsia="ＭＳ Ｐゴシック" w:hAnsi="ＭＳ Ｐゴシック"/>
                <w:sz w:val="20"/>
                <w:szCs w:val="20"/>
              </w:rPr>
              <w:t>型</w:t>
            </w:r>
          </w:p>
        </w:tc>
        <w:tc>
          <w:tcPr>
            <w:tcW w:w="1246" w:type="dxa"/>
          </w:tcPr>
          <w:p w14:paraId="5C79E73D" w14:textId="77777777" w:rsidR="0054664D" w:rsidRPr="009B4746" w:rsidRDefault="0054664D" w:rsidP="00CD5F59">
            <w:pPr>
              <w:widowControl/>
              <w:jc w:val="left"/>
              <w:rPr>
                <w:rFonts w:ascii="‚l‚r ƒSƒVƒbƒN" w:hAnsi="‚l‚r ƒSƒVƒbƒN" w:cs="‚l‚r ƒSƒVƒbƒN"/>
                <w:kern w:val="0"/>
                <w:sz w:val="20"/>
                <w:szCs w:val="20"/>
              </w:rPr>
            </w:pPr>
          </w:p>
        </w:tc>
        <w:tc>
          <w:tcPr>
            <w:tcW w:w="3655" w:type="dxa"/>
          </w:tcPr>
          <w:p w14:paraId="4BA90519" w14:textId="5A709BA8" w:rsidR="0054664D" w:rsidRPr="0023323C" w:rsidRDefault="0054664D" w:rsidP="00CD5F59">
            <w:pPr>
              <w:widowControl/>
              <w:jc w:val="left"/>
              <w:rPr>
                <w:rFonts w:asciiTheme="majorEastAsia" w:eastAsiaTheme="majorEastAsia" w:hAnsiTheme="majorEastAsia" w:cs="‚l‚r ƒSƒVƒbƒN"/>
                <w:kern w:val="0"/>
                <w:sz w:val="20"/>
                <w:szCs w:val="20"/>
              </w:rPr>
            </w:pPr>
            <w:r w:rsidRPr="0023323C">
              <w:rPr>
                <w:rFonts w:asciiTheme="majorEastAsia" w:eastAsiaTheme="majorEastAsia" w:hAnsiTheme="majorEastAsia" w:cs="‚l‚r ƒSƒVƒbƒN" w:hint="eastAsia"/>
                <w:kern w:val="0"/>
                <w:sz w:val="20"/>
                <w:szCs w:val="20"/>
              </w:rPr>
              <w:t>運動時失神、運動不耐</w:t>
            </w:r>
          </w:p>
        </w:tc>
        <w:tc>
          <w:tcPr>
            <w:tcW w:w="2664" w:type="dxa"/>
            <w:vAlign w:val="center"/>
            <w:hideMark/>
          </w:tcPr>
          <w:p w14:paraId="2E35662D" w14:textId="1BE37D03" w:rsidR="0054664D" w:rsidRPr="0023323C" w:rsidRDefault="0054664D" w:rsidP="00CD5F59">
            <w:pPr>
              <w:widowControl/>
              <w:jc w:val="left"/>
              <w:rPr>
                <w:rFonts w:asciiTheme="majorEastAsia" w:eastAsiaTheme="majorEastAsia" w:hAnsiTheme="majorEastAsia"/>
                <w:sz w:val="20"/>
                <w:szCs w:val="20"/>
              </w:rPr>
            </w:pPr>
            <w:r w:rsidRPr="0023323C">
              <w:rPr>
                <w:rFonts w:asciiTheme="majorEastAsia" w:eastAsiaTheme="majorEastAsia" w:hAnsiTheme="majorEastAsia" w:cs="‚l‚r ƒSƒVƒbƒN" w:hint="eastAsia"/>
                <w:kern w:val="0"/>
                <w:sz w:val="20"/>
                <w:szCs w:val="20"/>
              </w:rPr>
              <w:t>グリコーゲン合成酵素</w:t>
            </w:r>
          </w:p>
        </w:tc>
        <w:tc>
          <w:tcPr>
            <w:tcW w:w="1392" w:type="dxa"/>
            <w:vAlign w:val="center"/>
            <w:hideMark/>
          </w:tcPr>
          <w:p w14:paraId="519D9ADF" w14:textId="1005B46C"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 xml:space="preserve">GYS1      </w:t>
            </w:r>
          </w:p>
        </w:tc>
      </w:tr>
      <w:tr w:rsidR="00D91DD0" w:rsidRPr="00CD5F59" w14:paraId="33E89FF5" w14:textId="77777777" w:rsidTr="009B4746">
        <w:trPr>
          <w:tblCellSpacing w:w="15" w:type="dxa"/>
        </w:trPr>
        <w:tc>
          <w:tcPr>
            <w:tcW w:w="719" w:type="dxa"/>
            <w:vAlign w:val="center"/>
            <w:hideMark/>
          </w:tcPr>
          <w:p w14:paraId="30950313" w14:textId="4FB40F48" w:rsidR="0054664D" w:rsidRPr="009B4746" w:rsidRDefault="002E2A60" w:rsidP="00CD5F59">
            <w:pPr>
              <w:widowControl/>
              <w:jc w:val="left"/>
              <w:rPr>
                <w:rFonts w:ascii="ＭＳ Ｐゴシック" w:eastAsia="ＭＳ Ｐゴシック" w:hAnsi="ＭＳ Ｐゴシック"/>
                <w:sz w:val="20"/>
                <w:szCs w:val="20"/>
              </w:rPr>
            </w:pPr>
            <w:r>
              <w:rPr>
                <w:rFonts w:ascii="ＭＳ Ｐゴシック" w:eastAsia="ＭＳ Ｐゴシック" w:hAnsi="ＭＳ Ｐゴシック"/>
                <w:sz w:val="20"/>
                <w:szCs w:val="20"/>
              </w:rPr>
              <w:t>II</w:t>
            </w:r>
            <w:r w:rsidR="0054664D" w:rsidRPr="009B4746">
              <w:rPr>
                <w:rFonts w:ascii="ＭＳ Ｐゴシック" w:eastAsia="ＭＳ Ｐゴシック" w:hAnsi="ＭＳ Ｐゴシック"/>
                <w:sz w:val="20"/>
                <w:szCs w:val="20"/>
              </w:rPr>
              <w:t>型</w:t>
            </w:r>
          </w:p>
        </w:tc>
        <w:tc>
          <w:tcPr>
            <w:tcW w:w="1246" w:type="dxa"/>
          </w:tcPr>
          <w:p w14:paraId="5FA3ABEB" w14:textId="3C152401" w:rsidR="0054664D" w:rsidRPr="009B4746" w:rsidRDefault="00A41F19" w:rsidP="00CD5F59">
            <w:pPr>
              <w:widowControl/>
              <w:jc w:val="left"/>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ポンペ（</w:t>
            </w:r>
            <w:proofErr w:type="spellStart"/>
            <w:r w:rsidR="00D91DD0" w:rsidRPr="009B4746">
              <w:rPr>
                <w:rFonts w:ascii="ＭＳ Ｐゴシック" w:eastAsia="ＭＳ Ｐゴシック" w:hAnsi="ＭＳ Ｐゴシック"/>
                <w:sz w:val="20"/>
                <w:szCs w:val="20"/>
              </w:rPr>
              <w:t>Pompe</w:t>
            </w:r>
            <w:proofErr w:type="spellEnd"/>
            <w:r>
              <w:rPr>
                <w:rFonts w:ascii="ＭＳ Ｐゴシック" w:eastAsia="ＭＳ Ｐゴシック" w:hAnsi="ＭＳ Ｐゴシック" w:hint="eastAsia"/>
                <w:sz w:val="20"/>
                <w:szCs w:val="20"/>
              </w:rPr>
              <w:t>）</w:t>
            </w:r>
            <w:r w:rsidR="00D91DD0" w:rsidRPr="009B4746">
              <w:rPr>
                <w:rFonts w:ascii="ＭＳ Ｐゴシック" w:eastAsia="ＭＳ Ｐゴシック" w:hAnsi="ＭＳ Ｐゴシック" w:hint="eastAsia"/>
                <w:sz w:val="20"/>
                <w:szCs w:val="20"/>
              </w:rPr>
              <w:t>病</w:t>
            </w:r>
          </w:p>
        </w:tc>
        <w:tc>
          <w:tcPr>
            <w:tcW w:w="3655" w:type="dxa"/>
          </w:tcPr>
          <w:p w14:paraId="2507432B"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筋力低下、心筋障害、肝腫大</w:t>
            </w:r>
          </w:p>
        </w:tc>
        <w:tc>
          <w:tcPr>
            <w:tcW w:w="2664" w:type="dxa"/>
            <w:vAlign w:val="center"/>
            <w:hideMark/>
          </w:tcPr>
          <w:p w14:paraId="22A89892" w14:textId="54809F7F"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酸αグルコシダーゼ</w:t>
            </w:r>
          </w:p>
        </w:tc>
        <w:tc>
          <w:tcPr>
            <w:tcW w:w="1392" w:type="dxa"/>
            <w:vAlign w:val="center"/>
            <w:hideMark/>
          </w:tcPr>
          <w:p w14:paraId="38F1EB9C" w14:textId="225E878B"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 xml:space="preserve">GAA　</w:t>
            </w:r>
          </w:p>
        </w:tc>
      </w:tr>
      <w:tr w:rsidR="00D91DD0" w:rsidRPr="00CD5F59" w14:paraId="29DEBD6B" w14:textId="77777777" w:rsidTr="009B4746">
        <w:trPr>
          <w:tblCellSpacing w:w="15" w:type="dxa"/>
        </w:trPr>
        <w:tc>
          <w:tcPr>
            <w:tcW w:w="719" w:type="dxa"/>
            <w:vAlign w:val="center"/>
            <w:hideMark/>
          </w:tcPr>
          <w:p w14:paraId="7E4D3D23"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III型</w:t>
            </w:r>
          </w:p>
        </w:tc>
        <w:tc>
          <w:tcPr>
            <w:tcW w:w="1246" w:type="dxa"/>
          </w:tcPr>
          <w:p w14:paraId="742F5E53" w14:textId="7D0123F7" w:rsidR="0054664D" w:rsidRPr="009B4746" w:rsidRDefault="00A41F19" w:rsidP="00CD5F59">
            <w:pPr>
              <w:widowControl/>
              <w:jc w:val="left"/>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コーリー（</w:t>
            </w:r>
            <w:r w:rsidR="00D91DD0" w:rsidRPr="009B4746">
              <w:rPr>
                <w:rFonts w:ascii="ＭＳ Ｐゴシック" w:eastAsia="ＭＳ Ｐゴシック" w:hAnsi="ＭＳ Ｐゴシック"/>
                <w:sz w:val="20"/>
                <w:szCs w:val="20"/>
              </w:rPr>
              <w:t>Cori</w:t>
            </w:r>
            <w:r>
              <w:rPr>
                <w:rFonts w:ascii="ＭＳ Ｐゴシック" w:eastAsia="ＭＳ Ｐゴシック" w:hAnsi="ＭＳ Ｐゴシック" w:hint="eastAsia"/>
                <w:sz w:val="20"/>
                <w:szCs w:val="20"/>
              </w:rPr>
              <w:t>）</w:t>
            </w:r>
            <w:r w:rsidR="00D91DD0" w:rsidRPr="009B4746">
              <w:rPr>
                <w:rFonts w:ascii="ＭＳ Ｐゴシック" w:eastAsia="ＭＳ Ｐゴシック" w:hAnsi="ＭＳ Ｐゴシック"/>
                <w:sz w:val="20"/>
                <w:szCs w:val="20"/>
              </w:rPr>
              <w:t>病</w:t>
            </w:r>
          </w:p>
        </w:tc>
        <w:tc>
          <w:tcPr>
            <w:tcW w:w="3655" w:type="dxa"/>
          </w:tcPr>
          <w:p w14:paraId="584284AC"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筋力低下、運動不耐、肝腫大。低血糖、心筋障害、心不全</w:t>
            </w:r>
          </w:p>
        </w:tc>
        <w:tc>
          <w:tcPr>
            <w:tcW w:w="2664" w:type="dxa"/>
            <w:vAlign w:val="center"/>
            <w:hideMark/>
          </w:tcPr>
          <w:p w14:paraId="0AE89154"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脱分枝酵素</w:t>
            </w:r>
          </w:p>
        </w:tc>
        <w:tc>
          <w:tcPr>
            <w:tcW w:w="1392" w:type="dxa"/>
            <w:vAlign w:val="center"/>
            <w:hideMark/>
          </w:tcPr>
          <w:p w14:paraId="171C0B00"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AGL</w:t>
            </w:r>
          </w:p>
        </w:tc>
      </w:tr>
      <w:tr w:rsidR="00D91DD0" w:rsidRPr="00CD5F59" w14:paraId="56CD2CB6" w14:textId="77777777" w:rsidTr="009B4746">
        <w:trPr>
          <w:tblCellSpacing w:w="15" w:type="dxa"/>
        </w:trPr>
        <w:tc>
          <w:tcPr>
            <w:tcW w:w="719" w:type="dxa"/>
            <w:vAlign w:val="center"/>
            <w:hideMark/>
          </w:tcPr>
          <w:p w14:paraId="6115711C"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IV型</w:t>
            </w:r>
          </w:p>
        </w:tc>
        <w:tc>
          <w:tcPr>
            <w:tcW w:w="1246" w:type="dxa"/>
          </w:tcPr>
          <w:p w14:paraId="0EA124B4" w14:textId="63A802D4" w:rsidR="0054664D" w:rsidRPr="009B4746" w:rsidRDefault="00A41F19" w:rsidP="00CD5F59">
            <w:pPr>
              <w:widowControl/>
              <w:jc w:val="left"/>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アンダースン（</w:t>
            </w:r>
            <w:r w:rsidR="00D91DD0">
              <w:rPr>
                <w:rFonts w:ascii="ＭＳ Ｐゴシック" w:eastAsia="ＭＳ Ｐゴシック" w:hAnsi="ＭＳ Ｐゴシック" w:hint="eastAsia"/>
                <w:sz w:val="20"/>
                <w:szCs w:val="20"/>
              </w:rPr>
              <w:t>Andersen</w:t>
            </w:r>
            <w:r>
              <w:rPr>
                <w:rFonts w:ascii="ＭＳ Ｐゴシック" w:eastAsia="ＭＳ Ｐゴシック" w:hAnsi="ＭＳ Ｐゴシック" w:hint="eastAsia"/>
                <w:sz w:val="20"/>
                <w:szCs w:val="20"/>
              </w:rPr>
              <w:t>）</w:t>
            </w:r>
            <w:r w:rsidR="00D91DD0">
              <w:rPr>
                <w:rFonts w:ascii="ＭＳ Ｐゴシック" w:eastAsia="ＭＳ Ｐゴシック" w:hAnsi="ＭＳ Ｐゴシック" w:hint="eastAsia"/>
                <w:sz w:val="20"/>
                <w:szCs w:val="20"/>
              </w:rPr>
              <w:t>病</w:t>
            </w:r>
          </w:p>
        </w:tc>
        <w:tc>
          <w:tcPr>
            <w:tcW w:w="3655" w:type="dxa"/>
          </w:tcPr>
          <w:p w14:paraId="5709C596"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新生児死亡、呼吸障害、筋力低下、</w:t>
            </w:r>
          </w:p>
        </w:tc>
        <w:tc>
          <w:tcPr>
            <w:tcW w:w="2664" w:type="dxa"/>
            <w:vAlign w:val="center"/>
            <w:hideMark/>
          </w:tcPr>
          <w:p w14:paraId="2CEDEE2D"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分枝酵素</w:t>
            </w:r>
          </w:p>
        </w:tc>
        <w:tc>
          <w:tcPr>
            <w:tcW w:w="1392" w:type="dxa"/>
            <w:vAlign w:val="center"/>
            <w:hideMark/>
          </w:tcPr>
          <w:p w14:paraId="3ED6F04A"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GBE1</w:t>
            </w:r>
          </w:p>
        </w:tc>
      </w:tr>
      <w:tr w:rsidR="00D91DD0" w:rsidRPr="00CD5F59" w14:paraId="1B72510B" w14:textId="77777777" w:rsidTr="009B4746">
        <w:trPr>
          <w:tblCellSpacing w:w="15" w:type="dxa"/>
        </w:trPr>
        <w:tc>
          <w:tcPr>
            <w:tcW w:w="719" w:type="dxa"/>
            <w:vAlign w:val="center"/>
          </w:tcPr>
          <w:p w14:paraId="18391631"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V型</w:t>
            </w:r>
          </w:p>
        </w:tc>
        <w:tc>
          <w:tcPr>
            <w:tcW w:w="1246" w:type="dxa"/>
          </w:tcPr>
          <w:p w14:paraId="611501A2" w14:textId="6EBE233C" w:rsidR="0054664D" w:rsidRPr="009B4746" w:rsidRDefault="00A41F19" w:rsidP="005C1554">
            <w:pPr>
              <w:widowControl/>
              <w:jc w:val="left"/>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マッカードル（</w:t>
            </w:r>
            <w:proofErr w:type="spellStart"/>
            <w:r w:rsidR="00D91DD0">
              <w:rPr>
                <w:rFonts w:ascii="ＭＳ Ｐゴシック" w:eastAsia="ＭＳ Ｐゴシック" w:hAnsi="ＭＳ Ｐゴシック" w:hint="eastAsia"/>
                <w:sz w:val="20"/>
                <w:szCs w:val="20"/>
              </w:rPr>
              <w:t>McArdle</w:t>
            </w:r>
            <w:proofErr w:type="spellEnd"/>
            <w:r>
              <w:rPr>
                <w:rFonts w:ascii="ＭＳ Ｐゴシック" w:eastAsia="ＭＳ Ｐゴシック" w:hAnsi="ＭＳ Ｐゴシック" w:hint="eastAsia"/>
                <w:sz w:val="20"/>
                <w:szCs w:val="20"/>
              </w:rPr>
              <w:t>）</w:t>
            </w:r>
            <w:r w:rsidR="00D91DD0">
              <w:rPr>
                <w:rFonts w:ascii="ＭＳ Ｐゴシック" w:eastAsia="ＭＳ Ｐゴシック" w:hAnsi="ＭＳ Ｐゴシック" w:hint="eastAsia"/>
                <w:sz w:val="20"/>
                <w:szCs w:val="20"/>
              </w:rPr>
              <w:t>病</w:t>
            </w:r>
          </w:p>
        </w:tc>
        <w:tc>
          <w:tcPr>
            <w:tcW w:w="3655" w:type="dxa"/>
          </w:tcPr>
          <w:p w14:paraId="7DEC87A7" w14:textId="77777777" w:rsidR="0054664D" w:rsidRPr="009B4746" w:rsidRDefault="0054664D" w:rsidP="005C1554">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w:t>
            </w:r>
          </w:p>
          <w:p w14:paraId="761D0FC5" w14:textId="77777777" w:rsidR="0054664D" w:rsidRPr="009B4746" w:rsidRDefault="0054664D" w:rsidP="005C1554">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筋力低下</w:t>
            </w:r>
          </w:p>
        </w:tc>
        <w:tc>
          <w:tcPr>
            <w:tcW w:w="2664" w:type="dxa"/>
            <w:vAlign w:val="center"/>
          </w:tcPr>
          <w:p w14:paraId="53F2ED61"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筋ホスホリラーゼ</w:t>
            </w:r>
          </w:p>
        </w:tc>
        <w:tc>
          <w:tcPr>
            <w:tcW w:w="1392" w:type="dxa"/>
            <w:vAlign w:val="center"/>
          </w:tcPr>
          <w:p w14:paraId="298982F9"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PYGM</w:t>
            </w:r>
          </w:p>
        </w:tc>
      </w:tr>
      <w:tr w:rsidR="00D91DD0" w:rsidRPr="00CD5F59" w14:paraId="556A15DD" w14:textId="77777777" w:rsidTr="009B4746">
        <w:trPr>
          <w:tblCellSpacing w:w="15" w:type="dxa"/>
        </w:trPr>
        <w:tc>
          <w:tcPr>
            <w:tcW w:w="719" w:type="dxa"/>
            <w:vAlign w:val="center"/>
          </w:tcPr>
          <w:p w14:paraId="0B9BCA86"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VII型</w:t>
            </w:r>
          </w:p>
        </w:tc>
        <w:tc>
          <w:tcPr>
            <w:tcW w:w="1246" w:type="dxa"/>
          </w:tcPr>
          <w:p w14:paraId="72B51AA4" w14:textId="77777777" w:rsidR="0054664D" w:rsidRPr="009B4746" w:rsidRDefault="00D91DD0" w:rsidP="00CD5F59">
            <w:pPr>
              <w:widowControl/>
              <w:jc w:val="left"/>
              <w:rPr>
                <w:rFonts w:ascii="ＭＳ Ｐゴシック" w:eastAsia="ＭＳ Ｐゴシック" w:hAnsi="ＭＳ Ｐゴシック"/>
                <w:sz w:val="20"/>
                <w:szCs w:val="20"/>
              </w:rPr>
            </w:pPr>
            <w:proofErr w:type="spellStart"/>
            <w:r>
              <w:rPr>
                <w:rFonts w:ascii="ＭＳ Ｐゴシック" w:eastAsia="ＭＳ Ｐゴシック" w:hAnsi="ＭＳ Ｐゴシック" w:hint="eastAsia"/>
                <w:sz w:val="20"/>
                <w:szCs w:val="20"/>
              </w:rPr>
              <w:t>Tarui</w:t>
            </w:r>
            <w:proofErr w:type="spellEnd"/>
            <w:r>
              <w:rPr>
                <w:rFonts w:ascii="ＭＳ Ｐゴシック" w:eastAsia="ＭＳ Ｐゴシック" w:hAnsi="ＭＳ Ｐゴシック" w:hint="eastAsia"/>
                <w:sz w:val="20"/>
                <w:szCs w:val="20"/>
              </w:rPr>
              <w:t>病</w:t>
            </w:r>
          </w:p>
        </w:tc>
        <w:tc>
          <w:tcPr>
            <w:tcW w:w="3655" w:type="dxa"/>
          </w:tcPr>
          <w:p w14:paraId="28CC0CFA"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w:t>
            </w:r>
          </w:p>
        </w:tc>
        <w:tc>
          <w:tcPr>
            <w:tcW w:w="2664" w:type="dxa"/>
            <w:vAlign w:val="center"/>
          </w:tcPr>
          <w:p w14:paraId="371A8EFD"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ホスホフルクトキナーゼ</w:t>
            </w:r>
          </w:p>
        </w:tc>
        <w:tc>
          <w:tcPr>
            <w:tcW w:w="1392" w:type="dxa"/>
            <w:vAlign w:val="center"/>
          </w:tcPr>
          <w:p w14:paraId="10EC5448"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PFKM</w:t>
            </w:r>
          </w:p>
        </w:tc>
      </w:tr>
      <w:tr w:rsidR="00D91DD0" w:rsidRPr="00CD5F59" w14:paraId="658D7AC4" w14:textId="77777777" w:rsidTr="009B4746">
        <w:trPr>
          <w:tblCellSpacing w:w="15" w:type="dxa"/>
        </w:trPr>
        <w:tc>
          <w:tcPr>
            <w:tcW w:w="719" w:type="dxa"/>
            <w:vAlign w:val="center"/>
          </w:tcPr>
          <w:p w14:paraId="61D5929B"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IX</w:t>
            </w:r>
            <w:r w:rsidR="00AA1AB1">
              <w:rPr>
                <w:rFonts w:ascii="ＭＳ Ｐゴシック" w:eastAsia="ＭＳ Ｐゴシック" w:hAnsi="ＭＳ Ｐゴシック" w:hint="eastAsia"/>
                <w:sz w:val="20"/>
                <w:szCs w:val="20"/>
              </w:rPr>
              <w:t>ｄ</w:t>
            </w:r>
            <w:r w:rsidRPr="009B4746">
              <w:rPr>
                <w:rFonts w:ascii="ＭＳ Ｐゴシック" w:eastAsia="ＭＳ Ｐゴシック" w:hAnsi="ＭＳ Ｐゴシック" w:hint="eastAsia"/>
                <w:sz w:val="20"/>
                <w:szCs w:val="20"/>
              </w:rPr>
              <w:t xml:space="preserve">型　</w:t>
            </w:r>
          </w:p>
        </w:tc>
        <w:tc>
          <w:tcPr>
            <w:tcW w:w="1246" w:type="dxa"/>
          </w:tcPr>
          <w:p w14:paraId="59661D8C" w14:textId="77777777" w:rsidR="0054664D" w:rsidRPr="009B4746" w:rsidRDefault="0054664D" w:rsidP="00CD5F59">
            <w:pPr>
              <w:widowControl/>
              <w:jc w:val="left"/>
              <w:rPr>
                <w:rFonts w:ascii="ＭＳ Ｐゴシック" w:eastAsia="ＭＳ Ｐゴシック" w:hAnsi="ＭＳ Ｐゴシック"/>
                <w:sz w:val="20"/>
                <w:szCs w:val="20"/>
              </w:rPr>
            </w:pPr>
          </w:p>
        </w:tc>
        <w:tc>
          <w:tcPr>
            <w:tcW w:w="3655" w:type="dxa"/>
          </w:tcPr>
          <w:p w14:paraId="3D886A83"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w:t>
            </w:r>
          </w:p>
        </w:tc>
        <w:tc>
          <w:tcPr>
            <w:tcW w:w="2664" w:type="dxa"/>
            <w:vAlign w:val="center"/>
          </w:tcPr>
          <w:p w14:paraId="356AF796"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ホスホリラーゼキナーゼ</w:t>
            </w:r>
          </w:p>
        </w:tc>
        <w:tc>
          <w:tcPr>
            <w:tcW w:w="1392" w:type="dxa"/>
            <w:vAlign w:val="center"/>
          </w:tcPr>
          <w:p w14:paraId="63A900B8"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PHKB</w:t>
            </w:r>
          </w:p>
        </w:tc>
      </w:tr>
      <w:tr w:rsidR="00D91DD0" w:rsidRPr="00CD5F59" w14:paraId="5E76B62C" w14:textId="77777777" w:rsidTr="009B4746">
        <w:trPr>
          <w:tblCellSpacing w:w="15" w:type="dxa"/>
        </w:trPr>
        <w:tc>
          <w:tcPr>
            <w:tcW w:w="719" w:type="dxa"/>
            <w:vAlign w:val="center"/>
          </w:tcPr>
          <w:p w14:paraId="7FABAEEE" w14:textId="77777777" w:rsidR="00D91DD0"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PGK</w:t>
            </w:r>
          </w:p>
          <w:p w14:paraId="7862D8B8"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欠損症</w:t>
            </w:r>
          </w:p>
        </w:tc>
        <w:tc>
          <w:tcPr>
            <w:tcW w:w="1246" w:type="dxa"/>
          </w:tcPr>
          <w:p w14:paraId="0320F938" w14:textId="77777777" w:rsidR="0054664D" w:rsidRPr="009B4746" w:rsidRDefault="0054664D" w:rsidP="00CD5F59">
            <w:pPr>
              <w:widowControl/>
              <w:jc w:val="left"/>
              <w:rPr>
                <w:rFonts w:ascii="ＭＳ Ｐゴシック" w:eastAsia="ＭＳ Ｐゴシック" w:hAnsi="ＭＳ Ｐゴシック"/>
                <w:sz w:val="20"/>
                <w:szCs w:val="20"/>
              </w:rPr>
            </w:pPr>
          </w:p>
        </w:tc>
        <w:tc>
          <w:tcPr>
            <w:tcW w:w="3655" w:type="dxa"/>
          </w:tcPr>
          <w:p w14:paraId="23057BE3"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運動不耐、筋痛・筋硬直、横紋筋融解症、知的障害、てんかん、進行性筋力低下</w:t>
            </w:r>
          </w:p>
        </w:tc>
        <w:tc>
          <w:tcPr>
            <w:tcW w:w="2664" w:type="dxa"/>
            <w:vAlign w:val="center"/>
          </w:tcPr>
          <w:p w14:paraId="246E8331"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ホスホグリセリン酸キナーゼ</w:t>
            </w:r>
          </w:p>
        </w:tc>
        <w:tc>
          <w:tcPr>
            <w:tcW w:w="1392" w:type="dxa"/>
            <w:vAlign w:val="center"/>
          </w:tcPr>
          <w:p w14:paraId="3EABC378"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PGK1</w:t>
            </w:r>
          </w:p>
        </w:tc>
      </w:tr>
      <w:tr w:rsidR="00D91DD0" w:rsidRPr="00CD5F59" w14:paraId="384576F2" w14:textId="77777777" w:rsidTr="009B4746">
        <w:trPr>
          <w:tblCellSpacing w:w="15" w:type="dxa"/>
        </w:trPr>
        <w:tc>
          <w:tcPr>
            <w:tcW w:w="719" w:type="dxa"/>
            <w:vAlign w:val="center"/>
          </w:tcPr>
          <w:p w14:paraId="0B379F30"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X型</w:t>
            </w:r>
          </w:p>
        </w:tc>
        <w:tc>
          <w:tcPr>
            <w:tcW w:w="1246" w:type="dxa"/>
          </w:tcPr>
          <w:p w14:paraId="6FE2A8CF" w14:textId="77777777" w:rsidR="0054664D" w:rsidRPr="009B4746" w:rsidRDefault="0054664D" w:rsidP="00CD5F59">
            <w:pPr>
              <w:widowControl/>
              <w:jc w:val="left"/>
              <w:rPr>
                <w:rFonts w:ascii="ＭＳ Ｐゴシック" w:eastAsia="ＭＳ Ｐゴシック" w:hAnsi="ＭＳ Ｐゴシック"/>
                <w:sz w:val="20"/>
                <w:szCs w:val="20"/>
              </w:rPr>
            </w:pPr>
          </w:p>
        </w:tc>
        <w:tc>
          <w:tcPr>
            <w:tcW w:w="3655" w:type="dxa"/>
          </w:tcPr>
          <w:p w14:paraId="65730C20"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w:t>
            </w:r>
          </w:p>
        </w:tc>
        <w:tc>
          <w:tcPr>
            <w:tcW w:w="2664" w:type="dxa"/>
            <w:vAlign w:val="center"/>
          </w:tcPr>
          <w:p w14:paraId="09A51C71"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ホスホグリセリン酸ムターゼ</w:t>
            </w:r>
          </w:p>
        </w:tc>
        <w:tc>
          <w:tcPr>
            <w:tcW w:w="1392" w:type="dxa"/>
            <w:vAlign w:val="center"/>
          </w:tcPr>
          <w:p w14:paraId="1E40D559"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PGAM2</w:t>
            </w:r>
          </w:p>
        </w:tc>
      </w:tr>
      <w:tr w:rsidR="00D91DD0" w:rsidRPr="00CD5F59" w14:paraId="66121F5A" w14:textId="77777777" w:rsidTr="009B4746">
        <w:trPr>
          <w:tblCellSpacing w:w="15" w:type="dxa"/>
        </w:trPr>
        <w:tc>
          <w:tcPr>
            <w:tcW w:w="719" w:type="dxa"/>
            <w:vAlign w:val="center"/>
          </w:tcPr>
          <w:p w14:paraId="5BF103EB"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XI型</w:t>
            </w:r>
          </w:p>
        </w:tc>
        <w:tc>
          <w:tcPr>
            <w:tcW w:w="1246" w:type="dxa"/>
          </w:tcPr>
          <w:p w14:paraId="48303EB0" w14:textId="77777777" w:rsidR="0054664D" w:rsidRPr="009B4746" w:rsidRDefault="00D91DD0" w:rsidP="00CD5F59">
            <w:pPr>
              <w:widowControl/>
              <w:jc w:val="left"/>
              <w:rPr>
                <w:rFonts w:ascii="ＭＳ Ｐゴシック" w:eastAsia="ＭＳ Ｐゴシック" w:hAnsi="ＭＳ Ｐゴシック"/>
                <w:sz w:val="20"/>
                <w:szCs w:val="20"/>
              </w:rPr>
            </w:pPr>
            <w:proofErr w:type="spellStart"/>
            <w:r>
              <w:rPr>
                <w:rFonts w:ascii="ＭＳ Ｐゴシック" w:eastAsia="ＭＳ Ｐゴシック" w:hAnsi="ＭＳ Ｐゴシック" w:hint="eastAsia"/>
                <w:sz w:val="20"/>
                <w:szCs w:val="20"/>
              </w:rPr>
              <w:t>Kanno</w:t>
            </w:r>
            <w:proofErr w:type="spellEnd"/>
            <w:r>
              <w:rPr>
                <w:rFonts w:ascii="ＭＳ Ｐゴシック" w:eastAsia="ＭＳ Ｐゴシック" w:hAnsi="ＭＳ Ｐゴシック" w:hint="eastAsia"/>
                <w:sz w:val="20"/>
                <w:szCs w:val="20"/>
              </w:rPr>
              <w:t>病</w:t>
            </w:r>
          </w:p>
        </w:tc>
        <w:tc>
          <w:tcPr>
            <w:tcW w:w="3655" w:type="dxa"/>
          </w:tcPr>
          <w:p w14:paraId="7DE1CA7D"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w:t>
            </w:r>
          </w:p>
        </w:tc>
        <w:tc>
          <w:tcPr>
            <w:tcW w:w="2664" w:type="dxa"/>
            <w:vAlign w:val="center"/>
          </w:tcPr>
          <w:p w14:paraId="5A221478"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乳酸脱水素酵素</w:t>
            </w:r>
          </w:p>
        </w:tc>
        <w:tc>
          <w:tcPr>
            <w:tcW w:w="1392" w:type="dxa"/>
            <w:vAlign w:val="center"/>
          </w:tcPr>
          <w:p w14:paraId="6878318F"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LDHA</w:t>
            </w:r>
          </w:p>
        </w:tc>
      </w:tr>
      <w:tr w:rsidR="00D91DD0" w:rsidRPr="00CD5F59" w14:paraId="63DB05C0" w14:textId="77777777" w:rsidTr="009B4746">
        <w:trPr>
          <w:tblCellSpacing w:w="15" w:type="dxa"/>
        </w:trPr>
        <w:tc>
          <w:tcPr>
            <w:tcW w:w="719" w:type="dxa"/>
            <w:vAlign w:val="center"/>
          </w:tcPr>
          <w:p w14:paraId="6049A8D1" w14:textId="49BB1BDE"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X</w:t>
            </w:r>
            <w:r w:rsidR="002E2A60">
              <w:rPr>
                <w:rFonts w:ascii="ＭＳ Ｐゴシック" w:eastAsia="ＭＳ Ｐゴシック" w:hAnsi="ＭＳ Ｐゴシック"/>
                <w:sz w:val="20"/>
                <w:szCs w:val="20"/>
              </w:rPr>
              <w:t>II</w:t>
            </w:r>
            <w:r w:rsidRPr="009B4746">
              <w:rPr>
                <w:rFonts w:ascii="ＭＳ Ｐゴシック" w:eastAsia="ＭＳ Ｐゴシック" w:hAnsi="ＭＳ Ｐゴシック"/>
                <w:sz w:val="20"/>
                <w:szCs w:val="20"/>
              </w:rPr>
              <w:t>型</w:t>
            </w:r>
          </w:p>
        </w:tc>
        <w:tc>
          <w:tcPr>
            <w:tcW w:w="1246" w:type="dxa"/>
          </w:tcPr>
          <w:p w14:paraId="04DE5410" w14:textId="77777777" w:rsidR="0054664D" w:rsidRPr="009B4746" w:rsidRDefault="0054664D" w:rsidP="00CD5F59">
            <w:pPr>
              <w:widowControl/>
              <w:jc w:val="left"/>
              <w:rPr>
                <w:rFonts w:ascii="ＭＳ Ｐゴシック" w:eastAsia="ＭＳ Ｐゴシック" w:hAnsi="ＭＳ Ｐゴシック"/>
                <w:sz w:val="20"/>
                <w:szCs w:val="20"/>
              </w:rPr>
            </w:pPr>
          </w:p>
        </w:tc>
        <w:tc>
          <w:tcPr>
            <w:tcW w:w="3655" w:type="dxa"/>
          </w:tcPr>
          <w:p w14:paraId="604BA022"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運動不耐、筋痛・筋硬直、横紋筋融解症、黄疸、発達遅滞</w:t>
            </w:r>
          </w:p>
        </w:tc>
        <w:tc>
          <w:tcPr>
            <w:tcW w:w="2664" w:type="dxa"/>
            <w:vAlign w:val="center"/>
          </w:tcPr>
          <w:p w14:paraId="504B2CA4"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アルドラーゼ</w:t>
            </w:r>
          </w:p>
        </w:tc>
        <w:tc>
          <w:tcPr>
            <w:tcW w:w="1392" w:type="dxa"/>
            <w:vAlign w:val="center"/>
          </w:tcPr>
          <w:p w14:paraId="6EFC65D1"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ALDOA</w:t>
            </w:r>
          </w:p>
        </w:tc>
      </w:tr>
      <w:tr w:rsidR="00D91DD0" w:rsidRPr="00CD5F59" w14:paraId="1DCF5B95" w14:textId="77777777" w:rsidTr="009B4746">
        <w:trPr>
          <w:tblCellSpacing w:w="15" w:type="dxa"/>
        </w:trPr>
        <w:tc>
          <w:tcPr>
            <w:tcW w:w="719" w:type="dxa"/>
            <w:vAlign w:val="center"/>
          </w:tcPr>
          <w:p w14:paraId="64787648"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XIII型</w:t>
            </w:r>
          </w:p>
        </w:tc>
        <w:tc>
          <w:tcPr>
            <w:tcW w:w="1246" w:type="dxa"/>
          </w:tcPr>
          <w:p w14:paraId="7C5E98B2" w14:textId="77777777" w:rsidR="0054664D" w:rsidRPr="009B4746" w:rsidRDefault="0054664D" w:rsidP="00CD5F59">
            <w:pPr>
              <w:widowControl/>
              <w:jc w:val="left"/>
              <w:rPr>
                <w:rFonts w:ascii="ＭＳ Ｐゴシック" w:eastAsia="ＭＳ Ｐゴシック" w:hAnsi="ＭＳ Ｐゴシック"/>
                <w:sz w:val="20"/>
                <w:szCs w:val="20"/>
              </w:rPr>
            </w:pPr>
          </w:p>
        </w:tc>
        <w:tc>
          <w:tcPr>
            <w:tcW w:w="3655" w:type="dxa"/>
          </w:tcPr>
          <w:p w14:paraId="5414DE1F"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w:t>
            </w:r>
          </w:p>
        </w:tc>
        <w:tc>
          <w:tcPr>
            <w:tcW w:w="2664" w:type="dxa"/>
            <w:vAlign w:val="center"/>
          </w:tcPr>
          <w:p w14:paraId="3F9A3609"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エノラーゼ</w:t>
            </w:r>
          </w:p>
        </w:tc>
        <w:tc>
          <w:tcPr>
            <w:tcW w:w="1392" w:type="dxa"/>
            <w:vAlign w:val="center"/>
          </w:tcPr>
          <w:p w14:paraId="1A17CAE4"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ENO3</w:t>
            </w:r>
          </w:p>
        </w:tc>
      </w:tr>
      <w:tr w:rsidR="00D91DD0" w:rsidRPr="00CD5F59" w14:paraId="0B56E817" w14:textId="77777777" w:rsidTr="009B4746">
        <w:trPr>
          <w:tblCellSpacing w:w="15" w:type="dxa"/>
        </w:trPr>
        <w:tc>
          <w:tcPr>
            <w:tcW w:w="719" w:type="dxa"/>
            <w:vAlign w:val="center"/>
          </w:tcPr>
          <w:p w14:paraId="36F912EF"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XIV型</w:t>
            </w:r>
          </w:p>
        </w:tc>
        <w:tc>
          <w:tcPr>
            <w:tcW w:w="1246" w:type="dxa"/>
          </w:tcPr>
          <w:p w14:paraId="0C583052" w14:textId="77777777" w:rsidR="0054664D" w:rsidRPr="009B4746" w:rsidRDefault="0054664D" w:rsidP="00CD5F59">
            <w:pPr>
              <w:widowControl/>
              <w:jc w:val="left"/>
              <w:rPr>
                <w:rFonts w:ascii="ＭＳ Ｐゴシック" w:eastAsia="ＭＳ Ｐゴシック" w:hAnsi="ＭＳ Ｐゴシック"/>
                <w:sz w:val="20"/>
                <w:szCs w:val="20"/>
              </w:rPr>
            </w:pPr>
          </w:p>
        </w:tc>
        <w:tc>
          <w:tcPr>
            <w:tcW w:w="3655" w:type="dxa"/>
          </w:tcPr>
          <w:p w14:paraId="2E4276EF"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運動不耐、筋痛・筋硬直、横紋筋融解症、糖鎖修飾異常</w:t>
            </w:r>
          </w:p>
        </w:tc>
        <w:tc>
          <w:tcPr>
            <w:tcW w:w="2664" w:type="dxa"/>
            <w:vAlign w:val="center"/>
          </w:tcPr>
          <w:p w14:paraId="46D96AB1"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ホスホグルコムターゼ</w:t>
            </w:r>
          </w:p>
        </w:tc>
        <w:tc>
          <w:tcPr>
            <w:tcW w:w="1392" w:type="dxa"/>
            <w:vAlign w:val="center"/>
          </w:tcPr>
          <w:p w14:paraId="1DDEE72A"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PGM1</w:t>
            </w:r>
          </w:p>
        </w:tc>
      </w:tr>
      <w:tr w:rsidR="00D91DD0" w:rsidRPr="00CD5F59" w14:paraId="6CA8EC23" w14:textId="77777777" w:rsidTr="009B4746">
        <w:trPr>
          <w:tblCellSpacing w:w="15" w:type="dxa"/>
        </w:trPr>
        <w:tc>
          <w:tcPr>
            <w:tcW w:w="719" w:type="dxa"/>
            <w:vAlign w:val="center"/>
          </w:tcPr>
          <w:p w14:paraId="201265D1"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sz w:val="20"/>
                <w:szCs w:val="20"/>
              </w:rPr>
              <w:t>XV型</w:t>
            </w:r>
          </w:p>
        </w:tc>
        <w:tc>
          <w:tcPr>
            <w:tcW w:w="1246" w:type="dxa"/>
          </w:tcPr>
          <w:p w14:paraId="7CD8C3E3" w14:textId="77777777" w:rsidR="0054664D" w:rsidRPr="009B4746" w:rsidRDefault="0054664D" w:rsidP="00CD5F59">
            <w:pPr>
              <w:widowControl/>
              <w:jc w:val="left"/>
              <w:rPr>
                <w:rFonts w:ascii="ＭＳ Ｐゴシック" w:eastAsia="ＭＳ Ｐゴシック" w:hAnsi="ＭＳ Ｐゴシック"/>
                <w:sz w:val="20"/>
                <w:szCs w:val="20"/>
              </w:rPr>
            </w:pPr>
          </w:p>
        </w:tc>
        <w:tc>
          <w:tcPr>
            <w:tcW w:w="3655" w:type="dxa"/>
          </w:tcPr>
          <w:p w14:paraId="22DFC7D0"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筋力低下、不整脈</w:t>
            </w:r>
          </w:p>
        </w:tc>
        <w:tc>
          <w:tcPr>
            <w:tcW w:w="2664" w:type="dxa"/>
            <w:vAlign w:val="center"/>
          </w:tcPr>
          <w:p w14:paraId="7E014336" w14:textId="77777777" w:rsidR="0054664D" w:rsidRPr="009B4746" w:rsidRDefault="0054664D" w:rsidP="00CD5F59">
            <w:pPr>
              <w:widowControl/>
              <w:jc w:val="left"/>
              <w:rPr>
                <w:rFonts w:ascii="ＭＳ Ｐゴシック" w:eastAsia="ＭＳ Ｐゴシック" w:hAnsi="ＭＳ Ｐゴシック"/>
                <w:sz w:val="20"/>
                <w:szCs w:val="20"/>
              </w:rPr>
            </w:pPr>
            <w:r w:rsidRPr="009B4746">
              <w:rPr>
                <w:rFonts w:ascii="ＭＳ Ｐゴシック" w:eastAsia="ＭＳ Ｐゴシック" w:hAnsi="ＭＳ Ｐゴシック" w:hint="eastAsia"/>
                <w:sz w:val="20"/>
                <w:szCs w:val="20"/>
              </w:rPr>
              <w:t>グリコゲニン１</w:t>
            </w:r>
          </w:p>
        </w:tc>
        <w:tc>
          <w:tcPr>
            <w:tcW w:w="1392" w:type="dxa"/>
            <w:vAlign w:val="center"/>
          </w:tcPr>
          <w:p w14:paraId="117C67DB" w14:textId="77777777" w:rsidR="0054664D" w:rsidRPr="009B4746" w:rsidRDefault="0054664D" w:rsidP="00CD5F59">
            <w:pPr>
              <w:widowControl/>
              <w:jc w:val="left"/>
              <w:rPr>
                <w:rFonts w:ascii="ＭＳ Ｐゴシック" w:eastAsia="ＭＳ Ｐゴシック" w:hAnsi="ＭＳ Ｐゴシック"/>
                <w:i/>
                <w:sz w:val="20"/>
                <w:szCs w:val="20"/>
              </w:rPr>
            </w:pPr>
            <w:r w:rsidRPr="009B4746">
              <w:rPr>
                <w:rFonts w:ascii="ＭＳ Ｐゴシック" w:eastAsia="ＭＳ Ｐゴシック" w:hAnsi="ＭＳ Ｐゴシック"/>
                <w:i/>
                <w:sz w:val="20"/>
                <w:szCs w:val="20"/>
              </w:rPr>
              <w:t>GYG1</w:t>
            </w:r>
          </w:p>
        </w:tc>
      </w:tr>
    </w:tbl>
    <w:p w14:paraId="08F168FA" w14:textId="77777777" w:rsidR="00CD5F59" w:rsidRDefault="00CD5F59" w:rsidP="00AA25D5">
      <w:pPr>
        <w:jc w:val="left"/>
        <w:rPr>
          <w:rFonts w:ascii="ＭＳ Ｐゴシック" w:eastAsia="ＭＳ Ｐゴシック" w:hAnsi="ＭＳ Ｐゴシック"/>
          <w:szCs w:val="21"/>
        </w:rPr>
      </w:pPr>
    </w:p>
    <w:p w14:paraId="3054F9A4" w14:textId="77777777" w:rsidR="00CD5F59" w:rsidRDefault="00CD5F59">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46F9D29B" w14:textId="77777777" w:rsidR="00AA25D5" w:rsidRPr="001449EB" w:rsidRDefault="00AA25D5" w:rsidP="00AA25D5">
      <w:pPr>
        <w:jc w:val="left"/>
        <w:rPr>
          <w:rFonts w:ascii="ＭＳ Ｐゴシック" w:eastAsia="ＭＳ Ｐゴシック" w:hAnsi="ＭＳ Ｐゴシック"/>
          <w:szCs w:val="21"/>
        </w:rPr>
      </w:pPr>
      <w:r w:rsidRPr="001449EB">
        <w:rPr>
          <w:rFonts w:ascii="ＭＳ Ｐゴシック" w:eastAsia="ＭＳ Ｐゴシック" w:hAnsi="ＭＳ Ｐゴシック" w:hint="eastAsia"/>
          <w:szCs w:val="21"/>
        </w:rPr>
        <w:lastRenderedPageBreak/>
        <w:t>＜重症度分類＞</w:t>
      </w:r>
    </w:p>
    <w:p w14:paraId="79116FD4" w14:textId="77777777" w:rsidR="00F61D87" w:rsidRPr="001449EB" w:rsidRDefault="00F61D87" w:rsidP="00F61D87">
      <w:pPr>
        <w:jc w:val="left"/>
        <w:rPr>
          <w:rFonts w:ascii="ＭＳ Ｐゴシック" w:eastAsia="ＭＳ Ｐゴシック" w:hAnsi="ＭＳ Ｐゴシック"/>
          <w:kern w:val="0"/>
          <w:szCs w:val="21"/>
        </w:rPr>
      </w:pPr>
      <w:r w:rsidRPr="001449EB">
        <w:rPr>
          <w:rFonts w:ascii="ＭＳ Ｐゴシック" w:eastAsia="ＭＳ Ｐゴシック" w:hAnsi="ＭＳ Ｐゴシック" w:hint="eastAsia"/>
          <w:szCs w:val="21"/>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AF5B05" w14:paraId="1C465483" w14:textId="77777777" w:rsidTr="00540D42">
        <w:trPr>
          <w:trHeight w:val="465"/>
        </w:trPr>
        <w:tc>
          <w:tcPr>
            <w:tcW w:w="582" w:type="dxa"/>
            <w:noWrap/>
            <w:hideMark/>
          </w:tcPr>
          <w:p w14:paraId="2CFC0AF5" w14:textId="77777777" w:rsidR="00AF5B05" w:rsidRDefault="00AF5B05" w:rsidP="00540D42">
            <w:pPr>
              <w:widowControl/>
              <w:jc w:val="left"/>
              <w:rPr>
                <w:rFonts w:eastAsia="Times New Roman" w:cs="ＭＳ Ｐゴシック"/>
              </w:rPr>
            </w:pPr>
          </w:p>
        </w:tc>
        <w:tc>
          <w:tcPr>
            <w:tcW w:w="426" w:type="dxa"/>
            <w:noWrap/>
            <w:hideMark/>
          </w:tcPr>
          <w:p w14:paraId="5C3D250E" w14:textId="77777777" w:rsidR="00AF5B05" w:rsidRDefault="00AF5B05" w:rsidP="00540D42">
            <w:pPr>
              <w:widowControl/>
              <w:jc w:val="left"/>
              <w:rPr>
                <w:rFonts w:eastAsia="Times New Roman" w:cs="ＭＳ Ｐゴシック"/>
              </w:rPr>
            </w:pPr>
          </w:p>
        </w:tc>
        <w:tc>
          <w:tcPr>
            <w:tcW w:w="7791" w:type="dxa"/>
            <w:noWrap/>
            <w:hideMark/>
          </w:tcPr>
          <w:p w14:paraId="30C371F0" w14:textId="5C836AD5" w:rsidR="00AF5B05" w:rsidRDefault="00AF5B05" w:rsidP="00540D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r w:rsidR="00950F42" w:rsidRPr="00D87A69">
              <w:rPr>
                <w:rFonts w:ascii="ＭＳ Ｐゴシック" w:eastAsia="ＭＳ Ｐゴシック" w:hAnsi="ＭＳ Ｐゴシック" w:hint="eastAsia"/>
                <w:b/>
                <w:bCs/>
                <w:kern w:val="0"/>
                <w:sz w:val="20"/>
              </w:rPr>
              <w:t>を一部修正</w:t>
            </w:r>
          </w:p>
        </w:tc>
        <w:tc>
          <w:tcPr>
            <w:tcW w:w="1070" w:type="dxa"/>
            <w:noWrap/>
            <w:hideMark/>
          </w:tcPr>
          <w:p w14:paraId="54F6D496" w14:textId="77777777" w:rsidR="00AF5B05" w:rsidRDefault="00AF5B05" w:rsidP="00540D42">
            <w:pPr>
              <w:widowControl/>
              <w:jc w:val="left"/>
              <w:rPr>
                <w:rFonts w:eastAsia="Times New Roman" w:cs="ＭＳ Ｐゴシック"/>
              </w:rPr>
            </w:pPr>
          </w:p>
        </w:tc>
      </w:tr>
      <w:tr w:rsidR="00AF5B05" w14:paraId="65C0D377" w14:textId="77777777" w:rsidTr="00540D42">
        <w:trPr>
          <w:trHeight w:val="270"/>
        </w:trPr>
        <w:tc>
          <w:tcPr>
            <w:tcW w:w="582" w:type="dxa"/>
            <w:noWrap/>
            <w:hideMark/>
          </w:tcPr>
          <w:p w14:paraId="5124ED25" w14:textId="77777777" w:rsidR="00AF5B05" w:rsidRDefault="00AF5B05" w:rsidP="00540D42">
            <w:pPr>
              <w:widowControl/>
              <w:jc w:val="left"/>
              <w:rPr>
                <w:rFonts w:eastAsia="Times New Roman" w:cs="ＭＳ Ｐゴシック"/>
              </w:rPr>
            </w:pPr>
          </w:p>
        </w:tc>
        <w:tc>
          <w:tcPr>
            <w:tcW w:w="426" w:type="dxa"/>
            <w:noWrap/>
            <w:hideMark/>
          </w:tcPr>
          <w:p w14:paraId="10AA9031" w14:textId="77777777" w:rsidR="00AF5B05" w:rsidRDefault="00AF5B05" w:rsidP="00540D42">
            <w:pPr>
              <w:widowControl/>
              <w:jc w:val="left"/>
              <w:rPr>
                <w:rFonts w:eastAsia="Times New Roman" w:cs="ＭＳ Ｐゴシック"/>
              </w:rPr>
            </w:pPr>
          </w:p>
        </w:tc>
        <w:tc>
          <w:tcPr>
            <w:tcW w:w="7791" w:type="dxa"/>
            <w:noWrap/>
            <w:hideMark/>
          </w:tcPr>
          <w:p w14:paraId="7A6A62EA" w14:textId="77777777" w:rsidR="00AF5B05" w:rsidRPr="0023323C" w:rsidRDefault="00AF5B05" w:rsidP="00540D42">
            <w:pPr>
              <w:widowControl/>
              <w:jc w:val="left"/>
              <w:rPr>
                <w:rFonts w:ascii="ＭＳ Ｐゴシック" w:eastAsia="ＭＳ Ｐゴシック" w:hAnsi="ＭＳ Ｐゴシック" w:cs="ＭＳ Ｐゴシック"/>
              </w:rPr>
            </w:pPr>
          </w:p>
        </w:tc>
        <w:tc>
          <w:tcPr>
            <w:tcW w:w="1070" w:type="dxa"/>
            <w:noWrap/>
            <w:hideMark/>
          </w:tcPr>
          <w:p w14:paraId="5E61B746" w14:textId="77777777" w:rsidR="00AF5B05" w:rsidRPr="0023323C" w:rsidRDefault="00AF5B05" w:rsidP="00540D42">
            <w:pPr>
              <w:widowControl/>
              <w:jc w:val="left"/>
              <w:rPr>
                <w:rFonts w:ascii="ＭＳ Ｐゴシック" w:eastAsia="ＭＳ Ｐゴシック" w:hAnsi="ＭＳ Ｐゴシック" w:cs="ＭＳ Ｐゴシック"/>
              </w:rPr>
            </w:pPr>
            <w:r w:rsidRPr="0023323C">
              <w:rPr>
                <w:rFonts w:ascii="ＭＳ Ｐゴシック" w:eastAsia="ＭＳ Ｐゴシック" w:hAnsi="ＭＳ Ｐゴシック" w:cs="ＭＳ Ｐゴシック" w:hint="eastAsia"/>
              </w:rPr>
              <w:t>点数</w:t>
            </w:r>
          </w:p>
        </w:tc>
      </w:tr>
      <w:tr w:rsidR="00AF5B05" w14:paraId="21937964" w14:textId="77777777" w:rsidTr="00540D42">
        <w:trPr>
          <w:trHeight w:val="270"/>
        </w:trPr>
        <w:tc>
          <w:tcPr>
            <w:tcW w:w="582" w:type="dxa"/>
            <w:noWrap/>
            <w:hideMark/>
          </w:tcPr>
          <w:p w14:paraId="317D70AC"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w:t>
            </w:r>
          </w:p>
        </w:tc>
        <w:tc>
          <w:tcPr>
            <w:tcW w:w="426" w:type="dxa"/>
            <w:noWrap/>
            <w:hideMark/>
          </w:tcPr>
          <w:p w14:paraId="3458344D" w14:textId="77777777" w:rsidR="00AF5B05" w:rsidRDefault="00AF5B05" w:rsidP="00540D42">
            <w:pPr>
              <w:widowControl/>
              <w:jc w:val="left"/>
              <w:rPr>
                <w:rFonts w:eastAsia="Times New Roman" w:cs="ＭＳ Ｐゴシック"/>
              </w:rPr>
            </w:pPr>
          </w:p>
        </w:tc>
        <w:tc>
          <w:tcPr>
            <w:tcW w:w="7791" w:type="dxa"/>
            <w:noWrap/>
            <w:hideMark/>
          </w:tcPr>
          <w:p w14:paraId="36DB4231" w14:textId="2A28DDE7" w:rsidR="00AF5B05" w:rsidRDefault="00AF5B05" w:rsidP="00BB0E4E">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14:paraId="148731F0" w14:textId="77777777" w:rsidR="00AF5B05" w:rsidRDefault="00AF5B05" w:rsidP="00540D42">
            <w:pPr>
              <w:widowControl/>
              <w:jc w:val="left"/>
              <w:rPr>
                <w:rFonts w:eastAsia="Times New Roman" w:cs="ＭＳ Ｐゴシック"/>
              </w:rPr>
            </w:pPr>
          </w:p>
        </w:tc>
      </w:tr>
      <w:tr w:rsidR="00AF5B05" w14:paraId="3F7E983C" w14:textId="77777777" w:rsidTr="00540D42">
        <w:trPr>
          <w:trHeight w:val="270"/>
        </w:trPr>
        <w:tc>
          <w:tcPr>
            <w:tcW w:w="582" w:type="dxa"/>
            <w:noWrap/>
            <w:hideMark/>
          </w:tcPr>
          <w:p w14:paraId="31A4A375" w14:textId="77777777" w:rsidR="00AF5B05" w:rsidRDefault="00AF5B05" w:rsidP="00540D42">
            <w:pPr>
              <w:widowControl/>
              <w:jc w:val="left"/>
              <w:rPr>
                <w:rFonts w:eastAsia="Times New Roman" w:cs="ＭＳ Ｐゴシック"/>
              </w:rPr>
            </w:pPr>
          </w:p>
        </w:tc>
        <w:tc>
          <w:tcPr>
            <w:tcW w:w="426" w:type="dxa"/>
            <w:noWrap/>
            <w:hideMark/>
          </w:tcPr>
          <w:p w14:paraId="141F86D7"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18849696"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14:paraId="3191BFFA" w14:textId="7CD5C0FA"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AF5B05" w14:paraId="23892699" w14:textId="77777777" w:rsidTr="00540D42">
        <w:trPr>
          <w:trHeight w:val="270"/>
        </w:trPr>
        <w:tc>
          <w:tcPr>
            <w:tcW w:w="582" w:type="dxa"/>
            <w:noWrap/>
            <w:hideMark/>
          </w:tcPr>
          <w:p w14:paraId="76A31B66" w14:textId="77777777" w:rsidR="00AF5B05" w:rsidRDefault="00AF5B05" w:rsidP="00540D42">
            <w:pPr>
              <w:widowControl/>
              <w:jc w:val="left"/>
              <w:rPr>
                <w:rFonts w:eastAsia="Times New Roman" w:cs="ＭＳ Ｐゴシック"/>
              </w:rPr>
            </w:pPr>
          </w:p>
        </w:tc>
        <w:tc>
          <w:tcPr>
            <w:tcW w:w="426" w:type="dxa"/>
            <w:noWrap/>
            <w:hideMark/>
          </w:tcPr>
          <w:p w14:paraId="6A5EFD95"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59331BC3"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14:paraId="18BCF17E" w14:textId="2F5943C3"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AF5B05" w14:paraId="6722D2D3" w14:textId="77777777" w:rsidTr="00540D42">
        <w:trPr>
          <w:trHeight w:val="270"/>
        </w:trPr>
        <w:tc>
          <w:tcPr>
            <w:tcW w:w="582" w:type="dxa"/>
            <w:noWrap/>
            <w:hideMark/>
          </w:tcPr>
          <w:p w14:paraId="5F9A7B6B" w14:textId="77777777" w:rsidR="00AF5B05" w:rsidRDefault="00AF5B05" w:rsidP="00540D42">
            <w:pPr>
              <w:widowControl/>
              <w:jc w:val="left"/>
              <w:rPr>
                <w:rFonts w:eastAsia="Times New Roman" w:cs="ＭＳ Ｐゴシック"/>
              </w:rPr>
            </w:pPr>
          </w:p>
        </w:tc>
        <w:tc>
          <w:tcPr>
            <w:tcW w:w="426" w:type="dxa"/>
            <w:noWrap/>
            <w:hideMark/>
          </w:tcPr>
          <w:p w14:paraId="447DAEC8"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24A7129D"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14:paraId="3881D05A" w14:textId="0E895CF2"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AF5B05" w14:paraId="130A2151" w14:textId="77777777" w:rsidTr="00540D42">
        <w:trPr>
          <w:trHeight w:val="270"/>
        </w:trPr>
        <w:tc>
          <w:tcPr>
            <w:tcW w:w="582" w:type="dxa"/>
            <w:noWrap/>
            <w:hideMark/>
          </w:tcPr>
          <w:p w14:paraId="3DFEE974" w14:textId="77777777" w:rsidR="00AF5B05" w:rsidRDefault="00AF5B05" w:rsidP="00540D42">
            <w:pPr>
              <w:widowControl/>
              <w:jc w:val="left"/>
              <w:rPr>
                <w:rFonts w:eastAsia="Times New Roman" w:cs="ＭＳ Ｐゴシック"/>
              </w:rPr>
            </w:pPr>
          </w:p>
        </w:tc>
        <w:tc>
          <w:tcPr>
            <w:tcW w:w="426" w:type="dxa"/>
            <w:noWrap/>
            <w:hideMark/>
          </w:tcPr>
          <w:p w14:paraId="774EEA3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297B5EF3"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14:paraId="7CF66192" w14:textId="46BF5FDE"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AF5B05" w14:paraId="50743391" w14:textId="77777777" w:rsidTr="00540D42">
        <w:trPr>
          <w:trHeight w:val="270"/>
        </w:trPr>
        <w:tc>
          <w:tcPr>
            <w:tcW w:w="582" w:type="dxa"/>
            <w:noWrap/>
            <w:hideMark/>
          </w:tcPr>
          <w:p w14:paraId="06ACDCE6" w14:textId="77777777" w:rsidR="00AF5B05" w:rsidRDefault="00AF5B05" w:rsidP="00540D42">
            <w:pPr>
              <w:widowControl/>
              <w:jc w:val="left"/>
              <w:rPr>
                <w:rFonts w:eastAsia="Times New Roman" w:cs="ＭＳ Ｐゴシック"/>
              </w:rPr>
            </w:pPr>
          </w:p>
        </w:tc>
        <w:tc>
          <w:tcPr>
            <w:tcW w:w="426" w:type="dxa"/>
            <w:noWrap/>
            <w:hideMark/>
          </w:tcPr>
          <w:p w14:paraId="30A30712" w14:textId="77777777" w:rsidR="00AF5B05" w:rsidRDefault="00AF5B05" w:rsidP="00540D42">
            <w:pPr>
              <w:widowControl/>
              <w:jc w:val="left"/>
              <w:rPr>
                <w:rFonts w:eastAsia="Times New Roman" w:cs="ＭＳ Ｐゴシック"/>
              </w:rPr>
            </w:pPr>
          </w:p>
        </w:tc>
        <w:tc>
          <w:tcPr>
            <w:tcW w:w="7791" w:type="dxa"/>
            <w:noWrap/>
            <w:hideMark/>
          </w:tcPr>
          <w:p w14:paraId="79531B1F" w14:textId="77777777" w:rsidR="00AF5B05" w:rsidRDefault="00AF5B05" w:rsidP="00540D42">
            <w:pPr>
              <w:widowControl/>
              <w:jc w:val="left"/>
              <w:rPr>
                <w:rFonts w:eastAsia="Times New Roman" w:cs="ＭＳ Ｐゴシック"/>
              </w:rPr>
            </w:pPr>
          </w:p>
        </w:tc>
        <w:tc>
          <w:tcPr>
            <w:tcW w:w="1070" w:type="dxa"/>
            <w:noWrap/>
            <w:hideMark/>
          </w:tcPr>
          <w:p w14:paraId="04446F73" w14:textId="77777777" w:rsidR="00AF5B05" w:rsidRDefault="00AF5B05" w:rsidP="00540D42">
            <w:pPr>
              <w:widowControl/>
              <w:jc w:val="left"/>
              <w:rPr>
                <w:rFonts w:eastAsia="Times New Roman" w:cs="ＭＳ Ｐゴシック"/>
              </w:rPr>
            </w:pPr>
          </w:p>
        </w:tc>
      </w:tr>
      <w:tr w:rsidR="00AF5B05" w14:paraId="5487CD84" w14:textId="77777777" w:rsidTr="00540D42">
        <w:trPr>
          <w:trHeight w:val="270"/>
        </w:trPr>
        <w:tc>
          <w:tcPr>
            <w:tcW w:w="582" w:type="dxa"/>
            <w:noWrap/>
            <w:hideMark/>
          </w:tcPr>
          <w:p w14:paraId="14EB22A3" w14:textId="36CDAB14"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14:paraId="1B9C7C57" w14:textId="77777777" w:rsidR="00AF5B05" w:rsidRDefault="00AF5B05" w:rsidP="00540D42">
            <w:pPr>
              <w:widowControl/>
              <w:jc w:val="left"/>
              <w:rPr>
                <w:rFonts w:eastAsia="Times New Roman" w:cs="ＭＳ Ｐゴシック"/>
              </w:rPr>
            </w:pPr>
          </w:p>
        </w:tc>
        <w:tc>
          <w:tcPr>
            <w:tcW w:w="7791" w:type="dxa"/>
            <w:noWrap/>
            <w:hideMark/>
          </w:tcPr>
          <w:p w14:paraId="5D5AE720" w14:textId="0B28F988" w:rsidR="00AF5B05" w:rsidRDefault="00AF5B05" w:rsidP="00BB0E4E">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14:paraId="0361A872" w14:textId="77777777" w:rsidR="00AF5B05" w:rsidRDefault="00AF5B05" w:rsidP="00540D42">
            <w:pPr>
              <w:widowControl/>
              <w:jc w:val="left"/>
              <w:rPr>
                <w:rFonts w:eastAsia="Times New Roman" w:cs="ＭＳ Ｐゴシック"/>
              </w:rPr>
            </w:pPr>
          </w:p>
        </w:tc>
      </w:tr>
      <w:tr w:rsidR="00AF5B05" w14:paraId="017E054C" w14:textId="77777777" w:rsidTr="00540D42">
        <w:trPr>
          <w:trHeight w:val="270"/>
        </w:trPr>
        <w:tc>
          <w:tcPr>
            <w:tcW w:w="582" w:type="dxa"/>
            <w:noWrap/>
            <w:hideMark/>
          </w:tcPr>
          <w:p w14:paraId="78E43251" w14:textId="77777777" w:rsidR="00AF5B05" w:rsidRDefault="00AF5B05" w:rsidP="00540D42">
            <w:pPr>
              <w:widowControl/>
              <w:jc w:val="left"/>
              <w:rPr>
                <w:rFonts w:eastAsia="Times New Roman" w:cs="ＭＳ Ｐゴシック"/>
              </w:rPr>
            </w:pPr>
          </w:p>
        </w:tc>
        <w:tc>
          <w:tcPr>
            <w:tcW w:w="426" w:type="dxa"/>
            <w:noWrap/>
            <w:hideMark/>
          </w:tcPr>
          <w:p w14:paraId="656B46CF"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5F8856ED"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14:paraId="0C7BB93D" w14:textId="3DF99306"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AF5B05" w14:paraId="7B11E837" w14:textId="77777777" w:rsidTr="00540D42">
        <w:trPr>
          <w:trHeight w:val="270"/>
        </w:trPr>
        <w:tc>
          <w:tcPr>
            <w:tcW w:w="582" w:type="dxa"/>
            <w:noWrap/>
            <w:hideMark/>
          </w:tcPr>
          <w:p w14:paraId="5A9DE78F" w14:textId="77777777" w:rsidR="00AF5B05" w:rsidRDefault="00AF5B05" w:rsidP="00540D42">
            <w:pPr>
              <w:widowControl/>
              <w:jc w:val="left"/>
              <w:rPr>
                <w:rFonts w:eastAsia="Times New Roman" w:cs="ＭＳ Ｐゴシック"/>
              </w:rPr>
            </w:pPr>
          </w:p>
        </w:tc>
        <w:tc>
          <w:tcPr>
            <w:tcW w:w="426" w:type="dxa"/>
            <w:noWrap/>
            <w:hideMark/>
          </w:tcPr>
          <w:p w14:paraId="76C9469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22A52A6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14:paraId="35578EE6" w14:textId="2A8A24FF"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AF5B05" w14:paraId="6C7AF392" w14:textId="77777777" w:rsidTr="00540D42">
        <w:trPr>
          <w:trHeight w:val="270"/>
        </w:trPr>
        <w:tc>
          <w:tcPr>
            <w:tcW w:w="582" w:type="dxa"/>
            <w:noWrap/>
            <w:hideMark/>
          </w:tcPr>
          <w:p w14:paraId="79067DF0" w14:textId="77777777" w:rsidR="00AF5B05" w:rsidRDefault="00AF5B05" w:rsidP="00540D42">
            <w:pPr>
              <w:widowControl/>
              <w:jc w:val="left"/>
              <w:rPr>
                <w:rFonts w:eastAsia="Times New Roman" w:cs="ＭＳ Ｐゴシック"/>
              </w:rPr>
            </w:pPr>
          </w:p>
        </w:tc>
        <w:tc>
          <w:tcPr>
            <w:tcW w:w="426" w:type="dxa"/>
            <w:noWrap/>
            <w:hideMark/>
          </w:tcPr>
          <w:p w14:paraId="091A590D"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52D6FABF"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14:paraId="1C5E65FA" w14:textId="10BA1FFC"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AF5B05" w14:paraId="05D21889" w14:textId="77777777" w:rsidTr="00540D42">
        <w:trPr>
          <w:trHeight w:val="270"/>
        </w:trPr>
        <w:tc>
          <w:tcPr>
            <w:tcW w:w="582" w:type="dxa"/>
            <w:noWrap/>
            <w:hideMark/>
          </w:tcPr>
          <w:p w14:paraId="43DF1A61" w14:textId="77777777" w:rsidR="00AF5B05" w:rsidRDefault="00AF5B05" w:rsidP="00540D42">
            <w:pPr>
              <w:widowControl/>
              <w:jc w:val="left"/>
              <w:rPr>
                <w:rFonts w:eastAsia="Times New Roman" w:cs="ＭＳ Ｐゴシック"/>
              </w:rPr>
            </w:pPr>
          </w:p>
        </w:tc>
        <w:tc>
          <w:tcPr>
            <w:tcW w:w="426" w:type="dxa"/>
            <w:noWrap/>
            <w:hideMark/>
          </w:tcPr>
          <w:p w14:paraId="6103DC45"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6C262585"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14:paraId="0E7A5315" w14:textId="4F69B5C0"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AF5B05" w14:paraId="1872D53F" w14:textId="77777777" w:rsidTr="00540D42">
        <w:trPr>
          <w:trHeight w:val="270"/>
        </w:trPr>
        <w:tc>
          <w:tcPr>
            <w:tcW w:w="582" w:type="dxa"/>
            <w:noWrap/>
            <w:hideMark/>
          </w:tcPr>
          <w:p w14:paraId="6803F351" w14:textId="77777777" w:rsidR="00AF5B05" w:rsidRDefault="00AF5B05" w:rsidP="00540D42">
            <w:pPr>
              <w:widowControl/>
              <w:jc w:val="left"/>
              <w:rPr>
                <w:rFonts w:eastAsia="Times New Roman" w:cs="ＭＳ Ｐゴシック"/>
              </w:rPr>
            </w:pPr>
          </w:p>
        </w:tc>
        <w:tc>
          <w:tcPr>
            <w:tcW w:w="426" w:type="dxa"/>
            <w:noWrap/>
            <w:hideMark/>
          </w:tcPr>
          <w:p w14:paraId="7A9A696D"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14:paraId="10CB763C"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14:paraId="6883842E" w14:textId="256E713A"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AF5B05" w14:paraId="5473CF39" w14:textId="77777777" w:rsidTr="00540D42">
        <w:trPr>
          <w:trHeight w:val="270"/>
        </w:trPr>
        <w:tc>
          <w:tcPr>
            <w:tcW w:w="582" w:type="dxa"/>
            <w:noWrap/>
            <w:hideMark/>
          </w:tcPr>
          <w:p w14:paraId="086B8105" w14:textId="77777777" w:rsidR="00AF5B05" w:rsidRDefault="00AF5B05" w:rsidP="00540D42">
            <w:pPr>
              <w:widowControl/>
              <w:jc w:val="left"/>
              <w:rPr>
                <w:rFonts w:eastAsia="Times New Roman" w:cs="ＭＳ Ｐゴシック"/>
              </w:rPr>
            </w:pPr>
          </w:p>
        </w:tc>
        <w:tc>
          <w:tcPr>
            <w:tcW w:w="426" w:type="dxa"/>
            <w:noWrap/>
            <w:hideMark/>
          </w:tcPr>
          <w:p w14:paraId="1F4159F6" w14:textId="77777777" w:rsidR="00AF5B05" w:rsidRDefault="00AF5B05" w:rsidP="00540D42">
            <w:pPr>
              <w:widowControl/>
              <w:jc w:val="left"/>
              <w:rPr>
                <w:rFonts w:eastAsia="Times New Roman" w:cs="ＭＳ Ｐゴシック"/>
              </w:rPr>
            </w:pPr>
          </w:p>
        </w:tc>
        <w:tc>
          <w:tcPr>
            <w:tcW w:w="7791" w:type="dxa"/>
            <w:noWrap/>
            <w:hideMark/>
          </w:tcPr>
          <w:p w14:paraId="2924EE3D" w14:textId="77777777" w:rsidR="00AF5B05" w:rsidRDefault="00AF5B05" w:rsidP="00540D42">
            <w:pPr>
              <w:widowControl/>
              <w:jc w:val="left"/>
              <w:rPr>
                <w:rFonts w:eastAsia="Times New Roman" w:cs="ＭＳ Ｐゴシック"/>
              </w:rPr>
            </w:pPr>
          </w:p>
        </w:tc>
        <w:tc>
          <w:tcPr>
            <w:tcW w:w="1070" w:type="dxa"/>
            <w:noWrap/>
            <w:hideMark/>
          </w:tcPr>
          <w:p w14:paraId="08D452A9" w14:textId="77777777" w:rsidR="00AF5B05" w:rsidRDefault="00AF5B05" w:rsidP="00540D42">
            <w:pPr>
              <w:widowControl/>
              <w:jc w:val="left"/>
              <w:rPr>
                <w:rFonts w:eastAsia="Times New Roman" w:cs="ＭＳ Ｐゴシック"/>
              </w:rPr>
            </w:pPr>
          </w:p>
        </w:tc>
      </w:tr>
      <w:tr w:rsidR="00AF5B05" w14:paraId="6606C167" w14:textId="77777777" w:rsidTr="00540D42">
        <w:trPr>
          <w:trHeight w:val="270"/>
        </w:trPr>
        <w:tc>
          <w:tcPr>
            <w:tcW w:w="582" w:type="dxa"/>
            <w:noWrap/>
            <w:hideMark/>
          </w:tcPr>
          <w:p w14:paraId="79E18F87" w14:textId="18FA75D2"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14:paraId="5D4C155E" w14:textId="77777777" w:rsidR="00AF5B05" w:rsidRDefault="00AF5B05" w:rsidP="00540D42">
            <w:pPr>
              <w:widowControl/>
              <w:jc w:val="left"/>
              <w:rPr>
                <w:rFonts w:eastAsia="Times New Roman" w:cs="ＭＳ Ｐゴシック"/>
              </w:rPr>
            </w:pPr>
          </w:p>
        </w:tc>
        <w:tc>
          <w:tcPr>
            <w:tcW w:w="7791" w:type="dxa"/>
            <w:noWrap/>
            <w:hideMark/>
          </w:tcPr>
          <w:p w14:paraId="4ADCA392" w14:textId="77777777" w:rsidR="00AF5B05" w:rsidRDefault="00AF5B05" w:rsidP="00540D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14:paraId="0D7BEB83" w14:textId="77777777" w:rsidR="00AF5B05" w:rsidRDefault="00AF5B05" w:rsidP="00540D42">
            <w:pPr>
              <w:widowControl/>
              <w:jc w:val="left"/>
              <w:rPr>
                <w:rFonts w:eastAsia="Times New Roman" w:cs="ＭＳ Ｐゴシック"/>
              </w:rPr>
            </w:pPr>
          </w:p>
        </w:tc>
      </w:tr>
      <w:tr w:rsidR="00AF5B05" w14:paraId="4975AA17" w14:textId="77777777" w:rsidTr="00540D42">
        <w:trPr>
          <w:trHeight w:val="270"/>
        </w:trPr>
        <w:tc>
          <w:tcPr>
            <w:tcW w:w="582" w:type="dxa"/>
            <w:noWrap/>
            <w:hideMark/>
          </w:tcPr>
          <w:p w14:paraId="2C366AD4" w14:textId="77777777" w:rsidR="00AF5B05" w:rsidRDefault="00AF5B05" w:rsidP="00540D42">
            <w:pPr>
              <w:widowControl/>
              <w:jc w:val="left"/>
              <w:rPr>
                <w:rFonts w:eastAsia="Times New Roman" w:cs="ＭＳ Ｐゴシック"/>
              </w:rPr>
            </w:pPr>
          </w:p>
        </w:tc>
        <w:tc>
          <w:tcPr>
            <w:tcW w:w="426" w:type="dxa"/>
            <w:noWrap/>
            <w:hideMark/>
          </w:tcPr>
          <w:p w14:paraId="3EAD1BC3"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120ECC07"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14:paraId="5CB5E742" w14:textId="5B86B229"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AF5B05" w14:paraId="651B2BE7" w14:textId="77777777" w:rsidTr="00540D42">
        <w:trPr>
          <w:trHeight w:val="270"/>
        </w:trPr>
        <w:tc>
          <w:tcPr>
            <w:tcW w:w="582" w:type="dxa"/>
            <w:noWrap/>
            <w:hideMark/>
          </w:tcPr>
          <w:p w14:paraId="420B0966" w14:textId="77777777" w:rsidR="00AF5B05" w:rsidRDefault="00AF5B05" w:rsidP="00540D42">
            <w:pPr>
              <w:widowControl/>
              <w:jc w:val="left"/>
              <w:rPr>
                <w:rFonts w:eastAsia="Times New Roman" w:cs="ＭＳ Ｐゴシック"/>
              </w:rPr>
            </w:pPr>
          </w:p>
        </w:tc>
        <w:tc>
          <w:tcPr>
            <w:tcW w:w="426" w:type="dxa"/>
            <w:noWrap/>
            <w:hideMark/>
          </w:tcPr>
          <w:p w14:paraId="3C746E1D"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59B1232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14:paraId="7B9D8599" w14:textId="596DA390"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AF5B05" w14:paraId="7145AC08" w14:textId="77777777" w:rsidTr="00540D42">
        <w:trPr>
          <w:trHeight w:val="270"/>
        </w:trPr>
        <w:tc>
          <w:tcPr>
            <w:tcW w:w="582" w:type="dxa"/>
            <w:noWrap/>
            <w:hideMark/>
          </w:tcPr>
          <w:p w14:paraId="5E70175B" w14:textId="77777777" w:rsidR="00AF5B05" w:rsidRDefault="00AF5B05" w:rsidP="00540D42">
            <w:pPr>
              <w:widowControl/>
              <w:jc w:val="left"/>
              <w:rPr>
                <w:rFonts w:eastAsia="Times New Roman" w:cs="ＭＳ Ｐゴシック"/>
              </w:rPr>
            </w:pPr>
          </w:p>
        </w:tc>
        <w:tc>
          <w:tcPr>
            <w:tcW w:w="426" w:type="dxa"/>
            <w:noWrap/>
            <w:hideMark/>
          </w:tcPr>
          <w:p w14:paraId="0D3CE11E"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7394F45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14:paraId="346DBF03" w14:textId="5E28AEE4"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AF5B05" w14:paraId="3BA9A5B0" w14:textId="77777777" w:rsidTr="00540D42">
        <w:trPr>
          <w:trHeight w:val="270"/>
        </w:trPr>
        <w:tc>
          <w:tcPr>
            <w:tcW w:w="582" w:type="dxa"/>
            <w:noWrap/>
            <w:hideMark/>
          </w:tcPr>
          <w:p w14:paraId="18E595DC" w14:textId="77777777" w:rsidR="00AF5B05" w:rsidRDefault="00AF5B05" w:rsidP="00540D42">
            <w:pPr>
              <w:widowControl/>
              <w:jc w:val="left"/>
              <w:rPr>
                <w:rFonts w:eastAsia="Times New Roman" w:cs="ＭＳ Ｐゴシック"/>
              </w:rPr>
            </w:pPr>
          </w:p>
        </w:tc>
        <w:tc>
          <w:tcPr>
            <w:tcW w:w="426" w:type="dxa"/>
            <w:noWrap/>
            <w:hideMark/>
          </w:tcPr>
          <w:p w14:paraId="3AB2E294"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7BAB107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14:paraId="6CA2C698" w14:textId="59CA4A07"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AF5B05" w14:paraId="18DD0EE1" w14:textId="77777777" w:rsidTr="00540D42">
        <w:trPr>
          <w:trHeight w:val="270"/>
        </w:trPr>
        <w:tc>
          <w:tcPr>
            <w:tcW w:w="582" w:type="dxa"/>
            <w:noWrap/>
            <w:hideMark/>
          </w:tcPr>
          <w:p w14:paraId="76461D23" w14:textId="77777777" w:rsidR="00AF5B05" w:rsidRDefault="00AF5B05" w:rsidP="00540D42">
            <w:pPr>
              <w:widowControl/>
              <w:jc w:val="left"/>
              <w:rPr>
                <w:rFonts w:eastAsia="Times New Roman" w:cs="ＭＳ Ｐゴシック"/>
              </w:rPr>
            </w:pPr>
          </w:p>
        </w:tc>
        <w:tc>
          <w:tcPr>
            <w:tcW w:w="426" w:type="dxa"/>
            <w:noWrap/>
            <w:hideMark/>
          </w:tcPr>
          <w:p w14:paraId="7AD8BD80" w14:textId="77777777" w:rsidR="00AF5B05" w:rsidRDefault="00AF5B05" w:rsidP="00540D42">
            <w:pPr>
              <w:widowControl/>
              <w:jc w:val="left"/>
              <w:rPr>
                <w:rFonts w:eastAsia="Times New Roman" w:cs="ＭＳ Ｐゴシック"/>
              </w:rPr>
            </w:pPr>
          </w:p>
        </w:tc>
        <w:tc>
          <w:tcPr>
            <w:tcW w:w="7791" w:type="dxa"/>
            <w:noWrap/>
            <w:hideMark/>
          </w:tcPr>
          <w:p w14:paraId="67EAC604" w14:textId="77777777" w:rsidR="00AF5B05" w:rsidRDefault="00AF5B05" w:rsidP="00540D42">
            <w:pPr>
              <w:widowControl/>
              <w:jc w:val="left"/>
              <w:rPr>
                <w:rFonts w:eastAsia="Times New Roman" w:cs="ＭＳ Ｐゴシック"/>
              </w:rPr>
            </w:pPr>
          </w:p>
        </w:tc>
        <w:tc>
          <w:tcPr>
            <w:tcW w:w="1070" w:type="dxa"/>
            <w:noWrap/>
            <w:hideMark/>
          </w:tcPr>
          <w:p w14:paraId="34BB84A9" w14:textId="77777777" w:rsidR="00AF5B05" w:rsidRDefault="00AF5B05" w:rsidP="00540D42">
            <w:pPr>
              <w:widowControl/>
              <w:jc w:val="left"/>
              <w:rPr>
                <w:rFonts w:eastAsia="Times New Roman" w:cs="ＭＳ Ｐゴシック"/>
              </w:rPr>
            </w:pPr>
          </w:p>
        </w:tc>
      </w:tr>
      <w:tr w:rsidR="00AF5B05" w14:paraId="4F65C179" w14:textId="77777777" w:rsidTr="00540D42">
        <w:trPr>
          <w:trHeight w:val="270"/>
        </w:trPr>
        <w:tc>
          <w:tcPr>
            <w:tcW w:w="582" w:type="dxa"/>
            <w:noWrap/>
            <w:hideMark/>
          </w:tcPr>
          <w:p w14:paraId="73908C27" w14:textId="4086C948"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14:paraId="0B5D99C6" w14:textId="77777777" w:rsidR="00AF5B05" w:rsidRDefault="00AF5B05" w:rsidP="00540D42">
            <w:pPr>
              <w:widowControl/>
              <w:jc w:val="left"/>
              <w:rPr>
                <w:rFonts w:eastAsia="Times New Roman" w:cs="ＭＳ Ｐゴシック"/>
              </w:rPr>
            </w:pPr>
          </w:p>
        </w:tc>
        <w:tc>
          <w:tcPr>
            <w:tcW w:w="7791" w:type="dxa"/>
            <w:noWrap/>
            <w:hideMark/>
          </w:tcPr>
          <w:p w14:paraId="20E10019" w14:textId="77777777" w:rsidR="00AF5B05" w:rsidRDefault="00AF5B05" w:rsidP="00540D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14:paraId="72CD7747" w14:textId="77777777" w:rsidR="00AF5B05" w:rsidRDefault="00AF5B05" w:rsidP="00540D42">
            <w:pPr>
              <w:widowControl/>
              <w:jc w:val="left"/>
              <w:rPr>
                <w:rFonts w:eastAsia="Times New Roman" w:cs="ＭＳ Ｐゴシック"/>
              </w:rPr>
            </w:pPr>
          </w:p>
        </w:tc>
      </w:tr>
      <w:tr w:rsidR="00AF5B05" w14:paraId="17FE8950" w14:textId="77777777" w:rsidTr="00540D42">
        <w:trPr>
          <w:trHeight w:val="270"/>
        </w:trPr>
        <w:tc>
          <w:tcPr>
            <w:tcW w:w="582" w:type="dxa"/>
            <w:noWrap/>
            <w:hideMark/>
          </w:tcPr>
          <w:p w14:paraId="0DBC2157" w14:textId="77777777" w:rsidR="00AF5B05" w:rsidRDefault="00AF5B05" w:rsidP="00540D42">
            <w:pPr>
              <w:widowControl/>
              <w:jc w:val="left"/>
              <w:rPr>
                <w:rFonts w:eastAsia="Times New Roman" w:cs="ＭＳ Ｐゴシック"/>
              </w:rPr>
            </w:pPr>
          </w:p>
        </w:tc>
        <w:tc>
          <w:tcPr>
            <w:tcW w:w="426" w:type="dxa"/>
            <w:noWrap/>
            <w:hideMark/>
          </w:tcPr>
          <w:p w14:paraId="0557CD0B"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1461C896"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14:paraId="0658CEB4" w14:textId="0DE4A7BA"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AF5B05" w14:paraId="1F549E7C" w14:textId="77777777" w:rsidTr="00540D42">
        <w:trPr>
          <w:trHeight w:val="270"/>
        </w:trPr>
        <w:tc>
          <w:tcPr>
            <w:tcW w:w="582" w:type="dxa"/>
            <w:noWrap/>
            <w:hideMark/>
          </w:tcPr>
          <w:p w14:paraId="1AE68533" w14:textId="77777777" w:rsidR="00AF5B05" w:rsidRDefault="00AF5B05" w:rsidP="00540D42">
            <w:pPr>
              <w:widowControl/>
              <w:jc w:val="left"/>
              <w:rPr>
                <w:rFonts w:eastAsia="Times New Roman" w:cs="ＭＳ Ｐゴシック"/>
              </w:rPr>
            </w:pPr>
          </w:p>
        </w:tc>
        <w:tc>
          <w:tcPr>
            <w:tcW w:w="426" w:type="dxa"/>
            <w:noWrap/>
            <w:hideMark/>
          </w:tcPr>
          <w:p w14:paraId="1890C5C7"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05002B6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14:paraId="728CD1AC" w14:textId="18033283"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AF5B05" w14:paraId="5B4F986B" w14:textId="77777777" w:rsidTr="00540D42">
        <w:trPr>
          <w:trHeight w:val="270"/>
        </w:trPr>
        <w:tc>
          <w:tcPr>
            <w:tcW w:w="582" w:type="dxa"/>
            <w:noWrap/>
            <w:hideMark/>
          </w:tcPr>
          <w:p w14:paraId="0C50BD36" w14:textId="77777777" w:rsidR="00AF5B05" w:rsidRDefault="00AF5B05" w:rsidP="00540D42">
            <w:pPr>
              <w:widowControl/>
              <w:jc w:val="left"/>
              <w:rPr>
                <w:rFonts w:eastAsia="Times New Roman" w:cs="ＭＳ Ｐゴシック"/>
              </w:rPr>
            </w:pPr>
          </w:p>
        </w:tc>
        <w:tc>
          <w:tcPr>
            <w:tcW w:w="426" w:type="dxa"/>
            <w:noWrap/>
            <w:hideMark/>
          </w:tcPr>
          <w:p w14:paraId="10778302"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53E994A7"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14:paraId="42F8BBF6" w14:textId="4DB577F2"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AF5B05" w14:paraId="47ADA95C" w14:textId="77777777" w:rsidTr="00540D42">
        <w:trPr>
          <w:trHeight w:val="270"/>
        </w:trPr>
        <w:tc>
          <w:tcPr>
            <w:tcW w:w="582" w:type="dxa"/>
            <w:noWrap/>
            <w:hideMark/>
          </w:tcPr>
          <w:p w14:paraId="179728B9" w14:textId="77777777" w:rsidR="00AF5B05" w:rsidRDefault="00AF5B05" w:rsidP="00540D42">
            <w:pPr>
              <w:widowControl/>
              <w:jc w:val="left"/>
              <w:rPr>
                <w:rFonts w:eastAsia="Times New Roman" w:cs="ＭＳ Ｐゴシック"/>
              </w:rPr>
            </w:pPr>
          </w:p>
        </w:tc>
        <w:tc>
          <w:tcPr>
            <w:tcW w:w="426" w:type="dxa"/>
            <w:noWrap/>
            <w:hideMark/>
          </w:tcPr>
          <w:p w14:paraId="1D02119C"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736A3D53"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14:paraId="4DBF8712" w14:textId="45C76D22"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AF5B05" w14:paraId="0752591E" w14:textId="77777777" w:rsidTr="00540D42">
        <w:trPr>
          <w:trHeight w:val="270"/>
        </w:trPr>
        <w:tc>
          <w:tcPr>
            <w:tcW w:w="582" w:type="dxa"/>
            <w:noWrap/>
            <w:hideMark/>
          </w:tcPr>
          <w:p w14:paraId="6C4716DF" w14:textId="77777777" w:rsidR="00AF5B05" w:rsidRDefault="00AF5B05" w:rsidP="00540D42">
            <w:pPr>
              <w:widowControl/>
              <w:jc w:val="left"/>
              <w:rPr>
                <w:rFonts w:eastAsia="Times New Roman" w:cs="ＭＳ Ｐゴシック"/>
              </w:rPr>
            </w:pPr>
          </w:p>
        </w:tc>
        <w:tc>
          <w:tcPr>
            <w:tcW w:w="426" w:type="dxa"/>
            <w:noWrap/>
            <w:hideMark/>
          </w:tcPr>
          <w:p w14:paraId="7E454ACA" w14:textId="77777777" w:rsidR="00AF5B05" w:rsidRDefault="00AF5B05" w:rsidP="00540D42">
            <w:pPr>
              <w:widowControl/>
              <w:jc w:val="left"/>
              <w:rPr>
                <w:rFonts w:eastAsia="Times New Roman" w:cs="ＭＳ Ｐゴシック"/>
              </w:rPr>
            </w:pPr>
          </w:p>
        </w:tc>
        <w:tc>
          <w:tcPr>
            <w:tcW w:w="7791" w:type="dxa"/>
            <w:noWrap/>
            <w:hideMark/>
          </w:tcPr>
          <w:p w14:paraId="4353293C" w14:textId="77777777" w:rsidR="00AF5B05" w:rsidRDefault="00AF5B05" w:rsidP="00540D42">
            <w:pPr>
              <w:widowControl/>
              <w:jc w:val="left"/>
              <w:rPr>
                <w:rFonts w:eastAsia="Times New Roman" w:cs="ＭＳ Ｐゴシック"/>
              </w:rPr>
            </w:pPr>
          </w:p>
        </w:tc>
        <w:tc>
          <w:tcPr>
            <w:tcW w:w="1070" w:type="dxa"/>
            <w:noWrap/>
            <w:hideMark/>
          </w:tcPr>
          <w:p w14:paraId="6861B464" w14:textId="77777777" w:rsidR="00AF5B05" w:rsidRDefault="00AF5B05" w:rsidP="00540D42">
            <w:pPr>
              <w:widowControl/>
              <w:jc w:val="left"/>
              <w:rPr>
                <w:rFonts w:eastAsia="Times New Roman" w:cs="ＭＳ Ｐゴシック"/>
              </w:rPr>
            </w:pPr>
          </w:p>
        </w:tc>
      </w:tr>
      <w:tr w:rsidR="00AF5B05" w14:paraId="24F706E7" w14:textId="77777777" w:rsidTr="00540D42">
        <w:trPr>
          <w:trHeight w:val="270"/>
        </w:trPr>
        <w:tc>
          <w:tcPr>
            <w:tcW w:w="582" w:type="dxa"/>
            <w:noWrap/>
            <w:hideMark/>
          </w:tcPr>
          <w:p w14:paraId="7D317FE1" w14:textId="0EB2929D"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14:paraId="6F03CC7A" w14:textId="77777777" w:rsidR="00AF5B05" w:rsidRDefault="00AF5B05" w:rsidP="00540D42">
            <w:pPr>
              <w:widowControl/>
              <w:jc w:val="left"/>
              <w:rPr>
                <w:rFonts w:eastAsia="Times New Roman" w:cs="ＭＳ Ｐゴシック"/>
              </w:rPr>
            </w:pPr>
          </w:p>
        </w:tc>
        <w:tc>
          <w:tcPr>
            <w:tcW w:w="7791" w:type="dxa"/>
            <w:noWrap/>
            <w:hideMark/>
          </w:tcPr>
          <w:p w14:paraId="7FC85A54" w14:textId="77777777" w:rsidR="00AF5B05" w:rsidRDefault="00AF5B05" w:rsidP="00540D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14:paraId="443E4C04" w14:textId="77777777" w:rsidR="00AF5B05" w:rsidRDefault="00AF5B05" w:rsidP="00540D42">
            <w:pPr>
              <w:widowControl/>
              <w:jc w:val="left"/>
              <w:rPr>
                <w:rFonts w:eastAsia="Times New Roman" w:cs="ＭＳ Ｐゴシック"/>
              </w:rPr>
            </w:pPr>
          </w:p>
        </w:tc>
      </w:tr>
      <w:tr w:rsidR="00AF5B05" w14:paraId="488CEBEB" w14:textId="77777777" w:rsidTr="00540D42">
        <w:trPr>
          <w:trHeight w:val="270"/>
        </w:trPr>
        <w:tc>
          <w:tcPr>
            <w:tcW w:w="582" w:type="dxa"/>
            <w:noWrap/>
            <w:hideMark/>
          </w:tcPr>
          <w:p w14:paraId="33D09067" w14:textId="77777777" w:rsidR="00AF5B05" w:rsidRDefault="00AF5B05" w:rsidP="00540D42">
            <w:pPr>
              <w:widowControl/>
              <w:jc w:val="left"/>
              <w:rPr>
                <w:rFonts w:eastAsia="Times New Roman" w:cs="ＭＳ Ｐゴシック"/>
              </w:rPr>
            </w:pPr>
          </w:p>
        </w:tc>
        <w:tc>
          <w:tcPr>
            <w:tcW w:w="426" w:type="dxa"/>
            <w:noWrap/>
            <w:hideMark/>
          </w:tcPr>
          <w:p w14:paraId="63409A0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4061095B" w14:textId="3A4A27BD"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w:t>
            </w:r>
            <w:r w:rsidR="00950F42" w:rsidRPr="00D87A69">
              <w:rPr>
                <w:rFonts w:ascii="ＭＳ Ｐゴシック" w:eastAsia="ＭＳ Ｐゴシック" w:hAnsi="ＭＳ Ｐゴシック" w:hint="eastAsia"/>
                <w:kern w:val="0"/>
                <w:sz w:val="20"/>
              </w:rPr>
              <w:t>、筋肉</w:t>
            </w:r>
            <w:r>
              <w:rPr>
                <w:rFonts w:ascii="ＭＳ Ｐゴシック" w:eastAsia="ＭＳ Ｐゴシック" w:hAnsi="ＭＳ Ｐゴシック" w:hint="eastAsia"/>
                <w:kern w:val="0"/>
                <w:sz w:val="20"/>
              </w:rPr>
              <w:t>などに機能障害がない</w:t>
            </w:r>
          </w:p>
        </w:tc>
        <w:tc>
          <w:tcPr>
            <w:tcW w:w="1070" w:type="dxa"/>
            <w:noWrap/>
            <w:hideMark/>
          </w:tcPr>
          <w:p w14:paraId="65B0BE99" w14:textId="73AF3BAB"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AF5B05" w14:paraId="1490B0C9" w14:textId="77777777" w:rsidTr="00540D42">
        <w:trPr>
          <w:trHeight w:val="510"/>
        </w:trPr>
        <w:tc>
          <w:tcPr>
            <w:tcW w:w="582" w:type="dxa"/>
            <w:noWrap/>
            <w:hideMark/>
          </w:tcPr>
          <w:p w14:paraId="61436545" w14:textId="77777777" w:rsidR="00AF5B05" w:rsidRDefault="00AF5B05" w:rsidP="00540D42">
            <w:pPr>
              <w:widowControl/>
              <w:jc w:val="left"/>
              <w:rPr>
                <w:rFonts w:eastAsia="Times New Roman" w:cs="ＭＳ Ｐゴシック"/>
              </w:rPr>
            </w:pPr>
          </w:p>
        </w:tc>
        <w:tc>
          <w:tcPr>
            <w:tcW w:w="426" w:type="dxa"/>
            <w:noWrap/>
            <w:hideMark/>
          </w:tcPr>
          <w:p w14:paraId="7190EC2B"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14:paraId="5FC1213C" w14:textId="58835379"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w:t>
            </w:r>
            <w:r w:rsidR="00950F42">
              <w:rPr>
                <w:rFonts w:ascii="ＭＳ Ｐゴシック" w:eastAsia="ＭＳ Ｐゴシック" w:hAnsi="ＭＳ Ｐゴシック" w:hint="eastAsia"/>
                <w:kern w:val="0"/>
                <w:sz w:val="20"/>
              </w:rPr>
              <w:t>、筋肉</w:t>
            </w:r>
            <w:r>
              <w:rPr>
                <w:rFonts w:ascii="ＭＳ Ｐゴシック" w:eastAsia="ＭＳ Ｐゴシック" w:hAnsi="ＭＳ Ｐゴシック" w:hint="eastAsia"/>
                <w:kern w:val="0"/>
                <w:sz w:val="20"/>
              </w:rPr>
              <w:t>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14:paraId="0F24DF21" w14:textId="2490F686"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AF5B05" w14:paraId="3F3851CA" w14:textId="77777777" w:rsidTr="00540D42">
        <w:trPr>
          <w:trHeight w:val="510"/>
        </w:trPr>
        <w:tc>
          <w:tcPr>
            <w:tcW w:w="582" w:type="dxa"/>
            <w:noWrap/>
            <w:hideMark/>
          </w:tcPr>
          <w:p w14:paraId="0DDAC08D" w14:textId="77777777" w:rsidR="00AF5B05" w:rsidRDefault="00AF5B05" w:rsidP="00540D42">
            <w:pPr>
              <w:widowControl/>
              <w:jc w:val="left"/>
              <w:rPr>
                <w:rFonts w:eastAsia="Times New Roman" w:cs="ＭＳ Ｐゴシック"/>
              </w:rPr>
            </w:pPr>
          </w:p>
        </w:tc>
        <w:tc>
          <w:tcPr>
            <w:tcW w:w="426" w:type="dxa"/>
            <w:noWrap/>
            <w:hideMark/>
          </w:tcPr>
          <w:p w14:paraId="1C19972C"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14:paraId="1CC9446F" w14:textId="7DA81C24"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w:t>
            </w:r>
            <w:r w:rsidR="00950F42">
              <w:rPr>
                <w:rFonts w:ascii="ＭＳ Ｐゴシック" w:eastAsia="ＭＳ Ｐゴシック" w:hAnsi="ＭＳ Ｐゴシック" w:hint="eastAsia"/>
                <w:kern w:val="0"/>
                <w:sz w:val="20"/>
              </w:rPr>
              <w:t>、筋肉</w:t>
            </w:r>
            <w:r>
              <w:rPr>
                <w:rFonts w:ascii="ＭＳ Ｐゴシック" w:eastAsia="ＭＳ Ｐゴシック" w:hAnsi="ＭＳ Ｐゴシック" w:hint="eastAsia"/>
                <w:kern w:val="0"/>
                <w:sz w:val="20"/>
              </w:rPr>
              <w:t>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14:paraId="70531ACE" w14:textId="684E3FA1"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AF5B05" w14:paraId="396DC7B2" w14:textId="77777777" w:rsidTr="00540D42">
        <w:trPr>
          <w:trHeight w:val="510"/>
        </w:trPr>
        <w:tc>
          <w:tcPr>
            <w:tcW w:w="582" w:type="dxa"/>
            <w:noWrap/>
            <w:hideMark/>
          </w:tcPr>
          <w:p w14:paraId="6EA67D15" w14:textId="77777777" w:rsidR="00AF5B05" w:rsidRDefault="00AF5B05" w:rsidP="00540D42">
            <w:pPr>
              <w:widowControl/>
              <w:jc w:val="left"/>
              <w:rPr>
                <w:rFonts w:eastAsia="Times New Roman" w:cs="ＭＳ Ｐゴシック"/>
              </w:rPr>
            </w:pPr>
          </w:p>
        </w:tc>
        <w:tc>
          <w:tcPr>
            <w:tcW w:w="426" w:type="dxa"/>
            <w:noWrap/>
            <w:hideMark/>
          </w:tcPr>
          <w:p w14:paraId="04199282"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14:paraId="64162CB6" w14:textId="0D985CEB"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w:t>
            </w:r>
            <w:r w:rsidR="00950F42" w:rsidRPr="00D87A69">
              <w:rPr>
                <w:rFonts w:ascii="ＭＳ Ｐゴシック" w:eastAsia="ＭＳ Ｐゴシック" w:hAnsi="ＭＳ Ｐゴシック" w:hint="eastAsia"/>
                <w:kern w:val="0"/>
                <w:sz w:val="20"/>
              </w:rPr>
              <w:t>、筋肉</w:t>
            </w:r>
            <w:r>
              <w:rPr>
                <w:rFonts w:ascii="ＭＳ Ｐゴシック" w:eastAsia="ＭＳ Ｐゴシック" w:hAnsi="ＭＳ Ｐゴシック" w:hint="eastAsia"/>
                <w:kern w:val="0"/>
                <w:sz w:val="20"/>
              </w:rPr>
              <w:t xml:space="preserve">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14:paraId="41BE37C1" w14:textId="1CEBF23C"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AF5B05" w14:paraId="2F7C0C38" w14:textId="77777777" w:rsidTr="00540D42">
        <w:trPr>
          <w:trHeight w:val="270"/>
        </w:trPr>
        <w:tc>
          <w:tcPr>
            <w:tcW w:w="582" w:type="dxa"/>
            <w:noWrap/>
            <w:hideMark/>
          </w:tcPr>
          <w:p w14:paraId="4392D6AC"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14:paraId="73426A9C" w14:textId="77777777" w:rsidR="00AF5B05" w:rsidRDefault="00AF5B05" w:rsidP="00540D42">
            <w:pPr>
              <w:widowControl/>
              <w:jc w:val="left"/>
              <w:rPr>
                <w:rFonts w:eastAsia="Times New Roman" w:cs="ＭＳ Ｐゴシック"/>
              </w:rPr>
            </w:pPr>
          </w:p>
        </w:tc>
        <w:tc>
          <w:tcPr>
            <w:tcW w:w="7791" w:type="dxa"/>
            <w:noWrap/>
            <w:hideMark/>
          </w:tcPr>
          <w:p w14:paraId="5600D29D" w14:textId="77777777" w:rsidR="00AF5B05" w:rsidRDefault="00AF5B05" w:rsidP="00540D42">
            <w:pPr>
              <w:widowControl/>
              <w:jc w:val="left"/>
              <w:rPr>
                <w:rFonts w:eastAsia="Times New Roman" w:cs="ＭＳ Ｐゴシック"/>
              </w:rPr>
            </w:pPr>
          </w:p>
        </w:tc>
        <w:tc>
          <w:tcPr>
            <w:tcW w:w="1070" w:type="dxa"/>
            <w:noWrap/>
            <w:hideMark/>
          </w:tcPr>
          <w:p w14:paraId="789CB942" w14:textId="77777777" w:rsidR="00AF5B05" w:rsidRDefault="00AF5B05" w:rsidP="00540D42">
            <w:pPr>
              <w:widowControl/>
              <w:jc w:val="left"/>
              <w:rPr>
                <w:rFonts w:eastAsia="Times New Roman" w:cs="ＭＳ Ｐゴシック"/>
              </w:rPr>
            </w:pPr>
          </w:p>
        </w:tc>
      </w:tr>
      <w:tr w:rsidR="00AF5B05" w14:paraId="61278483" w14:textId="77777777" w:rsidTr="00540D42">
        <w:trPr>
          <w:trHeight w:val="270"/>
        </w:trPr>
        <w:tc>
          <w:tcPr>
            <w:tcW w:w="582" w:type="dxa"/>
            <w:noWrap/>
            <w:hideMark/>
          </w:tcPr>
          <w:p w14:paraId="44ED81E8" w14:textId="22B8AD1C"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14:paraId="669D78A5" w14:textId="77777777" w:rsidR="00AF5B05" w:rsidRDefault="00AF5B05" w:rsidP="00540D42">
            <w:pPr>
              <w:widowControl/>
              <w:jc w:val="left"/>
              <w:rPr>
                <w:rFonts w:eastAsia="Times New Roman" w:cs="ＭＳ Ｐゴシック"/>
              </w:rPr>
            </w:pPr>
          </w:p>
        </w:tc>
        <w:tc>
          <w:tcPr>
            <w:tcW w:w="7791" w:type="dxa"/>
            <w:noWrap/>
            <w:hideMark/>
          </w:tcPr>
          <w:p w14:paraId="422A4A34" w14:textId="77777777" w:rsidR="00AF5B05" w:rsidRDefault="00AF5B05" w:rsidP="00540D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14:paraId="6B6D74D2" w14:textId="77777777" w:rsidR="00AF5B05" w:rsidRDefault="00AF5B05" w:rsidP="00540D42">
            <w:pPr>
              <w:widowControl/>
              <w:jc w:val="left"/>
              <w:rPr>
                <w:rFonts w:eastAsia="Times New Roman" w:cs="ＭＳ Ｐゴシック"/>
              </w:rPr>
            </w:pPr>
          </w:p>
        </w:tc>
      </w:tr>
      <w:tr w:rsidR="00AF5B05" w14:paraId="486592F6" w14:textId="77777777" w:rsidTr="00540D42">
        <w:trPr>
          <w:trHeight w:val="270"/>
        </w:trPr>
        <w:tc>
          <w:tcPr>
            <w:tcW w:w="582" w:type="dxa"/>
            <w:noWrap/>
            <w:hideMark/>
          </w:tcPr>
          <w:p w14:paraId="441388E8" w14:textId="77777777" w:rsidR="00AF5B05" w:rsidRDefault="00AF5B05" w:rsidP="00540D42">
            <w:pPr>
              <w:widowControl/>
              <w:jc w:val="left"/>
              <w:rPr>
                <w:rFonts w:eastAsia="Times New Roman" w:cs="ＭＳ Ｐゴシック"/>
              </w:rPr>
            </w:pPr>
          </w:p>
        </w:tc>
        <w:tc>
          <w:tcPr>
            <w:tcW w:w="426" w:type="dxa"/>
            <w:noWrap/>
            <w:hideMark/>
          </w:tcPr>
          <w:p w14:paraId="3C77F4AA"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60F1E31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14:paraId="3AA0DDB1" w14:textId="21D5BF53"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AF5B05" w14:paraId="5E3108EA" w14:textId="77777777" w:rsidTr="00540D42">
        <w:trPr>
          <w:trHeight w:val="270"/>
        </w:trPr>
        <w:tc>
          <w:tcPr>
            <w:tcW w:w="582" w:type="dxa"/>
            <w:noWrap/>
            <w:hideMark/>
          </w:tcPr>
          <w:p w14:paraId="7BC3C207" w14:textId="77777777" w:rsidR="00AF5B05" w:rsidRDefault="00AF5B05" w:rsidP="00540D42">
            <w:pPr>
              <w:widowControl/>
              <w:jc w:val="left"/>
              <w:rPr>
                <w:rFonts w:eastAsia="Times New Roman" w:cs="ＭＳ Ｐゴシック"/>
              </w:rPr>
            </w:pPr>
          </w:p>
        </w:tc>
        <w:tc>
          <w:tcPr>
            <w:tcW w:w="426" w:type="dxa"/>
            <w:noWrap/>
            <w:hideMark/>
          </w:tcPr>
          <w:p w14:paraId="1FF77E8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74BCED5B"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14:paraId="0EEABBBD" w14:textId="201996D1"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AF5B05" w14:paraId="2EF399B6" w14:textId="77777777" w:rsidTr="00540D42">
        <w:trPr>
          <w:trHeight w:val="270"/>
        </w:trPr>
        <w:tc>
          <w:tcPr>
            <w:tcW w:w="582" w:type="dxa"/>
            <w:noWrap/>
            <w:hideMark/>
          </w:tcPr>
          <w:p w14:paraId="1A2FEF3F" w14:textId="77777777" w:rsidR="00AF5B05" w:rsidRDefault="00AF5B05" w:rsidP="00540D42">
            <w:pPr>
              <w:widowControl/>
              <w:jc w:val="left"/>
              <w:rPr>
                <w:rFonts w:eastAsia="Times New Roman" w:cs="ＭＳ Ｐゴシック"/>
              </w:rPr>
            </w:pPr>
          </w:p>
        </w:tc>
        <w:tc>
          <w:tcPr>
            <w:tcW w:w="426" w:type="dxa"/>
            <w:noWrap/>
            <w:hideMark/>
          </w:tcPr>
          <w:p w14:paraId="3BFA0F7D"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033112D1"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14:paraId="0CAB9EB1" w14:textId="10BB843B"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AF5B05" w14:paraId="21785942" w14:textId="77777777" w:rsidTr="00540D42">
        <w:trPr>
          <w:trHeight w:val="270"/>
        </w:trPr>
        <w:tc>
          <w:tcPr>
            <w:tcW w:w="582" w:type="dxa"/>
            <w:noWrap/>
            <w:hideMark/>
          </w:tcPr>
          <w:p w14:paraId="525CA86F" w14:textId="77777777" w:rsidR="00AF5B05" w:rsidRDefault="00AF5B05" w:rsidP="00540D42">
            <w:pPr>
              <w:widowControl/>
              <w:jc w:val="left"/>
              <w:rPr>
                <w:rFonts w:eastAsia="Times New Roman" w:cs="ＭＳ Ｐゴシック"/>
              </w:rPr>
            </w:pPr>
          </w:p>
        </w:tc>
        <w:tc>
          <w:tcPr>
            <w:tcW w:w="426" w:type="dxa"/>
            <w:noWrap/>
            <w:hideMark/>
          </w:tcPr>
          <w:p w14:paraId="47B6864C"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404AFD35"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14:paraId="17E0ADCD" w14:textId="04CC76AC"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AF5B05" w14:paraId="60C1119D" w14:textId="77777777" w:rsidTr="00540D42">
        <w:trPr>
          <w:trHeight w:val="270"/>
        </w:trPr>
        <w:tc>
          <w:tcPr>
            <w:tcW w:w="582" w:type="dxa"/>
            <w:noWrap/>
            <w:hideMark/>
          </w:tcPr>
          <w:p w14:paraId="2104ECE7" w14:textId="77777777" w:rsidR="00AF5B05" w:rsidRDefault="00AF5B05" w:rsidP="00540D42">
            <w:pPr>
              <w:widowControl/>
              <w:jc w:val="left"/>
              <w:rPr>
                <w:rFonts w:eastAsia="Times New Roman" w:cs="ＭＳ Ｐゴシック"/>
              </w:rPr>
            </w:pPr>
          </w:p>
        </w:tc>
        <w:tc>
          <w:tcPr>
            <w:tcW w:w="426" w:type="dxa"/>
            <w:noWrap/>
            <w:hideMark/>
          </w:tcPr>
          <w:p w14:paraId="55012F09" w14:textId="77777777" w:rsidR="00AF5B05" w:rsidRDefault="00AF5B05" w:rsidP="00540D42">
            <w:pPr>
              <w:widowControl/>
              <w:jc w:val="left"/>
              <w:rPr>
                <w:rFonts w:eastAsia="Times New Roman" w:cs="ＭＳ Ｐゴシック"/>
              </w:rPr>
            </w:pPr>
          </w:p>
        </w:tc>
        <w:tc>
          <w:tcPr>
            <w:tcW w:w="7791" w:type="dxa"/>
            <w:noWrap/>
            <w:hideMark/>
          </w:tcPr>
          <w:p w14:paraId="2976534C" w14:textId="77777777" w:rsidR="00AF5B05" w:rsidRDefault="00AF5B05" w:rsidP="00540D42">
            <w:pPr>
              <w:widowControl/>
              <w:jc w:val="left"/>
              <w:rPr>
                <w:rFonts w:eastAsia="Times New Roman" w:cs="ＭＳ Ｐゴシック"/>
              </w:rPr>
            </w:pPr>
          </w:p>
        </w:tc>
        <w:tc>
          <w:tcPr>
            <w:tcW w:w="1070" w:type="dxa"/>
            <w:noWrap/>
            <w:hideMark/>
          </w:tcPr>
          <w:p w14:paraId="3B665B15" w14:textId="77777777" w:rsidR="00AF5B05" w:rsidRDefault="00AF5B05" w:rsidP="00540D42">
            <w:pPr>
              <w:widowControl/>
              <w:jc w:val="left"/>
              <w:rPr>
                <w:rFonts w:eastAsia="Times New Roman" w:cs="ＭＳ Ｐゴシック"/>
              </w:rPr>
            </w:pPr>
          </w:p>
        </w:tc>
      </w:tr>
      <w:tr w:rsidR="00AF5B05" w14:paraId="650D742B" w14:textId="77777777" w:rsidTr="00540D42">
        <w:trPr>
          <w:trHeight w:val="285"/>
        </w:trPr>
        <w:tc>
          <w:tcPr>
            <w:tcW w:w="582" w:type="dxa"/>
            <w:noWrap/>
            <w:hideMark/>
          </w:tcPr>
          <w:p w14:paraId="69CD9DD5" w14:textId="77777777" w:rsidR="00AF5B05" w:rsidRDefault="00AF5B05" w:rsidP="00540D42">
            <w:pPr>
              <w:widowControl/>
              <w:jc w:val="left"/>
              <w:rPr>
                <w:rFonts w:eastAsia="Times New Roman" w:cs="ＭＳ Ｐゴシック"/>
              </w:rPr>
            </w:pPr>
          </w:p>
        </w:tc>
        <w:tc>
          <w:tcPr>
            <w:tcW w:w="426" w:type="dxa"/>
            <w:noWrap/>
            <w:hideMark/>
          </w:tcPr>
          <w:p w14:paraId="102CE081" w14:textId="77777777" w:rsidR="00AF5B05" w:rsidRDefault="00AF5B05" w:rsidP="00540D42">
            <w:pPr>
              <w:widowControl/>
              <w:jc w:val="left"/>
              <w:rPr>
                <w:rFonts w:eastAsia="Times New Roman" w:cs="ＭＳ Ｐゴシック"/>
              </w:rPr>
            </w:pPr>
          </w:p>
        </w:tc>
        <w:tc>
          <w:tcPr>
            <w:tcW w:w="7791" w:type="dxa"/>
            <w:noWrap/>
            <w:hideMark/>
          </w:tcPr>
          <w:p w14:paraId="24AD6C76" w14:textId="77777777" w:rsidR="00AF5B05" w:rsidRDefault="00AF5B05" w:rsidP="00540D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14:paraId="2C26BC2A" w14:textId="77777777" w:rsidR="00AF5B05" w:rsidRDefault="00AF5B05" w:rsidP="00540D42">
            <w:pPr>
              <w:widowControl/>
              <w:jc w:val="left"/>
              <w:rPr>
                <w:rFonts w:eastAsia="Times New Roman" w:cs="ＭＳ Ｐゴシック"/>
              </w:rPr>
            </w:pPr>
          </w:p>
        </w:tc>
      </w:tr>
      <w:tr w:rsidR="00AF5B05" w14:paraId="1A3ABC51" w14:textId="77777777" w:rsidTr="00540D42">
        <w:trPr>
          <w:trHeight w:val="270"/>
        </w:trPr>
        <w:tc>
          <w:tcPr>
            <w:tcW w:w="582" w:type="dxa"/>
            <w:noWrap/>
            <w:hideMark/>
          </w:tcPr>
          <w:p w14:paraId="502E7873" w14:textId="77777777" w:rsidR="00AF5B05" w:rsidRDefault="00AF5B05" w:rsidP="00540D42">
            <w:pPr>
              <w:widowControl/>
              <w:jc w:val="left"/>
              <w:rPr>
                <w:rFonts w:eastAsia="Times New Roman" w:cs="ＭＳ Ｐゴシック"/>
              </w:rPr>
            </w:pPr>
          </w:p>
        </w:tc>
        <w:tc>
          <w:tcPr>
            <w:tcW w:w="426" w:type="dxa"/>
            <w:noWrap/>
            <w:hideMark/>
          </w:tcPr>
          <w:p w14:paraId="21CFC406" w14:textId="77777777" w:rsidR="00AF5B05" w:rsidRDefault="00AF5B05" w:rsidP="00540D42">
            <w:pPr>
              <w:widowControl/>
              <w:jc w:val="left"/>
              <w:rPr>
                <w:rFonts w:eastAsia="Times New Roman" w:cs="ＭＳ Ｐゴシック"/>
              </w:rPr>
            </w:pPr>
          </w:p>
        </w:tc>
        <w:tc>
          <w:tcPr>
            <w:tcW w:w="7791" w:type="dxa"/>
            <w:noWrap/>
            <w:hideMark/>
          </w:tcPr>
          <w:p w14:paraId="3A9FD167" w14:textId="4C9247D9"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AF5B05">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AF5B05">
              <w:rPr>
                <w:rFonts w:ascii="ＭＳ Ｐゴシック" w:eastAsia="ＭＳ Ｐゴシック" w:hAnsi="ＭＳ Ｐゴシック" w:hint="eastAsia"/>
                <w:kern w:val="0"/>
                <w:sz w:val="20"/>
              </w:rPr>
              <w:t>までの各評価及び総点</w:t>
            </w:r>
            <w:r w:rsidR="00B4109F">
              <w:rPr>
                <w:rFonts w:ascii="ＭＳ Ｐゴシック" w:eastAsia="ＭＳ Ｐゴシック" w:hAnsi="ＭＳ Ｐゴシック" w:hint="eastAsia"/>
                <w:kern w:val="0"/>
                <w:sz w:val="20"/>
              </w:rPr>
              <w:t>数</w:t>
            </w:r>
            <w:r w:rsidR="00AF5B05">
              <w:rPr>
                <w:rFonts w:ascii="ＭＳ Ｐゴシック" w:eastAsia="ＭＳ Ｐゴシック" w:hAnsi="ＭＳ Ｐゴシック" w:hint="eastAsia"/>
                <w:kern w:val="0"/>
                <w:sz w:val="20"/>
              </w:rPr>
              <w:t>をもとに最終評価を決定する。</w:t>
            </w:r>
          </w:p>
        </w:tc>
        <w:tc>
          <w:tcPr>
            <w:tcW w:w="1070" w:type="dxa"/>
            <w:noWrap/>
            <w:hideMark/>
          </w:tcPr>
          <w:p w14:paraId="2031313D" w14:textId="77777777" w:rsidR="00AF5B05" w:rsidRDefault="00AF5B05" w:rsidP="00540D42">
            <w:pPr>
              <w:widowControl/>
              <w:jc w:val="left"/>
              <w:rPr>
                <w:rFonts w:eastAsia="Times New Roman" w:cs="ＭＳ Ｐゴシック"/>
              </w:rPr>
            </w:pPr>
          </w:p>
        </w:tc>
      </w:tr>
      <w:tr w:rsidR="00AF5B05" w14:paraId="5E92AA57" w14:textId="77777777" w:rsidTr="00540D42">
        <w:trPr>
          <w:trHeight w:val="270"/>
        </w:trPr>
        <w:tc>
          <w:tcPr>
            <w:tcW w:w="582" w:type="dxa"/>
            <w:noWrap/>
            <w:hideMark/>
          </w:tcPr>
          <w:p w14:paraId="5A572A05" w14:textId="77777777" w:rsidR="00AF5B05" w:rsidRDefault="00AF5B05" w:rsidP="00540D42">
            <w:pPr>
              <w:widowControl/>
              <w:jc w:val="left"/>
              <w:rPr>
                <w:rFonts w:eastAsia="Times New Roman" w:cs="ＭＳ Ｐゴシック"/>
              </w:rPr>
            </w:pPr>
          </w:p>
        </w:tc>
        <w:tc>
          <w:tcPr>
            <w:tcW w:w="426" w:type="dxa"/>
            <w:noWrap/>
            <w:hideMark/>
          </w:tcPr>
          <w:p w14:paraId="5CF3DD4D" w14:textId="77777777" w:rsidR="00AF5B05" w:rsidRDefault="00AF5B05" w:rsidP="00540D42">
            <w:pPr>
              <w:widowControl/>
              <w:jc w:val="left"/>
              <w:rPr>
                <w:rFonts w:eastAsia="Times New Roman" w:cs="ＭＳ Ｐゴシック"/>
              </w:rPr>
            </w:pPr>
          </w:p>
        </w:tc>
        <w:tc>
          <w:tcPr>
            <w:tcW w:w="7791" w:type="dxa"/>
            <w:noWrap/>
            <w:hideMark/>
          </w:tcPr>
          <w:p w14:paraId="127DCADC"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14:paraId="7EDC255F"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AF5B05" w14:paraId="7F63175E" w14:textId="77777777" w:rsidTr="00540D42">
        <w:trPr>
          <w:trHeight w:val="270"/>
        </w:trPr>
        <w:tc>
          <w:tcPr>
            <w:tcW w:w="582" w:type="dxa"/>
            <w:noWrap/>
            <w:hideMark/>
          </w:tcPr>
          <w:p w14:paraId="3B9DBD1F" w14:textId="77777777" w:rsidR="00AF5B05" w:rsidRDefault="00AF5B05" w:rsidP="00540D42">
            <w:pPr>
              <w:widowControl/>
              <w:jc w:val="left"/>
              <w:rPr>
                <w:rFonts w:eastAsia="Times New Roman" w:cs="ＭＳ Ｐゴシック"/>
              </w:rPr>
            </w:pPr>
          </w:p>
        </w:tc>
        <w:tc>
          <w:tcPr>
            <w:tcW w:w="426" w:type="dxa"/>
            <w:noWrap/>
            <w:hideMark/>
          </w:tcPr>
          <w:p w14:paraId="2D6D2F38" w14:textId="77777777" w:rsidR="00AF5B05" w:rsidRDefault="00AF5B05" w:rsidP="00540D42">
            <w:pPr>
              <w:widowControl/>
              <w:jc w:val="left"/>
              <w:rPr>
                <w:rFonts w:eastAsia="Times New Roman" w:cs="ＭＳ Ｐゴシック"/>
              </w:rPr>
            </w:pPr>
          </w:p>
        </w:tc>
        <w:tc>
          <w:tcPr>
            <w:tcW w:w="7791" w:type="dxa"/>
            <w:noWrap/>
            <w:hideMark/>
          </w:tcPr>
          <w:p w14:paraId="50B952D5" w14:textId="22DB1F55"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2E2A60">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14:paraId="70AB86E6"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AF5B05" w14:paraId="44F75B37" w14:textId="77777777" w:rsidTr="00540D42">
        <w:trPr>
          <w:trHeight w:val="270"/>
        </w:trPr>
        <w:tc>
          <w:tcPr>
            <w:tcW w:w="582" w:type="dxa"/>
            <w:noWrap/>
            <w:hideMark/>
          </w:tcPr>
          <w:p w14:paraId="17846E0F" w14:textId="77777777" w:rsidR="00AF5B05" w:rsidRDefault="00AF5B05" w:rsidP="00540D42">
            <w:pPr>
              <w:widowControl/>
              <w:jc w:val="left"/>
              <w:rPr>
                <w:rFonts w:eastAsia="Times New Roman" w:cs="ＭＳ Ｐゴシック"/>
              </w:rPr>
            </w:pPr>
          </w:p>
        </w:tc>
        <w:tc>
          <w:tcPr>
            <w:tcW w:w="426" w:type="dxa"/>
            <w:noWrap/>
            <w:hideMark/>
          </w:tcPr>
          <w:p w14:paraId="4E7EE122" w14:textId="77777777" w:rsidR="00AF5B05" w:rsidRDefault="00AF5B05" w:rsidP="00540D42">
            <w:pPr>
              <w:widowControl/>
              <w:jc w:val="left"/>
              <w:rPr>
                <w:rFonts w:eastAsia="Times New Roman" w:cs="ＭＳ Ｐゴシック"/>
              </w:rPr>
            </w:pPr>
          </w:p>
        </w:tc>
        <w:tc>
          <w:tcPr>
            <w:tcW w:w="7791" w:type="dxa"/>
            <w:noWrap/>
            <w:hideMark/>
          </w:tcPr>
          <w:p w14:paraId="748FAB37" w14:textId="030B2C03" w:rsidR="00AF5B05" w:rsidRDefault="00AF5B05">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2E2A60">
              <w:rPr>
                <w:rFonts w:ascii="ＭＳ Ｐゴシック" w:eastAsia="ＭＳ Ｐゴシック" w:hAnsi="ＭＳ Ｐゴシック" w:hint="eastAsia"/>
                <w:kern w:val="0"/>
                <w:sz w:val="20"/>
              </w:rPr>
              <w:t>３</w:t>
            </w:r>
            <w:r w:rsidR="00A45598">
              <w:rPr>
                <w:rFonts w:ascii="ＭＳ Ｐゴシック" w:eastAsia="ＭＳ Ｐゴシック" w:hAnsi="ＭＳ Ｐゴシック" w:hint="eastAsia"/>
                <w:kern w:val="0"/>
                <w:sz w:val="20"/>
              </w:rPr>
              <w:t>～</w:t>
            </w:r>
            <w:r w:rsidR="002E2A60">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14:paraId="46A86354"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AF5B05" w14:paraId="70712168" w14:textId="77777777" w:rsidTr="00540D42">
        <w:trPr>
          <w:trHeight w:val="270"/>
        </w:trPr>
        <w:tc>
          <w:tcPr>
            <w:tcW w:w="582" w:type="dxa"/>
            <w:noWrap/>
            <w:hideMark/>
          </w:tcPr>
          <w:p w14:paraId="607334AE" w14:textId="77777777" w:rsidR="00AF5B05" w:rsidRDefault="00AF5B05" w:rsidP="00540D42">
            <w:pPr>
              <w:widowControl/>
              <w:jc w:val="left"/>
              <w:rPr>
                <w:rFonts w:eastAsia="Times New Roman" w:cs="ＭＳ Ｐゴシック"/>
              </w:rPr>
            </w:pPr>
          </w:p>
        </w:tc>
        <w:tc>
          <w:tcPr>
            <w:tcW w:w="426" w:type="dxa"/>
            <w:noWrap/>
            <w:hideMark/>
          </w:tcPr>
          <w:p w14:paraId="3EB8E009" w14:textId="77777777" w:rsidR="00AF5B05" w:rsidRDefault="00AF5B05" w:rsidP="00540D42">
            <w:pPr>
              <w:widowControl/>
              <w:jc w:val="left"/>
              <w:rPr>
                <w:rFonts w:eastAsia="Times New Roman" w:cs="ＭＳ Ｐゴシック"/>
              </w:rPr>
            </w:pPr>
          </w:p>
        </w:tc>
        <w:tc>
          <w:tcPr>
            <w:tcW w:w="7791" w:type="dxa"/>
            <w:noWrap/>
            <w:hideMark/>
          </w:tcPr>
          <w:p w14:paraId="55779787" w14:textId="5BD16F33"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2E2A60">
              <w:rPr>
                <w:rFonts w:ascii="ＭＳ Ｐゴシック" w:eastAsia="ＭＳ Ｐゴシック" w:hAnsi="ＭＳ Ｐゴシック" w:hint="eastAsia"/>
                <w:kern w:val="0"/>
                <w:sz w:val="20"/>
              </w:rPr>
              <w:t>０</w:t>
            </w:r>
            <w:r w:rsidR="00A45598">
              <w:rPr>
                <w:rFonts w:ascii="ＭＳ Ｐゴシック" w:eastAsia="ＭＳ Ｐゴシック" w:hAnsi="ＭＳ Ｐゴシック" w:hint="eastAsia"/>
                <w:kern w:val="0"/>
                <w:sz w:val="20"/>
              </w:rPr>
              <w:t>～</w:t>
            </w:r>
            <w:r w:rsidR="002E2A60">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14:paraId="67FD0336"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AF5B05" w14:paraId="1D0E0D5F" w14:textId="77777777" w:rsidTr="00540D42">
        <w:trPr>
          <w:trHeight w:val="270"/>
        </w:trPr>
        <w:tc>
          <w:tcPr>
            <w:tcW w:w="582" w:type="dxa"/>
            <w:noWrap/>
            <w:hideMark/>
          </w:tcPr>
          <w:p w14:paraId="3F1B771C" w14:textId="77777777" w:rsidR="00AF5B05" w:rsidRDefault="00AF5B05" w:rsidP="00540D42">
            <w:pPr>
              <w:widowControl/>
              <w:jc w:val="left"/>
              <w:rPr>
                <w:rFonts w:eastAsia="Times New Roman" w:cs="ＭＳ Ｐゴシック"/>
              </w:rPr>
            </w:pPr>
          </w:p>
        </w:tc>
        <w:tc>
          <w:tcPr>
            <w:tcW w:w="426" w:type="dxa"/>
            <w:noWrap/>
            <w:hideMark/>
          </w:tcPr>
          <w:p w14:paraId="1BB54F68" w14:textId="77777777" w:rsidR="00AF5B05" w:rsidRDefault="00AF5B05" w:rsidP="00540D42">
            <w:pPr>
              <w:widowControl/>
              <w:jc w:val="left"/>
              <w:rPr>
                <w:rFonts w:eastAsia="Times New Roman" w:cs="ＭＳ Ｐゴシック"/>
              </w:rPr>
            </w:pPr>
          </w:p>
        </w:tc>
        <w:tc>
          <w:tcPr>
            <w:tcW w:w="7791" w:type="dxa"/>
            <w:noWrap/>
            <w:hideMark/>
          </w:tcPr>
          <w:p w14:paraId="15B40148" w14:textId="77777777" w:rsidR="00AF5B05" w:rsidRDefault="00AF5B05" w:rsidP="00540D42">
            <w:pPr>
              <w:widowControl/>
              <w:jc w:val="left"/>
              <w:rPr>
                <w:rFonts w:eastAsia="Times New Roman" w:cs="ＭＳ Ｐゴシック"/>
              </w:rPr>
            </w:pPr>
          </w:p>
        </w:tc>
        <w:tc>
          <w:tcPr>
            <w:tcW w:w="1070" w:type="dxa"/>
            <w:noWrap/>
            <w:hideMark/>
          </w:tcPr>
          <w:p w14:paraId="35A1D8FC" w14:textId="77777777" w:rsidR="00AF5B05" w:rsidRDefault="00AF5B05" w:rsidP="00540D42">
            <w:pPr>
              <w:widowControl/>
              <w:jc w:val="left"/>
              <w:rPr>
                <w:rFonts w:eastAsia="Times New Roman" w:cs="ＭＳ Ｐゴシック"/>
              </w:rPr>
            </w:pPr>
          </w:p>
        </w:tc>
      </w:tr>
      <w:tr w:rsidR="00AF5B05" w14:paraId="04A67EAC" w14:textId="77777777" w:rsidTr="00540D42">
        <w:trPr>
          <w:trHeight w:val="270"/>
        </w:trPr>
        <w:tc>
          <w:tcPr>
            <w:tcW w:w="582" w:type="dxa"/>
            <w:noWrap/>
            <w:hideMark/>
          </w:tcPr>
          <w:p w14:paraId="3F23B67A" w14:textId="77777777" w:rsidR="00AF5B05" w:rsidRDefault="00AF5B05" w:rsidP="00540D42">
            <w:pPr>
              <w:widowControl/>
              <w:jc w:val="left"/>
              <w:rPr>
                <w:rFonts w:eastAsia="Times New Roman" w:cs="ＭＳ Ｐゴシック"/>
              </w:rPr>
            </w:pPr>
          </w:p>
        </w:tc>
        <w:tc>
          <w:tcPr>
            <w:tcW w:w="426" w:type="dxa"/>
            <w:noWrap/>
            <w:hideMark/>
          </w:tcPr>
          <w:p w14:paraId="581C2C4D" w14:textId="77777777" w:rsidR="00AF5B05" w:rsidRDefault="00AF5B05" w:rsidP="00540D42">
            <w:pPr>
              <w:widowControl/>
              <w:jc w:val="left"/>
              <w:rPr>
                <w:rFonts w:eastAsia="Times New Roman" w:cs="ＭＳ Ｐゴシック"/>
              </w:rPr>
            </w:pPr>
          </w:p>
        </w:tc>
        <w:tc>
          <w:tcPr>
            <w:tcW w:w="7791" w:type="dxa"/>
            <w:noWrap/>
            <w:hideMark/>
          </w:tcPr>
          <w:p w14:paraId="4BDC78D6"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14:paraId="6414950A" w14:textId="77777777" w:rsidR="00AF5B05" w:rsidRDefault="00AF5B05" w:rsidP="00540D42">
            <w:pPr>
              <w:widowControl/>
              <w:jc w:val="left"/>
              <w:rPr>
                <w:rFonts w:eastAsia="Times New Roman" w:cs="ＭＳ Ｐゴシック"/>
              </w:rPr>
            </w:pPr>
          </w:p>
        </w:tc>
      </w:tr>
      <w:tr w:rsidR="00AF5B05" w14:paraId="3E7B4E15" w14:textId="77777777" w:rsidTr="00540D42">
        <w:trPr>
          <w:trHeight w:val="270"/>
        </w:trPr>
        <w:tc>
          <w:tcPr>
            <w:tcW w:w="582" w:type="dxa"/>
            <w:noWrap/>
            <w:hideMark/>
          </w:tcPr>
          <w:p w14:paraId="02563E64" w14:textId="77777777" w:rsidR="00AF5B05" w:rsidRDefault="00AF5B05" w:rsidP="00540D42">
            <w:pPr>
              <w:widowControl/>
              <w:jc w:val="left"/>
              <w:rPr>
                <w:rFonts w:eastAsia="Times New Roman" w:cs="ＭＳ Ｐゴシック"/>
              </w:rPr>
            </w:pPr>
          </w:p>
        </w:tc>
        <w:tc>
          <w:tcPr>
            <w:tcW w:w="426" w:type="dxa"/>
            <w:noWrap/>
            <w:hideMark/>
          </w:tcPr>
          <w:p w14:paraId="41A434C1" w14:textId="0CA3DF28"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14:paraId="5388B352"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14:paraId="3E542E26" w14:textId="77777777" w:rsidR="00AF5B05" w:rsidRDefault="00AF5B05" w:rsidP="00540D42">
            <w:pPr>
              <w:widowControl/>
              <w:jc w:val="left"/>
              <w:rPr>
                <w:rFonts w:eastAsia="Times New Roman" w:cs="ＭＳ Ｐゴシック"/>
              </w:rPr>
            </w:pPr>
          </w:p>
        </w:tc>
      </w:tr>
      <w:tr w:rsidR="00AF5B05" w14:paraId="2F22493B" w14:textId="77777777" w:rsidTr="00540D42">
        <w:trPr>
          <w:trHeight w:val="270"/>
        </w:trPr>
        <w:tc>
          <w:tcPr>
            <w:tcW w:w="582" w:type="dxa"/>
            <w:noWrap/>
            <w:hideMark/>
          </w:tcPr>
          <w:p w14:paraId="1B6F5326" w14:textId="77777777" w:rsidR="00AF5B05" w:rsidRDefault="00AF5B05" w:rsidP="00540D42">
            <w:pPr>
              <w:widowControl/>
              <w:jc w:val="left"/>
              <w:rPr>
                <w:rFonts w:eastAsia="Times New Roman" w:cs="ＭＳ Ｐゴシック"/>
              </w:rPr>
            </w:pPr>
          </w:p>
        </w:tc>
        <w:tc>
          <w:tcPr>
            <w:tcW w:w="426" w:type="dxa"/>
            <w:noWrap/>
            <w:hideMark/>
          </w:tcPr>
          <w:p w14:paraId="18D59247" w14:textId="05B4BD07"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14:paraId="54596D7B" w14:textId="77777777" w:rsidR="00AF5B05" w:rsidRDefault="00AF5B05"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14:paraId="05C9F0A9" w14:textId="77777777" w:rsidR="00AF5B05" w:rsidRDefault="00AF5B05" w:rsidP="00540D42">
            <w:pPr>
              <w:widowControl/>
              <w:jc w:val="left"/>
              <w:rPr>
                <w:rFonts w:eastAsia="Times New Roman" w:cs="ＭＳ Ｐゴシック"/>
              </w:rPr>
            </w:pPr>
          </w:p>
        </w:tc>
      </w:tr>
      <w:tr w:rsidR="00AF5B05" w14:paraId="54C76D67" w14:textId="77777777" w:rsidTr="00540D42">
        <w:trPr>
          <w:trHeight w:val="270"/>
        </w:trPr>
        <w:tc>
          <w:tcPr>
            <w:tcW w:w="582" w:type="dxa"/>
            <w:noWrap/>
            <w:hideMark/>
          </w:tcPr>
          <w:p w14:paraId="51601AFF" w14:textId="77777777" w:rsidR="00AF5B05" w:rsidRDefault="00AF5B05" w:rsidP="00540D42">
            <w:pPr>
              <w:widowControl/>
              <w:jc w:val="left"/>
              <w:rPr>
                <w:rFonts w:eastAsia="Times New Roman" w:cs="ＭＳ Ｐゴシック"/>
              </w:rPr>
            </w:pPr>
          </w:p>
        </w:tc>
        <w:tc>
          <w:tcPr>
            <w:tcW w:w="426" w:type="dxa"/>
            <w:noWrap/>
            <w:hideMark/>
          </w:tcPr>
          <w:p w14:paraId="6EF89C2C" w14:textId="01C47191" w:rsidR="00AF5B05" w:rsidRDefault="002E2A60" w:rsidP="00540D4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14:paraId="528C47A2" w14:textId="77777777" w:rsidR="00AF5B05" w:rsidRDefault="00AF5B05" w:rsidP="00540D4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14:paraId="6AA4F13C" w14:textId="77777777" w:rsidR="00AF5B05" w:rsidRDefault="00AF5B05" w:rsidP="00540D42">
            <w:pPr>
              <w:widowControl/>
              <w:jc w:val="left"/>
              <w:rPr>
                <w:rFonts w:eastAsia="Times New Roman" w:cs="ＭＳ Ｐゴシック"/>
              </w:rPr>
            </w:pPr>
          </w:p>
        </w:tc>
      </w:tr>
    </w:tbl>
    <w:p w14:paraId="01BCE3C2" w14:textId="77777777" w:rsidR="00F61D87" w:rsidRDefault="00F61D87" w:rsidP="00F61D87">
      <w:pPr>
        <w:widowControl/>
        <w:jc w:val="left"/>
        <w:rPr>
          <w:rFonts w:ascii="ＭＳ Ｐゴシック" w:eastAsia="ＭＳ Ｐゴシック" w:hAnsi="ＭＳ Ｐゴシック"/>
          <w:kern w:val="0"/>
          <w:szCs w:val="21"/>
        </w:rPr>
      </w:pPr>
    </w:p>
    <w:p w14:paraId="0C6DBB8B" w14:textId="77777777" w:rsidR="00C57A6D" w:rsidRPr="00C57A6D" w:rsidRDefault="00C57A6D" w:rsidP="00C57A6D">
      <w:pPr>
        <w:widowControl/>
        <w:jc w:val="left"/>
        <w:rPr>
          <w:rFonts w:ascii="ＭＳ Ｐゴシック" w:eastAsia="ＭＳ Ｐゴシック" w:hAnsi="ＭＳ Ｐゴシック"/>
          <w:kern w:val="0"/>
          <w:szCs w:val="21"/>
        </w:rPr>
      </w:pPr>
      <w:r w:rsidRPr="00C57A6D">
        <w:rPr>
          <w:rFonts w:ascii="ＭＳ Ｐゴシック" w:eastAsia="ＭＳ Ｐゴシック" w:hAnsi="ＭＳ Ｐゴシック" w:hint="eastAsia"/>
          <w:kern w:val="0"/>
          <w:szCs w:val="21"/>
        </w:rPr>
        <w:t>附則</w:t>
      </w:r>
    </w:p>
    <w:p w14:paraId="68C07A6B" w14:textId="77777777" w:rsidR="00C57A6D" w:rsidRPr="00C57A6D" w:rsidRDefault="00C57A6D" w:rsidP="00C57A6D">
      <w:pPr>
        <w:widowControl/>
        <w:jc w:val="left"/>
        <w:rPr>
          <w:rFonts w:ascii="ＭＳ Ｐゴシック" w:eastAsia="ＭＳ Ｐゴシック" w:hAnsi="ＭＳ Ｐゴシック"/>
          <w:kern w:val="0"/>
          <w:szCs w:val="21"/>
        </w:rPr>
      </w:pPr>
      <w:r w:rsidRPr="00C57A6D">
        <w:rPr>
          <w:rFonts w:ascii="ＭＳ Ｐゴシック" w:eastAsia="ＭＳ Ｐゴシック" w:hAnsi="ＭＳ Ｐゴシック" w:hint="eastAsia"/>
          <w:kern w:val="0"/>
          <w:szCs w:val="21"/>
        </w:rPr>
        <w:t>「発作性ミオグロビン尿症／横紋筋融解症」発症例の扱い：</w:t>
      </w:r>
    </w:p>
    <w:p w14:paraId="3B253A2E" w14:textId="684567BE" w:rsidR="00C57A6D" w:rsidRPr="00376AC1" w:rsidRDefault="00950F42" w:rsidP="00C57A6D">
      <w:pPr>
        <w:widowControl/>
        <w:jc w:val="left"/>
        <w:rPr>
          <w:rFonts w:ascii="ＭＳ Ｐゴシック" w:eastAsia="ＭＳ Ｐゴシック" w:hAnsi="ＭＳ Ｐゴシック"/>
          <w:kern w:val="0"/>
          <w:szCs w:val="21"/>
        </w:rPr>
      </w:pPr>
      <w:r w:rsidRPr="00287D25">
        <w:rPr>
          <w:rFonts w:ascii="ＭＳ Ｐゴシック" w:eastAsia="ＭＳ Ｐゴシック" w:hAnsi="ＭＳ Ｐゴシック" w:hint="eastAsia"/>
          <w:kern w:val="0"/>
          <w:szCs w:val="21"/>
        </w:rPr>
        <w:t>過去</w:t>
      </w:r>
      <w:r w:rsidR="0036007E">
        <w:rPr>
          <w:rFonts w:ascii="ＭＳ Ｐゴシック" w:eastAsia="ＭＳ Ｐゴシック" w:hAnsi="ＭＳ Ｐゴシック" w:hint="eastAsia"/>
          <w:kern w:val="0"/>
          <w:szCs w:val="21"/>
        </w:rPr>
        <w:t>１</w:t>
      </w:r>
      <w:r w:rsidR="0013553C">
        <w:rPr>
          <w:rFonts w:ascii="ＭＳ Ｐゴシック" w:eastAsia="ＭＳ Ｐゴシック" w:hAnsi="ＭＳ Ｐゴシック" w:hint="eastAsia"/>
          <w:kern w:val="0"/>
          <w:szCs w:val="21"/>
        </w:rPr>
        <w:t>年間における</w:t>
      </w:r>
      <w:r w:rsidRPr="00287D25">
        <w:rPr>
          <w:rFonts w:ascii="ＭＳ Ｐゴシック" w:eastAsia="ＭＳ Ｐゴシック" w:hAnsi="ＭＳ Ｐゴシック" w:hint="eastAsia"/>
          <w:kern w:val="0"/>
          <w:szCs w:val="21"/>
        </w:rPr>
        <w:t>頻度</w:t>
      </w:r>
      <w:r w:rsidR="003622A4">
        <w:rPr>
          <w:rFonts w:ascii="ＭＳ Ｐゴシック" w:eastAsia="ＭＳ Ｐゴシック" w:hAnsi="ＭＳ Ｐゴシック" w:hint="eastAsia"/>
          <w:kern w:val="0"/>
          <w:szCs w:val="21"/>
        </w:rPr>
        <w:t>及び</w:t>
      </w:r>
      <w:r w:rsidRPr="00287D25">
        <w:rPr>
          <w:rFonts w:ascii="ＭＳ Ｐゴシック" w:eastAsia="ＭＳ Ｐゴシック" w:hAnsi="ＭＳ Ｐゴシック" w:hint="eastAsia"/>
          <w:kern w:val="0"/>
          <w:szCs w:val="21"/>
        </w:rPr>
        <w:t>症状により</w:t>
      </w:r>
      <w:r w:rsidR="00C57A6D" w:rsidRPr="00C57A6D">
        <w:rPr>
          <w:rFonts w:ascii="ＭＳ Ｐゴシック" w:eastAsia="ＭＳ Ｐゴシック" w:hAnsi="ＭＳ Ｐゴシック" w:hint="eastAsia"/>
          <w:kern w:val="0"/>
          <w:szCs w:val="21"/>
        </w:rPr>
        <w:t>下記のように分類し、</w:t>
      </w:r>
      <w:r w:rsidR="008244FB" w:rsidRPr="000C2E2E">
        <w:rPr>
          <w:rFonts w:ascii="ＭＳ Ｐゴシック" w:eastAsia="ＭＳ Ｐゴシック" w:hAnsi="ＭＳ Ｐゴシック" w:hint="eastAsia"/>
          <w:kern w:val="0"/>
          <w:szCs w:val="21"/>
        </w:rPr>
        <w:t>Ⅰか</w:t>
      </w:r>
      <w:r w:rsidR="00B00176" w:rsidRPr="000C2E2E">
        <w:rPr>
          <w:rFonts w:ascii="ＭＳ Ｐゴシック" w:eastAsia="ＭＳ Ｐゴシック" w:hAnsi="ＭＳ Ｐゴシック" w:hint="eastAsia"/>
          <w:kern w:val="0"/>
          <w:szCs w:val="21"/>
        </w:rPr>
        <w:t>ら</w:t>
      </w:r>
      <w:r w:rsidR="008244FB" w:rsidRPr="000C2E2E">
        <w:rPr>
          <w:rFonts w:ascii="ＭＳ Ｐゴシック" w:eastAsia="ＭＳ Ｐゴシック" w:hAnsi="ＭＳ Ｐゴシック" w:hint="eastAsia"/>
          <w:kern w:val="0"/>
          <w:szCs w:val="21"/>
        </w:rPr>
        <w:t>Ⅵまでに加え、当該附則の各評価及び当該附則の点数も加えた総合点をもとに最終評価を決定する。</w:t>
      </w:r>
      <w:r w:rsidR="00C57A6D" w:rsidRPr="00376AC1">
        <w:rPr>
          <w:rFonts w:ascii="ＭＳ Ｐゴシック" w:eastAsia="ＭＳ Ｐゴシック" w:hAnsi="ＭＳ Ｐゴシック" w:hint="eastAsia"/>
          <w:kern w:val="0"/>
          <w:szCs w:val="21"/>
        </w:rPr>
        <w:t xml:space="preserve">　</w:t>
      </w:r>
    </w:p>
    <w:p w14:paraId="1E35D25A" w14:textId="77777777" w:rsidR="00C57A6D" w:rsidRPr="008244FB" w:rsidRDefault="00C57A6D" w:rsidP="00C57A6D">
      <w:pPr>
        <w:widowControl/>
        <w:jc w:val="left"/>
        <w:rPr>
          <w:rFonts w:ascii="ＭＳ Ｐゴシック" w:eastAsia="ＭＳ Ｐゴシック" w:hAnsi="ＭＳ Ｐゴシック"/>
          <w:kern w:val="0"/>
          <w:szCs w:val="21"/>
        </w:rPr>
      </w:pPr>
    </w:p>
    <w:p w14:paraId="11D37FCB" w14:textId="49A9DA56" w:rsidR="00C57A6D" w:rsidRPr="00FF33A2" w:rsidRDefault="008244FB" w:rsidP="00C57A6D">
      <w:pPr>
        <w:widowControl/>
        <w:jc w:val="left"/>
        <w:rPr>
          <w:rFonts w:ascii="ＭＳ Ｐゴシック" w:eastAsia="ＭＳ Ｐゴシック" w:hAnsi="ＭＳ Ｐゴシック"/>
          <w:kern w:val="0"/>
          <w:szCs w:val="21"/>
        </w:rPr>
      </w:pPr>
      <w:r>
        <w:rPr>
          <w:rFonts w:ascii="ＭＳ Ｐゴシック" w:eastAsia="ＭＳ Ｐゴシック" w:hAnsi="ＭＳ Ｐゴシック" w:hint="eastAsia"/>
          <w:kern w:val="0"/>
          <w:szCs w:val="21"/>
        </w:rPr>
        <w:t>a</w:t>
      </w:r>
      <w:r w:rsidR="00C57A6D" w:rsidRPr="00C57A6D">
        <w:rPr>
          <w:rFonts w:ascii="ＭＳ Ｐゴシック" w:eastAsia="ＭＳ Ｐゴシック" w:hAnsi="ＭＳ Ｐゴシック" w:hint="eastAsia"/>
          <w:kern w:val="0"/>
          <w:szCs w:val="21"/>
        </w:rPr>
        <w:t xml:space="preserve">          発</w:t>
      </w:r>
      <w:r w:rsidR="00C57A6D" w:rsidRPr="00FF33A2">
        <w:rPr>
          <w:rFonts w:ascii="ＭＳ Ｐゴシック" w:eastAsia="ＭＳ Ｐゴシック" w:hAnsi="ＭＳ Ｐゴシック" w:hint="eastAsia"/>
          <w:kern w:val="0"/>
          <w:szCs w:val="21"/>
        </w:rPr>
        <w:t xml:space="preserve">症はない　　　　　　　　　　　　　　　　　　　　　</w:t>
      </w:r>
      <w:r w:rsidRPr="00FF33A2">
        <w:rPr>
          <w:rFonts w:ascii="ＭＳ Ｐゴシック" w:eastAsia="ＭＳ Ｐゴシック" w:hAnsi="ＭＳ Ｐゴシック"/>
          <w:kern w:val="0"/>
          <w:szCs w:val="21"/>
        </w:rPr>
        <w:tab/>
      </w:r>
      <w:r w:rsidRPr="00FF33A2">
        <w:rPr>
          <w:rFonts w:ascii="ＭＳ Ｐゴシック" w:eastAsia="ＭＳ Ｐゴシック" w:hAnsi="ＭＳ Ｐゴシック"/>
          <w:kern w:val="0"/>
          <w:szCs w:val="21"/>
        </w:rPr>
        <w:tab/>
      </w:r>
      <w:r w:rsidR="00F54EFD" w:rsidRPr="00FF33A2">
        <w:rPr>
          <w:rFonts w:ascii="ＭＳ Ｐゴシック" w:eastAsia="ＭＳ Ｐゴシック" w:hAnsi="ＭＳ Ｐゴシック" w:hint="eastAsia"/>
          <w:kern w:val="0"/>
          <w:szCs w:val="21"/>
        </w:rPr>
        <w:t>０</w:t>
      </w:r>
    </w:p>
    <w:p w14:paraId="79DA51F4" w14:textId="2A216F25" w:rsidR="00C57A6D" w:rsidRPr="00FF33A2" w:rsidRDefault="008244FB" w:rsidP="00C57A6D">
      <w:pPr>
        <w:widowControl/>
        <w:jc w:val="left"/>
        <w:rPr>
          <w:rFonts w:ascii="ＭＳ Ｐゴシック" w:eastAsia="ＭＳ Ｐゴシック" w:hAnsi="ＭＳ Ｐゴシック"/>
          <w:kern w:val="0"/>
          <w:szCs w:val="21"/>
        </w:rPr>
      </w:pPr>
      <w:r w:rsidRPr="00FF33A2">
        <w:rPr>
          <w:rFonts w:ascii="ＭＳ Ｐゴシック" w:eastAsia="ＭＳ Ｐゴシック" w:hAnsi="ＭＳ Ｐゴシック"/>
          <w:kern w:val="0"/>
          <w:szCs w:val="21"/>
        </w:rPr>
        <w:t>b</w:t>
      </w:r>
      <w:r w:rsidR="00C57A6D" w:rsidRPr="00FF33A2">
        <w:rPr>
          <w:rFonts w:ascii="ＭＳ Ｐゴシック" w:eastAsia="ＭＳ Ｐゴシック" w:hAnsi="ＭＳ Ｐゴシック" w:hint="eastAsia"/>
          <w:kern w:val="0"/>
          <w:szCs w:val="21"/>
        </w:rPr>
        <w:t xml:space="preserve">　　　　　</w:t>
      </w:r>
      <w:r w:rsidRPr="00FF33A2">
        <w:rPr>
          <w:rFonts w:ascii="ＭＳ Ｐゴシック" w:eastAsia="ＭＳ Ｐゴシック" w:hAnsi="ＭＳ Ｐゴシック"/>
          <w:kern w:val="0"/>
          <w:szCs w:val="21"/>
        </w:rPr>
        <w:t xml:space="preserve">  </w:t>
      </w:r>
      <w:r w:rsidR="00C57A6D" w:rsidRPr="00FF33A2">
        <w:rPr>
          <w:rFonts w:ascii="ＭＳ Ｐゴシック" w:eastAsia="ＭＳ Ｐゴシック" w:hAnsi="ＭＳ Ｐゴシック" w:hint="eastAsia"/>
          <w:kern w:val="0"/>
          <w:szCs w:val="21"/>
        </w:rPr>
        <w:t xml:space="preserve">　発症は</w:t>
      </w:r>
      <w:r w:rsidR="004A1565" w:rsidRPr="00FF33A2">
        <w:rPr>
          <w:rFonts w:ascii="ＭＳ Ｐゴシック" w:eastAsia="ＭＳ Ｐゴシック" w:hAnsi="ＭＳ Ｐゴシック" w:hint="eastAsia"/>
          <w:kern w:val="0"/>
          <w:szCs w:val="21"/>
        </w:rPr>
        <w:t>１</w:t>
      </w:r>
      <w:r w:rsidR="00C57A6D" w:rsidRPr="00FF33A2">
        <w:rPr>
          <w:rFonts w:ascii="ＭＳ Ｐゴシック" w:eastAsia="ＭＳ Ｐゴシック" w:hAnsi="ＭＳ Ｐゴシック" w:hint="eastAsia"/>
          <w:kern w:val="0"/>
          <w:szCs w:val="21"/>
        </w:rPr>
        <w:t>回</w:t>
      </w:r>
      <w:r w:rsidRPr="00FF33A2">
        <w:rPr>
          <w:rFonts w:ascii="ＭＳ Ｐゴシック" w:eastAsia="ＭＳ Ｐゴシック" w:hAnsi="ＭＳ Ｐゴシック"/>
          <w:kern w:val="0"/>
          <w:szCs w:val="21"/>
        </w:rPr>
        <w:t xml:space="preserve">       </w:t>
      </w:r>
      <w:r w:rsidR="00C57A6D" w:rsidRPr="00FF33A2">
        <w:rPr>
          <w:rFonts w:ascii="ＭＳ Ｐゴシック" w:eastAsia="ＭＳ Ｐゴシック" w:hAnsi="ＭＳ Ｐゴシック" w:hint="eastAsia"/>
          <w:kern w:val="0"/>
          <w:szCs w:val="21"/>
        </w:rPr>
        <w:t xml:space="preserve">　　　　</w:t>
      </w:r>
      <w:r w:rsidRPr="00FF33A2">
        <w:rPr>
          <w:rFonts w:ascii="ＭＳ Ｐゴシック" w:eastAsia="ＭＳ Ｐゴシック" w:hAnsi="ＭＳ Ｐゴシック"/>
          <w:kern w:val="0"/>
          <w:szCs w:val="21"/>
        </w:rPr>
        <w:t xml:space="preserve">             </w:t>
      </w:r>
      <w:r w:rsidRPr="00FF33A2">
        <w:rPr>
          <w:rFonts w:ascii="ＭＳ Ｐゴシック" w:eastAsia="ＭＳ Ｐゴシック" w:hAnsi="ＭＳ Ｐゴシック"/>
          <w:kern w:val="0"/>
          <w:szCs w:val="21"/>
        </w:rPr>
        <w:tab/>
      </w:r>
      <w:r w:rsidRPr="00FF33A2">
        <w:rPr>
          <w:rFonts w:ascii="ＭＳ Ｐゴシック" w:eastAsia="ＭＳ Ｐゴシック" w:hAnsi="ＭＳ Ｐゴシック"/>
          <w:kern w:val="0"/>
          <w:szCs w:val="21"/>
        </w:rPr>
        <w:tab/>
      </w:r>
      <w:r w:rsidRPr="00FF33A2">
        <w:rPr>
          <w:rFonts w:ascii="ＭＳ Ｐゴシック" w:eastAsia="ＭＳ Ｐゴシック" w:hAnsi="ＭＳ Ｐゴシック"/>
          <w:kern w:val="0"/>
          <w:szCs w:val="21"/>
        </w:rPr>
        <w:tab/>
      </w:r>
      <w:r w:rsidR="00F54EFD" w:rsidRPr="00FF33A2">
        <w:rPr>
          <w:rFonts w:ascii="ＭＳ Ｐゴシック" w:eastAsia="ＭＳ Ｐゴシック" w:hAnsi="ＭＳ Ｐゴシック" w:hint="eastAsia"/>
          <w:kern w:val="0"/>
          <w:szCs w:val="21"/>
        </w:rPr>
        <w:t>２</w:t>
      </w:r>
    </w:p>
    <w:p w14:paraId="6B91DAD5" w14:textId="4AD29D55" w:rsidR="00C57A6D" w:rsidRPr="00FF33A2" w:rsidRDefault="008244FB" w:rsidP="00C57A6D">
      <w:pPr>
        <w:widowControl/>
        <w:jc w:val="left"/>
        <w:rPr>
          <w:rFonts w:ascii="ＭＳ Ｐゴシック" w:eastAsia="ＭＳ Ｐゴシック" w:hAnsi="ＭＳ Ｐゴシック"/>
          <w:kern w:val="0"/>
          <w:szCs w:val="21"/>
        </w:rPr>
      </w:pPr>
      <w:r w:rsidRPr="00FF33A2">
        <w:rPr>
          <w:rFonts w:ascii="ＭＳ Ｐゴシック" w:eastAsia="ＭＳ Ｐゴシック" w:hAnsi="ＭＳ Ｐゴシック"/>
          <w:kern w:val="0"/>
          <w:szCs w:val="21"/>
        </w:rPr>
        <w:t>c</w:t>
      </w:r>
      <w:r w:rsidR="00C57A6D" w:rsidRPr="00FF33A2">
        <w:rPr>
          <w:rFonts w:ascii="ＭＳ Ｐゴシック" w:eastAsia="ＭＳ Ｐゴシック" w:hAnsi="ＭＳ Ｐゴシック" w:hint="eastAsia"/>
          <w:kern w:val="0"/>
          <w:szCs w:val="21"/>
        </w:rPr>
        <w:t xml:space="preserve">　　　　　　　</w:t>
      </w:r>
      <w:r w:rsidR="00C57A6D" w:rsidRPr="00FF33A2">
        <w:rPr>
          <w:rFonts w:ascii="ＭＳ Ｐゴシック" w:eastAsia="ＭＳ Ｐゴシック" w:hAnsi="ＭＳ Ｐゴシック"/>
          <w:kern w:val="0"/>
          <w:szCs w:val="21"/>
        </w:rPr>
        <w:t xml:space="preserve"> </w:t>
      </w:r>
      <w:r w:rsidR="004A1565" w:rsidRPr="00FF33A2">
        <w:rPr>
          <w:rFonts w:ascii="ＭＳ Ｐゴシック" w:eastAsia="ＭＳ Ｐゴシック" w:hAnsi="ＭＳ Ｐゴシック" w:hint="eastAsia"/>
          <w:kern w:val="0"/>
          <w:szCs w:val="21"/>
        </w:rPr>
        <w:t>２</w:t>
      </w:r>
      <w:r w:rsidR="00C57A6D" w:rsidRPr="00FF33A2">
        <w:rPr>
          <w:rFonts w:ascii="ＭＳ Ｐゴシック" w:eastAsia="ＭＳ Ｐゴシック" w:hAnsi="ＭＳ Ｐゴシック" w:hint="eastAsia"/>
          <w:kern w:val="0"/>
          <w:szCs w:val="21"/>
        </w:rPr>
        <w:t>回以上再発</w:t>
      </w:r>
      <w:r w:rsidRPr="00FF33A2">
        <w:rPr>
          <w:rFonts w:ascii="ＭＳ Ｐゴシック" w:eastAsia="ＭＳ Ｐゴシック" w:hAnsi="ＭＳ Ｐゴシック" w:hint="eastAsia"/>
          <w:kern w:val="0"/>
          <w:szCs w:val="21"/>
        </w:rPr>
        <w:t>、又は</w:t>
      </w:r>
      <w:r w:rsidR="00C57A6D" w:rsidRPr="00FF33A2">
        <w:rPr>
          <w:rFonts w:ascii="ＭＳ Ｐゴシック" w:eastAsia="ＭＳ Ｐゴシック" w:hAnsi="ＭＳ Ｐゴシック" w:hint="eastAsia"/>
          <w:kern w:val="0"/>
          <w:szCs w:val="21"/>
        </w:rPr>
        <w:t>腎透析を要する</w:t>
      </w:r>
      <w:r w:rsidRPr="00FF33A2">
        <w:rPr>
          <w:rFonts w:ascii="ＭＳ Ｐゴシック" w:eastAsia="ＭＳ Ｐゴシック" w:hAnsi="ＭＳ Ｐゴシック" w:hint="eastAsia"/>
          <w:kern w:val="0"/>
          <w:szCs w:val="21"/>
        </w:rPr>
        <w:t>発作を</w:t>
      </w:r>
      <w:r w:rsidR="00FF33A2" w:rsidRPr="00FF33A2">
        <w:rPr>
          <w:rFonts w:ascii="ＭＳ Ｐゴシック" w:eastAsia="ＭＳ Ｐゴシック" w:hAnsi="ＭＳ Ｐゴシック" w:hint="eastAsia"/>
          <w:kern w:val="0"/>
          <w:szCs w:val="21"/>
        </w:rPr>
        <w:t>１</w:t>
      </w:r>
      <w:r w:rsidRPr="00FF33A2">
        <w:rPr>
          <w:rFonts w:ascii="ＭＳ Ｐゴシック" w:eastAsia="ＭＳ Ｐゴシック" w:hAnsi="ＭＳ Ｐゴシック" w:hint="eastAsia"/>
          <w:kern w:val="0"/>
          <w:szCs w:val="21"/>
        </w:rPr>
        <w:t>回以上</w:t>
      </w:r>
      <w:r w:rsidR="00C57A6D" w:rsidRPr="00FF33A2">
        <w:rPr>
          <w:rFonts w:ascii="ＭＳ Ｐゴシック" w:eastAsia="ＭＳ Ｐゴシック" w:hAnsi="ＭＳ Ｐゴシック" w:hint="eastAsia"/>
          <w:kern w:val="0"/>
          <w:szCs w:val="21"/>
        </w:rPr>
        <w:t xml:space="preserve">　　　　　　</w:t>
      </w:r>
      <w:r w:rsidRPr="00FF33A2">
        <w:rPr>
          <w:rFonts w:ascii="ＭＳ Ｐゴシック" w:eastAsia="ＭＳ Ｐゴシック" w:hAnsi="ＭＳ Ｐゴシック"/>
          <w:kern w:val="0"/>
          <w:szCs w:val="21"/>
        </w:rPr>
        <w:tab/>
      </w:r>
      <w:r w:rsidR="00F54EFD" w:rsidRPr="00FF33A2">
        <w:rPr>
          <w:rFonts w:ascii="ＭＳ Ｐゴシック" w:eastAsia="ＭＳ Ｐゴシック" w:hAnsi="ＭＳ Ｐゴシック" w:hint="eastAsia"/>
          <w:kern w:val="0"/>
          <w:szCs w:val="21"/>
        </w:rPr>
        <w:t>４</w:t>
      </w:r>
    </w:p>
    <w:p w14:paraId="55851E41" w14:textId="77777777" w:rsidR="00C57A6D" w:rsidRPr="00AF5B05" w:rsidRDefault="00C57A6D" w:rsidP="00F61D87">
      <w:pPr>
        <w:widowControl/>
        <w:jc w:val="left"/>
        <w:rPr>
          <w:rFonts w:ascii="ＭＳ Ｐゴシック" w:eastAsia="ＭＳ Ｐゴシック" w:hAnsi="ＭＳ Ｐゴシック"/>
          <w:kern w:val="0"/>
          <w:szCs w:val="21"/>
        </w:rPr>
      </w:pPr>
    </w:p>
    <w:p w14:paraId="56C56487" w14:textId="77777777" w:rsidR="009F55FF" w:rsidRDefault="009F55FF" w:rsidP="009F55F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DAE6343" w14:textId="5408BF27" w:rsidR="009F55FF" w:rsidRDefault="009F55FF" w:rsidP="009F55F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D7106">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7E2B2D">
        <w:rPr>
          <w:rFonts w:asciiTheme="minorEastAsia" w:hAnsiTheme="minorEastAsia" w:hint="eastAsia"/>
          <w:szCs w:val="21"/>
        </w:rPr>
        <w:t>。</w:t>
      </w:r>
      <w:r>
        <w:rPr>
          <w:rFonts w:asciiTheme="minorEastAsia" w:hAnsiTheme="minorEastAsia" w:hint="eastAsia"/>
          <w:szCs w:val="21"/>
        </w:rPr>
        <w:t>）</w:t>
      </w:r>
      <w:r w:rsidR="00ED7106">
        <w:rPr>
          <w:rFonts w:asciiTheme="minorEastAsia" w:hAnsiTheme="minorEastAsia" w:hint="eastAsia"/>
          <w:szCs w:val="21"/>
        </w:rPr>
        <w:t>。</w:t>
      </w:r>
    </w:p>
    <w:p w14:paraId="5622E179" w14:textId="0CEA99CD" w:rsidR="009F55FF" w:rsidRDefault="009F55FF" w:rsidP="009F55F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E2B2D" w:rsidRPr="007E2B2D">
        <w:rPr>
          <w:rFonts w:asciiTheme="minorEastAsia" w:hAnsiTheme="minorEastAsia" w:hint="eastAsia"/>
          <w:szCs w:val="21"/>
        </w:rPr>
        <w:t>あって</w:t>
      </w:r>
      <w:r>
        <w:rPr>
          <w:rFonts w:asciiTheme="minorEastAsia" w:hAnsiTheme="minorEastAsia" w:hint="eastAsia"/>
          <w:szCs w:val="21"/>
        </w:rPr>
        <w:t>、直近６</w:t>
      </w:r>
      <w:r w:rsidR="000A5603">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467A4D10" w14:textId="1F1B11BC" w:rsidR="003755BD" w:rsidRPr="001449EB" w:rsidRDefault="009F55FF" w:rsidP="000C2E2E">
      <w:pPr>
        <w:ind w:left="210" w:hangingChars="100" w:hanging="210"/>
        <w:rPr>
          <w:rFonts w:asciiTheme="minorEastAsia" w:hAnsiTheme="minorEastAsia"/>
          <w:szCs w:val="21"/>
        </w:rPr>
      </w:pPr>
      <w:r>
        <w:rPr>
          <w:rFonts w:hint="eastAsia"/>
          <w:kern w:val="0"/>
          <w:szCs w:val="21"/>
        </w:rPr>
        <w:t>３．なお、症状の程度が上記の重症度分類等で一定以上に該当しない者であるが、高額な医療を継続することが必要な</w:t>
      </w:r>
      <w:r w:rsidR="007E2B2D">
        <w:rPr>
          <w:rFonts w:hint="eastAsia"/>
          <w:kern w:val="0"/>
          <w:szCs w:val="21"/>
        </w:rPr>
        <w:t>もの</w:t>
      </w:r>
      <w:r>
        <w:rPr>
          <w:rFonts w:hint="eastAsia"/>
          <w:kern w:val="0"/>
          <w:szCs w:val="21"/>
        </w:rPr>
        <w:t>については、医療費助成の対象とする。</w:t>
      </w:r>
    </w:p>
    <w:sectPr w:rsidR="003755BD" w:rsidRPr="001449E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F0E5A" w14:textId="77777777" w:rsidR="00CF0840" w:rsidRDefault="00CF0840" w:rsidP="005C0141">
      <w:r>
        <w:separator/>
      </w:r>
    </w:p>
  </w:endnote>
  <w:endnote w:type="continuationSeparator" w:id="0">
    <w:p w14:paraId="121AD7C6" w14:textId="77777777" w:rsidR="00CF0840" w:rsidRDefault="00CF084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r ƒSƒVƒbƒN">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C1AF3" w14:textId="77777777" w:rsidR="00CF0840" w:rsidRDefault="00CF0840" w:rsidP="005C0141">
      <w:r>
        <w:separator/>
      </w:r>
    </w:p>
  </w:footnote>
  <w:footnote w:type="continuationSeparator" w:id="0">
    <w:p w14:paraId="3A5E5EF0" w14:textId="77777777" w:rsidR="00CF0840" w:rsidRDefault="00CF084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rson w15:author="MuraiHidetsugu">
    <w15:presenceInfo w15:providerId="None" w15:userId="MuraiHidetsugu"/>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04"/>
    <w:rsid w:val="0000231A"/>
    <w:rsid w:val="00026BD2"/>
    <w:rsid w:val="00052C64"/>
    <w:rsid w:val="000566C5"/>
    <w:rsid w:val="0005720E"/>
    <w:rsid w:val="00057D0A"/>
    <w:rsid w:val="00074747"/>
    <w:rsid w:val="00090FA7"/>
    <w:rsid w:val="00091F91"/>
    <w:rsid w:val="000955F1"/>
    <w:rsid w:val="000A5603"/>
    <w:rsid w:val="000B47D6"/>
    <w:rsid w:val="000C2E2E"/>
    <w:rsid w:val="000D08E4"/>
    <w:rsid w:val="0010371C"/>
    <w:rsid w:val="00107D9E"/>
    <w:rsid w:val="00134ECA"/>
    <w:rsid w:val="0013553C"/>
    <w:rsid w:val="00137F5B"/>
    <w:rsid w:val="00140683"/>
    <w:rsid w:val="001449EB"/>
    <w:rsid w:val="00161DC8"/>
    <w:rsid w:val="001676A2"/>
    <w:rsid w:val="001938D9"/>
    <w:rsid w:val="001A0B38"/>
    <w:rsid w:val="001A3806"/>
    <w:rsid w:val="001D59F4"/>
    <w:rsid w:val="001F480C"/>
    <w:rsid w:val="0020434B"/>
    <w:rsid w:val="0023323C"/>
    <w:rsid w:val="002514D1"/>
    <w:rsid w:val="00256A2A"/>
    <w:rsid w:val="00272A19"/>
    <w:rsid w:val="002872A1"/>
    <w:rsid w:val="00287D25"/>
    <w:rsid w:val="002A55F6"/>
    <w:rsid w:val="002B3753"/>
    <w:rsid w:val="002B7DAA"/>
    <w:rsid w:val="002C000C"/>
    <w:rsid w:val="002D51DB"/>
    <w:rsid w:val="002D5610"/>
    <w:rsid w:val="002E2A60"/>
    <w:rsid w:val="002E2D61"/>
    <w:rsid w:val="002F1112"/>
    <w:rsid w:val="002F4F68"/>
    <w:rsid w:val="00307DA3"/>
    <w:rsid w:val="00334A15"/>
    <w:rsid w:val="00350417"/>
    <w:rsid w:val="00351ED1"/>
    <w:rsid w:val="00353128"/>
    <w:rsid w:val="0036007E"/>
    <w:rsid w:val="003622A4"/>
    <w:rsid w:val="003755BD"/>
    <w:rsid w:val="00376AC1"/>
    <w:rsid w:val="00377D88"/>
    <w:rsid w:val="00380BD5"/>
    <w:rsid w:val="003E1B96"/>
    <w:rsid w:val="003E3A5E"/>
    <w:rsid w:val="003F35DB"/>
    <w:rsid w:val="003F58E3"/>
    <w:rsid w:val="00401FD2"/>
    <w:rsid w:val="004227BE"/>
    <w:rsid w:val="00472160"/>
    <w:rsid w:val="00473926"/>
    <w:rsid w:val="004740F0"/>
    <w:rsid w:val="004A1565"/>
    <w:rsid w:val="004B237B"/>
    <w:rsid w:val="004D2C37"/>
    <w:rsid w:val="004F1A44"/>
    <w:rsid w:val="004F3191"/>
    <w:rsid w:val="005008AF"/>
    <w:rsid w:val="0053726F"/>
    <w:rsid w:val="00540D42"/>
    <w:rsid w:val="00544105"/>
    <w:rsid w:val="0054664D"/>
    <w:rsid w:val="005505C0"/>
    <w:rsid w:val="00554573"/>
    <w:rsid w:val="005625B8"/>
    <w:rsid w:val="00565952"/>
    <w:rsid w:val="005934B8"/>
    <w:rsid w:val="005A6FB7"/>
    <w:rsid w:val="005B040C"/>
    <w:rsid w:val="005C0141"/>
    <w:rsid w:val="005C1554"/>
    <w:rsid w:val="00601B5E"/>
    <w:rsid w:val="00613421"/>
    <w:rsid w:val="00614936"/>
    <w:rsid w:val="00617725"/>
    <w:rsid w:val="00627B5A"/>
    <w:rsid w:val="0063044F"/>
    <w:rsid w:val="0063188E"/>
    <w:rsid w:val="00632F70"/>
    <w:rsid w:val="00640988"/>
    <w:rsid w:val="00657DA9"/>
    <w:rsid w:val="006A77AC"/>
    <w:rsid w:val="006B30A2"/>
    <w:rsid w:val="006B4716"/>
    <w:rsid w:val="006C2898"/>
    <w:rsid w:val="006C5EA7"/>
    <w:rsid w:val="006E4E0A"/>
    <w:rsid w:val="007136CF"/>
    <w:rsid w:val="00724264"/>
    <w:rsid w:val="007414C9"/>
    <w:rsid w:val="00745302"/>
    <w:rsid w:val="007454BF"/>
    <w:rsid w:val="0074777A"/>
    <w:rsid w:val="00750061"/>
    <w:rsid w:val="007559F1"/>
    <w:rsid w:val="00761F29"/>
    <w:rsid w:val="007639DC"/>
    <w:rsid w:val="00771659"/>
    <w:rsid w:val="007925D7"/>
    <w:rsid w:val="007C494E"/>
    <w:rsid w:val="007E2B2D"/>
    <w:rsid w:val="007E4A30"/>
    <w:rsid w:val="007F1C0B"/>
    <w:rsid w:val="008244FB"/>
    <w:rsid w:val="00825CB0"/>
    <w:rsid w:val="0087630D"/>
    <w:rsid w:val="008B7208"/>
    <w:rsid w:val="00903091"/>
    <w:rsid w:val="0091373E"/>
    <w:rsid w:val="00914A9B"/>
    <w:rsid w:val="00923FD1"/>
    <w:rsid w:val="00924ABA"/>
    <w:rsid w:val="009259E8"/>
    <w:rsid w:val="009261C9"/>
    <w:rsid w:val="00950F42"/>
    <w:rsid w:val="009566E9"/>
    <w:rsid w:val="00964923"/>
    <w:rsid w:val="00965C69"/>
    <w:rsid w:val="00983AC3"/>
    <w:rsid w:val="009A0C7E"/>
    <w:rsid w:val="009B4746"/>
    <w:rsid w:val="009F55FF"/>
    <w:rsid w:val="009F5828"/>
    <w:rsid w:val="00A11644"/>
    <w:rsid w:val="00A277B1"/>
    <w:rsid w:val="00A41F19"/>
    <w:rsid w:val="00A45598"/>
    <w:rsid w:val="00A51122"/>
    <w:rsid w:val="00A82214"/>
    <w:rsid w:val="00AA1AB1"/>
    <w:rsid w:val="00AA25D5"/>
    <w:rsid w:val="00AF1F4D"/>
    <w:rsid w:val="00AF5B05"/>
    <w:rsid w:val="00AF658B"/>
    <w:rsid w:val="00B00176"/>
    <w:rsid w:val="00B22C88"/>
    <w:rsid w:val="00B27DF9"/>
    <w:rsid w:val="00B365C8"/>
    <w:rsid w:val="00B4109F"/>
    <w:rsid w:val="00B44571"/>
    <w:rsid w:val="00B55205"/>
    <w:rsid w:val="00B56131"/>
    <w:rsid w:val="00B748FF"/>
    <w:rsid w:val="00B84BBC"/>
    <w:rsid w:val="00BB0E4E"/>
    <w:rsid w:val="00BD388A"/>
    <w:rsid w:val="00C07B41"/>
    <w:rsid w:val="00C5686B"/>
    <w:rsid w:val="00C57A6D"/>
    <w:rsid w:val="00C6258D"/>
    <w:rsid w:val="00C66D61"/>
    <w:rsid w:val="00C7489E"/>
    <w:rsid w:val="00C8319B"/>
    <w:rsid w:val="00CA4620"/>
    <w:rsid w:val="00CC64BB"/>
    <w:rsid w:val="00CC7964"/>
    <w:rsid w:val="00CD1578"/>
    <w:rsid w:val="00CD4973"/>
    <w:rsid w:val="00CD5F59"/>
    <w:rsid w:val="00CE160C"/>
    <w:rsid w:val="00CF0840"/>
    <w:rsid w:val="00CF2D66"/>
    <w:rsid w:val="00CF7464"/>
    <w:rsid w:val="00D078D2"/>
    <w:rsid w:val="00D25D5F"/>
    <w:rsid w:val="00D46C69"/>
    <w:rsid w:val="00D702A8"/>
    <w:rsid w:val="00D87A69"/>
    <w:rsid w:val="00D90448"/>
    <w:rsid w:val="00D91DD0"/>
    <w:rsid w:val="00DA43BA"/>
    <w:rsid w:val="00DA5DC5"/>
    <w:rsid w:val="00DA7B74"/>
    <w:rsid w:val="00DB0B4B"/>
    <w:rsid w:val="00DD454C"/>
    <w:rsid w:val="00DE4C90"/>
    <w:rsid w:val="00DE7C33"/>
    <w:rsid w:val="00E02C9C"/>
    <w:rsid w:val="00E41D76"/>
    <w:rsid w:val="00E76347"/>
    <w:rsid w:val="00E856E8"/>
    <w:rsid w:val="00E86A2F"/>
    <w:rsid w:val="00EC1AE9"/>
    <w:rsid w:val="00EC1F2A"/>
    <w:rsid w:val="00EC7EC6"/>
    <w:rsid w:val="00ED3653"/>
    <w:rsid w:val="00ED7106"/>
    <w:rsid w:val="00ED7A39"/>
    <w:rsid w:val="00F02EAC"/>
    <w:rsid w:val="00F0359A"/>
    <w:rsid w:val="00F327F7"/>
    <w:rsid w:val="00F51A38"/>
    <w:rsid w:val="00F54EFD"/>
    <w:rsid w:val="00F61D87"/>
    <w:rsid w:val="00F71605"/>
    <w:rsid w:val="00F73775"/>
    <w:rsid w:val="00F944BA"/>
    <w:rsid w:val="00FA0760"/>
    <w:rsid w:val="00FE4711"/>
    <w:rsid w:val="00FE73AD"/>
    <w:rsid w:val="00FF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14:docId w14:val="15F2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unhideWhenUsed/>
    <w:rsid w:val="001F480C"/>
    <w:pPr>
      <w:jc w:val="left"/>
    </w:pPr>
  </w:style>
  <w:style w:type="character" w:customStyle="1" w:styleId="ad">
    <w:name w:val="コメント文字列 (文字)"/>
    <w:basedOn w:val="a0"/>
    <w:link w:val="ac"/>
    <w:uiPriority w:val="99"/>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 w:type="character" w:styleId="af1">
    <w:name w:val="Hyperlink"/>
    <w:basedOn w:val="a0"/>
    <w:uiPriority w:val="99"/>
    <w:unhideWhenUsed/>
    <w:rsid w:val="00CD5F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unhideWhenUsed/>
    <w:rsid w:val="001F480C"/>
    <w:pPr>
      <w:jc w:val="left"/>
    </w:pPr>
  </w:style>
  <w:style w:type="character" w:customStyle="1" w:styleId="ad">
    <w:name w:val="コメント文字列 (文字)"/>
    <w:basedOn w:val="a0"/>
    <w:link w:val="ac"/>
    <w:uiPriority w:val="99"/>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 w:type="character" w:styleId="af1">
    <w:name w:val="Hyperlink"/>
    <w:basedOn w:val="a0"/>
    <w:uiPriority w:val="99"/>
    <w:unhideWhenUsed/>
    <w:rsid w:val="00CD5F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6258">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102958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0371899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1920622">
      <w:bodyDiv w:val="1"/>
      <w:marLeft w:val="0"/>
      <w:marRight w:val="0"/>
      <w:marTop w:val="0"/>
      <w:marBottom w:val="0"/>
      <w:divBdr>
        <w:top w:val="none" w:sz="0" w:space="0" w:color="auto"/>
        <w:left w:val="none" w:sz="0" w:space="0" w:color="auto"/>
        <w:bottom w:val="none" w:sz="0" w:space="0" w:color="auto"/>
        <w:right w:val="none" w:sz="0" w:space="0" w:color="auto"/>
      </w:divBdr>
    </w:div>
    <w:div w:id="546532518">
      <w:bodyDiv w:val="1"/>
      <w:marLeft w:val="0"/>
      <w:marRight w:val="0"/>
      <w:marTop w:val="0"/>
      <w:marBottom w:val="0"/>
      <w:divBdr>
        <w:top w:val="none" w:sz="0" w:space="0" w:color="auto"/>
        <w:left w:val="none" w:sz="0" w:space="0" w:color="auto"/>
        <w:bottom w:val="none" w:sz="0" w:space="0" w:color="auto"/>
        <w:right w:val="none" w:sz="0" w:space="0" w:color="auto"/>
      </w:divBdr>
    </w:div>
    <w:div w:id="56572048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61612856">
      <w:bodyDiv w:val="1"/>
      <w:marLeft w:val="0"/>
      <w:marRight w:val="0"/>
      <w:marTop w:val="0"/>
      <w:marBottom w:val="0"/>
      <w:divBdr>
        <w:top w:val="none" w:sz="0" w:space="0" w:color="auto"/>
        <w:left w:val="none" w:sz="0" w:space="0" w:color="auto"/>
        <w:bottom w:val="none" w:sz="0" w:space="0" w:color="auto"/>
        <w:right w:val="none" w:sz="0" w:space="0" w:color="auto"/>
      </w:divBdr>
    </w:div>
    <w:div w:id="1021053686">
      <w:bodyDiv w:val="1"/>
      <w:marLeft w:val="0"/>
      <w:marRight w:val="0"/>
      <w:marTop w:val="0"/>
      <w:marBottom w:val="0"/>
      <w:divBdr>
        <w:top w:val="none" w:sz="0" w:space="0" w:color="auto"/>
        <w:left w:val="none" w:sz="0" w:space="0" w:color="auto"/>
        <w:bottom w:val="none" w:sz="0" w:space="0" w:color="auto"/>
        <w:right w:val="none" w:sz="0" w:space="0" w:color="auto"/>
      </w:divBdr>
    </w:div>
    <w:div w:id="1194418421">
      <w:bodyDiv w:val="1"/>
      <w:marLeft w:val="0"/>
      <w:marRight w:val="0"/>
      <w:marTop w:val="0"/>
      <w:marBottom w:val="0"/>
      <w:divBdr>
        <w:top w:val="none" w:sz="0" w:space="0" w:color="auto"/>
        <w:left w:val="none" w:sz="0" w:space="0" w:color="auto"/>
        <w:bottom w:val="none" w:sz="0" w:space="0" w:color="auto"/>
        <w:right w:val="none" w:sz="0" w:space="0" w:color="auto"/>
      </w:divBdr>
    </w:div>
    <w:div w:id="1250308959">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
    <w:div w:id="1367217492">
      <w:bodyDiv w:val="1"/>
      <w:marLeft w:val="0"/>
      <w:marRight w:val="0"/>
      <w:marTop w:val="0"/>
      <w:marBottom w:val="0"/>
      <w:divBdr>
        <w:top w:val="none" w:sz="0" w:space="0" w:color="auto"/>
        <w:left w:val="none" w:sz="0" w:space="0" w:color="auto"/>
        <w:bottom w:val="none" w:sz="0" w:space="0" w:color="auto"/>
        <w:right w:val="none" w:sz="0" w:space="0" w:color="auto"/>
      </w:divBdr>
      <w:divsChild>
        <w:div w:id="1914197500">
          <w:marLeft w:val="0"/>
          <w:marRight w:val="0"/>
          <w:marTop w:val="0"/>
          <w:marBottom w:val="0"/>
          <w:divBdr>
            <w:top w:val="none" w:sz="0" w:space="0" w:color="auto"/>
            <w:left w:val="none" w:sz="0" w:space="0" w:color="auto"/>
            <w:bottom w:val="none" w:sz="0" w:space="0" w:color="auto"/>
            <w:right w:val="none" w:sz="0" w:space="0" w:color="auto"/>
          </w:divBdr>
          <w:divsChild>
            <w:div w:id="719477502">
              <w:marLeft w:val="0"/>
              <w:marRight w:val="0"/>
              <w:marTop w:val="0"/>
              <w:marBottom w:val="0"/>
              <w:divBdr>
                <w:top w:val="none" w:sz="0" w:space="0" w:color="auto"/>
                <w:left w:val="none" w:sz="0" w:space="0" w:color="auto"/>
                <w:bottom w:val="none" w:sz="0" w:space="0" w:color="auto"/>
                <w:right w:val="none" w:sz="0" w:space="0" w:color="auto"/>
              </w:divBdr>
              <w:divsChild>
                <w:div w:id="15964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36274173">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E80A1-5DD8-41C5-89B8-D95BCF7C8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765</Words>
  <Characters>4361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杉江秀夫</dc:creator>
  <cp:lastModifiedBy>厚生労働省ネットワークシステム</cp:lastModifiedBy>
  <cp:revision>8</cp:revision>
  <cp:lastPrinted>2016-09-28T02:10:00Z</cp:lastPrinted>
  <dcterms:created xsi:type="dcterms:W3CDTF">2017-02-20T08:06:00Z</dcterms:created>
  <dcterms:modified xsi:type="dcterms:W3CDTF">2017-03-21T06:06:00Z</dcterms:modified>
</cp:coreProperties>
</file>