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F9893" w14:textId="57E0AA30" w:rsidR="009261C9" w:rsidRPr="00CC64BB" w:rsidRDefault="00EB1061"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157</w:t>
      </w:r>
      <w:r w:rsidR="00DA2339">
        <w:rPr>
          <w:rFonts w:ascii="ＭＳ Ｐゴシック" w:eastAsia="ＭＳ Ｐゴシック" w:hAnsi="ＭＳ Ｐゴシック" w:hint="eastAsia"/>
          <w:sz w:val="28"/>
        </w:rPr>
        <w:t xml:space="preserve">　</w:t>
      </w:r>
      <w:r w:rsidR="00C46026">
        <w:rPr>
          <w:rFonts w:ascii="ＭＳ Ｐゴシック" w:eastAsia="ＭＳ Ｐゴシック" w:hAnsi="ＭＳ Ｐゴシック" w:hint="eastAsia"/>
          <w:sz w:val="28"/>
        </w:rPr>
        <w:t>スタージ</w:t>
      </w:r>
      <w:r w:rsidR="00FD1F12">
        <w:rPr>
          <w:rFonts w:ascii="ＭＳ Ｐゴシック" w:eastAsia="ＭＳ Ｐゴシック" w:hAnsi="ＭＳ Ｐゴシック" w:hint="eastAsia"/>
          <w:sz w:val="28"/>
        </w:rPr>
        <w:t>・</w:t>
      </w:r>
      <w:r w:rsidR="00C46026">
        <w:rPr>
          <w:rFonts w:ascii="ＭＳ Ｐゴシック" w:eastAsia="ＭＳ Ｐゴシック" w:hAnsi="ＭＳ Ｐゴシック" w:hint="eastAsia"/>
          <w:sz w:val="28"/>
        </w:rPr>
        <w:t>ウェーバー症候群</w:t>
      </w:r>
    </w:p>
    <w:p w14:paraId="63ED24B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1BA5FD69" w14:textId="77777777" w:rsidR="009261C9" w:rsidRPr="00CC64BB" w:rsidRDefault="009261C9" w:rsidP="009261C9">
      <w:pPr>
        <w:ind w:leftChars="100" w:left="210"/>
        <w:rPr>
          <w:rFonts w:ascii="ＭＳ Ｐゴシック" w:eastAsia="ＭＳ Ｐゴシック" w:hAnsi="ＭＳ Ｐゴシック"/>
        </w:rPr>
      </w:pPr>
    </w:p>
    <w:p w14:paraId="49F76DD3" w14:textId="61A5F8BA"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343D18D6" w14:textId="3A9E377A" w:rsidR="009261C9" w:rsidRPr="00933F68" w:rsidRDefault="009C3B69" w:rsidP="00E66484">
      <w:pPr>
        <w:ind w:leftChars="200" w:left="420" w:firstLineChars="50" w:firstLine="105"/>
        <w:rPr>
          <w:rFonts w:ascii="ＭＳ Ｐゴシック" w:eastAsia="ＭＳ Ｐゴシック" w:hAnsi="ＭＳ Ｐゴシック"/>
        </w:rPr>
      </w:pPr>
      <w:r>
        <w:rPr>
          <w:rFonts w:ascii="ＭＳ Ｐゴシック" w:eastAsia="ＭＳ Ｐゴシック" w:hAnsi="ＭＳ Ｐゴシック" w:hint="eastAsia"/>
        </w:rPr>
        <w:t>スタージ</w:t>
      </w:r>
      <w:r w:rsidR="00FD1F12">
        <w:rPr>
          <w:rFonts w:ascii="ＭＳ Ｐゴシック" w:eastAsia="ＭＳ Ｐゴシック" w:hAnsi="ＭＳ Ｐゴシック" w:hint="eastAsia"/>
        </w:rPr>
        <w:t>・</w:t>
      </w:r>
      <w:r>
        <w:rPr>
          <w:rFonts w:ascii="ＭＳ Ｐゴシック" w:eastAsia="ＭＳ Ｐゴシック" w:hAnsi="ＭＳ Ｐゴシック" w:hint="eastAsia"/>
        </w:rPr>
        <w:t>ウェーバー</w:t>
      </w:r>
      <w:r w:rsidR="00CF49BE" w:rsidRPr="00933F68">
        <w:rPr>
          <w:rFonts w:ascii="ＭＳ Ｐゴシック" w:eastAsia="ＭＳ Ｐゴシック" w:hAnsi="ＭＳ Ｐゴシック" w:hint="eastAsia"/>
        </w:rPr>
        <w:t>症候群は、</w:t>
      </w:r>
      <w:r w:rsidR="00CF49BE" w:rsidRPr="00E66484">
        <w:rPr>
          <w:rFonts w:ascii="ＭＳ Ｐゴシック" w:eastAsia="ＭＳ Ｐゴシック" w:hAnsi="ＭＳ Ｐゴシック" w:hint="eastAsia"/>
        </w:rPr>
        <w:t>脳</w:t>
      </w:r>
      <w:r w:rsidR="00CF49BE" w:rsidRPr="00933F68">
        <w:rPr>
          <w:rFonts w:ascii="ＭＳ Ｐゴシック" w:eastAsia="ＭＳ Ｐゴシック" w:hAnsi="ＭＳ Ｐゴシック" w:hint="eastAsia"/>
        </w:rPr>
        <w:t>内の軟膜血管腫と、顔面のポートワイン斑、眼の緑内障を有する神経皮膚症候群の一つであり、難治性てんかん、精神発達遅滞、運動麻痺などが問題となる。</w:t>
      </w:r>
    </w:p>
    <w:p w14:paraId="26EE93C6" w14:textId="77777777" w:rsidR="009261C9" w:rsidRPr="00CC64BB" w:rsidRDefault="009261C9" w:rsidP="009261C9">
      <w:pPr>
        <w:ind w:leftChars="200" w:left="420"/>
        <w:rPr>
          <w:rFonts w:ascii="ＭＳ Ｐゴシック" w:eastAsia="ＭＳ Ｐゴシック" w:hAnsi="ＭＳ Ｐゴシック"/>
        </w:rPr>
      </w:pPr>
    </w:p>
    <w:p w14:paraId="29A7D81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82D9E94" w14:textId="77777777" w:rsidR="009C3B69" w:rsidRDefault="009261C9" w:rsidP="00933F68">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33F68" w:rsidRPr="00933F68">
        <w:rPr>
          <w:rFonts w:ascii="ＭＳ Ｐゴシック" w:eastAsia="ＭＳ Ｐゴシック" w:hAnsi="ＭＳ Ｐゴシック" w:hint="eastAsia"/>
        </w:rPr>
        <w:t>胎生初期の原始静脈叢の退縮不全と考えられているが、その原因が不明。</w:t>
      </w:r>
    </w:p>
    <w:p w14:paraId="149E69C8" w14:textId="62C31FEE" w:rsidR="00933F68" w:rsidRPr="00933F68" w:rsidRDefault="00933F68" w:rsidP="00933F68">
      <w:pPr>
        <w:ind w:leftChars="200" w:left="420"/>
        <w:rPr>
          <w:rFonts w:ascii="ＭＳ Ｐゴシック" w:eastAsia="ＭＳ Ｐゴシック" w:hAnsi="ＭＳ Ｐゴシック"/>
        </w:rPr>
      </w:pPr>
      <w:r w:rsidRPr="00933F68">
        <w:rPr>
          <w:rFonts w:ascii="ＭＳ Ｐゴシック" w:eastAsia="ＭＳ Ｐゴシック" w:hAnsi="ＭＳ Ｐゴシック" w:hint="eastAsia"/>
        </w:rPr>
        <w:t>近年、</w:t>
      </w:r>
      <w:r w:rsidRPr="00B448A9">
        <w:rPr>
          <w:rFonts w:ascii="ＭＳ Ｐゴシック" w:eastAsia="ＭＳ Ｐゴシック" w:hAnsi="ＭＳ Ｐゴシック"/>
          <w:i/>
        </w:rPr>
        <w:t>GNAQ</w:t>
      </w:r>
      <w:r w:rsidRPr="00933F68">
        <w:rPr>
          <w:rFonts w:ascii="ＭＳ Ｐゴシック" w:eastAsia="ＭＳ Ｐゴシック" w:hAnsi="ＭＳ Ｐゴシック" w:hint="eastAsia"/>
        </w:rPr>
        <w:t>遺伝子の変異が報告されたために、何らかの遺伝子異常が推定されている。</w:t>
      </w:r>
      <w:r w:rsidR="009C3B69">
        <w:rPr>
          <w:rFonts w:ascii="ＭＳ Ｐゴシック" w:eastAsia="ＭＳ Ｐゴシック" w:hAnsi="ＭＳ Ｐゴシック" w:hint="eastAsia"/>
        </w:rPr>
        <w:t>しかしながら、</w:t>
      </w:r>
      <w:r w:rsidR="009C3B69" w:rsidRPr="00B448A9">
        <w:rPr>
          <w:rFonts w:ascii="ＭＳ Ｐゴシック" w:eastAsia="ＭＳ Ｐゴシック" w:hAnsi="ＭＳ Ｐゴシック"/>
          <w:i/>
        </w:rPr>
        <w:t>GNAQ</w:t>
      </w:r>
      <w:r w:rsidR="009C3B69">
        <w:rPr>
          <w:rFonts w:ascii="ＭＳ Ｐゴシック" w:eastAsia="ＭＳ Ｐゴシック" w:hAnsi="ＭＳ Ｐゴシック" w:hint="eastAsia"/>
        </w:rPr>
        <w:t>遺伝子の変異は軟膜血管腫</w:t>
      </w:r>
      <w:r w:rsidR="000D2688">
        <w:rPr>
          <w:rFonts w:ascii="ＭＳ Ｐゴシック" w:eastAsia="ＭＳ Ｐゴシック" w:hAnsi="ＭＳ Ｐゴシック" w:hint="eastAsia"/>
        </w:rPr>
        <w:t>及び</w:t>
      </w:r>
      <w:r w:rsidR="00E66484">
        <w:rPr>
          <w:rFonts w:ascii="ＭＳ Ｐゴシック" w:eastAsia="ＭＳ Ｐゴシック" w:hAnsi="ＭＳ Ｐゴシック" w:hint="eastAsia"/>
        </w:rPr>
        <w:t>ポートワイン斑（毛細血管奇形）</w:t>
      </w:r>
      <w:r w:rsidR="009C3B69">
        <w:rPr>
          <w:rFonts w:ascii="ＭＳ Ｐゴシック" w:eastAsia="ＭＳ Ｐゴシック" w:hAnsi="ＭＳ Ｐゴシック" w:hint="eastAsia"/>
        </w:rPr>
        <w:t>の発生に関連するものと考えられ、スタージ</w:t>
      </w:r>
      <w:r w:rsidR="00FD1F12">
        <w:rPr>
          <w:rFonts w:ascii="ＭＳ Ｐゴシック" w:eastAsia="ＭＳ Ｐゴシック" w:hAnsi="ＭＳ Ｐゴシック" w:hint="eastAsia"/>
        </w:rPr>
        <w:t>・</w:t>
      </w:r>
      <w:r w:rsidR="009C3B69">
        <w:rPr>
          <w:rFonts w:ascii="ＭＳ Ｐゴシック" w:eastAsia="ＭＳ Ｐゴシック" w:hAnsi="ＭＳ Ｐゴシック" w:hint="eastAsia"/>
        </w:rPr>
        <w:t>ウェーバー症候群の特徴である皮質静脈の形成不全を説明し得るものではない。</w:t>
      </w:r>
    </w:p>
    <w:p w14:paraId="208BBABB" w14:textId="578537CE" w:rsidR="009261C9" w:rsidRPr="00CC64BB" w:rsidRDefault="009261C9" w:rsidP="009261C9">
      <w:pPr>
        <w:ind w:leftChars="200" w:left="420"/>
        <w:rPr>
          <w:rFonts w:ascii="ＭＳ Ｐゴシック" w:eastAsia="ＭＳ Ｐゴシック" w:hAnsi="ＭＳ Ｐゴシック"/>
        </w:rPr>
      </w:pPr>
    </w:p>
    <w:p w14:paraId="2B874B7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7F239E0" w14:textId="632560DA" w:rsidR="009C3B6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33F68" w:rsidRPr="00933F68">
        <w:rPr>
          <w:rFonts w:ascii="ＭＳ Ｐゴシック" w:eastAsia="ＭＳ Ｐゴシック" w:hAnsi="ＭＳ Ｐゴシック" w:hint="eastAsia"/>
        </w:rPr>
        <w:t>軟膜血管腫、</w:t>
      </w:r>
      <w:r w:rsidR="00A54B76" w:rsidRPr="0045620F">
        <w:rPr>
          <w:rFonts w:ascii="ＭＳ Ｐゴシック" w:eastAsia="ＭＳ Ｐゴシック" w:hAnsi="ＭＳ Ｐゴシック" w:hint="eastAsia"/>
        </w:rPr>
        <w:t>ポートワイン斑（毛細血管奇形）</w:t>
      </w:r>
      <w:r w:rsidR="00933F68" w:rsidRPr="00933F68">
        <w:rPr>
          <w:rFonts w:ascii="ＭＳ Ｐゴシック" w:eastAsia="ＭＳ Ｐゴシック" w:hAnsi="ＭＳ Ｐゴシック" w:hint="eastAsia"/>
        </w:rPr>
        <w:t>、緑内障の三所見が重要。臨床的には難治性てんかん、精神運動発達遅滞、片麻痺の出現</w:t>
      </w:r>
      <w:r w:rsidR="000D2688">
        <w:rPr>
          <w:rFonts w:ascii="ＭＳ Ｐゴシック" w:eastAsia="ＭＳ Ｐゴシック" w:hAnsi="ＭＳ Ｐゴシック" w:hint="eastAsia"/>
        </w:rPr>
        <w:t>及び</w:t>
      </w:r>
      <w:r w:rsidR="0007021B">
        <w:rPr>
          <w:rFonts w:ascii="ＭＳ Ｐゴシック" w:eastAsia="ＭＳ Ｐゴシック" w:hAnsi="ＭＳ Ｐゴシック" w:hint="eastAsia"/>
        </w:rPr>
        <w:t>緑内障</w:t>
      </w:r>
      <w:r w:rsidR="00933F68" w:rsidRPr="00933F68">
        <w:rPr>
          <w:rFonts w:ascii="ＭＳ Ｐゴシック" w:eastAsia="ＭＳ Ｐゴシック" w:hAnsi="ＭＳ Ｐゴシック" w:hint="eastAsia"/>
        </w:rPr>
        <w:t>が問題になる。</w:t>
      </w:r>
      <w:r w:rsidR="0007021B">
        <w:rPr>
          <w:rFonts w:ascii="ＭＳ Ｐゴシック" w:eastAsia="ＭＳ Ｐゴシック" w:hAnsi="ＭＳ Ｐゴシック" w:hint="eastAsia"/>
        </w:rPr>
        <w:t>難治性てんかんは約50％が抗てんかん薬ではコントロール不良であり、てんかん外科治療が</w:t>
      </w:r>
      <w:r w:rsidR="00A65CA9">
        <w:rPr>
          <w:rFonts w:ascii="ＭＳ Ｐゴシック" w:eastAsia="ＭＳ Ｐゴシック" w:hAnsi="ＭＳ Ｐゴシック" w:hint="eastAsia"/>
        </w:rPr>
        <w:t>考慮される</w:t>
      </w:r>
      <w:r w:rsidR="0007021B">
        <w:rPr>
          <w:rFonts w:ascii="ＭＳ Ｐゴシック" w:eastAsia="ＭＳ Ｐゴシック" w:hAnsi="ＭＳ Ｐゴシック" w:hint="eastAsia"/>
        </w:rPr>
        <w:t>。10</w:t>
      </w:r>
      <w:r w:rsidR="0055165C">
        <w:rPr>
          <w:rFonts w:ascii="ＭＳ Ｐゴシック" w:eastAsia="ＭＳ Ｐゴシック" w:hAnsi="ＭＳ Ｐゴシック" w:hint="eastAsia"/>
        </w:rPr>
        <w:t>～</w:t>
      </w:r>
      <w:r w:rsidR="0007021B">
        <w:rPr>
          <w:rFonts w:ascii="ＭＳ Ｐゴシック" w:eastAsia="ＭＳ Ｐゴシック" w:hAnsi="ＭＳ Ｐゴシック" w:hint="eastAsia"/>
        </w:rPr>
        <w:t>20％は内科的治療と外科治療を行っても極めて難治に経過する。精神発達遅滞は</w:t>
      </w:r>
      <w:r w:rsidR="0007021B" w:rsidRPr="0007021B">
        <w:rPr>
          <w:rFonts w:ascii="ＭＳ Ｐゴシック" w:eastAsia="ＭＳ Ｐゴシック" w:hAnsi="ＭＳ Ｐゴシック" w:hint="eastAsia"/>
        </w:rPr>
        <w:t>約50</w:t>
      </w:r>
      <w:r w:rsidR="0055165C">
        <w:rPr>
          <w:rFonts w:ascii="ＭＳ Ｐゴシック" w:eastAsia="ＭＳ Ｐゴシック" w:hAnsi="ＭＳ Ｐゴシック" w:hint="eastAsia"/>
        </w:rPr>
        <w:t>～</w:t>
      </w:r>
      <w:r w:rsidR="0007021B" w:rsidRPr="0007021B">
        <w:rPr>
          <w:rFonts w:ascii="ＭＳ Ｐゴシック" w:eastAsia="ＭＳ Ｐゴシック" w:hAnsi="ＭＳ Ｐゴシック" w:hint="eastAsia"/>
        </w:rPr>
        <w:t>80％に見られ、てんかん発作の重症度</w:t>
      </w:r>
      <w:r w:rsidR="000D2688">
        <w:rPr>
          <w:rFonts w:ascii="ＭＳ Ｐゴシック" w:eastAsia="ＭＳ Ｐゴシック" w:hAnsi="ＭＳ Ｐゴシック" w:hint="eastAsia"/>
        </w:rPr>
        <w:t>及び</w:t>
      </w:r>
      <w:r w:rsidR="00E66484">
        <w:rPr>
          <w:rFonts w:ascii="ＭＳ Ｐゴシック" w:eastAsia="ＭＳ Ｐゴシック" w:hAnsi="ＭＳ Ｐゴシック" w:hint="eastAsia"/>
        </w:rPr>
        <w:t>軟膜</w:t>
      </w:r>
      <w:r w:rsidR="0007021B" w:rsidRPr="0007021B">
        <w:rPr>
          <w:rFonts w:ascii="ＭＳ Ｐゴシック" w:eastAsia="ＭＳ Ｐゴシック" w:hAnsi="ＭＳ Ｐゴシック" w:hint="eastAsia"/>
        </w:rPr>
        <w:t>血管腫の範囲に比例する。</w:t>
      </w:r>
    </w:p>
    <w:p w14:paraId="3D3844EF" w14:textId="63B4BB6F" w:rsidR="0007021B" w:rsidRPr="0007021B" w:rsidRDefault="00E66484" w:rsidP="0091117B">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軟膜</w:t>
      </w:r>
      <w:r w:rsidR="0007021B">
        <w:rPr>
          <w:rFonts w:ascii="ＭＳ Ｐゴシック" w:eastAsia="ＭＳ Ｐゴシック" w:hAnsi="ＭＳ Ｐゴシック" w:hint="eastAsia"/>
        </w:rPr>
        <w:t>血管腫下の脳皮質が虚血に陥るため運動麻痺などの局所症状を呈することもある。緑内障は静脈血のうっ滞のために眼圧が上昇すると考えられ、血管腫が前方に位置する例では失明など</w:t>
      </w:r>
      <w:r w:rsidR="009C3B69">
        <w:rPr>
          <w:rFonts w:ascii="ＭＳ Ｐゴシック" w:eastAsia="ＭＳ Ｐゴシック" w:hAnsi="ＭＳ Ｐゴシック" w:hint="eastAsia"/>
        </w:rPr>
        <w:t>が</w:t>
      </w:r>
      <w:r w:rsidR="0007021B">
        <w:rPr>
          <w:rFonts w:ascii="ＭＳ Ｐゴシック" w:eastAsia="ＭＳ Ｐゴシック" w:hAnsi="ＭＳ Ｐゴシック" w:hint="eastAsia"/>
        </w:rPr>
        <w:t>問題となる。</w:t>
      </w:r>
    </w:p>
    <w:p w14:paraId="2458B135" w14:textId="77777777" w:rsidR="009261C9" w:rsidRPr="00CC64BB" w:rsidRDefault="009261C9" w:rsidP="009261C9">
      <w:pPr>
        <w:ind w:leftChars="200" w:left="420"/>
        <w:rPr>
          <w:rFonts w:ascii="ＭＳ Ｐゴシック" w:eastAsia="ＭＳ Ｐゴシック" w:hAnsi="ＭＳ Ｐゴシック"/>
        </w:rPr>
      </w:pPr>
    </w:p>
    <w:p w14:paraId="79930CDA"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961042E" w14:textId="2C018721" w:rsidR="009261C9" w:rsidRDefault="009261C9" w:rsidP="009C3B6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33F68">
        <w:rPr>
          <w:rFonts w:ascii="ＭＳ Ｐゴシック" w:eastAsia="ＭＳ Ｐゴシック" w:hAnsi="ＭＳ Ｐゴシック" w:hint="eastAsia"/>
        </w:rPr>
        <w:t>難治性てんかんに対しては、抗てんかん薬による治療が行われ、約50</w:t>
      </w:r>
      <w:r w:rsidR="0055165C">
        <w:rPr>
          <w:rFonts w:ascii="ＭＳ Ｐゴシック" w:eastAsia="ＭＳ Ｐゴシック" w:hAnsi="ＭＳ Ｐゴシック" w:hint="eastAsia"/>
        </w:rPr>
        <w:t>～</w:t>
      </w:r>
      <w:r w:rsidR="00933F68">
        <w:rPr>
          <w:rFonts w:ascii="ＭＳ Ｐゴシック" w:eastAsia="ＭＳ Ｐゴシック" w:hAnsi="ＭＳ Ｐゴシック" w:hint="eastAsia"/>
        </w:rPr>
        <w:t>60％の症例で効果が認められる。抗てんかん薬の効果が認められない患者に対しては焦点切除が行われる。広範に</w:t>
      </w:r>
      <w:r w:rsidR="00E66484">
        <w:rPr>
          <w:rFonts w:ascii="ＭＳ Ｐゴシック" w:eastAsia="ＭＳ Ｐゴシック" w:hAnsi="ＭＳ Ｐゴシック" w:hint="eastAsia"/>
        </w:rPr>
        <w:t>軟膜</w:t>
      </w:r>
      <w:r w:rsidR="00933F68">
        <w:rPr>
          <w:rFonts w:ascii="ＭＳ Ｐゴシック" w:eastAsia="ＭＳ Ｐゴシック" w:hAnsi="ＭＳ Ｐゴシック" w:hint="eastAsia"/>
        </w:rPr>
        <w:t>血管腫の存在する場合には手術治療も困難である。</w:t>
      </w:r>
      <w:r w:rsidR="0007021B">
        <w:rPr>
          <w:rFonts w:ascii="ＭＳ Ｐゴシック" w:eastAsia="ＭＳ Ｐゴシック" w:hAnsi="ＭＳ Ｐゴシック" w:hint="eastAsia"/>
        </w:rPr>
        <w:t>広範囲の</w:t>
      </w:r>
      <w:r w:rsidR="00E66484">
        <w:rPr>
          <w:rFonts w:ascii="ＭＳ Ｐゴシック" w:eastAsia="ＭＳ Ｐゴシック" w:hAnsi="ＭＳ Ｐゴシック" w:hint="eastAsia"/>
        </w:rPr>
        <w:t>軟膜</w:t>
      </w:r>
      <w:r w:rsidR="0007021B">
        <w:rPr>
          <w:rFonts w:ascii="ＭＳ Ｐゴシック" w:eastAsia="ＭＳ Ｐゴシック" w:hAnsi="ＭＳ Ｐゴシック" w:hint="eastAsia"/>
        </w:rPr>
        <w:t>血管腫による難治性てんかんに対して</w:t>
      </w:r>
      <w:r w:rsidR="00A65CA9">
        <w:rPr>
          <w:rFonts w:ascii="ＭＳ Ｐゴシック" w:eastAsia="ＭＳ Ｐゴシック" w:hAnsi="ＭＳ Ｐゴシック" w:hint="eastAsia"/>
        </w:rPr>
        <w:t>は</w:t>
      </w:r>
      <w:r w:rsidR="0007021B">
        <w:rPr>
          <w:rFonts w:ascii="ＭＳ Ｐゴシック" w:eastAsia="ＭＳ Ｐゴシック" w:hAnsi="ＭＳ Ｐゴシック" w:hint="eastAsia"/>
        </w:rPr>
        <w:t>多脳葉切除（離断）</w:t>
      </w:r>
      <w:r w:rsidR="009C3B69">
        <w:rPr>
          <w:rFonts w:ascii="ＭＳ Ｐゴシック" w:eastAsia="ＭＳ Ｐゴシック" w:hAnsi="ＭＳ Ｐゴシック" w:hint="eastAsia"/>
        </w:rPr>
        <w:t>術</w:t>
      </w:r>
      <w:r w:rsidR="0007021B">
        <w:rPr>
          <w:rFonts w:ascii="ＭＳ Ｐゴシック" w:eastAsia="ＭＳ Ｐゴシック" w:hAnsi="ＭＳ Ｐゴシック" w:hint="eastAsia"/>
        </w:rPr>
        <w:t>や半球離断術</w:t>
      </w:r>
      <w:r w:rsidR="009C3B69">
        <w:rPr>
          <w:rFonts w:ascii="ＭＳ Ｐゴシック" w:eastAsia="ＭＳ Ｐゴシック" w:hAnsi="ＭＳ Ｐゴシック" w:hint="eastAsia"/>
        </w:rPr>
        <w:t>が行われるが、その後に運動麻痺を後遺すること</w:t>
      </w:r>
      <w:r w:rsidR="00A65CA9">
        <w:rPr>
          <w:rFonts w:ascii="ＭＳ Ｐゴシック" w:eastAsia="ＭＳ Ｐゴシック" w:hAnsi="ＭＳ Ｐゴシック" w:hint="eastAsia"/>
        </w:rPr>
        <w:t>がある</w:t>
      </w:r>
      <w:r w:rsidR="009C3B69">
        <w:rPr>
          <w:rFonts w:ascii="ＭＳ Ｐゴシック" w:eastAsia="ＭＳ Ｐゴシック" w:hAnsi="ＭＳ Ｐゴシック" w:hint="eastAsia"/>
        </w:rPr>
        <w:t>。</w:t>
      </w:r>
    </w:p>
    <w:p w14:paraId="06DB14D1" w14:textId="51A9C119" w:rsidR="00933F68" w:rsidRDefault="00933F68"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顔面の</w:t>
      </w:r>
      <w:r w:rsidR="00A54B76" w:rsidRPr="0045620F">
        <w:rPr>
          <w:rFonts w:ascii="ＭＳ Ｐゴシック" w:eastAsia="ＭＳ Ｐゴシック" w:hAnsi="ＭＳ Ｐゴシック" w:hint="eastAsia"/>
        </w:rPr>
        <w:t>ポートワイン斑（毛細血管奇形）</w:t>
      </w:r>
      <w:r>
        <w:rPr>
          <w:rFonts w:ascii="ＭＳ Ｐゴシック" w:eastAsia="ＭＳ Ｐゴシック" w:hAnsi="ＭＳ Ｐゴシック" w:hint="eastAsia"/>
        </w:rPr>
        <w:t>に対してはレーザー治療が行われており、一定の効果を認める。</w:t>
      </w:r>
    </w:p>
    <w:p w14:paraId="5218479C" w14:textId="7861BA30" w:rsidR="00933F68" w:rsidRPr="00CC64BB" w:rsidRDefault="00933F68"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緑内障には内科的</w:t>
      </w:r>
      <w:r w:rsidR="000D2688">
        <w:rPr>
          <w:rFonts w:ascii="ＭＳ Ｐゴシック" w:eastAsia="ＭＳ Ｐゴシック" w:hAnsi="ＭＳ Ｐゴシック" w:hint="eastAsia"/>
        </w:rPr>
        <w:t>及び</w:t>
      </w:r>
      <w:r>
        <w:rPr>
          <w:rFonts w:ascii="ＭＳ Ｐゴシック" w:eastAsia="ＭＳ Ｐゴシック" w:hAnsi="ＭＳ Ｐゴシック" w:hint="eastAsia"/>
        </w:rPr>
        <w:t>外科的治療があるが、</w:t>
      </w:r>
      <w:r w:rsidR="00977D2B">
        <w:rPr>
          <w:rFonts w:ascii="ＭＳ Ｐゴシック" w:eastAsia="ＭＳ Ｐゴシック" w:hAnsi="ＭＳ Ｐゴシック" w:hint="eastAsia"/>
        </w:rPr>
        <w:t>進行性であるため、効果に乏しい。</w:t>
      </w:r>
    </w:p>
    <w:p w14:paraId="39EA0B4A" w14:textId="77777777" w:rsidR="009261C9" w:rsidRPr="00CC64BB" w:rsidRDefault="009261C9" w:rsidP="009261C9">
      <w:pPr>
        <w:ind w:leftChars="200" w:left="420"/>
        <w:rPr>
          <w:rFonts w:ascii="ＭＳ Ｐゴシック" w:eastAsia="ＭＳ Ｐゴシック" w:hAnsi="ＭＳ Ｐゴシック"/>
        </w:rPr>
      </w:pPr>
    </w:p>
    <w:p w14:paraId="62BFE0A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71D7DAFF" w14:textId="389381E5" w:rsidR="00D64375" w:rsidRDefault="00C6258D" w:rsidP="00CF4E6C">
      <w:pPr>
        <w:ind w:leftChars="200" w:left="420"/>
        <w:rPr>
          <w:rFonts w:ascii="ＭＳ Ｐゴシック" w:eastAsia="ＭＳ Ｐゴシック" w:hAnsi="ＭＳ Ｐゴシック"/>
          <w:bdr w:val="single" w:sz="4" w:space="0" w:color="auto"/>
        </w:rPr>
      </w:pPr>
      <w:r>
        <w:rPr>
          <w:rFonts w:ascii="ＭＳ Ｐゴシック" w:eastAsia="ＭＳ Ｐゴシック" w:hAnsi="ＭＳ Ｐゴシック" w:hint="eastAsia"/>
        </w:rPr>
        <w:t xml:space="preserve">　</w:t>
      </w:r>
      <w:r w:rsidR="00977D2B">
        <w:rPr>
          <w:rFonts w:ascii="ＭＳ Ｐゴシック" w:eastAsia="ＭＳ Ｐゴシック" w:hAnsi="ＭＳ Ｐゴシック" w:hint="eastAsia"/>
        </w:rPr>
        <w:t>てんかん発作は抗てんかん薬治療と手術治療によりコントロールされる例もあるが、広範な</w:t>
      </w:r>
      <w:r w:rsidR="00E66484">
        <w:rPr>
          <w:rFonts w:ascii="ＭＳ Ｐゴシック" w:eastAsia="ＭＳ Ｐゴシック" w:hAnsi="ＭＳ Ｐゴシック" w:hint="eastAsia"/>
        </w:rPr>
        <w:t>軟膜</w:t>
      </w:r>
      <w:r w:rsidR="00977D2B">
        <w:rPr>
          <w:rFonts w:ascii="ＭＳ Ｐゴシック" w:eastAsia="ＭＳ Ｐゴシック" w:hAnsi="ＭＳ Ｐゴシック" w:hint="eastAsia"/>
        </w:rPr>
        <w:t>血管腫をもつ例では、発作を完全に抑制する有効な方法がない。精神運動発達遅滞は</w:t>
      </w:r>
      <w:r w:rsidR="009C3B69">
        <w:rPr>
          <w:rFonts w:ascii="ＭＳ Ｐゴシック" w:eastAsia="ＭＳ Ｐゴシック" w:hAnsi="ＭＳ Ｐゴシック" w:hint="eastAsia"/>
        </w:rPr>
        <w:t>軽度</w:t>
      </w:r>
      <w:r w:rsidR="00977D2B">
        <w:rPr>
          <w:rFonts w:ascii="ＭＳ Ｐゴシック" w:eastAsia="ＭＳ Ｐゴシック" w:hAnsi="ＭＳ Ｐゴシック" w:hint="eastAsia"/>
        </w:rPr>
        <w:t>のものから</w:t>
      </w:r>
      <w:r w:rsidR="009C3B69">
        <w:rPr>
          <w:rFonts w:ascii="ＭＳ Ｐゴシック" w:eastAsia="ＭＳ Ｐゴシック" w:hAnsi="ＭＳ Ｐゴシック" w:hint="eastAsia"/>
        </w:rPr>
        <w:t>重度</w:t>
      </w:r>
      <w:r w:rsidR="00977D2B">
        <w:rPr>
          <w:rFonts w:ascii="ＭＳ Ｐゴシック" w:eastAsia="ＭＳ Ｐゴシック" w:hAnsi="ＭＳ Ｐゴシック" w:hint="eastAsia"/>
        </w:rPr>
        <w:t>のものまで様々であるが、てんかん発作の抑制が</w:t>
      </w:r>
      <w:r w:rsidR="009C3B69">
        <w:rPr>
          <w:rFonts w:ascii="ＭＳ Ｐゴシック" w:eastAsia="ＭＳ Ｐゴシック" w:hAnsi="ＭＳ Ｐゴシック" w:hint="eastAsia"/>
        </w:rPr>
        <w:t>予後</w:t>
      </w:r>
      <w:r w:rsidR="00977D2B">
        <w:rPr>
          <w:rFonts w:ascii="ＭＳ Ｐゴシック" w:eastAsia="ＭＳ Ｐゴシック" w:hAnsi="ＭＳ Ｐゴシック" w:hint="eastAsia"/>
        </w:rPr>
        <w:t>良好因子になる。緑内障は漸次進行性であり、時に失明を来す。</w:t>
      </w:r>
    </w:p>
    <w:p w14:paraId="486C1CF6" w14:textId="77777777" w:rsidR="00CF4E6C" w:rsidRDefault="00CF4E6C">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61C57975" w14:textId="77CB2C36"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FD15AA3"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4D8F16F3" w14:textId="47C2F35A" w:rsidR="00334A15" w:rsidRPr="00391419" w:rsidRDefault="00334A15" w:rsidP="00391419">
      <w:pPr>
        <w:pStyle w:val="a5"/>
        <w:ind w:leftChars="0" w:left="570"/>
        <w:rPr>
          <w:rFonts w:ascii="ＭＳ Ｐゴシック" w:eastAsia="ＭＳ Ｐゴシック" w:hAnsi="ＭＳ Ｐゴシック"/>
        </w:rPr>
      </w:pPr>
      <w:r w:rsidRPr="00391419">
        <w:rPr>
          <w:rFonts w:ascii="ＭＳ Ｐゴシック" w:eastAsia="ＭＳ Ｐゴシック" w:hAnsi="ＭＳ Ｐゴシック" w:hint="eastAsia"/>
        </w:rPr>
        <w:t>約</w:t>
      </w:r>
      <w:r w:rsidR="00977D2B" w:rsidRPr="00391419">
        <w:rPr>
          <w:rFonts w:ascii="ＭＳ Ｐゴシック" w:eastAsia="ＭＳ Ｐゴシック" w:hAnsi="ＭＳ Ｐゴシック" w:hint="eastAsia"/>
        </w:rPr>
        <w:t>1</w:t>
      </w:r>
      <w:r w:rsidR="00977D2B" w:rsidRPr="00391419">
        <w:rPr>
          <w:rFonts w:ascii="ＭＳ Ｐゴシック" w:eastAsia="ＭＳ Ｐゴシック" w:hAnsi="ＭＳ Ｐゴシック"/>
        </w:rPr>
        <w:t>,</w:t>
      </w:r>
      <w:r w:rsidR="00977D2B" w:rsidRPr="00391419">
        <w:rPr>
          <w:rFonts w:ascii="ＭＳ Ｐゴシック" w:eastAsia="ＭＳ Ｐゴシック" w:hAnsi="ＭＳ Ｐゴシック" w:hint="eastAsia"/>
        </w:rPr>
        <w:t>000</w:t>
      </w:r>
      <w:r w:rsidRPr="00391419">
        <w:rPr>
          <w:rFonts w:ascii="ＭＳ Ｐゴシック" w:eastAsia="ＭＳ Ｐゴシック" w:hAnsi="ＭＳ Ｐゴシック" w:hint="eastAsia"/>
        </w:rPr>
        <w:t>人</w:t>
      </w:r>
    </w:p>
    <w:p w14:paraId="05704C4F" w14:textId="45F0E26B"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02C38FB" w14:textId="0BCE26E9"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9C3B69">
        <w:rPr>
          <w:rFonts w:ascii="ＭＳ Ｐゴシック" w:eastAsia="ＭＳ Ｐゴシック" w:hAnsi="ＭＳ Ｐゴシック" w:hint="eastAsia"/>
        </w:rPr>
        <w:t>（遺伝子異常が推定されている</w:t>
      </w:r>
      <w:r w:rsidR="00727865">
        <w:rPr>
          <w:rFonts w:ascii="ＭＳ Ｐゴシック" w:eastAsia="ＭＳ Ｐゴシック" w:hAnsi="ＭＳ Ｐゴシック" w:hint="eastAsia"/>
        </w:rPr>
        <w:t>。</w:t>
      </w:r>
      <w:r w:rsidR="009C3B69">
        <w:rPr>
          <w:rFonts w:ascii="ＭＳ Ｐゴシック" w:eastAsia="ＭＳ Ｐゴシック" w:hAnsi="ＭＳ Ｐゴシック" w:hint="eastAsia"/>
        </w:rPr>
        <w:t>）</w:t>
      </w:r>
    </w:p>
    <w:p w14:paraId="7B92DD8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4C4A91C3" w14:textId="629D3303"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414456">
        <w:rPr>
          <w:rFonts w:ascii="ＭＳ Ｐゴシック" w:eastAsia="ＭＳ Ｐゴシック" w:hAnsi="ＭＳ Ｐゴシック" w:hint="eastAsia"/>
        </w:rPr>
        <w:t>根治治療はない。対症的にてんかんに対する</w:t>
      </w:r>
      <w:r w:rsidR="009C3B69">
        <w:rPr>
          <w:rFonts w:ascii="ＭＳ Ｐゴシック" w:eastAsia="ＭＳ Ｐゴシック" w:hAnsi="ＭＳ Ｐゴシック" w:hint="eastAsia"/>
        </w:rPr>
        <w:t>内科的</w:t>
      </w:r>
      <w:r w:rsidR="00414456">
        <w:rPr>
          <w:rFonts w:ascii="ＭＳ Ｐゴシック" w:eastAsia="ＭＳ Ｐゴシック" w:hAnsi="ＭＳ Ｐゴシック" w:hint="eastAsia"/>
        </w:rPr>
        <w:t>治療</w:t>
      </w:r>
      <w:r w:rsidR="000D2688">
        <w:rPr>
          <w:rFonts w:ascii="ＭＳ Ｐゴシック" w:eastAsia="ＭＳ Ｐゴシック" w:hAnsi="ＭＳ Ｐゴシック" w:hint="eastAsia"/>
        </w:rPr>
        <w:t>及び</w:t>
      </w:r>
      <w:r w:rsidR="009C3B69">
        <w:rPr>
          <w:rFonts w:ascii="ＭＳ Ｐゴシック" w:eastAsia="ＭＳ Ｐゴシック" w:hAnsi="ＭＳ Ｐゴシック" w:hint="eastAsia"/>
        </w:rPr>
        <w:t>外科治療</w:t>
      </w:r>
      <w:r w:rsidR="00414456">
        <w:rPr>
          <w:rFonts w:ascii="ＭＳ Ｐゴシック" w:eastAsia="ＭＳ Ｐゴシック" w:hAnsi="ＭＳ Ｐゴシック" w:hint="eastAsia"/>
        </w:rPr>
        <w:t>が行われている。</w:t>
      </w:r>
      <w:r>
        <w:rPr>
          <w:rFonts w:ascii="ＭＳ Ｐゴシック" w:eastAsia="ＭＳ Ｐゴシック" w:hAnsi="ＭＳ Ｐゴシック" w:hint="eastAsia"/>
        </w:rPr>
        <w:t>）</w:t>
      </w:r>
    </w:p>
    <w:p w14:paraId="63C6C55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B8EBE0D" w14:textId="7EB76E11"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9C3B69">
        <w:rPr>
          <w:rFonts w:ascii="ＭＳ Ｐゴシック" w:eastAsia="ＭＳ Ｐゴシック" w:hAnsi="ＭＳ Ｐゴシック" w:hint="eastAsia"/>
        </w:rPr>
        <w:t>（てんかん治療の継続、軽度のものまでを含めると知能障害が約80％の例でみられる</w:t>
      </w:r>
      <w:r w:rsidR="00727865">
        <w:rPr>
          <w:rFonts w:ascii="ＭＳ Ｐゴシック" w:eastAsia="ＭＳ Ｐゴシック" w:hAnsi="ＭＳ Ｐゴシック" w:hint="eastAsia"/>
        </w:rPr>
        <w:t>。</w:t>
      </w:r>
      <w:r w:rsidR="009C3B69">
        <w:rPr>
          <w:rFonts w:ascii="ＭＳ Ｐゴシック" w:eastAsia="ＭＳ Ｐゴシック" w:hAnsi="ＭＳ Ｐゴシック" w:hint="eastAsia"/>
        </w:rPr>
        <w:t>）</w:t>
      </w:r>
    </w:p>
    <w:p w14:paraId="0E1DF22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2DE0B969" w14:textId="5E066F92" w:rsidR="00334A15" w:rsidRDefault="00077C3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szCs w:val="21"/>
        </w:rPr>
        <w:t>あり　（</w:t>
      </w:r>
      <w:r w:rsidR="00B77C50">
        <w:rPr>
          <w:rFonts w:ascii="ＭＳ Ｐゴシック" w:eastAsia="ＭＳ Ｐゴシック" w:hAnsi="ＭＳ Ｐゴシック" w:hint="eastAsia"/>
          <w:szCs w:val="21"/>
        </w:rPr>
        <w:t>研究班作成の</w:t>
      </w:r>
      <w:r>
        <w:rPr>
          <w:rFonts w:ascii="ＭＳ Ｐゴシック" w:eastAsia="ＭＳ Ｐゴシック" w:hAnsi="ＭＳ Ｐゴシック" w:hint="eastAsia"/>
          <w:szCs w:val="21"/>
        </w:rPr>
        <w:t>診断基準</w:t>
      </w:r>
      <w:r w:rsidR="00B77C50">
        <w:rPr>
          <w:rFonts w:ascii="ＭＳ Ｐゴシック" w:eastAsia="ＭＳ Ｐゴシック" w:hAnsi="ＭＳ Ｐゴシック" w:hint="eastAsia"/>
          <w:szCs w:val="21"/>
        </w:rPr>
        <w:t>あり</w:t>
      </w:r>
      <w:r w:rsidR="00727865">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p>
    <w:p w14:paraId="2135BDCC" w14:textId="4929F5A4"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9F5190B" w14:textId="43BAE4A3" w:rsidR="001F15FF" w:rsidRDefault="001F15FF" w:rsidP="001F15FF">
      <w:pPr>
        <w:pStyle w:val="a5"/>
        <w:widowControl/>
        <w:ind w:leftChars="0" w:left="570"/>
        <w:jc w:val="left"/>
        <w:rPr>
          <w:rFonts w:ascii="ＭＳ Ｐゴシック" w:eastAsia="ＭＳ Ｐゴシック" w:hAnsi="ＭＳ Ｐゴシック"/>
        </w:rPr>
      </w:pPr>
      <w:r w:rsidRPr="00D23C83">
        <w:rPr>
          <w:rFonts w:ascii="ＭＳ Ｐゴシック" w:eastAsia="ＭＳ Ｐゴシック" w:hAnsi="ＭＳ Ｐゴシック" w:hint="eastAsia"/>
        </w:rPr>
        <w:t>精神保健福祉手帳診断書における「G40てんかん」の障害等級判定区分、</w:t>
      </w:r>
      <w:r w:rsidR="000D2688">
        <w:rPr>
          <w:rFonts w:ascii="ＭＳ Ｐゴシック" w:eastAsia="ＭＳ Ｐゴシック" w:hAnsi="ＭＳ Ｐゴシック" w:hint="eastAsia"/>
        </w:rPr>
        <w:t>及び</w:t>
      </w:r>
      <w:r w:rsidRPr="00D23C83">
        <w:rPr>
          <w:rFonts w:ascii="ＭＳ Ｐゴシック" w:eastAsia="ＭＳ Ｐゴシック" w:hAnsi="ＭＳ Ｐゴシック" w:hint="eastAsia"/>
        </w:rPr>
        <w:t>障害者総合支援法における障害支援区分</w:t>
      </w:r>
      <w:r w:rsidR="00816539">
        <w:rPr>
          <w:rFonts w:ascii="ＭＳ Ｐゴシック" w:eastAsia="ＭＳ Ｐゴシック" w:hAnsi="ＭＳ Ｐゴシック" w:hint="eastAsia"/>
        </w:rPr>
        <w:t>、</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精神症状・能力障害二軸評価</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を用いて、以下のいずれかに該当する患者を対象とする。</w:t>
      </w:r>
    </w:p>
    <w:p w14:paraId="35D9C760" w14:textId="77777777" w:rsidR="001F15FF" w:rsidRPr="001F15FF" w:rsidRDefault="001F15FF" w:rsidP="001F15FF">
      <w:pPr>
        <w:widowControl/>
        <w:ind w:left="210"/>
        <w:jc w:val="left"/>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1F15FF" w14:paraId="2015DB27" w14:textId="77777777" w:rsidTr="0091380B">
        <w:trPr>
          <w:trHeight w:val="349"/>
        </w:trPr>
        <w:tc>
          <w:tcPr>
            <w:tcW w:w="2838" w:type="dxa"/>
          </w:tcPr>
          <w:p w14:paraId="4704656C" w14:textId="77777777" w:rsidR="001F15FF" w:rsidRDefault="001F15FF" w:rsidP="0091380B">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0EB3BAE7" w14:textId="77777777" w:rsidR="001F15FF" w:rsidRPr="00220085" w:rsidRDefault="001F15FF" w:rsidP="0091380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AA450F" w14:paraId="4DB61E45" w14:textId="77777777" w:rsidTr="0091380B">
        <w:trPr>
          <w:trHeight w:val="349"/>
        </w:trPr>
        <w:tc>
          <w:tcPr>
            <w:tcW w:w="2838" w:type="dxa"/>
          </w:tcPr>
          <w:p w14:paraId="01853998" w14:textId="45E3E65C" w:rsidR="00AA450F"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6EFF2833" w14:textId="21FBB14A" w:rsidR="00AA450F" w:rsidRPr="00220085"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１～５すべて</w:t>
            </w:r>
          </w:p>
        </w:tc>
      </w:tr>
      <w:tr w:rsidR="00AA450F" w14:paraId="29A26F48" w14:textId="77777777" w:rsidTr="00D94F51">
        <w:trPr>
          <w:trHeight w:val="70"/>
        </w:trPr>
        <w:tc>
          <w:tcPr>
            <w:tcW w:w="2838" w:type="dxa"/>
          </w:tcPr>
          <w:p w14:paraId="5EB4181A" w14:textId="0EFC7CEF" w:rsidR="00AA450F"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3E0D91E2" w14:textId="62050A05" w:rsidR="00AA450F" w:rsidRPr="00220085"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AA450F" w14:paraId="4AFBB84A" w14:textId="77777777" w:rsidTr="00D94F51">
        <w:trPr>
          <w:trHeight w:val="70"/>
        </w:trPr>
        <w:tc>
          <w:tcPr>
            <w:tcW w:w="2838" w:type="dxa"/>
          </w:tcPr>
          <w:p w14:paraId="5793F160" w14:textId="1879A9D3" w:rsidR="00AA450F"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619FD002" w14:textId="33090BF7" w:rsidR="00AA450F" w:rsidRPr="00220085"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25BF0DFB" w14:textId="4ACEB31B" w:rsidR="00334A15" w:rsidRPr="00CC64BB" w:rsidRDefault="00334A15" w:rsidP="00CC64BB">
      <w:pPr>
        <w:pStyle w:val="a5"/>
        <w:ind w:leftChars="0" w:left="570"/>
        <w:rPr>
          <w:rFonts w:ascii="ＭＳ Ｐゴシック" w:eastAsia="ＭＳ Ｐゴシック" w:hAnsi="ＭＳ Ｐゴシック"/>
        </w:rPr>
      </w:pPr>
    </w:p>
    <w:p w14:paraId="2D882BFA" w14:textId="77777777" w:rsidR="009261C9" w:rsidRPr="00CC64BB" w:rsidRDefault="009261C9" w:rsidP="009261C9">
      <w:pPr>
        <w:rPr>
          <w:rFonts w:ascii="ＭＳ Ｐゴシック" w:eastAsia="ＭＳ Ｐゴシック" w:hAnsi="ＭＳ Ｐゴシック"/>
        </w:rPr>
      </w:pPr>
    </w:p>
    <w:p w14:paraId="5C0BEED5" w14:textId="69C165B9"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53DF691E" w14:textId="77777777" w:rsidR="005932EC" w:rsidRPr="0045620F" w:rsidRDefault="005932EC" w:rsidP="005932EC">
      <w:pPr>
        <w:widowControl/>
        <w:jc w:val="left"/>
        <w:rPr>
          <w:rFonts w:ascii="ＭＳ Ｐゴシック" w:eastAsia="ＭＳ Ｐゴシック" w:hAnsi="ＭＳ Ｐゴシック"/>
        </w:rPr>
      </w:pPr>
      <w:r w:rsidRPr="0045620F">
        <w:rPr>
          <w:rFonts w:ascii="ＭＳ Ｐゴシック" w:eastAsia="ＭＳ Ｐゴシック" w:hAnsi="ＭＳ Ｐゴシック" w:hint="eastAsia"/>
        </w:rPr>
        <w:t>「希少難治性てんかんのレジストリ構築による総合的研究」</w:t>
      </w:r>
    </w:p>
    <w:p w14:paraId="3CD096B0" w14:textId="30FACBD3" w:rsidR="005932EC" w:rsidRPr="0045620F" w:rsidRDefault="005932EC" w:rsidP="005932EC">
      <w:pPr>
        <w:widowControl/>
        <w:jc w:val="left"/>
        <w:rPr>
          <w:rFonts w:ascii="ＭＳ Ｐゴシック" w:eastAsia="ＭＳ Ｐゴシック" w:hAnsi="ＭＳ Ｐゴシック"/>
        </w:rPr>
      </w:pPr>
      <w:r w:rsidRPr="0045620F">
        <w:rPr>
          <w:rFonts w:ascii="ＭＳ Ｐゴシック" w:eastAsia="ＭＳ Ｐゴシック" w:hAnsi="ＭＳ Ｐゴシック" w:hint="eastAsia"/>
        </w:rPr>
        <w:t xml:space="preserve">　　研究代表者　国立病院機構　静岡てんかん</w:t>
      </w:r>
      <w:r w:rsidR="008704D4">
        <w:rPr>
          <w:rFonts w:ascii="ＭＳ Ｐゴシック" w:eastAsia="ＭＳ Ｐゴシック" w:hAnsi="ＭＳ Ｐゴシック" w:hint="eastAsia"/>
        </w:rPr>
        <w:t>・</w:t>
      </w:r>
      <w:r w:rsidRPr="0045620F">
        <w:rPr>
          <w:rFonts w:ascii="ＭＳ Ｐゴシック" w:eastAsia="ＭＳ Ｐゴシック" w:hAnsi="ＭＳ Ｐゴシック" w:hint="eastAsia"/>
        </w:rPr>
        <w:t>神経医療センター院長　井上　有史</w:t>
      </w:r>
    </w:p>
    <w:p w14:paraId="2931C245" w14:textId="77777777" w:rsidR="005932EC" w:rsidRPr="0045620F" w:rsidRDefault="005932EC" w:rsidP="0091117B">
      <w:pPr>
        <w:widowControl/>
        <w:spacing w:beforeLines="50" w:before="180"/>
        <w:jc w:val="left"/>
        <w:rPr>
          <w:rFonts w:ascii="ＭＳ Ｐゴシック" w:eastAsia="ＭＳ Ｐゴシック" w:hAnsi="ＭＳ Ｐゴシック"/>
        </w:rPr>
      </w:pPr>
      <w:r w:rsidRPr="0045620F">
        <w:rPr>
          <w:rFonts w:ascii="ＭＳ Ｐゴシック" w:eastAsia="ＭＳ Ｐゴシック" w:hAnsi="ＭＳ Ｐゴシック" w:hint="eastAsia"/>
        </w:rPr>
        <w:t>「難治性血管腫・血管奇形・リンパ管腫・リンパ管腫症および関連疾患についての調査研究」</w:t>
      </w:r>
    </w:p>
    <w:p w14:paraId="74F68CDB" w14:textId="77777777" w:rsidR="005932EC" w:rsidRPr="0045620F" w:rsidRDefault="005932EC" w:rsidP="005932EC">
      <w:pPr>
        <w:widowControl/>
        <w:jc w:val="left"/>
        <w:rPr>
          <w:rFonts w:ascii="ＭＳ Ｐゴシック" w:eastAsia="ＭＳ Ｐゴシック" w:hAnsi="ＭＳ Ｐゴシック"/>
        </w:rPr>
      </w:pPr>
      <w:r w:rsidRPr="0045620F">
        <w:rPr>
          <w:rFonts w:ascii="ＭＳ Ｐゴシック" w:eastAsia="ＭＳ Ｐゴシック" w:hAnsi="ＭＳ Ｐゴシック" w:hint="eastAsia"/>
        </w:rPr>
        <w:t xml:space="preserve">　　研究代表者　聖マリアンナ医科大学　放射線医学　画像診断部門・</w:t>
      </w:r>
      <w:r w:rsidRPr="0045620F">
        <w:rPr>
          <w:rFonts w:ascii="ＭＳ Ｐゴシック" w:eastAsia="ＭＳ Ｐゴシック" w:hAnsi="ＭＳ Ｐゴシック"/>
        </w:rPr>
        <w:t>IVR部門　病院教授　三村　秀文</w:t>
      </w:r>
    </w:p>
    <w:p w14:paraId="3186ABD0" w14:textId="77777777" w:rsidR="005932EC" w:rsidRPr="0045620F" w:rsidRDefault="005932EC" w:rsidP="0091117B">
      <w:pPr>
        <w:widowControl/>
        <w:spacing w:beforeLines="50" w:before="180"/>
        <w:jc w:val="left"/>
        <w:rPr>
          <w:rFonts w:ascii="ＭＳ Ｐゴシック" w:eastAsia="ＭＳ Ｐゴシック" w:hAnsi="ＭＳ Ｐゴシック"/>
        </w:rPr>
      </w:pPr>
      <w:r w:rsidRPr="0045620F">
        <w:rPr>
          <w:rFonts w:ascii="ＭＳ Ｐゴシック" w:eastAsia="ＭＳ Ｐゴシック" w:hAnsi="ＭＳ Ｐゴシック" w:hint="eastAsia"/>
        </w:rPr>
        <w:t>「皮膚の遺伝関連性希少難治性疾患群の網羅的研究」</w:t>
      </w:r>
    </w:p>
    <w:p w14:paraId="167A26F4" w14:textId="3FFC1195" w:rsidR="005932EC" w:rsidRPr="0045620F" w:rsidRDefault="005932EC" w:rsidP="005932EC">
      <w:pPr>
        <w:widowControl/>
        <w:jc w:val="left"/>
        <w:rPr>
          <w:rFonts w:ascii="ＭＳ Ｐゴシック" w:eastAsia="ＭＳ Ｐゴシック" w:hAnsi="ＭＳ Ｐゴシック"/>
        </w:rPr>
      </w:pPr>
      <w:r w:rsidRPr="0045620F">
        <w:rPr>
          <w:rFonts w:ascii="ＭＳ Ｐゴシック" w:eastAsia="ＭＳ Ｐゴシック" w:hAnsi="ＭＳ Ｐゴシック" w:hint="eastAsia"/>
        </w:rPr>
        <w:t xml:space="preserve">　　研究代表者　久留米大学医学部皮膚科学教室</w:t>
      </w:r>
      <w:r w:rsidR="008704D4">
        <w:rPr>
          <w:rFonts w:ascii="ＭＳ Ｐゴシック" w:eastAsia="ＭＳ Ｐゴシック" w:hAnsi="ＭＳ Ｐゴシック" w:hint="eastAsia"/>
        </w:rPr>
        <w:t xml:space="preserve">　</w:t>
      </w:r>
      <w:r w:rsidRPr="0045620F">
        <w:rPr>
          <w:rFonts w:ascii="ＭＳ Ｐゴシック" w:eastAsia="ＭＳ Ｐゴシック" w:hAnsi="ＭＳ Ｐゴシック" w:hint="eastAsia"/>
        </w:rPr>
        <w:t>教授　橋本　隆</w:t>
      </w:r>
    </w:p>
    <w:p w14:paraId="45A87FAC" w14:textId="673510B1" w:rsidR="009261C9" w:rsidRPr="00CC64BB" w:rsidRDefault="005932EC" w:rsidP="005932EC">
      <w:pPr>
        <w:widowControl/>
        <w:jc w:val="left"/>
        <w:rPr>
          <w:rFonts w:ascii="ＭＳ Ｐゴシック" w:eastAsia="ＭＳ Ｐゴシック" w:hAnsi="ＭＳ Ｐゴシック"/>
        </w:rPr>
      </w:pPr>
      <w:r w:rsidRPr="0045620F">
        <w:rPr>
          <w:rFonts w:ascii="ＭＳ Ｐゴシック" w:eastAsia="ＭＳ Ｐゴシック" w:hAnsi="ＭＳ Ｐゴシック" w:hint="eastAsia"/>
        </w:rPr>
        <w:t xml:space="preserve">　　研究分担者</w:t>
      </w:r>
      <w:r w:rsidRPr="0045620F">
        <w:rPr>
          <w:rFonts w:ascii="ＭＳ Ｐゴシック" w:eastAsia="ＭＳ Ｐゴシック" w:hAnsi="ＭＳ Ｐゴシック"/>
        </w:rPr>
        <w:t xml:space="preserve"> 　聖マリアンナ医科大学　皮膚科准教授兼遺伝診療部副部長　川上　民裕</w:t>
      </w:r>
      <w:r w:rsidR="009261C9" w:rsidRPr="00CC64BB">
        <w:rPr>
          <w:rFonts w:ascii="ＭＳ Ｐゴシック" w:eastAsia="ＭＳ Ｐゴシック" w:hAnsi="ＭＳ Ｐゴシック"/>
        </w:rPr>
        <w:br w:type="page"/>
      </w:r>
    </w:p>
    <w:p w14:paraId="38835ED4" w14:textId="20E5A5CD" w:rsidR="00C21167" w:rsidRPr="00CC64BB" w:rsidRDefault="009261C9" w:rsidP="00A86C53">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6F0411A" w14:textId="7E201E70" w:rsidR="00D41652" w:rsidRDefault="00A16751">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w:t>
      </w:r>
      <w:r w:rsidR="00D41652">
        <w:rPr>
          <w:rFonts w:ascii="ＭＳ Ｐゴシック" w:eastAsia="ＭＳ Ｐゴシック" w:hAnsi="ＭＳ Ｐゴシック" w:hint="eastAsia"/>
        </w:rPr>
        <w:t>確定診断例</w:t>
      </w:r>
      <w:r>
        <w:rPr>
          <w:rFonts w:ascii="ＭＳ Ｐゴシック" w:eastAsia="ＭＳ Ｐゴシック" w:hAnsi="ＭＳ Ｐゴシック" w:hint="eastAsia"/>
        </w:rPr>
        <w:t>）</w:t>
      </w:r>
      <w:r w:rsidR="00D41652">
        <w:rPr>
          <w:rFonts w:ascii="ＭＳ Ｐゴシック" w:eastAsia="ＭＳ Ｐゴシック" w:hAnsi="ＭＳ Ｐゴシック" w:hint="eastAsia"/>
        </w:rPr>
        <w:t>を対象とする。</w:t>
      </w:r>
    </w:p>
    <w:p w14:paraId="7E9D08E3" w14:textId="77777777" w:rsidR="00D41652" w:rsidRDefault="00D41652">
      <w:pPr>
        <w:widowControl/>
        <w:jc w:val="left"/>
        <w:rPr>
          <w:rFonts w:ascii="ＭＳ Ｐゴシック" w:eastAsia="ＭＳ Ｐゴシック" w:hAnsi="ＭＳ Ｐゴシック"/>
        </w:rPr>
      </w:pPr>
    </w:p>
    <w:p w14:paraId="41B66EFC" w14:textId="09FE5F5C" w:rsidR="003F35DB" w:rsidRDefault="00077C38">
      <w:pPr>
        <w:widowControl/>
        <w:jc w:val="left"/>
        <w:rPr>
          <w:rFonts w:ascii="ＭＳ Ｐゴシック" w:eastAsia="ＭＳ Ｐゴシック" w:hAnsi="ＭＳ Ｐゴシック"/>
        </w:rPr>
      </w:pPr>
      <w:r>
        <w:rPr>
          <w:rFonts w:ascii="ＭＳ Ｐゴシック" w:eastAsia="ＭＳ Ｐゴシック" w:hAnsi="ＭＳ Ｐゴシック" w:hint="eastAsia"/>
        </w:rPr>
        <w:t>スタージ</w:t>
      </w:r>
      <w:r w:rsidR="00FD1F12">
        <w:rPr>
          <w:rFonts w:ascii="ＭＳ Ｐゴシック" w:eastAsia="ＭＳ Ｐゴシック" w:hAnsi="ＭＳ Ｐゴシック" w:hint="eastAsia"/>
        </w:rPr>
        <w:t>・</w:t>
      </w:r>
      <w:r>
        <w:rPr>
          <w:rFonts w:ascii="ＭＳ Ｐゴシック" w:eastAsia="ＭＳ Ｐゴシック" w:hAnsi="ＭＳ Ｐゴシック" w:hint="eastAsia"/>
        </w:rPr>
        <w:t>ウェーバー症候群</w:t>
      </w:r>
      <w:r w:rsidR="003F35DB">
        <w:rPr>
          <w:rFonts w:ascii="ＭＳ Ｐゴシック" w:eastAsia="ＭＳ Ｐゴシック" w:hAnsi="ＭＳ Ｐゴシック" w:hint="eastAsia"/>
        </w:rPr>
        <w:t>の診断基準</w:t>
      </w:r>
    </w:p>
    <w:p w14:paraId="0ECC9FD4" w14:textId="77777777" w:rsidR="00C7489E" w:rsidRPr="00C7489E" w:rsidRDefault="00C7489E">
      <w:pPr>
        <w:widowControl/>
        <w:jc w:val="left"/>
        <w:rPr>
          <w:rFonts w:ascii="ＭＳ Ｐゴシック" w:eastAsia="ＭＳ Ｐゴシック" w:hAnsi="ＭＳ Ｐゴシック"/>
        </w:rPr>
      </w:pPr>
    </w:p>
    <w:p w14:paraId="5B1C392B" w14:textId="206A201E" w:rsidR="003F35DB" w:rsidRDefault="00A16751">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64CA0674" w14:textId="6D1CA814" w:rsidR="003F35DB" w:rsidRDefault="00077C38" w:rsidP="0091117B">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てんかん</w:t>
      </w:r>
    </w:p>
    <w:p w14:paraId="35667632" w14:textId="3F8A41A7" w:rsidR="003F35DB" w:rsidRDefault="00077C38" w:rsidP="0091117B">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精神運動発達遅滞</w:t>
      </w:r>
    </w:p>
    <w:p w14:paraId="36D11EC7" w14:textId="7A728331" w:rsidR="003F35DB" w:rsidRDefault="00077C38" w:rsidP="0091117B">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片頭痛</w:t>
      </w:r>
    </w:p>
    <w:p w14:paraId="0F967E21" w14:textId="225ED6CC" w:rsidR="003F35DB" w:rsidRPr="0045620F" w:rsidRDefault="007C692A" w:rsidP="0091117B">
      <w:pPr>
        <w:pStyle w:val="a5"/>
        <w:widowControl/>
        <w:numPr>
          <w:ilvl w:val="0"/>
          <w:numId w:val="2"/>
        </w:numPr>
        <w:ind w:leftChars="100" w:left="567" w:hanging="357"/>
        <w:jc w:val="left"/>
        <w:rPr>
          <w:rFonts w:ascii="ＭＳ Ｐゴシック" w:eastAsia="ＭＳ Ｐゴシック" w:hAnsi="ＭＳ Ｐゴシック"/>
        </w:rPr>
      </w:pPr>
      <w:r w:rsidRPr="0045620F">
        <w:rPr>
          <w:rFonts w:ascii="ＭＳ Ｐゴシック" w:eastAsia="ＭＳ Ｐゴシック" w:hAnsi="ＭＳ Ｐゴシック" w:hint="eastAsia"/>
        </w:rPr>
        <w:t>ポートワイン斑（毛細血管奇形）</w:t>
      </w:r>
    </w:p>
    <w:p w14:paraId="1B71768E" w14:textId="5424A757" w:rsidR="003F35DB" w:rsidRDefault="00077C38" w:rsidP="0091117B">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緑内障</w:t>
      </w:r>
    </w:p>
    <w:p w14:paraId="0A8CAB03" w14:textId="77777777" w:rsidR="003F35DB" w:rsidRPr="003F35DB" w:rsidRDefault="003F35DB" w:rsidP="00A86C53">
      <w:pPr>
        <w:widowControl/>
        <w:jc w:val="left"/>
        <w:rPr>
          <w:rFonts w:ascii="ＭＳ Ｐゴシック" w:eastAsia="ＭＳ Ｐゴシック" w:hAnsi="ＭＳ Ｐゴシック"/>
        </w:rPr>
      </w:pPr>
    </w:p>
    <w:p w14:paraId="51894E55" w14:textId="2B6316EB" w:rsidR="003F35DB" w:rsidRDefault="00A16751" w:rsidP="00A86C5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14:paraId="55559DEE" w14:textId="77777777" w:rsidR="003F35DB" w:rsidRDefault="007F1C0B" w:rsidP="0091117B">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画像検査所見</w:t>
      </w:r>
    </w:p>
    <w:p w14:paraId="377B7485" w14:textId="137301CD" w:rsidR="00077C38" w:rsidRDefault="00077C38" w:rsidP="0091117B">
      <w:pPr>
        <w:pStyle w:val="a5"/>
        <w:widowControl/>
        <w:ind w:left="1260" w:hangingChars="200" w:hanging="420"/>
        <w:jc w:val="left"/>
        <w:rPr>
          <w:rFonts w:ascii="ＭＳ Ｐゴシック" w:eastAsia="ＭＳ Ｐゴシック" w:hAnsi="ＭＳ Ｐゴシック"/>
        </w:rPr>
      </w:pPr>
      <w:r>
        <w:rPr>
          <w:rFonts w:ascii="ＭＳ Ｐゴシック" w:eastAsia="ＭＳ Ｐゴシック" w:hAnsi="ＭＳ Ｐゴシック"/>
        </w:rPr>
        <w:t>MRI</w:t>
      </w:r>
      <w:r w:rsidR="00A52C02">
        <w:rPr>
          <w:rFonts w:ascii="ＭＳ Ｐゴシック" w:eastAsia="ＭＳ Ｐゴシック" w:hAnsi="ＭＳ Ｐゴシック"/>
        </w:rPr>
        <w:t>：</w:t>
      </w:r>
      <w:r>
        <w:rPr>
          <w:rFonts w:ascii="ＭＳ Ｐゴシック" w:eastAsia="ＭＳ Ｐゴシック" w:hAnsi="ＭＳ Ｐゴシック" w:hint="eastAsia"/>
        </w:rPr>
        <w:t>ガドリニウム増強において明瞭となる軟膜血管腫、罹患部位の脳萎縮、患側脈絡叢の腫大、白質内横断静脈の拡張</w:t>
      </w:r>
    </w:p>
    <w:p w14:paraId="618FBD6E" w14:textId="3E18D370" w:rsidR="00077C38" w:rsidRDefault="00077C38" w:rsidP="00A86C53">
      <w:pPr>
        <w:pStyle w:val="a5"/>
        <w:widowControl/>
        <w:ind w:leftChars="0"/>
        <w:jc w:val="left"/>
        <w:rPr>
          <w:rFonts w:ascii="ＭＳ Ｐゴシック" w:eastAsia="ＭＳ Ｐゴシック" w:hAnsi="ＭＳ Ｐゴシック"/>
        </w:rPr>
      </w:pPr>
      <w:r>
        <w:rPr>
          <w:rFonts w:ascii="ＭＳ Ｐゴシック" w:eastAsia="ＭＳ Ｐゴシック" w:hAnsi="ＭＳ Ｐゴシック"/>
        </w:rPr>
        <w:t>CT</w:t>
      </w:r>
      <w:r w:rsidR="00A52C02">
        <w:rPr>
          <w:rFonts w:ascii="ＭＳ Ｐゴシック" w:eastAsia="ＭＳ Ｐゴシック" w:hAnsi="ＭＳ Ｐゴシック"/>
        </w:rPr>
        <w:t>：</w:t>
      </w:r>
      <w:r>
        <w:rPr>
          <w:rFonts w:ascii="ＭＳ Ｐゴシック" w:eastAsia="ＭＳ Ｐゴシック" w:hAnsi="ＭＳ Ｐゴシック" w:hint="eastAsia"/>
        </w:rPr>
        <w:t>脳内石灰化</w:t>
      </w:r>
    </w:p>
    <w:p w14:paraId="7922F86C" w14:textId="597451D8" w:rsidR="00077C38" w:rsidRDefault="00077C38" w:rsidP="00A86C53">
      <w:pPr>
        <w:pStyle w:val="a5"/>
        <w:widowControl/>
        <w:ind w:leftChars="0"/>
        <w:jc w:val="left"/>
        <w:rPr>
          <w:rFonts w:ascii="ＭＳ Ｐゴシック" w:eastAsia="ＭＳ Ｐゴシック" w:hAnsi="ＭＳ Ｐゴシック"/>
        </w:rPr>
      </w:pPr>
      <w:r>
        <w:rPr>
          <w:rFonts w:ascii="ＭＳ Ｐゴシック" w:eastAsia="ＭＳ Ｐゴシック" w:hAnsi="ＭＳ Ｐゴシック"/>
        </w:rPr>
        <w:t>SPECT</w:t>
      </w:r>
      <w:r w:rsidR="00A52C02">
        <w:rPr>
          <w:rFonts w:ascii="ＭＳ Ｐゴシック" w:eastAsia="ＭＳ Ｐゴシック" w:hAnsi="ＭＳ Ｐゴシック"/>
        </w:rPr>
        <w:t>：</w:t>
      </w:r>
      <w:r>
        <w:rPr>
          <w:rFonts w:ascii="ＭＳ Ｐゴシック" w:eastAsia="ＭＳ Ｐゴシック" w:hAnsi="ＭＳ Ｐゴシック"/>
        </w:rPr>
        <w:t xml:space="preserve"> </w:t>
      </w:r>
      <w:r>
        <w:rPr>
          <w:rFonts w:ascii="ＭＳ Ｐゴシック" w:eastAsia="ＭＳ Ｐゴシック" w:hAnsi="ＭＳ Ｐゴシック" w:hint="eastAsia"/>
        </w:rPr>
        <w:t>軟膜血管腫部位の低血流域</w:t>
      </w:r>
    </w:p>
    <w:p w14:paraId="19615A0B" w14:textId="3BABDCBC" w:rsidR="00077C38" w:rsidRPr="00CC64BB" w:rsidRDefault="00077C38">
      <w:pPr>
        <w:pStyle w:val="a5"/>
        <w:widowControl/>
        <w:ind w:leftChars="0"/>
        <w:jc w:val="left"/>
        <w:rPr>
          <w:rFonts w:ascii="ＭＳ Ｐゴシック" w:eastAsia="ＭＳ Ｐゴシック" w:hAnsi="ＭＳ Ｐゴシック"/>
        </w:rPr>
      </w:pPr>
      <w:r>
        <w:rPr>
          <w:rFonts w:ascii="ＭＳ Ｐゴシック" w:eastAsia="ＭＳ Ｐゴシック" w:hAnsi="ＭＳ Ｐゴシック"/>
        </w:rPr>
        <w:t>FD</w:t>
      </w:r>
      <w:r w:rsidR="00551373">
        <w:rPr>
          <w:rFonts w:ascii="ＭＳ Ｐゴシック" w:eastAsia="ＭＳ Ｐゴシック" w:hAnsi="ＭＳ Ｐゴシック" w:hint="eastAsia"/>
        </w:rPr>
        <w:t>G</w:t>
      </w:r>
      <w:r>
        <w:rPr>
          <w:rFonts w:ascii="ＭＳ Ｐゴシック" w:eastAsia="ＭＳ Ｐゴシック" w:hAnsi="ＭＳ Ｐゴシック"/>
        </w:rPr>
        <w:t>-PET</w:t>
      </w:r>
      <w:r w:rsidR="00A52C02">
        <w:rPr>
          <w:rFonts w:ascii="ＭＳ Ｐゴシック" w:eastAsia="ＭＳ Ｐゴシック" w:hAnsi="ＭＳ Ｐゴシック"/>
        </w:rPr>
        <w:t>：</w:t>
      </w:r>
      <w:r w:rsidR="00C21167">
        <w:rPr>
          <w:rFonts w:ascii="ＭＳ Ｐゴシック" w:eastAsia="ＭＳ Ｐゴシック" w:hAnsi="ＭＳ Ｐゴシック"/>
        </w:rPr>
        <w:t xml:space="preserve"> </w:t>
      </w:r>
      <w:r w:rsidR="00C21167">
        <w:rPr>
          <w:rFonts w:ascii="ＭＳ Ｐゴシック" w:eastAsia="ＭＳ Ｐゴシック" w:hAnsi="ＭＳ Ｐゴシック" w:hint="eastAsia"/>
        </w:rPr>
        <w:t>軟膜血管腫部位の糖低代謝</w:t>
      </w:r>
    </w:p>
    <w:p w14:paraId="50988728" w14:textId="77777777" w:rsidR="003F35DB" w:rsidRDefault="007F1C0B" w:rsidP="0091117B">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生理学的所見</w:t>
      </w:r>
    </w:p>
    <w:p w14:paraId="2706C92D" w14:textId="4B3FE9BE" w:rsidR="00C21167" w:rsidRDefault="00C21167" w:rsidP="00A86C53">
      <w:pPr>
        <w:pStyle w:val="a5"/>
        <w:widowControl/>
        <w:ind w:leftChars="0"/>
        <w:jc w:val="left"/>
        <w:rPr>
          <w:rFonts w:ascii="ＭＳ Ｐゴシック" w:eastAsia="ＭＳ Ｐゴシック" w:hAnsi="ＭＳ Ｐゴシック"/>
        </w:rPr>
      </w:pPr>
      <w:r>
        <w:rPr>
          <w:rFonts w:ascii="ＭＳ Ｐゴシック" w:eastAsia="ＭＳ Ｐゴシック" w:hAnsi="ＭＳ Ｐゴシック" w:hint="eastAsia"/>
        </w:rPr>
        <w:t>脳波：患側の低電位徐波、発作時の律動性棘波</w:t>
      </w:r>
      <w:r w:rsidR="000D2688">
        <w:rPr>
          <w:rFonts w:ascii="ＭＳ Ｐゴシック" w:eastAsia="ＭＳ Ｐゴシック" w:hAnsi="ＭＳ Ｐゴシック" w:hint="eastAsia"/>
        </w:rPr>
        <w:t>又は</w:t>
      </w:r>
      <w:r>
        <w:rPr>
          <w:rFonts w:ascii="ＭＳ Ｐゴシック" w:eastAsia="ＭＳ Ｐゴシック" w:hAnsi="ＭＳ Ｐゴシック" w:hint="eastAsia"/>
        </w:rPr>
        <w:t>鋭波</w:t>
      </w:r>
    </w:p>
    <w:p w14:paraId="1B91757B" w14:textId="77777777" w:rsidR="003F35DB" w:rsidRDefault="003F35DB">
      <w:pPr>
        <w:widowControl/>
        <w:jc w:val="left"/>
        <w:rPr>
          <w:rFonts w:ascii="ＭＳ Ｐゴシック" w:eastAsia="ＭＳ Ｐゴシック" w:hAnsi="ＭＳ Ｐゴシック"/>
        </w:rPr>
      </w:pPr>
    </w:p>
    <w:p w14:paraId="3654A94E" w14:textId="6DF708DE" w:rsidR="008B7208" w:rsidRDefault="00A16751">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p>
    <w:p w14:paraId="68EFE2F6" w14:textId="3F7B84EB" w:rsidR="008B7208" w:rsidRDefault="00C21167">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5932EC">
        <w:rPr>
          <w:rFonts w:ascii="ＭＳ Ｐゴシック" w:eastAsia="ＭＳ Ｐゴシック" w:hAnsi="ＭＳ Ｐゴシック" w:hint="eastAsia"/>
        </w:rPr>
        <w:t xml:space="preserve">　</w:t>
      </w:r>
      <w:r w:rsidR="00CF6BBF">
        <w:rPr>
          <w:rFonts w:ascii="ＭＳ Ｐゴシック" w:eastAsia="ＭＳ Ｐゴシック" w:hAnsi="ＭＳ Ｐゴシック" w:hint="eastAsia"/>
        </w:rPr>
        <w:t xml:space="preserve">　</w:t>
      </w:r>
      <w:r w:rsidR="006219CC">
        <w:rPr>
          <w:rFonts w:ascii="ＭＳ Ｐゴシック" w:eastAsia="ＭＳ Ｐゴシック" w:hAnsi="ＭＳ Ｐゴシック" w:hint="eastAsia"/>
        </w:rPr>
        <w:t>その他の神経皮膚症候群</w:t>
      </w:r>
    </w:p>
    <w:p w14:paraId="7A892406" w14:textId="77777777" w:rsidR="008B7208" w:rsidRDefault="008B7208">
      <w:pPr>
        <w:widowControl/>
        <w:jc w:val="left"/>
        <w:rPr>
          <w:rFonts w:ascii="ＭＳ Ｐゴシック" w:eastAsia="ＭＳ Ｐゴシック" w:hAnsi="ＭＳ Ｐゴシック"/>
        </w:rPr>
      </w:pPr>
    </w:p>
    <w:p w14:paraId="7A37FE6D" w14:textId="391C2D9A" w:rsidR="007F1C0B" w:rsidRDefault="00A16751">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14:paraId="51288C5D" w14:textId="07FDC20F" w:rsidR="007F1C0B" w:rsidRPr="00CC64BB" w:rsidRDefault="00C21167" w:rsidP="0091117B">
      <w:pPr>
        <w:widowControl/>
        <w:ind w:firstLineChars="200" w:firstLine="420"/>
        <w:jc w:val="left"/>
        <w:rPr>
          <w:rFonts w:ascii="ＭＳ Ｐゴシック" w:eastAsia="ＭＳ Ｐゴシック" w:hAnsi="ＭＳ Ｐゴシック"/>
        </w:rPr>
      </w:pPr>
      <w:r w:rsidRPr="00B448A9">
        <w:rPr>
          <w:rFonts w:ascii="ＭＳ Ｐゴシック" w:eastAsia="ＭＳ Ｐゴシック" w:hAnsi="ＭＳ Ｐゴシック"/>
          <w:i/>
        </w:rPr>
        <w:t>GNAQ</w:t>
      </w:r>
      <w:r w:rsidR="007F1C0B" w:rsidRPr="00CC64BB">
        <w:rPr>
          <w:rFonts w:ascii="ＭＳ Ｐゴシック" w:eastAsia="ＭＳ Ｐゴシック" w:hAnsi="ＭＳ Ｐゴシック" w:hint="eastAsia"/>
        </w:rPr>
        <w:t>遺伝子の変異</w:t>
      </w:r>
    </w:p>
    <w:p w14:paraId="1B9DB3DD" w14:textId="77777777" w:rsidR="007F1C0B" w:rsidRDefault="007F1C0B" w:rsidP="00A86C53">
      <w:pPr>
        <w:widowControl/>
        <w:jc w:val="left"/>
        <w:rPr>
          <w:rFonts w:ascii="ＭＳ Ｐゴシック" w:eastAsia="ＭＳ Ｐゴシック" w:hAnsi="ＭＳ Ｐゴシック"/>
        </w:rPr>
      </w:pPr>
    </w:p>
    <w:p w14:paraId="4BDA040D" w14:textId="73BE2E87" w:rsidR="0091380B" w:rsidRDefault="00DE4C90">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1409AE10" w14:textId="42F9B35C" w:rsidR="00FB26A2" w:rsidRPr="0091117B" w:rsidRDefault="00FB26A2">
      <w:pPr>
        <w:widowControl/>
        <w:jc w:val="left"/>
        <w:rPr>
          <w:rFonts w:ascii="ＭＳ Ｐゴシック" w:eastAsia="ＭＳ Ｐゴシック" w:hAnsi="ＭＳ Ｐゴシック"/>
        </w:rPr>
      </w:pPr>
      <w:r w:rsidRPr="0091117B">
        <w:rPr>
          <w:rFonts w:ascii="ＭＳ Ｐゴシック" w:eastAsia="ＭＳ Ｐゴシック" w:hAnsi="ＭＳ Ｐゴシック" w:hint="eastAsia"/>
        </w:rPr>
        <w:t>出生時より</w:t>
      </w:r>
      <w:r w:rsidR="00A52C02">
        <w:rPr>
          <w:rFonts w:ascii="ＭＳ Ｐゴシック" w:eastAsia="ＭＳ Ｐゴシック" w:hAnsi="ＭＳ Ｐゴシック" w:hint="eastAsia"/>
        </w:rPr>
        <w:t>Ａ４</w:t>
      </w:r>
      <w:r w:rsidR="007C692A" w:rsidRPr="0045620F">
        <w:rPr>
          <w:rFonts w:ascii="ＭＳ Ｐゴシック" w:eastAsia="ＭＳ Ｐゴシック" w:hAnsi="ＭＳ Ｐゴシック" w:hint="eastAsia"/>
        </w:rPr>
        <w:t>ポートワイン斑（毛細血管奇形）を認め</w:t>
      </w:r>
      <w:r w:rsidR="00C21167" w:rsidRPr="0091117B">
        <w:rPr>
          <w:rFonts w:ascii="ＭＳ Ｐゴシック" w:eastAsia="ＭＳ Ｐゴシック" w:hAnsi="ＭＳ Ｐゴシック" w:hint="eastAsia"/>
        </w:rPr>
        <w:t>、</w:t>
      </w:r>
      <w:r w:rsidR="00A52C02">
        <w:rPr>
          <w:rFonts w:ascii="ＭＳ Ｐゴシック" w:eastAsia="ＭＳ Ｐゴシック" w:hAnsi="ＭＳ Ｐゴシック" w:hint="eastAsia"/>
        </w:rPr>
        <w:t>２</w:t>
      </w:r>
      <w:r w:rsidR="003954C8" w:rsidRPr="0091117B">
        <w:rPr>
          <w:rFonts w:ascii="ＭＳ Ｐゴシック" w:eastAsia="ＭＳ Ｐゴシック" w:hAnsi="ＭＳ Ｐゴシック" w:hint="eastAsia"/>
        </w:rPr>
        <w:t>歳</w:t>
      </w:r>
      <w:r w:rsidRPr="0091117B">
        <w:rPr>
          <w:rFonts w:ascii="ＭＳ Ｐゴシック" w:eastAsia="ＭＳ Ｐゴシック" w:hAnsi="ＭＳ Ｐゴシック" w:hint="eastAsia"/>
        </w:rPr>
        <w:t>までに</w:t>
      </w:r>
      <w:r w:rsidR="00A52C02">
        <w:rPr>
          <w:rFonts w:ascii="ＭＳ Ｐゴシック" w:eastAsia="ＭＳ Ｐゴシック" w:hAnsi="ＭＳ Ｐゴシック" w:hint="eastAsia"/>
        </w:rPr>
        <w:t>Ａ５</w:t>
      </w:r>
      <w:r w:rsidR="007C692A" w:rsidRPr="0045620F">
        <w:rPr>
          <w:rFonts w:ascii="ＭＳ Ｐゴシック" w:eastAsia="ＭＳ Ｐゴシック" w:hAnsi="ＭＳ Ｐゴシック" w:hint="eastAsia"/>
        </w:rPr>
        <w:t>緑内障</w:t>
      </w:r>
      <w:r w:rsidR="007C692A">
        <w:rPr>
          <w:rFonts w:ascii="ＭＳ Ｐゴシック" w:eastAsia="ＭＳ Ｐゴシック" w:hAnsi="ＭＳ Ｐゴシック" w:hint="eastAsia"/>
        </w:rPr>
        <w:t>、</w:t>
      </w:r>
      <w:r w:rsidR="00A52C02">
        <w:rPr>
          <w:rFonts w:ascii="ＭＳ Ｐゴシック" w:eastAsia="ＭＳ Ｐゴシック" w:hAnsi="ＭＳ Ｐゴシック" w:hint="eastAsia"/>
        </w:rPr>
        <w:t>Ｂ１</w:t>
      </w:r>
      <w:r w:rsidR="00C21167" w:rsidRPr="0091117B">
        <w:rPr>
          <w:rFonts w:ascii="ＭＳ Ｐゴシック" w:eastAsia="ＭＳ Ｐゴシック" w:hAnsi="ＭＳ Ｐゴシック" w:hint="eastAsia"/>
        </w:rPr>
        <w:t>を</w:t>
      </w:r>
      <w:r w:rsidRPr="0091117B">
        <w:rPr>
          <w:rFonts w:ascii="ＭＳ Ｐゴシック" w:eastAsia="ＭＳ Ｐゴシック" w:hAnsi="ＭＳ Ｐゴシック" w:hint="eastAsia"/>
        </w:rPr>
        <w:t>認める場合</w:t>
      </w:r>
      <w:r w:rsidR="007C692A" w:rsidRPr="00834B83">
        <w:rPr>
          <w:rFonts w:ascii="ＭＳ Ｐゴシック" w:eastAsia="ＭＳ Ｐゴシック" w:hAnsi="ＭＳ Ｐゴシック" w:hint="eastAsia"/>
        </w:rPr>
        <w:t>に確定診断される</w:t>
      </w:r>
      <w:r w:rsidR="00FE3D64">
        <w:rPr>
          <w:rFonts w:ascii="ＭＳ Ｐゴシック" w:eastAsia="ＭＳ Ｐゴシック" w:hAnsi="ＭＳ Ｐゴシック" w:hint="eastAsia"/>
        </w:rPr>
        <w:t>（Definite）</w:t>
      </w:r>
      <w:r w:rsidR="007C692A" w:rsidRPr="00834B83">
        <w:rPr>
          <w:rFonts w:ascii="ＭＳ Ｐゴシック" w:eastAsia="ＭＳ Ｐゴシック" w:hAnsi="ＭＳ Ｐゴシック" w:hint="eastAsia"/>
        </w:rPr>
        <w:t>。</w:t>
      </w:r>
    </w:p>
    <w:p w14:paraId="090BBE96" w14:textId="6BD94970" w:rsidR="008B7208" w:rsidRDefault="005932EC">
      <w:pPr>
        <w:widowControl/>
        <w:jc w:val="left"/>
        <w:rPr>
          <w:rFonts w:ascii="ＭＳ Ｐゴシック" w:eastAsia="ＭＳ Ｐゴシック" w:hAnsi="ＭＳ Ｐゴシック"/>
        </w:rPr>
      </w:pPr>
      <w:r w:rsidRPr="0045620F">
        <w:rPr>
          <w:rFonts w:ascii="ＭＳ Ｐゴシック" w:eastAsia="ＭＳ Ｐゴシック" w:hAnsi="ＭＳ Ｐゴシック" w:hint="eastAsia"/>
        </w:rPr>
        <w:t>全てがそろわない場合には</w:t>
      </w:r>
      <w:r w:rsidR="00A52C02">
        <w:rPr>
          <w:rFonts w:ascii="ＭＳ Ｐゴシック" w:eastAsia="ＭＳ Ｐゴシック" w:hAnsi="ＭＳ Ｐゴシック" w:hint="eastAsia"/>
        </w:rPr>
        <w:t>Ａ４</w:t>
      </w:r>
      <w:r w:rsidR="006E7FBD" w:rsidRPr="0045620F">
        <w:rPr>
          <w:rFonts w:ascii="ＭＳ Ｐゴシック" w:eastAsia="ＭＳ Ｐゴシック" w:hAnsi="ＭＳ Ｐゴシック" w:hint="eastAsia"/>
        </w:rPr>
        <w:t>ポートワイン斑（毛細血管奇形）</w:t>
      </w:r>
      <w:r w:rsidR="00FB26A2">
        <w:rPr>
          <w:rFonts w:ascii="ＭＳ Ｐゴシック" w:eastAsia="ＭＳ Ｐゴシック" w:hAnsi="ＭＳ Ｐゴシック" w:hint="eastAsia"/>
        </w:rPr>
        <w:t>、</w:t>
      </w:r>
      <w:r w:rsidR="00A52C02">
        <w:rPr>
          <w:rFonts w:ascii="ＭＳ Ｐゴシック" w:eastAsia="ＭＳ Ｐゴシック" w:hAnsi="ＭＳ Ｐゴシック" w:hint="eastAsia"/>
        </w:rPr>
        <w:t>Ａ５</w:t>
      </w:r>
      <w:r w:rsidR="006E7FBD" w:rsidRPr="0045620F">
        <w:rPr>
          <w:rFonts w:ascii="ＭＳ Ｐゴシック" w:eastAsia="ＭＳ Ｐゴシック" w:hAnsi="ＭＳ Ｐゴシック" w:hint="eastAsia"/>
        </w:rPr>
        <w:t>緑内障</w:t>
      </w:r>
      <w:r w:rsidR="00FB26A2">
        <w:rPr>
          <w:rFonts w:ascii="ＭＳ Ｐゴシック" w:eastAsia="ＭＳ Ｐゴシック" w:hAnsi="ＭＳ Ｐゴシック" w:hint="eastAsia"/>
        </w:rPr>
        <w:t>、</w:t>
      </w:r>
      <w:r w:rsidR="00A52C02">
        <w:rPr>
          <w:rFonts w:ascii="ＭＳ Ｐゴシック" w:eastAsia="ＭＳ Ｐゴシック" w:hAnsi="ＭＳ Ｐゴシック" w:hint="eastAsia"/>
        </w:rPr>
        <w:t>Ｂ１</w:t>
      </w:r>
      <w:r w:rsidR="00FB26A2">
        <w:rPr>
          <w:rFonts w:ascii="ＭＳ Ｐゴシック" w:eastAsia="ＭＳ Ｐゴシック" w:hAnsi="ＭＳ Ｐゴシック" w:hint="eastAsia"/>
        </w:rPr>
        <w:t>のいずれかを満たし、遺伝子変異を有する場合</w:t>
      </w:r>
      <w:r w:rsidR="006E7FBD" w:rsidRPr="0045620F">
        <w:rPr>
          <w:rFonts w:ascii="ＭＳ Ｐゴシック" w:eastAsia="ＭＳ Ｐゴシック" w:hAnsi="ＭＳ Ｐゴシック" w:hint="eastAsia"/>
        </w:rPr>
        <w:t>に確定診断される</w:t>
      </w:r>
      <w:r w:rsidR="00FE3D64">
        <w:rPr>
          <w:rFonts w:ascii="ＭＳ Ｐゴシック" w:eastAsia="ＭＳ Ｐゴシック" w:hAnsi="ＭＳ Ｐゴシック" w:hint="eastAsia"/>
        </w:rPr>
        <w:t>（Definite）</w:t>
      </w:r>
      <w:r w:rsidR="006E7FBD" w:rsidRPr="0045620F">
        <w:rPr>
          <w:rFonts w:ascii="ＭＳ Ｐゴシック" w:eastAsia="ＭＳ Ｐゴシック" w:hAnsi="ＭＳ Ｐゴシック" w:hint="eastAsia"/>
        </w:rPr>
        <w:t>。</w:t>
      </w:r>
    </w:p>
    <w:p w14:paraId="229B322C" w14:textId="77777777" w:rsidR="00DE4C90" w:rsidRPr="003E3A5E" w:rsidRDefault="00DE4C90">
      <w:pPr>
        <w:widowControl/>
        <w:jc w:val="left"/>
        <w:rPr>
          <w:rFonts w:ascii="ＭＳ Ｐゴシック" w:eastAsia="ＭＳ Ｐゴシック" w:hAnsi="ＭＳ Ｐゴシック"/>
        </w:rPr>
      </w:pPr>
    </w:p>
    <w:p w14:paraId="5E7C8537" w14:textId="77777777" w:rsidR="003F35DB" w:rsidRDefault="003F35DB">
      <w:pPr>
        <w:widowControl/>
        <w:jc w:val="left"/>
        <w:rPr>
          <w:rFonts w:ascii="ＭＳ Ｐゴシック" w:eastAsia="ＭＳ Ｐゴシック" w:hAnsi="ＭＳ Ｐゴシック"/>
          <w:b/>
        </w:rPr>
      </w:pPr>
    </w:p>
    <w:p w14:paraId="32C8F85F" w14:textId="77777777" w:rsidR="0084138B" w:rsidRDefault="0084138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28EFC07" w14:textId="397AB044"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4E8D3364" w14:textId="09E3358B" w:rsidR="001F15FF" w:rsidRDefault="001F15FF" w:rsidP="001F15F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精神保健福祉手帳診断書における「G40</w:t>
      </w:r>
      <w:r>
        <w:rPr>
          <w:rFonts w:ascii="ＭＳ Ｐゴシック" w:eastAsia="ＭＳ Ｐゴシック" w:hAnsi="ＭＳ Ｐゴシック" w:hint="eastAsia"/>
        </w:rPr>
        <w:t>てんかん」の障害等級判定区分</w:t>
      </w:r>
      <w:r w:rsidRPr="00220085">
        <w:rPr>
          <w:rFonts w:ascii="ＭＳ Ｐゴシック" w:eastAsia="ＭＳ Ｐゴシック" w:hAnsi="ＭＳ Ｐゴシック" w:hint="eastAsia"/>
        </w:rPr>
        <w:t>、</w:t>
      </w:r>
      <w:r w:rsidR="000D2688">
        <w:rPr>
          <w:rFonts w:ascii="ＭＳ Ｐゴシック" w:eastAsia="ＭＳ Ｐゴシック" w:hAnsi="ＭＳ Ｐゴシック" w:hint="eastAsia"/>
        </w:rPr>
        <w:t>及び</w:t>
      </w:r>
      <w:r w:rsidRPr="00220085">
        <w:rPr>
          <w:rFonts w:ascii="ＭＳ Ｐゴシック" w:eastAsia="ＭＳ Ｐゴシック" w:hAnsi="ＭＳ Ｐゴシック" w:hint="eastAsia"/>
        </w:rPr>
        <w:t>障害者総合支援法における障害支援区分</w:t>
      </w:r>
      <w:r w:rsidR="00816539">
        <w:rPr>
          <w:rFonts w:ascii="ＭＳ Ｐゴシック" w:eastAsia="ＭＳ Ｐゴシック" w:hAnsi="ＭＳ Ｐゴシック" w:hint="eastAsia"/>
        </w:rPr>
        <w:t>、</w:t>
      </w:r>
      <w:r>
        <w:rPr>
          <w:rFonts w:ascii="ＭＳ Ｐゴシック" w:eastAsia="ＭＳ Ｐゴシック" w:hAnsi="ＭＳ Ｐゴシック" w:hint="eastAsia"/>
        </w:rPr>
        <w:t>精神症状・能力障害二軸評価を用いて、以下のいずれかに該当する患者を対象とする。</w:t>
      </w:r>
    </w:p>
    <w:p w14:paraId="5DFE529B" w14:textId="19F96E7A" w:rsidR="00A65CA9" w:rsidRPr="00FB26A2" w:rsidRDefault="00A65CA9" w:rsidP="00CD1578">
      <w:pPr>
        <w:rPr>
          <w:rFonts w:ascii="ＭＳ Ｐゴシック" w:eastAsia="ＭＳ Ｐゴシック" w:hAnsi="ＭＳ Ｐゴシック"/>
          <w:sz w:val="22"/>
        </w:rPr>
      </w:pPr>
    </w:p>
    <w:tbl>
      <w:tblPr>
        <w:tblStyle w:val="aa"/>
        <w:tblW w:w="0" w:type="auto"/>
        <w:tblInd w:w="1800" w:type="dxa"/>
        <w:tblLook w:val="04A0" w:firstRow="1" w:lastRow="0" w:firstColumn="1" w:lastColumn="0" w:noHBand="0" w:noVBand="1"/>
      </w:tblPr>
      <w:tblGrid>
        <w:gridCol w:w="2977"/>
        <w:gridCol w:w="2126"/>
      </w:tblGrid>
      <w:tr w:rsidR="001F15FF" w14:paraId="26A88F39" w14:textId="77777777" w:rsidTr="0091380B">
        <w:trPr>
          <w:trHeight w:val="349"/>
        </w:trPr>
        <w:tc>
          <w:tcPr>
            <w:tcW w:w="2977" w:type="dxa"/>
          </w:tcPr>
          <w:p w14:paraId="0776E995" w14:textId="77777777" w:rsidR="001F15FF" w:rsidRDefault="001F15FF" w:rsidP="0091380B">
            <w:pPr>
              <w:widowControl/>
              <w:jc w:val="center"/>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2126" w:type="dxa"/>
          </w:tcPr>
          <w:p w14:paraId="77EBA868" w14:textId="77777777" w:rsidR="001F15FF" w:rsidRPr="00220085" w:rsidRDefault="001F15FF" w:rsidP="0091380B">
            <w:pPr>
              <w:widowControl/>
              <w:jc w:val="center"/>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AA450F" w14:paraId="2C6C4D5C" w14:textId="77777777" w:rsidTr="0091117B">
        <w:trPr>
          <w:trHeight w:val="349"/>
        </w:trPr>
        <w:tc>
          <w:tcPr>
            <w:tcW w:w="2977" w:type="dxa"/>
            <w:vAlign w:val="center"/>
          </w:tcPr>
          <w:p w14:paraId="2B8B57D9" w14:textId="4F820F27" w:rsidR="00AA450F" w:rsidRDefault="00AA450F" w:rsidP="0091117B">
            <w:pPr>
              <w:widowControl/>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2126" w:type="dxa"/>
            <w:vAlign w:val="center"/>
          </w:tcPr>
          <w:p w14:paraId="1BB5E704" w14:textId="5D26705C" w:rsidR="00AA450F" w:rsidRPr="00220085" w:rsidRDefault="00AA450F" w:rsidP="0091117B">
            <w:pPr>
              <w:widowControl/>
              <w:rPr>
                <w:rFonts w:ascii="ＭＳ Ｐゴシック" w:eastAsia="ＭＳ Ｐゴシック" w:hAnsi="ＭＳ Ｐゴシック"/>
              </w:rPr>
            </w:pPr>
            <w:r>
              <w:rPr>
                <w:rFonts w:ascii="ＭＳ Ｐゴシック" w:eastAsia="ＭＳ Ｐゴシック" w:hAnsi="ＭＳ Ｐゴシック" w:hint="eastAsia"/>
              </w:rPr>
              <w:t>１～５すべて</w:t>
            </w:r>
          </w:p>
        </w:tc>
      </w:tr>
      <w:tr w:rsidR="00AA450F" w14:paraId="3067DD3E" w14:textId="77777777" w:rsidTr="0091117B">
        <w:trPr>
          <w:trHeight w:val="70"/>
        </w:trPr>
        <w:tc>
          <w:tcPr>
            <w:tcW w:w="2977" w:type="dxa"/>
            <w:vAlign w:val="center"/>
          </w:tcPr>
          <w:p w14:paraId="51E09225" w14:textId="7D04B54D" w:rsidR="00AA450F" w:rsidRDefault="00AA450F" w:rsidP="0091117B">
            <w:pPr>
              <w:widowControl/>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2126" w:type="dxa"/>
            <w:vAlign w:val="center"/>
          </w:tcPr>
          <w:p w14:paraId="2F537979" w14:textId="4282697A" w:rsidR="00AA450F" w:rsidRPr="00220085" w:rsidRDefault="00AA450F" w:rsidP="0091117B">
            <w:pPr>
              <w:widowControl/>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AA450F" w14:paraId="27AA8AAA" w14:textId="77777777" w:rsidTr="0091117B">
        <w:trPr>
          <w:trHeight w:val="70"/>
        </w:trPr>
        <w:tc>
          <w:tcPr>
            <w:tcW w:w="2977" w:type="dxa"/>
            <w:vAlign w:val="center"/>
          </w:tcPr>
          <w:p w14:paraId="1B9F558A" w14:textId="267D7A5E" w:rsidR="00AA450F" w:rsidRDefault="00AA450F" w:rsidP="0091117B">
            <w:pPr>
              <w:widowControl/>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2126" w:type="dxa"/>
            <w:vAlign w:val="center"/>
          </w:tcPr>
          <w:p w14:paraId="4AA14395" w14:textId="4FF91309" w:rsidR="00AA450F" w:rsidRPr="00220085" w:rsidRDefault="00AA450F" w:rsidP="0091117B">
            <w:pPr>
              <w:widowControl/>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11100E6C" w14:textId="77777777" w:rsidR="001F15FF" w:rsidRDefault="001F15FF" w:rsidP="00CD1578">
      <w:pPr>
        <w:rPr>
          <w:rFonts w:ascii="ＭＳ Ｐゴシック" w:eastAsia="ＭＳ Ｐゴシック" w:hAnsi="ＭＳ Ｐゴシック"/>
        </w:rPr>
      </w:pPr>
    </w:p>
    <w:p w14:paraId="6C8F1BCA" w14:textId="77777777" w:rsidR="00A65CA9" w:rsidRDefault="00A65CA9" w:rsidP="00A65CA9">
      <w:pPr>
        <w:widowControl/>
        <w:jc w:val="left"/>
        <w:rPr>
          <w:rFonts w:ascii="ＭＳ Ｐゴシック" w:eastAsia="ＭＳ Ｐゴシック" w:hAnsi="ＭＳ Ｐゴシック"/>
          <w:b/>
        </w:rPr>
      </w:pPr>
    </w:p>
    <w:p w14:paraId="5A74DC3E" w14:textId="77777777" w:rsidR="00A65CA9" w:rsidRDefault="00A65CA9" w:rsidP="00A65CA9">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精神保健福祉手帳診断書における「G40てんかん」の障害等級判定区分</w:t>
      </w:r>
    </w:p>
    <w:tbl>
      <w:tblPr>
        <w:tblStyle w:val="aa"/>
        <w:tblW w:w="0" w:type="auto"/>
        <w:tblInd w:w="531" w:type="dxa"/>
        <w:tblLook w:val="04A0" w:firstRow="1" w:lastRow="0" w:firstColumn="1" w:lastColumn="0" w:noHBand="0" w:noVBand="1"/>
      </w:tblPr>
      <w:tblGrid>
        <w:gridCol w:w="4804"/>
        <w:gridCol w:w="2392"/>
      </w:tblGrid>
      <w:tr w:rsidR="00A65CA9" w14:paraId="043E4334" w14:textId="77777777" w:rsidTr="00A65CA9">
        <w:trPr>
          <w:trHeight w:val="349"/>
        </w:trPr>
        <w:tc>
          <w:tcPr>
            <w:tcW w:w="4804" w:type="dxa"/>
          </w:tcPr>
          <w:p w14:paraId="503221F8" w14:textId="77777777" w:rsidR="00A65CA9" w:rsidRDefault="00A65CA9" w:rsidP="00A65CA9">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てんかん発作のタイプと頻度</w:t>
            </w:r>
          </w:p>
        </w:tc>
        <w:tc>
          <w:tcPr>
            <w:tcW w:w="2392" w:type="dxa"/>
          </w:tcPr>
          <w:p w14:paraId="2E4E1311" w14:textId="77777777" w:rsidR="00A65CA9" w:rsidRDefault="00A65CA9" w:rsidP="00A65CA9">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等級</w:t>
            </w:r>
          </w:p>
        </w:tc>
      </w:tr>
      <w:tr w:rsidR="00AA450F" w14:paraId="11CED21E" w14:textId="77777777" w:rsidTr="00A65CA9">
        <w:trPr>
          <w:trHeight w:val="349"/>
        </w:trPr>
        <w:tc>
          <w:tcPr>
            <w:tcW w:w="4804" w:type="dxa"/>
          </w:tcPr>
          <w:p w14:paraId="63A4D511" w14:textId="5B52B684" w:rsidR="00AA450F" w:rsidRDefault="00AA450F" w:rsidP="00AA450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458EC956" w14:textId="5CE158EA" w:rsidR="00AA450F"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AA450F" w14:paraId="29CB3DCF" w14:textId="77777777" w:rsidTr="00A65CA9">
        <w:trPr>
          <w:trHeight w:val="715"/>
        </w:trPr>
        <w:tc>
          <w:tcPr>
            <w:tcW w:w="4804" w:type="dxa"/>
          </w:tcPr>
          <w:p w14:paraId="5CF4ADA4" w14:textId="77777777" w:rsidR="00AA450F" w:rsidRPr="00220085" w:rsidRDefault="00AA450F" w:rsidP="00AA450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5BFBF4F6" w14:textId="7391D65E" w:rsidR="00AA450F" w:rsidRDefault="00AA450F" w:rsidP="00AA450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6BF17966" w14:textId="0B1ED92C" w:rsidR="00AA450F"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AA450F" w14:paraId="7A15F491" w14:textId="77777777" w:rsidTr="00A65CA9">
        <w:trPr>
          <w:trHeight w:val="715"/>
        </w:trPr>
        <w:tc>
          <w:tcPr>
            <w:tcW w:w="4804" w:type="dxa"/>
          </w:tcPr>
          <w:p w14:paraId="5A9CDEA2" w14:textId="77777777" w:rsidR="00AA450F" w:rsidRPr="00220085" w:rsidRDefault="00AA450F" w:rsidP="00AA450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5AF98D38" w14:textId="77A8B191" w:rsidR="00AA450F" w:rsidRDefault="00AA450F" w:rsidP="00AA450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32AB8B90" w14:textId="2885B725" w:rsidR="00AA450F" w:rsidRDefault="00AA450F" w:rsidP="00AA450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3754560A" w14:textId="77777777" w:rsidR="00A65CA9" w:rsidRDefault="00A65CA9" w:rsidP="00A65CA9">
      <w:pPr>
        <w:widowControl/>
        <w:jc w:val="left"/>
        <w:rPr>
          <w:rFonts w:ascii="ＭＳ Ｐゴシック" w:eastAsia="ＭＳ Ｐゴシック" w:hAnsi="ＭＳ Ｐゴシック"/>
        </w:rPr>
      </w:pPr>
    </w:p>
    <w:p w14:paraId="39757EBF" w14:textId="77777777" w:rsidR="00A65CA9" w:rsidRPr="00220085" w:rsidRDefault="00A65CA9" w:rsidP="00A65CA9">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「てんかん発作のタイプ」</w:t>
      </w:r>
    </w:p>
    <w:p w14:paraId="6B8C394E" w14:textId="77777777" w:rsidR="00A65CA9" w:rsidRPr="00220085" w:rsidRDefault="00A65CA9" w:rsidP="00A65CA9">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イ　意識障害はないが、随意運動が失われる発作</w:t>
      </w:r>
    </w:p>
    <w:p w14:paraId="7D7F4FF5" w14:textId="77777777" w:rsidR="00A65CA9" w:rsidRPr="00220085" w:rsidRDefault="00A65CA9" w:rsidP="00A65CA9">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ロ　意識を失い、行為が途絶するが、倒れない発作</w:t>
      </w:r>
    </w:p>
    <w:p w14:paraId="182B5621" w14:textId="77777777" w:rsidR="00A65CA9" w:rsidRPr="00220085" w:rsidRDefault="00A65CA9" w:rsidP="00A65CA9">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ハ　意識障害の有無を問わず、転倒する発作</w:t>
      </w:r>
    </w:p>
    <w:p w14:paraId="5193E7A9" w14:textId="77777777" w:rsidR="00A65CA9" w:rsidRDefault="00A65CA9" w:rsidP="00A65CA9">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ニ　意識障害を呈し、状況にそぐわない行為を示す発作</w:t>
      </w:r>
    </w:p>
    <w:p w14:paraId="322B16A9" w14:textId="77777777" w:rsidR="00A65CA9" w:rsidRDefault="00A65CA9" w:rsidP="00A65CA9">
      <w:pPr>
        <w:widowControl/>
        <w:jc w:val="left"/>
        <w:rPr>
          <w:rFonts w:ascii="ＭＳ Ｐゴシック" w:eastAsia="ＭＳ Ｐゴシック" w:hAnsi="ＭＳ Ｐゴシック"/>
        </w:rPr>
      </w:pPr>
    </w:p>
    <w:p w14:paraId="3A112A2F" w14:textId="77777777" w:rsidR="00A65CA9" w:rsidRDefault="00A65CA9" w:rsidP="00A65CA9">
      <w:pPr>
        <w:widowControl/>
        <w:jc w:val="left"/>
        <w:rPr>
          <w:rFonts w:ascii="ＭＳ Ｐゴシック" w:eastAsia="ＭＳ Ｐゴシック" w:hAnsi="ＭＳ Ｐゴシック"/>
        </w:rPr>
      </w:pPr>
    </w:p>
    <w:p w14:paraId="3F8C3048" w14:textId="77777777" w:rsidR="00A65CA9" w:rsidRDefault="00A65CA9" w:rsidP="00A65CA9">
      <w:pPr>
        <w:widowControl/>
        <w:jc w:val="left"/>
        <w:rPr>
          <w:rFonts w:ascii="ＭＳ Ｐゴシック" w:eastAsia="ＭＳ Ｐゴシック" w:hAnsi="ＭＳ Ｐゴシック"/>
        </w:rPr>
      </w:pPr>
      <w:r w:rsidRPr="007D0D5E">
        <w:rPr>
          <w:rFonts w:ascii="ＭＳ Ｐゴシック" w:eastAsia="ＭＳ Ｐゴシック" w:hAnsi="ＭＳ Ｐゴシック" w:hint="eastAsia"/>
        </w:rPr>
        <w:t>精神症状・能力障害二軸評価</w:t>
      </w:r>
    </w:p>
    <w:p w14:paraId="0A2C91B7" w14:textId="77777777" w:rsidR="00A65CA9" w:rsidRPr="00FB0448"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FB0448">
        <w:rPr>
          <w:rFonts w:ascii="ＭＳ Ｐゴシック" w:eastAsia="ＭＳ Ｐゴシック" w:hAnsi="ＭＳ Ｐゴシック" w:hint="eastAsia"/>
        </w:rPr>
        <w:t>能力障害評価</w:t>
      </w:r>
    </w:p>
    <w:p w14:paraId="6ADEDDBD" w14:textId="2CCFDEB5"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○判定に当たっては以下のことを考慮する。</w:t>
      </w:r>
    </w:p>
    <w:p w14:paraId="02ED87B6" w14:textId="3D9F9E8B" w:rsidR="00A65CA9" w:rsidRPr="00FB0448"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t>①</w:t>
      </w:r>
      <w:r w:rsidRPr="00FB0448">
        <w:rPr>
          <w:rFonts w:ascii="ＭＳ Ｐゴシック" w:eastAsia="ＭＳ Ｐゴシック" w:hAnsi="ＭＳ Ｐゴシック" w:hint="eastAsia"/>
        </w:rPr>
        <w:t>日常生活</w:t>
      </w:r>
      <w:r>
        <w:rPr>
          <w:rFonts w:ascii="ＭＳ Ｐゴシック" w:eastAsia="ＭＳ Ｐゴシック" w:hAnsi="ＭＳ Ｐゴシック" w:hint="eastAsia"/>
        </w:rPr>
        <w:t>あるいは社会生活において必要な「支援」とは助言、指導、介助など</w:t>
      </w:r>
      <w:r w:rsidRPr="00FB0448">
        <w:rPr>
          <w:rFonts w:ascii="ＭＳ Ｐゴシック" w:eastAsia="ＭＳ Ｐゴシック" w:hAnsi="ＭＳ Ｐゴシック" w:hint="eastAsia"/>
        </w:rPr>
        <w:t>をいう。</w:t>
      </w:r>
    </w:p>
    <w:p w14:paraId="4961918C" w14:textId="138A48C0" w:rsidR="00A65CA9" w:rsidRDefault="00A65CA9" w:rsidP="0091117B">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②</w:t>
      </w:r>
      <w:r w:rsidRPr="00FB0448">
        <w:rPr>
          <w:rFonts w:ascii="ＭＳ Ｐゴシック" w:eastAsia="ＭＳ Ｐゴシック" w:hAnsi="ＭＳ Ｐゴシック" w:hint="eastAsia"/>
        </w:rPr>
        <w:t>保護的な環境</w:t>
      </w:r>
      <w:r w:rsidRPr="00FB0448">
        <w:rPr>
          <w:rFonts w:ascii="ＭＳ Ｐゴシック" w:eastAsia="ＭＳ Ｐゴシック" w:hAnsi="ＭＳ Ｐゴシック"/>
        </w:rPr>
        <w:t>(</w:t>
      </w:r>
      <w:r>
        <w:rPr>
          <w:rFonts w:ascii="ＭＳ Ｐゴシック" w:eastAsia="ＭＳ Ｐゴシック" w:hAnsi="ＭＳ Ｐゴシック" w:hint="eastAsia"/>
        </w:rPr>
        <w:t>例えば</w:t>
      </w:r>
      <w:r w:rsidRPr="00FB0448">
        <w:rPr>
          <w:rFonts w:ascii="ＭＳ Ｐゴシック" w:eastAsia="ＭＳ Ｐゴシック" w:hAnsi="ＭＳ Ｐゴシック" w:hint="eastAsia"/>
        </w:rPr>
        <w:t>入院・施設入所しているような状態</w:t>
      </w:r>
      <w:r w:rsidRPr="00FB0448">
        <w:rPr>
          <w:rFonts w:ascii="ＭＳ Ｐゴシック" w:eastAsia="ＭＳ Ｐゴシック" w:hAnsi="ＭＳ Ｐゴシック"/>
        </w:rPr>
        <w:t>)</w:t>
      </w:r>
      <w:r>
        <w:rPr>
          <w:rFonts w:ascii="ＭＳ Ｐゴシック" w:eastAsia="ＭＳ Ｐゴシック" w:hAnsi="ＭＳ Ｐゴシック" w:hint="eastAsia"/>
        </w:rPr>
        <w:t>でなく、例えばアパ</w:t>
      </w:r>
      <w:r w:rsidRPr="00FB0448">
        <w:rPr>
          <w:rFonts w:ascii="ＭＳ Ｐゴシック" w:eastAsia="ＭＳ Ｐゴシック" w:hAnsi="ＭＳ Ｐゴシック" w:hint="eastAsia"/>
        </w:rPr>
        <w:t>ート等</w:t>
      </w:r>
      <w:r>
        <w:rPr>
          <w:rFonts w:ascii="ＭＳ Ｐゴシック" w:eastAsia="ＭＳ Ｐゴシック" w:hAnsi="ＭＳ Ｐゴシック" w:hint="eastAsia"/>
        </w:rPr>
        <w:t>で</w:t>
      </w:r>
      <w:r w:rsidRPr="00FB0448">
        <w:rPr>
          <w:rFonts w:ascii="ＭＳ Ｐゴシック" w:eastAsia="ＭＳ Ｐゴシック" w:hAnsi="ＭＳ Ｐゴシック" w:hint="eastAsia"/>
        </w:rPr>
        <w:t>単身生活を行った場合を想定して、その場合の生活能力の障害の状態を判定する。</w:t>
      </w:r>
    </w:p>
    <w:p w14:paraId="44B763DE" w14:textId="77777777" w:rsidR="00994CDD" w:rsidRDefault="00994CDD" w:rsidP="00A65CA9">
      <w:pPr>
        <w:widowControl/>
        <w:jc w:val="left"/>
        <w:rPr>
          <w:rFonts w:ascii="ＭＳ Ｐゴシック" w:eastAsia="ＭＳ Ｐゴシック" w:hAnsi="ＭＳ Ｐゴシック"/>
        </w:rPr>
      </w:pPr>
    </w:p>
    <w:tbl>
      <w:tblPr>
        <w:tblStyle w:val="aa"/>
        <w:tblW w:w="0" w:type="auto"/>
        <w:tblInd w:w="250" w:type="dxa"/>
        <w:tblLook w:val="04A0" w:firstRow="1" w:lastRow="0" w:firstColumn="1" w:lastColumn="0" w:noHBand="0" w:noVBand="1"/>
      </w:tblPr>
      <w:tblGrid>
        <w:gridCol w:w="567"/>
        <w:gridCol w:w="8940"/>
      </w:tblGrid>
      <w:tr w:rsidR="00A65CA9" w14:paraId="4E3B132E" w14:textId="77777777" w:rsidTr="00A65CA9">
        <w:trPr>
          <w:trHeight w:val="360"/>
        </w:trPr>
        <w:tc>
          <w:tcPr>
            <w:tcW w:w="567" w:type="dxa"/>
          </w:tcPr>
          <w:p w14:paraId="3F19933B" w14:textId="77777777" w:rsidR="00A65CA9"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p>
        </w:tc>
        <w:tc>
          <w:tcPr>
            <w:tcW w:w="8940" w:type="dxa"/>
          </w:tcPr>
          <w:p w14:paraId="53322370" w14:textId="4B0FFAA0"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w:t>
            </w:r>
            <w:r>
              <w:rPr>
                <w:rFonts w:ascii="ＭＳ Ｐゴシック" w:eastAsia="ＭＳ Ｐゴシック" w:hAnsi="ＭＳ Ｐゴシック" w:hint="eastAsia"/>
              </w:rPr>
              <w:t>害や知的障害を認めないか、または、精神障害、知的障害を認めるが、日常生活</w:t>
            </w:r>
            <w:r w:rsidR="000D2688">
              <w:rPr>
                <w:rFonts w:ascii="ＭＳ Ｐゴシック" w:eastAsia="ＭＳ Ｐゴシック" w:hAnsi="ＭＳ Ｐゴシック" w:hint="eastAsia"/>
              </w:rPr>
              <w:t>及び</w:t>
            </w:r>
            <w:r w:rsidRPr="00FB0448">
              <w:rPr>
                <w:rFonts w:ascii="ＭＳ Ｐゴシック" w:eastAsia="ＭＳ Ｐゴシック" w:hAnsi="ＭＳ Ｐゴシック" w:hint="eastAsia"/>
              </w:rPr>
              <w:t>社会生活は普通に</w:t>
            </w:r>
            <w:r w:rsidR="000D2688">
              <w:rPr>
                <w:rFonts w:ascii="ＭＳ Ｐゴシック" w:eastAsia="ＭＳ Ｐゴシック" w:hAnsi="ＭＳ Ｐゴシック" w:hint="eastAsia"/>
              </w:rPr>
              <w:t>でき</w:t>
            </w:r>
            <w:r w:rsidRPr="00FB0448">
              <w:rPr>
                <w:rFonts w:ascii="ＭＳ Ｐゴシック" w:eastAsia="ＭＳ Ｐゴシック" w:hAnsi="ＭＳ Ｐゴシック" w:hint="eastAsia"/>
              </w:rPr>
              <w:t>る。</w:t>
            </w:r>
          </w:p>
          <w:p w14:paraId="458653D5" w14:textId="6CD9D1D9" w:rsidR="00A65CA9" w:rsidRPr="00FB0448" w:rsidRDefault="00A65CA9" w:rsidP="0091117B">
            <w:pPr>
              <w:widowControl/>
              <w:ind w:left="210" w:hangingChars="100" w:hanging="210"/>
              <w:jc w:val="left"/>
              <w:rPr>
                <w:rFonts w:ascii="ＭＳ Ｐゴシック" w:eastAsia="ＭＳ Ｐゴシック" w:hAnsi="ＭＳ Ｐゴシック"/>
              </w:rPr>
            </w:pPr>
            <w:r w:rsidRPr="00FB0448">
              <w:rPr>
                <w:rFonts w:ascii="ＭＳ Ｐゴシック" w:eastAsia="ＭＳ Ｐゴシック" w:hAnsi="ＭＳ Ｐゴシック" w:hint="eastAsia"/>
              </w:rPr>
              <w:t>○適切な食事摂取、身辺の清潔保持、金銭管理や買い物、通院や服薬、適切な対人交流、身辺</w:t>
            </w:r>
            <w:r w:rsidRPr="00FB0448">
              <w:rPr>
                <w:rFonts w:ascii="ＭＳ Ｐゴシック" w:eastAsia="ＭＳ Ｐゴシック" w:hAnsi="ＭＳ Ｐゴシック"/>
              </w:rPr>
              <w:t xml:space="preserve"> </w:t>
            </w:r>
            <w:r w:rsidRPr="00FB0448">
              <w:rPr>
                <w:rFonts w:ascii="ＭＳ Ｐゴシック" w:eastAsia="ＭＳ Ｐゴシック" w:hAnsi="ＭＳ Ｐゴシック" w:hint="eastAsia"/>
              </w:rPr>
              <w:t>の安全保持や危機対応、社会的手続きや公共施設の利用、趣味や娯楽あるいは文化的社会的活</w:t>
            </w:r>
            <w:r>
              <w:rPr>
                <w:rFonts w:ascii="ＭＳ Ｐゴシック" w:eastAsia="ＭＳ Ｐゴシック" w:hAnsi="ＭＳ Ｐゴシック" w:hint="eastAsia"/>
              </w:rPr>
              <w:t>動への参加などが</w:t>
            </w:r>
            <w:r w:rsidRPr="00FB0448">
              <w:rPr>
                <w:rFonts w:ascii="ＭＳ Ｐゴシック" w:eastAsia="ＭＳ Ｐゴシック" w:hAnsi="ＭＳ Ｐゴシック" w:hint="eastAsia"/>
              </w:rPr>
              <w:t>自発的に</w:t>
            </w:r>
            <w:r w:rsidR="000D2688">
              <w:rPr>
                <w:rFonts w:ascii="ＭＳ Ｐゴシック" w:eastAsia="ＭＳ Ｐゴシック" w:hAnsi="ＭＳ Ｐゴシック" w:hint="eastAsia"/>
              </w:rPr>
              <w:t>でき</w:t>
            </w:r>
            <w:r w:rsidRPr="00FB0448">
              <w:rPr>
                <w:rFonts w:ascii="ＭＳ Ｐゴシック" w:eastAsia="ＭＳ Ｐゴシック" w:hAnsi="ＭＳ Ｐゴシック" w:hint="eastAsia"/>
              </w:rPr>
              <w:t>るあるいは適切に</w:t>
            </w:r>
            <w:r w:rsidR="000D2688">
              <w:rPr>
                <w:rFonts w:ascii="ＭＳ Ｐゴシック" w:eastAsia="ＭＳ Ｐゴシック" w:hAnsi="ＭＳ Ｐゴシック" w:hint="eastAsia"/>
              </w:rPr>
              <w:t>でき</w:t>
            </w:r>
            <w:r w:rsidRPr="00FB0448">
              <w:rPr>
                <w:rFonts w:ascii="ＭＳ Ｐゴシック" w:eastAsia="ＭＳ Ｐゴシック" w:hAnsi="ＭＳ Ｐゴシック" w:hint="eastAsia"/>
              </w:rPr>
              <w:t>る。</w:t>
            </w:r>
          </w:p>
          <w:p w14:paraId="4D4AEB8B" w14:textId="6D0A2A18" w:rsidR="00A65CA9" w:rsidRDefault="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精神障害を持たない人と同じように日常生活及び社会生活を送ることが</w:t>
            </w:r>
            <w:r w:rsidR="000D2688">
              <w:rPr>
                <w:rFonts w:ascii="ＭＳ Ｐゴシック" w:eastAsia="ＭＳ Ｐゴシック" w:hAnsi="ＭＳ Ｐゴシック" w:hint="eastAsia"/>
              </w:rPr>
              <w:t>でき</w:t>
            </w:r>
            <w:r w:rsidRPr="00FB0448">
              <w:rPr>
                <w:rFonts w:ascii="ＭＳ Ｐゴシック" w:eastAsia="ＭＳ Ｐゴシック" w:hAnsi="ＭＳ Ｐゴシック" w:hint="eastAsia"/>
              </w:rPr>
              <w:t>る。</w:t>
            </w:r>
          </w:p>
        </w:tc>
      </w:tr>
      <w:tr w:rsidR="00A65CA9" w14:paraId="406DC1B1" w14:textId="77777777" w:rsidTr="00A65CA9">
        <w:trPr>
          <w:trHeight w:val="360"/>
        </w:trPr>
        <w:tc>
          <w:tcPr>
            <w:tcW w:w="567" w:type="dxa"/>
          </w:tcPr>
          <w:p w14:paraId="4B5BA3D4" w14:textId="77777777" w:rsidR="00A65CA9"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２</w:t>
            </w:r>
          </w:p>
        </w:tc>
        <w:tc>
          <w:tcPr>
            <w:tcW w:w="8940" w:type="dxa"/>
          </w:tcPr>
          <w:p w14:paraId="15A8C6DF" w14:textId="39FDB9F4"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精神障害、知的障害を認め、日常生活</w:t>
            </w:r>
            <w:r w:rsidR="000D2688">
              <w:rPr>
                <w:rFonts w:ascii="ＭＳ Ｐゴシック" w:eastAsia="ＭＳ Ｐゴシック" w:hAnsi="ＭＳ Ｐゴシック" w:hint="eastAsia"/>
              </w:rPr>
              <w:t>又は</w:t>
            </w:r>
            <w:r w:rsidRPr="00FB0448">
              <w:rPr>
                <w:rFonts w:ascii="ＭＳ Ｐゴシック" w:eastAsia="ＭＳ Ｐゴシック" w:hAnsi="ＭＳ Ｐゴシック" w:hint="eastAsia"/>
              </w:rPr>
              <w:t>社会生活に一定の制限を受ける。</w:t>
            </w:r>
          </w:p>
          <w:p w14:paraId="06E21E19" w14:textId="31D68C27" w:rsidR="00A65CA9"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727865">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」に記載のことが自発的あるいは概ね</w:t>
            </w:r>
            <w:r w:rsidR="000D2688">
              <w:rPr>
                <w:rFonts w:ascii="ＭＳ Ｐゴシック" w:eastAsia="ＭＳ Ｐゴシック" w:hAnsi="ＭＳ Ｐゴシック" w:hint="eastAsia"/>
              </w:rPr>
              <w:t>でき</w:t>
            </w:r>
            <w:r>
              <w:rPr>
                <w:rFonts w:ascii="ＭＳ Ｐゴシック" w:eastAsia="ＭＳ Ｐゴシック" w:hAnsi="ＭＳ Ｐゴシック" w:hint="eastAsia"/>
              </w:rPr>
              <w:t>るが、一部支援を必要とする場合が</w:t>
            </w:r>
            <w:r w:rsidRPr="00FB0448">
              <w:rPr>
                <w:rFonts w:ascii="ＭＳ Ｐゴシック" w:eastAsia="ＭＳ Ｐゴシック" w:hAnsi="ＭＳ Ｐゴシック" w:hint="eastAsia"/>
              </w:rPr>
              <w:t>ある。</w:t>
            </w:r>
            <w:r w:rsidRPr="00FB0448">
              <w:rPr>
                <w:rFonts w:ascii="ＭＳ Ｐゴシック" w:eastAsia="ＭＳ Ｐゴシック" w:hAnsi="ＭＳ Ｐゴシック"/>
              </w:rPr>
              <w:t xml:space="preserve"> </w:t>
            </w:r>
          </w:p>
          <w:p w14:paraId="5D6467D6" w14:textId="496ACA06" w:rsidR="00551373" w:rsidRDefault="00A65CA9" w:rsidP="0091117B">
            <w:pPr>
              <w:widowControl/>
              <w:ind w:left="210" w:hangingChars="100" w:hanging="210"/>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例えば、一人で外出できるが</w:t>
            </w:r>
            <w:r w:rsidRPr="00FB0448">
              <w:rPr>
                <w:rFonts w:ascii="ＭＳ Ｐゴシック" w:eastAsia="ＭＳ Ｐゴシック" w:hAnsi="ＭＳ Ｐゴシック" w:hint="eastAsia"/>
              </w:rPr>
              <w:t>、過</w:t>
            </w:r>
            <w:r>
              <w:rPr>
                <w:rFonts w:ascii="ＭＳ Ｐゴシック" w:eastAsia="ＭＳ Ｐゴシック" w:hAnsi="ＭＳ Ｐゴシック" w:hint="eastAsia"/>
              </w:rPr>
              <w:t>大なストレスがかかる状況が生じた場合に対処が困難で</w:t>
            </w:r>
            <w:r w:rsidRPr="00FB0448">
              <w:rPr>
                <w:rFonts w:ascii="ＭＳ Ｐゴシック" w:eastAsia="ＭＳ Ｐゴシック" w:hAnsi="ＭＳ Ｐゴシック" w:hint="eastAsia"/>
              </w:rPr>
              <w:t>ある。</w:t>
            </w:r>
            <w:r w:rsidRPr="00FB0448">
              <w:rPr>
                <w:rFonts w:ascii="ＭＳ Ｐゴシック" w:eastAsia="ＭＳ Ｐゴシック" w:hAnsi="ＭＳ Ｐゴシック"/>
              </w:rPr>
              <w:t xml:space="preserve"> </w:t>
            </w:r>
            <w:r w:rsidRPr="00FB0448">
              <w:rPr>
                <w:rFonts w:ascii="ＭＳ Ｐゴシック" w:eastAsia="ＭＳ Ｐゴシック" w:hAnsi="ＭＳ Ｐゴシック" w:hint="eastAsia"/>
              </w:rPr>
              <w:t>○</w:t>
            </w:r>
            <w:r>
              <w:rPr>
                <w:rFonts w:ascii="ＭＳ Ｐゴシック" w:eastAsia="ＭＳ Ｐゴシック" w:hAnsi="ＭＳ Ｐゴシック" w:hint="eastAsia"/>
              </w:rPr>
              <w:t>デイケアや就労継続支援事業などに参加する</w:t>
            </w:r>
            <w:r w:rsidR="000D2688">
              <w:rPr>
                <w:rFonts w:ascii="ＭＳ Ｐゴシック" w:eastAsia="ＭＳ Ｐゴシック" w:hAnsi="ＭＳ Ｐゴシック" w:hint="eastAsia"/>
              </w:rPr>
              <w:t>者</w:t>
            </w:r>
            <w:r>
              <w:rPr>
                <w:rFonts w:ascii="ＭＳ Ｐゴシック" w:eastAsia="ＭＳ Ｐゴシック" w:hAnsi="ＭＳ Ｐゴシック" w:hint="eastAsia"/>
              </w:rPr>
              <w:t>、あるいは保護的配慮のある事業所で</w:t>
            </w:r>
            <w:r w:rsidRPr="00FB0448">
              <w:rPr>
                <w:rFonts w:ascii="ＭＳ Ｐゴシック" w:eastAsia="ＭＳ Ｐゴシック" w:hAnsi="ＭＳ Ｐゴシック" w:hint="eastAsia"/>
              </w:rPr>
              <w:t>、雇</w:t>
            </w:r>
          </w:p>
          <w:p w14:paraId="1D6ED854" w14:textId="54C7CE87" w:rsidR="00A65CA9" w:rsidRDefault="00551373" w:rsidP="0091117B">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A65CA9" w:rsidRPr="00FB0448">
              <w:rPr>
                <w:rFonts w:ascii="ＭＳ Ｐゴシック" w:eastAsia="ＭＳ Ｐゴシック" w:hAnsi="ＭＳ Ｐゴシック" w:hint="eastAsia"/>
              </w:rPr>
              <w:t>用契約による一般</w:t>
            </w:r>
            <w:r w:rsidR="00A65CA9">
              <w:rPr>
                <w:rFonts w:ascii="ＭＳ Ｐゴシック" w:eastAsia="ＭＳ Ｐゴシック" w:hAnsi="ＭＳ Ｐゴシック" w:hint="eastAsia"/>
              </w:rPr>
              <w:t>就労をしている者も含まれる。日常的な家事をこなすことは</w:t>
            </w:r>
            <w:r w:rsidR="000D2688">
              <w:rPr>
                <w:rFonts w:ascii="ＭＳ Ｐゴシック" w:eastAsia="ＭＳ Ｐゴシック" w:hAnsi="ＭＳ Ｐゴシック" w:hint="eastAsia"/>
              </w:rPr>
              <w:t>でき</w:t>
            </w:r>
            <w:r w:rsidR="00A65CA9">
              <w:rPr>
                <w:rFonts w:ascii="ＭＳ Ｐゴシック" w:eastAsia="ＭＳ Ｐゴシック" w:hAnsi="ＭＳ Ｐゴシック" w:hint="eastAsia"/>
              </w:rPr>
              <w:t>るが</w:t>
            </w:r>
            <w:r w:rsidR="00A65CA9" w:rsidRPr="00FB0448">
              <w:rPr>
                <w:rFonts w:ascii="ＭＳ Ｐゴシック" w:eastAsia="ＭＳ Ｐゴシック" w:hAnsi="ＭＳ Ｐゴシック" w:hint="eastAsia"/>
              </w:rPr>
              <w:t>、状況</w:t>
            </w:r>
            <w:r w:rsidR="00A65CA9">
              <w:rPr>
                <w:rFonts w:ascii="ＭＳ Ｐゴシック" w:eastAsia="ＭＳ Ｐゴシック" w:hAnsi="ＭＳ Ｐゴシック" w:hint="eastAsia"/>
              </w:rPr>
              <w:t>や手順が変化したりすると困難が生じることがある。清潔保持は困難が</w:t>
            </w:r>
            <w:r w:rsidR="00A65CA9" w:rsidRPr="00FB0448">
              <w:rPr>
                <w:rFonts w:ascii="ＭＳ Ｐゴシック" w:eastAsia="ＭＳ Ｐゴシック" w:hAnsi="ＭＳ Ｐゴシック" w:hint="eastAsia"/>
              </w:rPr>
              <w:t>少ない。対人交流は乏</w:t>
            </w:r>
            <w:r w:rsidR="00A65CA9">
              <w:rPr>
                <w:rFonts w:ascii="ＭＳ Ｐゴシック" w:eastAsia="ＭＳ Ｐゴシック" w:hAnsi="ＭＳ Ｐゴシック" w:hint="eastAsia"/>
              </w:rPr>
              <w:t>しくない。引きこもりがちではない。自発的な行動や、社会生活の中で発言が</w:t>
            </w:r>
            <w:r w:rsidR="00A65CA9" w:rsidRPr="00FB0448">
              <w:rPr>
                <w:rFonts w:ascii="ＭＳ Ｐゴシック" w:eastAsia="ＭＳ Ｐゴシック" w:hAnsi="ＭＳ Ｐゴシック" w:hint="eastAsia"/>
              </w:rPr>
              <w:t>適切に</w:t>
            </w:r>
            <w:r w:rsidR="000D2688">
              <w:rPr>
                <w:rFonts w:ascii="ＭＳ Ｐゴシック" w:eastAsia="ＭＳ Ｐゴシック" w:hAnsi="ＭＳ Ｐゴシック" w:hint="eastAsia"/>
              </w:rPr>
              <w:t>でき</w:t>
            </w:r>
            <w:r w:rsidR="00A65CA9" w:rsidRPr="00FB0448">
              <w:rPr>
                <w:rFonts w:ascii="ＭＳ Ｐゴシック" w:eastAsia="ＭＳ Ｐゴシック" w:hAnsi="ＭＳ Ｐゴシック" w:hint="eastAsia"/>
              </w:rPr>
              <w:t>ない</w:t>
            </w:r>
            <w:r w:rsidR="00A65CA9">
              <w:rPr>
                <w:rFonts w:ascii="ＭＳ Ｐゴシック" w:eastAsia="ＭＳ Ｐゴシック" w:hAnsi="ＭＳ Ｐゴシック" w:hint="eastAsia"/>
              </w:rPr>
              <w:t>ことがある。行動のテンポはほぼ他の人に合わせることがで</w:t>
            </w:r>
            <w:r w:rsidR="00A65CA9" w:rsidRPr="00FB0448">
              <w:rPr>
                <w:rFonts w:ascii="ＭＳ Ｐゴシック" w:eastAsia="ＭＳ Ｐゴシック" w:hAnsi="ＭＳ Ｐゴシック" w:hint="eastAsia"/>
              </w:rPr>
              <w:t>きる。普</w:t>
            </w:r>
            <w:r w:rsidR="00A65CA9">
              <w:rPr>
                <w:rFonts w:ascii="ＭＳ Ｐゴシック" w:eastAsia="ＭＳ Ｐゴシック" w:hAnsi="ＭＳ Ｐゴシック" w:hint="eastAsia"/>
              </w:rPr>
              <w:t>通のストレスで</w:t>
            </w:r>
            <w:r w:rsidR="00A65CA9" w:rsidRPr="00FB0448">
              <w:rPr>
                <w:rFonts w:ascii="ＭＳ Ｐゴシック" w:eastAsia="ＭＳ Ｐゴシック" w:hAnsi="ＭＳ Ｐゴシック" w:hint="eastAsia"/>
              </w:rPr>
              <w:t>は症状の</w:t>
            </w:r>
            <w:r w:rsidR="00A65CA9">
              <w:rPr>
                <w:rFonts w:ascii="ＭＳ Ｐゴシック" w:eastAsia="ＭＳ Ｐゴシック" w:hAnsi="ＭＳ Ｐゴシック" w:hint="eastAsia"/>
              </w:rPr>
              <w:t>再燃や悪化が起きにくい。金銭管理は概ね</w:t>
            </w:r>
            <w:r w:rsidR="000D2688">
              <w:rPr>
                <w:rFonts w:ascii="ＭＳ Ｐゴシック" w:eastAsia="ＭＳ Ｐゴシック" w:hAnsi="ＭＳ Ｐゴシック" w:hint="eastAsia"/>
              </w:rPr>
              <w:t>でき</w:t>
            </w:r>
            <w:r w:rsidR="00A65CA9">
              <w:rPr>
                <w:rFonts w:ascii="ＭＳ Ｐゴシック" w:eastAsia="ＭＳ Ｐゴシック" w:hAnsi="ＭＳ Ｐゴシック" w:hint="eastAsia"/>
              </w:rPr>
              <w:t>る。社会生活の中で</w:t>
            </w:r>
            <w:r w:rsidR="00A65CA9" w:rsidRPr="00FB0448">
              <w:rPr>
                <w:rFonts w:ascii="ＭＳ Ｐゴシック" w:eastAsia="ＭＳ Ｐゴシック" w:hAnsi="ＭＳ Ｐゴシック" w:hint="eastAsia"/>
              </w:rPr>
              <w:t>不適切な行動をとってしまうことは少ない。</w:t>
            </w:r>
          </w:p>
        </w:tc>
      </w:tr>
      <w:tr w:rsidR="00A65CA9" w14:paraId="547A0987" w14:textId="77777777" w:rsidTr="00A65CA9">
        <w:trPr>
          <w:trHeight w:val="376"/>
        </w:trPr>
        <w:tc>
          <w:tcPr>
            <w:tcW w:w="567" w:type="dxa"/>
          </w:tcPr>
          <w:p w14:paraId="4DAC7F76" w14:textId="77777777" w:rsidR="00A65CA9"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p>
        </w:tc>
        <w:tc>
          <w:tcPr>
            <w:tcW w:w="8940" w:type="dxa"/>
          </w:tcPr>
          <w:p w14:paraId="6DA2BBBD" w14:textId="2535D0DF"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精神障害、知的障害を</w:t>
            </w:r>
            <w:r>
              <w:rPr>
                <w:rFonts w:ascii="ＭＳ Ｐゴシック" w:eastAsia="ＭＳ Ｐゴシック" w:hAnsi="ＭＳ Ｐゴシック" w:hint="eastAsia"/>
              </w:rPr>
              <w:t>認め、日常生活</w:t>
            </w:r>
            <w:r w:rsidR="000D2688">
              <w:rPr>
                <w:rFonts w:ascii="ＭＳ Ｐゴシック" w:eastAsia="ＭＳ Ｐゴシック" w:hAnsi="ＭＳ Ｐゴシック" w:hint="eastAsia"/>
              </w:rPr>
              <w:t>又は</w:t>
            </w:r>
            <w:r>
              <w:rPr>
                <w:rFonts w:ascii="ＭＳ Ｐゴシック" w:eastAsia="ＭＳ Ｐゴシック" w:hAnsi="ＭＳ Ｐゴシック" w:hint="eastAsia"/>
              </w:rPr>
              <w:t>社会生活に著しい制限を受けており、時に応じ</w:t>
            </w:r>
            <w:r w:rsidRPr="00FB0448">
              <w:rPr>
                <w:rFonts w:ascii="ＭＳ Ｐゴシック" w:eastAsia="ＭＳ Ｐゴシック" w:hAnsi="ＭＳ Ｐゴシック" w:hint="eastAsia"/>
              </w:rPr>
              <w:t>て支援を必要とする。</w:t>
            </w:r>
          </w:p>
          <w:p w14:paraId="170934C1" w14:textId="7680936E"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727865">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」に記載のことが概ね</w:t>
            </w:r>
            <w:r w:rsidR="000D2688">
              <w:rPr>
                <w:rFonts w:ascii="ＭＳ Ｐゴシック" w:eastAsia="ＭＳ Ｐゴシック" w:hAnsi="ＭＳ Ｐゴシック" w:hint="eastAsia"/>
              </w:rPr>
              <w:t>でき</w:t>
            </w:r>
            <w:r>
              <w:rPr>
                <w:rFonts w:ascii="ＭＳ Ｐゴシック" w:eastAsia="ＭＳ Ｐゴシック" w:hAnsi="ＭＳ Ｐゴシック" w:hint="eastAsia"/>
              </w:rPr>
              <w:t>るが、支援を必要とする場合が</w:t>
            </w:r>
            <w:r w:rsidRPr="00FB0448">
              <w:rPr>
                <w:rFonts w:ascii="ＭＳ Ｐゴシック" w:eastAsia="ＭＳ Ｐゴシック" w:hAnsi="ＭＳ Ｐゴシック" w:hint="eastAsia"/>
              </w:rPr>
              <w:t>多い。</w:t>
            </w:r>
          </w:p>
          <w:p w14:paraId="57398397" w14:textId="3DA4E2CA" w:rsidR="00A65CA9" w:rsidRDefault="00A65CA9" w:rsidP="0091117B">
            <w:pPr>
              <w:widowControl/>
              <w:ind w:left="210" w:hangingChars="100" w:hanging="210"/>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例えば、付き添われなくても自ら外出できるものの、ストレスがかかる状況が生じ</w:t>
            </w:r>
            <w:r w:rsidRPr="00FB0448">
              <w:rPr>
                <w:rFonts w:ascii="ＭＳ Ｐゴシック" w:eastAsia="ＭＳ Ｐゴシック" w:hAnsi="ＭＳ Ｐゴシック" w:hint="eastAsia"/>
              </w:rPr>
              <w:t>た場合に</w:t>
            </w:r>
            <w:r>
              <w:rPr>
                <w:rFonts w:ascii="ＭＳ Ｐゴシック" w:eastAsia="ＭＳ Ｐゴシック" w:hAnsi="ＭＳ Ｐゴシック" w:hint="eastAsia"/>
              </w:rPr>
              <w:t>対処することが困難である。医療機関等に行くなどの習慣化された外出はできる。また、デ</w:t>
            </w:r>
            <w:r w:rsidRPr="00FB0448">
              <w:rPr>
                <w:rFonts w:ascii="ＭＳ Ｐゴシック" w:eastAsia="ＭＳ Ｐゴシック" w:hAnsi="ＭＳ Ｐゴシック" w:hint="eastAsia"/>
              </w:rPr>
              <w:t>イ</w:t>
            </w:r>
            <w:r>
              <w:rPr>
                <w:rFonts w:ascii="ＭＳ Ｐゴシック" w:eastAsia="ＭＳ Ｐゴシック" w:hAnsi="ＭＳ Ｐゴシック" w:hint="eastAsia"/>
              </w:rPr>
              <w:t>ケアや就労継続支援事業などに参加することができる。食事をバランスよく用意するなど</w:t>
            </w:r>
            <w:r w:rsidRPr="00FB0448">
              <w:rPr>
                <w:rFonts w:ascii="ＭＳ Ｐゴシック" w:eastAsia="ＭＳ Ｐゴシック" w:hAnsi="ＭＳ Ｐゴシック" w:hint="eastAsia"/>
              </w:rPr>
              <w:t>の家</w:t>
            </w:r>
            <w:r>
              <w:rPr>
                <w:rFonts w:ascii="ＭＳ Ｐゴシック" w:eastAsia="ＭＳ Ｐゴシック" w:hAnsi="ＭＳ Ｐゴシック" w:hint="eastAsia"/>
              </w:rPr>
              <w:t>事をこなすために、助言などの支援を必要とする。清潔保持が自発的かつ適切にはで</w:t>
            </w:r>
            <w:r w:rsidRPr="00FB0448">
              <w:rPr>
                <w:rFonts w:ascii="ＭＳ Ｐゴシック" w:eastAsia="ＭＳ Ｐゴシック" w:hAnsi="ＭＳ Ｐゴシック" w:hint="eastAsia"/>
              </w:rPr>
              <w:t>きない。</w:t>
            </w:r>
            <w:r>
              <w:rPr>
                <w:rFonts w:ascii="ＭＳ Ｐゴシック" w:eastAsia="ＭＳ Ｐゴシック" w:hAnsi="ＭＳ Ｐゴシック" w:hint="eastAsia"/>
              </w:rPr>
              <w:t>社会的な対人交流は乏しいが引きこもりは顕著ではない。自発的な行動に困難が</w:t>
            </w:r>
            <w:r w:rsidRPr="00FB0448">
              <w:rPr>
                <w:rFonts w:ascii="ＭＳ Ｐゴシック" w:eastAsia="ＭＳ Ｐゴシック" w:hAnsi="ＭＳ Ｐゴシック" w:hint="eastAsia"/>
              </w:rPr>
              <w:t>ある。日常生</w:t>
            </w:r>
            <w:r>
              <w:rPr>
                <w:rFonts w:ascii="ＭＳ Ｐゴシック" w:eastAsia="ＭＳ Ｐゴシック" w:hAnsi="ＭＳ Ｐゴシック" w:hint="eastAsia"/>
              </w:rPr>
              <w:t>活の中での発言が適切にできないことがある。行動のテンポが他の人と隔たってしまうことがある。ストレスが大きいと症状の再燃や悪化を来たしやすい。金銭管理ができない場合が</w:t>
            </w:r>
            <w:r w:rsidRPr="00FB0448">
              <w:rPr>
                <w:rFonts w:ascii="ＭＳ Ｐゴシック" w:eastAsia="ＭＳ Ｐゴシック" w:hAnsi="ＭＳ Ｐゴシック" w:hint="eastAsia"/>
              </w:rPr>
              <w:t>ある。</w:t>
            </w:r>
            <w:r>
              <w:rPr>
                <w:rFonts w:ascii="ＭＳ Ｐゴシック" w:eastAsia="ＭＳ Ｐゴシック" w:hAnsi="ＭＳ Ｐゴシック" w:hint="eastAsia"/>
              </w:rPr>
              <w:t>社会生活の中で</w:t>
            </w:r>
            <w:r w:rsidRPr="00FB0448">
              <w:rPr>
                <w:rFonts w:ascii="ＭＳ Ｐゴシック" w:eastAsia="ＭＳ Ｐゴシック" w:hAnsi="ＭＳ Ｐゴシック" w:hint="eastAsia"/>
              </w:rPr>
              <w:t>その場に適さない行動</w:t>
            </w:r>
            <w:r>
              <w:rPr>
                <w:rFonts w:ascii="ＭＳ Ｐゴシック" w:eastAsia="ＭＳ Ｐゴシック" w:hAnsi="ＭＳ Ｐゴシック" w:hint="eastAsia"/>
              </w:rPr>
              <w:t>をとってしまうことが</w:t>
            </w:r>
            <w:r w:rsidRPr="00FB0448">
              <w:rPr>
                <w:rFonts w:ascii="ＭＳ Ｐゴシック" w:eastAsia="ＭＳ Ｐゴシック" w:hAnsi="ＭＳ Ｐゴシック" w:hint="eastAsia"/>
              </w:rPr>
              <w:t>ある。</w:t>
            </w:r>
          </w:p>
        </w:tc>
      </w:tr>
      <w:tr w:rsidR="00A65CA9" w14:paraId="1CCEA8FF" w14:textId="77777777" w:rsidTr="00A65CA9">
        <w:trPr>
          <w:trHeight w:val="360"/>
        </w:trPr>
        <w:tc>
          <w:tcPr>
            <w:tcW w:w="567" w:type="dxa"/>
          </w:tcPr>
          <w:p w14:paraId="68CC596E" w14:textId="77777777" w:rsidR="00A65CA9"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t>４</w:t>
            </w:r>
          </w:p>
        </w:tc>
        <w:tc>
          <w:tcPr>
            <w:tcW w:w="8940" w:type="dxa"/>
          </w:tcPr>
          <w:p w14:paraId="028FC58E" w14:textId="799D3493"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精神障害、知的障害を認め、日常生活</w:t>
            </w:r>
            <w:r w:rsidR="000D2688">
              <w:rPr>
                <w:rFonts w:ascii="ＭＳ Ｐゴシック" w:eastAsia="ＭＳ Ｐゴシック" w:hAnsi="ＭＳ Ｐゴシック" w:hint="eastAsia"/>
              </w:rPr>
              <w:t>又は</w:t>
            </w:r>
            <w:r w:rsidRPr="00FB0448">
              <w:rPr>
                <w:rFonts w:ascii="ＭＳ Ｐゴシック" w:eastAsia="ＭＳ Ｐゴシック" w:hAnsi="ＭＳ Ｐゴシック" w:hint="eastAsia"/>
              </w:rPr>
              <w:t>社会生活に著しい制限を受けており、常時支援を要する。</w:t>
            </w:r>
          </w:p>
          <w:p w14:paraId="609A7DF9" w14:textId="7EFEEA67"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727865">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」に記載のことは常時支援がなければ</w:t>
            </w:r>
            <w:r w:rsidR="000D2688">
              <w:rPr>
                <w:rFonts w:ascii="ＭＳ Ｐゴシック" w:eastAsia="ＭＳ Ｐゴシック" w:hAnsi="ＭＳ Ｐゴシック" w:hint="eastAsia"/>
              </w:rPr>
              <w:t>でき</w:t>
            </w:r>
            <w:r w:rsidRPr="00FB0448">
              <w:rPr>
                <w:rFonts w:ascii="ＭＳ Ｐゴシック" w:eastAsia="ＭＳ Ｐゴシック" w:hAnsi="ＭＳ Ｐゴシック" w:hint="eastAsia"/>
              </w:rPr>
              <w:t>ない。</w:t>
            </w:r>
          </w:p>
          <w:p w14:paraId="21DFABCD" w14:textId="14737525" w:rsidR="00A65CA9" w:rsidRDefault="00A65CA9" w:rsidP="0091117B">
            <w:pPr>
              <w:widowControl/>
              <w:ind w:left="210" w:hangingChars="100" w:hanging="210"/>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例えば、親しい人との交流も乏しく引きこもりがちである、自発性が</w:t>
            </w:r>
            <w:r w:rsidRPr="00FB0448">
              <w:rPr>
                <w:rFonts w:ascii="ＭＳ Ｐゴシック" w:eastAsia="ＭＳ Ｐゴシック" w:hAnsi="ＭＳ Ｐゴシック" w:hint="eastAsia"/>
              </w:rPr>
              <w:t>著しく乏しい。自発的</w:t>
            </w:r>
            <w:r>
              <w:rPr>
                <w:rFonts w:ascii="ＭＳ Ｐゴシック" w:eastAsia="ＭＳ Ｐゴシック" w:hAnsi="ＭＳ Ｐゴシック" w:hint="eastAsia"/>
              </w:rPr>
              <w:t>な発言が少なく発言内容が不適切であったり不明瞭で</w:t>
            </w:r>
            <w:r w:rsidRPr="00FB0448">
              <w:rPr>
                <w:rFonts w:ascii="ＭＳ Ｐゴシック" w:eastAsia="ＭＳ Ｐゴシック" w:hAnsi="ＭＳ Ｐゴシック" w:hint="eastAsia"/>
              </w:rPr>
              <w:t>あったりする。日常生活において行動の</w:t>
            </w:r>
            <w:r>
              <w:rPr>
                <w:rFonts w:ascii="ＭＳ Ｐゴシック" w:eastAsia="ＭＳ Ｐゴシック" w:hAnsi="ＭＳ Ｐゴシック" w:hint="eastAsia"/>
              </w:rPr>
              <w:t>テンポが他の人のペースと大きく隔たってしまう。些細な出来事で</w:t>
            </w:r>
            <w:r w:rsidRPr="00FB0448">
              <w:rPr>
                <w:rFonts w:ascii="ＭＳ Ｐゴシック" w:eastAsia="ＭＳ Ｐゴシック" w:hAnsi="ＭＳ Ｐゴシック" w:hint="eastAsia"/>
              </w:rPr>
              <w:t>、病状の再燃や悪化を来た</w:t>
            </w:r>
            <w:r>
              <w:rPr>
                <w:rFonts w:ascii="ＭＳ Ｐゴシック" w:eastAsia="ＭＳ Ｐゴシック" w:hAnsi="ＭＳ Ｐゴシック" w:hint="eastAsia"/>
              </w:rPr>
              <w:t>しやすい。金銭管理は困難である。日常生活の中でその場に適さない行動をとってしまいが</w:t>
            </w:r>
            <w:r w:rsidRPr="00FB0448">
              <w:rPr>
                <w:rFonts w:ascii="ＭＳ Ｐゴシック" w:eastAsia="ＭＳ Ｐゴシック" w:hAnsi="ＭＳ Ｐゴシック" w:hint="eastAsia"/>
              </w:rPr>
              <w:t>ち</w:t>
            </w:r>
            <w:r>
              <w:rPr>
                <w:rFonts w:ascii="ＭＳ Ｐゴシック" w:eastAsia="ＭＳ Ｐゴシック" w:hAnsi="ＭＳ Ｐゴシック" w:hint="eastAsia"/>
              </w:rPr>
              <w:t>で</w:t>
            </w:r>
            <w:r w:rsidRPr="00FB0448">
              <w:rPr>
                <w:rFonts w:ascii="ＭＳ Ｐゴシック" w:eastAsia="ＭＳ Ｐゴシック" w:hAnsi="ＭＳ Ｐゴシック" w:hint="eastAsia"/>
              </w:rPr>
              <w:t>ある。</w:t>
            </w:r>
          </w:p>
        </w:tc>
      </w:tr>
      <w:tr w:rsidR="00A65CA9" w14:paraId="6CA407E9" w14:textId="77777777" w:rsidTr="00A65CA9">
        <w:trPr>
          <w:trHeight w:val="360"/>
        </w:trPr>
        <w:tc>
          <w:tcPr>
            <w:tcW w:w="567" w:type="dxa"/>
          </w:tcPr>
          <w:p w14:paraId="3F360A17" w14:textId="77777777" w:rsidR="00A65CA9"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t>５</w:t>
            </w:r>
          </w:p>
        </w:tc>
        <w:tc>
          <w:tcPr>
            <w:tcW w:w="8940" w:type="dxa"/>
          </w:tcPr>
          <w:p w14:paraId="172DEAD3" w14:textId="2C61CC5B" w:rsidR="00A65CA9" w:rsidRPr="00FB0448" w:rsidRDefault="00A65CA9" w:rsidP="00A65CA9">
            <w:pPr>
              <w:widowControl/>
              <w:jc w:val="left"/>
              <w:rPr>
                <w:rFonts w:ascii="ＭＳ Ｐゴシック" w:eastAsia="ＭＳ Ｐゴシック" w:hAnsi="ＭＳ Ｐゴシック"/>
              </w:rPr>
            </w:pPr>
            <w:r>
              <w:rPr>
                <w:rFonts w:ascii="ＭＳ Ｐゴシック" w:eastAsia="ＭＳ Ｐゴシック" w:hAnsi="ＭＳ Ｐゴシック" w:hint="eastAsia"/>
              </w:rPr>
              <w:t>精神障害、知的障害を認め、身の回りのことはほとんど</w:t>
            </w:r>
            <w:r w:rsidR="000D2688">
              <w:rPr>
                <w:rFonts w:ascii="ＭＳ Ｐゴシック" w:eastAsia="ＭＳ Ｐゴシック" w:hAnsi="ＭＳ Ｐゴシック" w:hint="eastAsia"/>
              </w:rPr>
              <w:t>でき</w:t>
            </w:r>
            <w:r w:rsidRPr="00FB0448">
              <w:rPr>
                <w:rFonts w:ascii="ＭＳ Ｐゴシック" w:eastAsia="ＭＳ Ｐゴシック" w:hAnsi="ＭＳ Ｐゴシック" w:hint="eastAsia"/>
              </w:rPr>
              <w:t>ない。</w:t>
            </w:r>
          </w:p>
          <w:p w14:paraId="57966BA8" w14:textId="2242653D" w:rsidR="00A65CA9" w:rsidRPr="00FB0448" w:rsidRDefault="00A65CA9" w:rsidP="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727865">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」に記載のことは支援があってもほとんど</w:t>
            </w:r>
            <w:r w:rsidR="000D2688">
              <w:rPr>
                <w:rFonts w:ascii="ＭＳ Ｐゴシック" w:eastAsia="ＭＳ Ｐゴシック" w:hAnsi="ＭＳ Ｐゴシック" w:hint="eastAsia"/>
              </w:rPr>
              <w:t>でき</w:t>
            </w:r>
            <w:r w:rsidRPr="00FB0448">
              <w:rPr>
                <w:rFonts w:ascii="ＭＳ Ｐゴシック" w:eastAsia="ＭＳ Ｐゴシック" w:hAnsi="ＭＳ Ｐゴシック" w:hint="eastAsia"/>
              </w:rPr>
              <w:t>ない。</w:t>
            </w:r>
          </w:p>
          <w:p w14:paraId="42F5D974" w14:textId="778531CE" w:rsidR="00A65CA9" w:rsidRDefault="00A65CA9">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○入院・入所施設等患者においては、院内・施設内等の生活に常時支援を必要とする。在宅患</w:t>
            </w:r>
            <w:r>
              <w:rPr>
                <w:rFonts w:ascii="ＭＳ Ｐゴシック" w:eastAsia="ＭＳ Ｐゴシック" w:hAnsi="ＭＳ Ｐゴシック" w:hint="eastAsia"/>
              </w:rPr>
              <w:t>者においては、医療機関等への外出も自発的にできず、付き添いが必要で</w:t>
            </w:r>
            <w:r w:rsidRPr="00FB0448">
              <w:rPr>
                <w:rFonts w:ascii="ＭＳ Ｐゴシック" w:eastAsia="ＭＳ Ｐゴシック" w:hAnsi="ＭＳ Ｐゴシック" w:hint="eastAsia"/>
              </w:rPr>
              <w:t>ある。家庭生活にお</w:t>
            </w:r>
            <w:r>
              <w:rPr>
                <w:rFonts w:ascii="ＭＳ Ｐゴシック" w:eastAsia="ＭＳ Ｐゴシック" w:hAnsi="ＭＳ Ｐゴシック" w:hint="eastAsia"/>
              </w:rPr>
              <w:t>いても、適切な食事を用意したり、後片付けなどの家事や身辺の清潔保持も自発的には行えず</w:t>
            </w:r>
            <w:r w:rsidRPr="00FB0448">
              <w:rPr>
                <w:rFonts w:ascii="ＭＳ Ｐゴシック" w:eastAsia="ＭＳ Ｐゴシック" w:hAnsi="ＭＳ Ｐゴシック" w:hint="eastAsia"/>
              </w:rPr>
              <w:t>、常時支援を必要とする。</w:t>
            </w:r>
          </w:p>
        </w:tc>
      </w:tr>
    </w:tbl>
    <w:p w14:paraId="5182E276" w14:textId="77777777" w:rsidR="005008AF" w:rsidRDefault="005008AF">
      <w:pPr>
        <w:widowControl/>
        <w:jc w:val="left"/>
        <w:rPr>
          <w:rFonts w:ascii="ＭＳ Ｐゴシック" w:eastAsia="ＭＳ Ｐゴシック" w:hAnsi="ＭＳ Ｐゴシック"/>
        </w:rPr>
      </w:pPr>
    </w:p>
    <w:p w14:paraId="4A95C37D" w14:textId="77777777" w:rsidR="00CE7CEF" w:rsidRDefault="00CE7CEF" w:rsidP="00CE7CEF">
      <w:pPr>
        <w:widowControl/>
        <w:jc w:val="left"/>
        <w:rPr>
          <w:rFonts w:asciiTheme="minorEastAsia" w:hAnsiTheme="minorEastAsia"/>
          <w:kern w:val="0"/>
          <w:szCs w:val="21"/>
        </w:rPr>
      </w:pPr>
    </w:p>
    <w:p w14:paraId="6E796847" w14:textId="77777777" w:rsidR="00CE7CEF" w:rsidRDefault="00CE7CEF" w:rsidP="00CE7CEF">
      <w:pPr>
        <w:widowControl/>
        <w:jc w:val="left"/>
        <w:rPr>
          <w:rFonts w:asciiTheme="minorEastAsia" w:hAnsiTheme="minorEastAsia"/>
          <w:kern w:val="0"/>
          <w:szCs w:val="21"/>
        </w:rPr>
      </w:pPr>
    </w:p>
    <w:p w14:paraId="42A24BC7" w14:textId="77777777" w:rsidR="00CE7CEF" w:rsidRDefault="00CE7CEF" w:rsidP="00CE7CEF">
      <w:pPr>
        <w:widowControl/>
        <w:jc w:val="left"/>
        <w:rPr>
          <w:rFonts w:asciiTheme="minorEastAsia" w:hAnsiTheme="minorEastAsia"/>
          <w:kern w:val="0"/>
          <w:szCs w:val="21"/>
        </w:rPr>
      </w:pPr>
    </w:p>
    <w:p w14:paraId="6741DEFE" w14:textId="77777777" w:rsidR="00CE7CEF" w:rsidRDefault="00CE7CEF" w:rsidP="00CE7CEF">
      <w:pPr>
        <w:widowControl/>
        <w:jc w:val="left"/>
        <w:rPr>
          <w:rFonts w:asciiTheme="minorEastAsia" w:hAnsiTheme="minorEastAsia"/>
          <w:kern w:val="0"/>
          <w:szCs w:val="21"/>
        </w:rPr>
      </w:pPr>
    </w:p>
    <w:p w14:paraId="5C8B4D2A" w14:textId="77777777" w:rsidR="00CE7CEF" w:rsidRDefault="00CE7CEF" w:rsidP="00CE7CE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71C1F98" w14:textId="27713A14" w:rsidR="00CE7CEF" w:rsidRDefault="00CE7CEF" w:rsidP="00CE7CE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B0E34">
        <w:rPr>
          <w:rFonts w:asciiTheme="minorEastAsia" w:hAnsiTheme="minorEastAsia" w:hint="eastAsia"/>
          <w:szCs w:val="21"/>
        </w:rPr>
        <w:t>。</w:t>
      </w:r>
      <w:r>
        <w:rPr>
          <w:rFonts w:asciiTheme="minorEastAsia" w:hAnsiTheme="minorEastAsia" w:hint="eastAsia"/>
          <w:szCs w:val="21"/>
        </w:rPr>
        <w:t>）</w:t>
      </w:r>
      <w:r w:rsidR="0088266A">
        <w:rPr>
          <w:rFonts w:asciiTheme="minorEastAsia" w:hAnsiTheme="minorEastAsia" w:hint="eastAsia"/>
          <w:szCs w:val="21"/>
        </w:rPr>
        <w:t>。</w:t>
      </w:r>
    </w:p>
    <w:p w14:paraId="3CF4F42B" w14:textId="4BD49808" w:rsidR="00CE7CEF" w:rsidRDefault="00CE7CEF" w:rsidP="00CE7CE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B0E34">
        <w:rPr>
          <w:rFonts w:asciiTheme="minorEastAsia" w:hAnsiTheme="minorEastAsia" w:hint="eastAsia"/>
          <w:szCs w:val="21"/>
        </w:rPr>
        <w:t>あって</w:t>
      </w:r>
      <w:r>
        <w:rPr>
          <w:rFonts w:asciiTheme="minorEastAsia" w:hAnsiTheme="minorEastAsia" w:hint="eastAsia"/>
          <w:szCs w:val="21"/>
        </w:rPr>
        <w:t>、直近６</w:t>
      </w:r>
      <w:r w:rsidR="00732D9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1C47E952" w14:textId="77777777" w:rsidR="00CE7CEF" w:rsidRDefault="00CE7CEF" w:rsidP="00CE7CEF">
      <w:pPr>
        <w:rPr>
          <w:kern w:val="0"/>
          <w:szCs w:val="21"/>
        </w:rPr>
      </w:pPr>
      <w:r>
        <w:rPr>
          <w:rFonts w:hint="eastAsia"/>
          <w:kern w:val="0"/>
          <w:szCs w:val="21"/>
        </w:rPr>
        <w:t>３．なお、症状の程度が上記の重症度分類等で一定以上に該当しない者であるが、高額な医療を継続す</w:t>
      </w:r>
    </w:p>
    <w:p w14:paraId="25369D3D" w14:textId="35D94FD6" w:rsidR="005008AF" w:rsidRPr="00B448A9" w:rsidRDefault="00CE7CEF" w:rsidP="00D94F51">
      <w:pPr>
        <w:widowControl/>
        <w:ind w:firstLineChars="200" w:firstLine="420"/>
        <w:jc w:val="left"/>
        <w:rPr>
          <w:rFonts w:asciiTheme="minorEastAsia" w:hAnsiTheme="minorEastAsia"/>
        </w:rPr>
      </w:pPr>
      <w:r>
        <w:rPr>
          <w:rFonts w:hint="eastAsia"/>
          <w:kern w:val="0"/>
          <w:szCs w:val="21"/>
        </w:rPr>
        <w:t>ることが必要な</w:t>
      </w:r>
      <w:r w:rsidR="00CB0E34">
        <w:rPr>
          <w:rFonts w:hint="eastAsia"/>
          <w:kern w:val="0"/>
          <w:szCs w:val="21"/>
        </w:rPr>
        <w:t>もの</w:t>
      </w:r>
      <w:r>
        <w:rPr>
          <w:rFonts w:hint="eastAsia"/>
          <w:kern w:val="0"/>
          <w:szCs w:val="21"/>
        </w:rPr>
        <w:t>については、医療費助成の対象とする。</w:t>
      </w:r>
    </w:p>
    <w:p w14:paraId="3B3AF4DE" w14:textId="04B6A9A0"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F35B9" w14:textId="77777777" w:rsidR="00B60C5E" w:rsidRDefault="00B60C5E" w:rsidP="005C0141">
      <w:r>
        <w:separator/>
      </w:r>
    </w:p>
  </w:endnote>
  <w:endnote w:type="continuationSeparator" w:id="0">
    <w:p w14:paraId="435C7771" w14:textId="77777777" w:rsidR="00B60C5E" w:rsidRDefault="00B60C5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F831C" w14:textId="77777777" w:rsidR="00B60C5E" w:rsidRDefault="00B60C5E" w:rsidP="005C0141">
      <w:r>
        <w:separator/>
      </w:r>
    </w:p>
  </w:footnote>
  <w:footnote w:type="continuationSeparator" w:id="0">
    <w:p w14:paraId="7E3D5878" w14:textId="77777777" w:rsidR="00B60C5E" w:rsidRDefault="00B60C5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村井英継">
    <w15:presenceInfo w15:providerId="Windows Live" w15:userId="287bc103154012f1"/>
  </w15:person>
  <w15:person w15:author="乾和歌子">
    <w15:presenceInfo w15:providerId="Windows Live" w15:userId="8c5602c70c899522"/>
  </w15:person>
  <w15:person w15:author="takeshi uno">
    <w15:presenceInfo w15:providerId="Windows Live" w15:userId="251b7e06dcf7e10f"/>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42F1"/>
    <w:rsid w:val="00050F49"/>
    <w:rsid w:val="00052C64"/>
    <w:rsid w:val="0005720E"/>
    <w:rsid w:val="00057D0A"/>
    <w:rsid w:val="0007021B"/>
    <w:rsid w:val="00077C38"/>
    <w:rsid w:val="000955F1"/>
    <w:rsid w:val="000A5C81"/>
    <w:rsid w:val="000B47D6"/>
    <w:rsid w:val="000C1FBB"/>
    <w:rsid w:val="000D01C8"/>
    <w:rsid w:val="000D2688"/>
    <w:rsid w:val="00116AEC"/>
    <w:rsid w:val="00134ECA"/>
    <w:rsid w:val="00137F5B"/>
    <w:rsid w:val="001676A2"/>
    <w:rsid w:val="0017699C"/>
    <w:rsid w:val="001A0B38"/>
    <w:rsid w:val="001D59F4"/>
    <w:rsid w:val="001F15FF"/>
    <w:rsid w:val="002514D1"/>
    <w:rsid w:val="00256A2A"/>
    <w:rsid w:val="002979CE"/>
    <w:rsid w:val="002A4E64"/>
    <w:rsid w:val="002B7DAA"/>
    <w:rsid w:val="002C000C"/>
    <w:rsid w:val="002D1223"/>
    <w:rsid w:val="002D5610"/>
    <w:rsid w:val="002D6116"/>
    <w:rsid w:val="002E6D77"/>
    <w:rsid w:val="002F1833"/>
    <w:rsid w:val="00307DA3"/>
    <w:rsid w:val="00334A15"/>
    <w:rsid w:val="003449DF"/>
    <w:rsid w:val="00350417"/>
    <w:rsid w:val="00353128"/>
    <w:rsid w:val="003571DA"/>
    <w:rsid w:val="003755BD"/>
    <w:rsid w:val="00377D88"/>
    <w:rsid w:val="00391419"/>
    <w:rsid w:val="003954C8"/>
    <w:rsid w:val="003E1B96"/>
    <w:rsid w:val="003E3A5E"/>
    <w:rsid w:val="003F35DB"/>
    <w:rsid w:val="00401FD2"/>
    <w:rsid w:val="00414456"/>
    <w:rsid w:val="004227BE"/>
    <w:rsid w:val="0045620F"/>
    <w:rsid w:val="004D2C37"/>
    <w:rsid w:val="004F3191"/>
    <w:rsid w:val="005008AF"/>
    <w:rsid w:val="00544105"/>
    <w:rsid w:val="00551373"/>
    <w:rsid w:val="0055165C"/>
    <w:rsid w:val="00554573"/>
    <w:rsid w:val="00560045"/>
    <w:rsid w:val="005625B8"/>
    <w:rsid w:val="00565952"/>
    <w:rsid w:val="005932EC"/>
    <w:rsid w:val="005934B8"/>
    <w:rsid w:val="005C0141"/>
    <w:rsid w:val="005E653E"/>
    <w:rsid w:val="005F27A4"/>
    <w:rsid w:val="00613421"/>
    <w:rsid w:val="00614936"/>
    <w:rsid w:val="00617725"/>
    <w:rsid w:val="006219CC"/>
    <w:rsid w:val="0063044F"/>
    <w:rsid w:val="006C195D"/>
    <w:rsid w:val="006C5EA7"/>
    <w:rsid w:val="006E4E0A"/>
    <w:rsid w:val="006E6388"/>
    <w:rsid w:val="006E7FBD"/>
    <w:rsid w:val="006F6C05"/>
    <w:rsid w:val="007136CF"/>
    <w:rsid w:val="00727865"/>
    <w:rsid w:val="00732D9F"/>
    <w:rsid w:val="007414C9"/>
    <w:rsid w:val="0074777A"/>
    <w:rsid w:val="00750061"/>
    <w:rsid w:val="007559F1"/>
    <w:rsid w:val="007639DC"/>
    <w:rsid w:val="00771659"/>
    <w:rsid w:val="007C2160"/>
    <w:rsid w:val="007C692A"/>
    <w:rsid w:val="007E4A30"/>
    <w:rsid w:val="007F1C0B"/>
    <w:rsid w:val="00801484"/>
    <w:rsid w:val="00816539"/>
    <w:rsid w:val="00834B83"/>
    <w:rsid w:val="0084138B"/>
    <w:rsid w:val="008418DB"/>
    <w:rsid w:val="00847CC0"/>
    <w:rsid w:val="008704D4"/>
    <w:rsid w:val="0088266A"/>
    <w:rsid w:val="0088780C"/>
    <w:rsid w:val="008A44C9"/>
    <w:rsid w:val="008B2D19"/>
    <w:rsid w:val="008B7208"/>
    <w:rsid w:val="008E5B87"/>
    <w:rsid w:val="0091117B"/>
    <w:rsid w:val="0091373E"/>
    <w:rsid w:val="0091380B"/>
    <w:rsid w:val="00914A9B"/>
    <w:rsid w:val="00923FD1"/>
    <w:rsid w:val="00924ABA"/>
    <w:rsid w:val="009261C9"/>
    <w:rsid w:val="00933F68"/>
    <w:rsid w:val="009566E9"/>
    <w:rsid w:val="00964923"/>
    <w:rsid w:val="00965C69"/>
    <w:rsid w:val="00977D2B"/>
    <w:rsid w:val="00983AC3"/>
    <w:rsid w:val="00994CDD"/>
    <w:rsid w:val="009A0C7E"/>
    <w:rsid w:val="009C3B69"/>
    <w:rsid w:val="00A16751"/>
    <w:rsid w:val="00A277B1"/>
    <w:rsid w:val="00A52C02"/>
    <w:rsid w:val="00A54B76"/>
    <w:rsid w:val="00A65CA9"/>
    <w:rsid w:val="00A86C53"/>
    <w:rsid w:val="00AA25D5"/>
    <w:rsid w:val="00AA450F"/>
    <w:rsid w:val="00AF1F4D"/>
    <w:rsid w:val="00B41AF6"/>
    <w:rsid w:val="00B44571"/>
    <w:rsid w:val="00B448A9"/>
    <w:rsid w:val="00B55205"/>
    <w:rsid w:val="00B56131"/>
    <w:rsid w:val="00B60C5E"/>
    <w:rsid w:val="00B6221F"/>
    <w:rsid w:val="00B77C50"/>
    <w:rsid w:val="00B84BBC"/>
    <w:rsid w:val="00BD71A2"/>
    <w:rsid w:val="00BF34F4"/>
    <w:rsid w:val="00C0268D"/>
    <w:rsid w:val="00C07B41"/>
    <w:rsid w:val="00C21167"/>
    <w:rsid w:val="00C46026"/>
    <w:rsid w:val="00C6258D"/>
    <w:rsid w:val="00C7489E"/>
    <w:rsid w:val="00C8319B"/>
    <w:rsid w:val="00C96FE0"/>
    <w:rsid w:val="00CB0E34"/>
    <w:rsid w:val="00CC64BB"/>
    <w:rsid w:val="00CC7964"/>
    <w:rsid w:val="00CD1578"/>
    <w:rsid w:val="00CE7CEF"/>
    <w:rsid w:val="00CF2D66"/>
    <w:rsid w:val="00CF49BE"/>
    <w:rsid w:val="00CF4E6C"/>
    <w:rsid w:val="00CF6BBF"/>
    <w:rsid w:val="00CF7464"/>
    <w:rsid w:val="00D048BF"/>
    <w:rsid w:val="00D078D2"/>
    <w:rsid w:val="00D22BD0"/>
    <w:rsid w:val="00D25D5F"/>
    <w:rsid w:val="00D41652"/>
    <w:rsid w:val="00D46C69"/>
    <w:rsid w:val="00D51500"/>
    <w:rsid w:val="00D64375"/>
    <w:rsid w:val="00D94F51"/>
    <w:rsid w:val="00DA2339"/>
    <w:rsid w:val="00DE47AC"/>
    <w:rsid w:val="00DE4C90"/>
    <w:rsid w:val="00E05548"/>
    <w:rsid w:val="00E167A8"/>
    <w:rsid w:val="00E66484"/>
    <w:rsid w:val="00E76347"/>
    <w:rsid w:val="00EB1061"/>
    <w:rsid w:val="00EC1F2A"/>
    <w:rsid w:val="00F02EAC"/>
    <w:rsid w:val="00F327F7"/>
    <w:rsid w:val="00F63BAE"/>
    <w:rsid w:val="00F73775"/>
    <w:rsid w:val="00FA0760"/>
    <w:rsid w:val="00FB1397"/>
    <w:rsid w:val="00FB26A2"/>
    <w:rsid w:val="00FC26B6"/>
    <w:rsid w:val="00FD1F12"/>
    <w:rsid w:val="00FE3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2BB2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65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50F49"/>
    <w:rPr>
      <w:sz w:val="18"/>
      <w:szCs w:val="18"/>
    </w:rPr>
  </w:style>
  <w:style w:type="paragraph" w:styleId="ac">
    <w:name w:val="annotation text"/>
    <w:basedOn w:val="a"/>
    <w:link w:val="ad"/>
    <w:uiPriority w:val="99"/>
    <w:semiHidden/>
    <w:unhideWhenUsed/>
    <w:rsid w:val="00050F49"/>
    <w:pPr>
      <w:jc w:val="left"/>
    </w:pPr>
  </w:style>
  <w:style w:type="character" w:customStyle="1" w:styleId="ad">
    <w:name w:val="コメント文字列 (文字)"/>
    <w:basedOn w:val="a0"/>
    <w:link w:val="ac"/>
    <w:uiPriority w:val="99"/>
    <w:semiHidden/>
    <w:rsid w:val="00050F49"/>
  </w:style>
  <w:style w:type="paragraph" w:styleId="ae">
    <w:name w:val="annotation subject"/>
    <w:basedOn w:val="ac"/>
    <w:next w:val="ac"/>
    <w:link w:val="af"/>
    <w:uiPriority w:val="99"/>
    <w:semiHidden/>
    <w:unhideWhenUsed/>
    <w:rsid w:val="00050F49"/>
    <w:rPr>
      <w:b/>
      <w:bCs/>
    </w:rPr>
  </w:style>
  <w:style w:type="character" w:customStyle="1" w:styleId="af">
    <w:name w:val="コメント内容 (文字)"/>
    <w:basedOn w:val="ad"/>
    <w:link w:val="ae"/>
    <w:uiPriority w:val="99"/>
    <w:semiHidden/>
    <w:rsid w:val="00050F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65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50F49"/>
    <w:rPr>
      <w:sz w:val="18"/>
      <w:szCs w:val="18"/>
    </w:rPr>
  </w:style>
  <w:style w:type="paragraph" w:styleId="ac">
    <w:name w:val="annotation text"/>
    <w:basedOn w:val="a"/>
    <w:link w:val="ad"/>
    <w:uiPriority w:val="99"/>
    <w:semiHidden/>
    <w:unhideWhenUsed/>
    <w:rsid w:val="00050F49"/>
    <w:pPr>
      <w:jc w:val="left"/>
    </w:pPr>
  </w:style>
  <w:style w:type="character" w:customStyle="1" w:styleId="ad">
    <w:name w:val="コメント文字列 (文字)"/>
    <w:basedOn w:val="a0"/>
    <w:link w:val="ac"/>
    <w:uiPriority w:val="99"/>
    <w:semiHidden/>
    <w:rsid w:val="00050F49"/>
  </w:style>
  <w:style w:type="paragraph" w:styleId="ae">
    <w:name w:val="annotation subject"/>
    <w:basedOn w:val="ac"/>
    <w:next w:val="ac"/>
    <w:link w:val="af"/>
    <w:uiPriority w:val="99"/>
    <w:semiHidden/>
    <w:unhideWhenUsed/>
    <w:rsid w:val="00050F49"/>
    <w:rPr>
      <w:b/>
      <w:bCs/>
    </w:rPr>
  </w:style>
  <w:style w:type="character" w:customStyle="1" w:styleId="af">
    <w:name w:val="コメント内容 (文字)"/>
    <w:basedOn w:val="ad"/>
    <w:link w:val="ae"/>
    <w:uiPriority w:val="99"/>
    <w:semiHidden/>
    <w:rsid w:val="00050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0259422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EE2A-534E-46F0-92D7-AA67EECB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662</Words>
  <Characters>3775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2014-09-19T06:07:00Z</cp:lastPrinted>
  <dcterms:created xsi:type="dcterms:W3CDTF">2017-02-27T17:15:00Z</dcterms:created>
  <dcterms:modified xsi:type="dcterms:W3CDTF">2017-03-21T05:30:00Z</dcterms:modified>
</cp:coreProperties>
</file>