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C9" w:rsidRPr="00DA33E9" w:rsidRDefault="00D02EB1" w:rsidP="00F86D32">
      <w:pPr>
        <w:jc w:val="center"/>
        <w:rPr>
          <w:rFonts w:ascii="ＭＳ Ｐゴシック" w:eastAsia="ＭＳ Ｐゴシック" w:hAnsi="ＭＳ Ｐゴシック"/>
          <w:b/>
          <w:bCs/>
          <w:sz w:val="28"/>
        </w:rPr>
      </w:pPr>
      <w:bookmarkStart w:id="0" w:name="_GoBack"/>
      <w:bookmarkEnd w:id="0"/>
      <w:r>
        <w:rPr>
          <w:rFonts w:ascii="ＭＳ Ｐゴシック" w:eastAsia="ＭＳ Ｐゴシック" w:hAnsi="ＭＳ Ｐゴシック" w:hint="eastAsia"/>
          <w:sz w:val="28"/>
        </w:rPr>
        <w:t>194</w:t>
      </w:r>
      <w:r w:rsidR="00B15501">
        <w:rPr>
          <w:rFonts w:ascii="ＭＳ Ｐゴシック" w:eastAsia="ＭＳ Ｐゴシック" w:hAnsi="ＭＳ Ｐゴシック" w:hint="eastAsia"/>
          <w:sz w:val="28"/>
        </w:rPr>
        <w:t xml:space="preserve">　</w:t>
      </w:r>
      <w:r w:rsidR="001B6597" w:rsidRPr="00DA33E9">
        <w:rPr>
          <w:rFonts w:ascii="ＭＳ Ｐゴシック" w:eastAsia="ＭＳ Ｐゴシック" w:hAnsi="ＭＳ Ｐゴシック" w:hint="eastAsia"/>
          <w:sz w:val="28"/>
        </w:rPr>
        <w:t>ソトス症候群</w:t>
      </w:r>
    </w:p>
    <w:p w:rsidR="009261C9" w:rsidRDefault="009261C9" w:rsidP="00C76997">
      <w:pPr>
        <w:rPr>
          <w:rFonts w:ascii="ＭＳ Ｐゴシック" w:eastAsia="ＭＳ Ｐゴシック" w:hAnsi="ＭＳ Ｐゴシック"/>
          <w:bdr w:val="single" w:sz="4" w:space="0" w:color="auto"/>
        </w:rPr>
      </w:pPr>
      <w:r w:rsidRPr="00DA33E9">
        <w:rPr>
          <w:rFonts w:ascii="ＭＳ Ｐゴシック" w:eastAsia="ＭＳ Ｐゴシック" w:hAnsi="ＭＳ Ｐゴシック" w:hint="eastAsia"/>
          <w:bdr w:val="single" w:sz="4" w:space="0" w:color="auto"/>
        </w:rPr>
        <w:t>○　概要</w:t>
      </w:r>
    </w:p>
    <w:p w:rsidR="005624C6" w:rsidRPr="00DA33E9" w:rsidRDefault="005624C6" w:rsidP="00C76997">
      <w:pPr>
        <w:rPr>
          <w:rFonts w:ascii="ＭＳ Ｐゴシック" w:eastAsia="ＭＳ Ｐゴシック" w:hAnsi="ＭＳ Ｐゴシック"/>
          <w:bdr w:val="single" w:sz="4" w:space="0" w:color="auto"/>
        </w:rPr>
      </w:pPr>
    </w:p>
    <w:p w:rsidR="009261C9" w:rsidRPr="00DA33E9" w:rsidRDefault="009261C9" w:rsidP="009261C9">
      <w:pPr>
        <w:ind w:leftChars="100" w:left="210"/>
        <w:rPr>
          <w:rFonts w:ascii="ＭＳ Ｐゴシック" w:eastAsia="ＭＳ Ｐゴシック" w:hAnsi="ＭＳ Ｐゴシック"/>
        </w:rPr>
      </w:pPr>
      <w:r w:rsidRPr="00DA33E9">
        <w:rPr>
          <w:rFonts w:ascii="ＭＳ Ｐゴシック" w:eastAsia="ＭＳ Ｐゴシック" w:hAnsi="ＭＳ Ｐゴシック" w:hint="eastAsia"/>
        </w:rPr>
        <w:t>１．</w:t>
      </w:r>
      <w:r w:rsidRPr="00DA33E9">
        <w:rPr>
          <w:rFonts w:ascii="ＭＳ Ｐゴシック" w:eastAsia="ＭＳ Ｐゴシック" w:hAnsi="ＭＳ Ｐゴシック"/>
        </w:rPr>
        <w:t xml:space="preserve">概要 </w:t>
      </w:r>
    </w:p>
    <w:p w:rsidR="00F86D32" w:rsidRPr="00DA33E9" w:rsidRDefault="0083674A" w:rsidP="005624C6">
      <w:pPr>
        <w:ind w:leftChars="202" w:left="424" w:firstLineChars="100" w:firstLine="210"/>
        <w:rPr>
          <w:rFonts w:ascii="ＭＳ Ｐゴシック" w:eastAsia="ＭＳ Ｐゴシック" w:hAnsi="ＭＳ Ｐゴシック"/>
        </w:rPr>
      </w:pPr>
      <w:r w:rsidRPr="00DA33E9">
        <w:rPr>
          <w:rFonts w:ascii="ＭＳ Ｐゴシック" w:eastAsia="ＭＳ Ｐゴシック" w:hAnsi="ＭＳ Ｐゴシック" w:hint="eastAsia"/>
        </w:rPr>
        <w:t>ソトス</w:t>
      </w:r>
      <w:r w:rsidR="00DA2AB3">
        <w:rPr>
          <w:rFonts w:ascii="ＭＳ Ｐゴシック" w:eastAsia="ＭＳ Ｐゴシック" w:hAnsi="ＭＳ Ｐゴシック" w:hint="eastAsia"/>
        </w:rPr>
        <w:t>（</w:t>
      </w:r>
      <w:r w:rsidRPr="00DA33E9">
        <w:rPr>
          <w:rFonts w:ascii="ＭＳ Ｐゴシック" w:eastAsia="ＭＳ Ｐゴシック" w:hAnsi="ＭＳ Ｐゴシック" w:hint="eastAsia"/>
        </w:rPr>
        <w:t>Sotos</w:t>
      </w:r>
      <w:r w:rsidR="00DA2AB3">
        <w:rPr>
          <w:rFonts w:ascii="ＭＳ Ｐゴシック" w:eastAsia="ＭＳ Ｐゴシック" w:hAnsi="ＭＳ Ｐゴシック" w:hint="eastAsia"/>
        </w:rPr>
        <w:t>）</w:t>
      </w:r>
      <w:r w:rsidRPr="00DA33E9">
        <w:rPr>
          <w:rFonts w:ascii="ＭＳ Ｐゴシック" w:eastAsia="ＭＳ Ｐゴシック" w:hAnsi="ＭＳ Ｐゴシック" w:hint="eastAsia"/>
        </w:rPr>
        <w:t>症候群は、</w:t>
      </w:r>
      <w:r w:rsidR="001B6597" w:rsidRPr="000F2B72">
        <w:rPr>
          <w:rFonts w:ascii="ＭＳ Ｐゴシック" w:eastAsia="ＭＳ Ｐゴシック" w:hAnsi="ＭＳ Ｐゴシック"/>
          <w:i/>
        </w:rPr>
        <w:t>NSD1</w:t>
      </w:r>
      <w:r w:rsidR="001B6597" w:rsidRPr="00DA33E9">
        <w:rPr>
          <w:rFonts w:ascii="ＭＳ Ｐゴシック" w:eastAsia="ＭＳ Ｐゴシック" w:hAnsi="ＭＳ Ｐゴシック" w:hint="eastAsia"/>
        </w:rPr>
        <w:t>遺伝子の機能異常による大頭、過成長、骨年齢促進、発達</w:t>
      </w:r>
      <w:r w:rsidR="00AA433E">
        <w:rPr>
          <w:rFonts w:ascii="ＭＳ Ｐゴシック" w:eastAsia="ＭＳ Ｐゴシック" w:hAnsi="ＭＳ Ｐゴシック" w:hint="eastAsia"/>
        </w:rPr>
        <w:t>の遅れ</w:t>
      </w:r>
      <w:r w:rsidR="001B6597" w:rsidRPr="00DA33E9">
        <w:rPr>
          <w:rFonts w:ascii="ＭＳ Ｐゴシック" w:eastAsia="ＭＳ Ｐゴシック" w:hAnsi="ＭＳ Ｐゴシック" w:hint="eastAsia"/>
        </w:rPr>
        <w:t>、痙攣、心疾患、尿路異常、側彎などを呈する先天異常症候群</w:t>
      </w:r>
      <w:r w:rsidR="00AB4763">
        <w:rPr>
          <w:rFonts w:ascii="ＭＳ Ｐゴシック" w:eastAsia="ＭＳ Ｐゴシック" w:hAnsi="ＭＳ Ｐゴシック" w:hint="eastAsia"/>
        </w:rPr>
        <w:t>。</w:t>
      </w:r>
    </w:p>
    <w:p w:rsidR="001B6597" w:rsidRPr="00DA33E9" w:rsidRDefault="001B6597" w:rsidP="0015659C">
      <w:pPr>
        <w:ind w:leftChars="300" w:left="630" w:firstLineChars="100" w:firstLine="210"/>
        <w:rPr>
          <w:rFonts w:ascii="ＭＳ Ｐゴシック" w:eastAsia="ＭＳ Ｐゴシック" w:hAnsi="ＭＳ Ｐゴシック"/>
        </w:rPr>
      </w:pPr>
    </w:p>
    <w:p w:rsidR="009261C9" w:rsidRPr="00DA33E9" w:rsidRDefault="009261C9" w:rsidP="009261C9">
      <w:pPr>
        <w:ind w:leftChars="100" w:left="210"/>
        <w:rPr>
          <w:rFonts w:ascii="ＭＳ Ｐゴシック" w:eastAsia="ＭＳ Ｐゴシック" w:hAnsi="ＭＳ Ｐゴシック"/>
        </w:rPr>
      </w:pPr>
      <w:r w:rsidRPr="00DA33E9">
        <w:rPr>
          <w:rFonts w:ascii="ＭＳ Ｐゴシック" w:eastAsia="ＭＳ Ｐゴシック" w:hAnsi="ＭＳ Ｐゴシック" w:hint="eastAsia"/>
        </w:rPr>
        <w:t>２．原因</w:t>
      </w:r>
      <w:r w:rsidRPr="00DA33E9">
        <w:rPr>
          <w:rFonts w:ascii="ＭＳ Ｐゴシック" w:eastAsia="ＭＳ Ｐゴシック" w:hAnsi="ＭＳ Ｐゴシック"/>
        </w:rPr>
        <w:t xml:space="preserve"> </w:t>
      </w:r>
    </w:p>
    <w:p w:rsidR="001B6597" w:rsidRDefault="001B6597" w:rsidP="00F86D32">
      <w:pPr>
        <w:ind w:leftChars="200" w:left="420" w:firstLineChars="100" w:firstLine="210"/>
        <w:rPr>
          <w:rFonts w:ascii="ＭＳ Ｐゴシック" w:eastAsia="ＭＳ Ｐゴシック" w:hAnsi="ＭＳ Ｐゴシック"/>
        </w:rPr>
      </w:pPr>
      <w:r w:rsidRPr="000F2B72">
        <w:rPr>
          <w:rFonts w:ascii="ＭＳ Ｐゴシック" w:eastAsia="ＭＳ Ｐゴシック" w:hAnsi="ＭＳ Ｐゴシック"/>
          <w:i/>
        </w:rPr>
        <w:t>NSD1</w:t>
      </w:r>
      <w:r w:rsidRPr="00DA33E9">
        <w:rPr>
          <w:rFonts w:ascii="ＭＳ Ｐゴシック" w:eastAsia="ＭＳ Ｐゴシック" w:hAnsi="ＭＳ Ｐゴシック" w:hint="eastAsia"/>
        </w:rPr>
        <w:t>遺伝子（5番染色体長腕</w:t>
      </w:r>
      <w:r w:rsidR="00B03D48">
        <w:rPr>
          <w:rFonts w:ascii="ＭＳ Ｐゴシック" w:eastAsia="ＭＳ Ｐゴシック" w:hAnsi="ＭＳ Ｐゴシック" w:hint="eastAsia"/>
        </w:rPr>
        <w:t>5q</w:t>
      </w:r>
      <w:r w:rsidRPr="00DA33E9">
        <w:rPr>
          <w:rFonts w:ascii="ＭＳ Ｐゴシック" w:eastAsia="ＭＳ Ｐゴシック" w:hAnsi="ＭＳ Ｐゴシック" w:hint="eastAsia"/>
        </w:rPr>
        <w:t>35領域に座位）のハプロ不全による。</w:t>
      </w:r>
      <w:r w:rsidRPr="000F2B72">
        <w:rPr>
          <w:rFonts w:ascii="ＭＳ Ｐゴシック" w:eastAsia="ＭＳ Ｐゴシック" w:hAnsi="ＭＳ Ｐゴシック"/>
          <w:i/>
        </w:rPr>
        <w:t>NSD1</w:t>
      </w:r>
      <w:r w:rsidRPr="00DA33E9">
        <w:rPr>
          <w:rFonts w:ascii="ＭＳ Ｐゴシック" w:eastAsia="ＭＳ Ｐゴシック" w:hAnsi="ＭＳ Ｐゴシック" w:hint="eastAsia"/>
        </w:rPr>
        <w:t>遺伝子を含む染色体微細欠失型</w:t>
      </w:r>
      <w:r w:rsidR="00DA2AB3">
        <w:rPr>
          <w:rFonts w:ascii="ＭＳ Ｐゴシック" w:eastAsia="ＭＳ Ｐゴシック" w:hAnsi="ＭＳ Ｐゴシック" w:hint="eastAsia"/>
        </w:rPr>
        <w:t>（</w:t>
      </w:r>
      <w:r w:rsidRPr="00DA33E9">
        <w:rPr>
          <w:rFonts w:ascii="ＭＳ Ｐゴシック" w:eastAsia="ＭＳ Ｐゴシック" w:hAnsi="ＭＳ Ｐゴシック" w:hint="eastAsia"/>
        </w:rPr>
        <w:t>Low copy repeatによるゲノム病</w:t>
      </w:r>
      <w:r w:rsidR="00DA2AB3">
        <w:rPr>
          <w:rFonts w:ascii="ＭＳ Ｐゴシック" w:eastAsia="ＭＳ Ｐゴシック" w:hAnsi="ＭＳ Ｐゴシック" w:hint="eastAsia"/>
        </w:rPr>
        <w:t>）</w:t>
      </w:r>
      <w:r w:rsidRPr="00DA33E9">
        <w:rPr>
          <w:rFonts w:ascii="ＭＳ Ｐゴシック" w:eastAsia="ＭＳ Ｐゴシック" w:hAnsi="ＭＳ Ｐゴシック" w:hint="eastAsia"/>
        </w:rPr>
        <w:t>と</w:t>
      </w:r>
      <w:r w:rsidRPr="000F2B72">
        <w:rPr>
          <w:rFonts w:ascii="ＭＳ Ｐゴシック" w:eastAsia="ＭＳ Ｐゴシック" w:hAnsi="ＭＳ Ｐゴシック"/>
          <w:i/>
        </w:rPr>
        <w:t>NSD1</w:t>
      </w:r>
      <w:r w:rsidRPr="00DA33E9">
        <w:rPr>
          <w:rFonts w:ascii="ＭＳ Ｐゴシック" w:eastAsia="ＭＳ Ｐゴシック" w:hAnsi="ＭＳ Ｐゴシック" w:hint="eastAsia"/>
        </w:rPr>
        <w:t>遺伝子内変異型とに分けられる。欠失型と変異型とでは一部症状の差異が指摘されている。</w:t>
      </w:r>
    </w:p>
    <w:p w:rsidR="00AA433E" w:rsidRPr="00DA33E9" w:rsidRDefault="00AA433E" w:rsidP="00F86D32">
      <w:pPr>
        <w:ind w:leftChars="200" w:left="420" w:firstLineChars="100" w:firstLine="210"/>
        <w:rPr>
          <w:rFonts w:ascii="ＭＳ Ｐゴシック" w:eastAsia="ＭＳ Ｐゴシック" w:hAnsi="ＭＳ Ｐゴシック"/>
        </w:rPr>
      </w:pPr>
    </w:p>
    <w:p w:rsidR="00E86171" w:rsidRPr="00DA33E9" w:rsidRDefault="009261C9" w:rsidP="00E86171">
      <w:pPr>
        <w:ind w:leftChars="100" w:left="210"/>
        <w:rPr>
          <w:rFonts w:ascii="ＭＳ Ｐゴシック" w:eastAsia="ＭＳ Ｐゴシック" w:hAnsi="ＭＳ Ｐゴシック"/>
        </w:rPr>
      </w:pPr>
      <w:r w:rsidRPr="00DA33E9">
        <w:rPr>
          <w:rFonts w:ascii="ＭＳ Ｐゴシック" w:eastAsia="ＭＳ Ｐゴシック" w:hAnsi="ＭＳ Ｐゴシック" w:hint="eastAsia"/>
        </w:rPr>
        <w:t>３．症状</w:t>
      </w:r>
      <w:r w:rsidRPr="00DA33E9">
        <w:rPr>
          <w:rFonts w:ascii="ＭＳ Ｐゴシック" w:eastAsia="ＭＳ Ｐゴシック" w:hAnsi="ＭＳ Ｐゴシック"/>
        </w:rPr>
        <w:t xml:space="preserve"> </w:t>
      </w:r>
    </w:p>
    <w:p w:rsidR="00F86D32" w:rsidRPr="00DA33E9" w:rsidRDefault="001B6597" w:rsidP="00742A2E">
      <w:pPr>
        <w:ind w:leftChars="200" w:left="420" w:firstLineChars="100" w:firstLine="210"/>
        <w:rPr>
          <w:rFonts w:ascii="ＭＳ Ｐゴシック" w:eastAsia="ＭＳ Ｐゴシック" w:hAnsi="ＭＳ Ｐゴシック"/>
        </w:rPr>
      </w:pPr>
      <w:r w:rsidRPr="00DA33E9">
        <w:rPr>
          <w:rFonts w:ascii="ＭＳ Ｐゴシック" w:eastAsia="ＭＳ Ｐゴシック" w:hAnsi="ＭＳ Ｐゴシック" w:hint="eastAsia"/>
        </w:rPr>
        <w:t>大頭、過成長、骨年齢促進、発達</w:t>
      </w:r>
      <w:r w:rsidR="00AA433E">
        <w:rPr>
          <w:rFonts w:ascii="ＭＳ Ｐゴシック" w:eastAsia="ＭＳ Ｐゴシック" w:hAnsi="ＭＳ Ｐゴシック" w:hint="eastAsia"/>
        </w:rPr>
        <w:t>の遅れ</w:t>
      </w:r>
      <w:r w:rsidR="00A34DD0">
        <w:rPr>
          <w:rFonts w:ascii="ＭＳ Ｐゴシック" w:eastAsia="ＭＳ Ｐゴシック" w:hAnsi="ＭＳ Ｐゴシック" w:hint="eastAsia"/>
        </w:rPr>
        <w:t>などを認める。</w:t>
      </w:r>
    </w:p>
    <w:p w:rsidR="00DC4420" w:rsidRPr="00DC4420" w:rsidRDefault="005B6C24" w:rsidP="00DC4420">
      <w:pPr>
        <w:ind w:leftChars="200" w:left="420" w:firstLineChars="100" w:firstLine="210"/>
        <w:rPr>
          <w:rFonts w:ascii="ＭＳ Ｐゴシック" w:eastAsia="ＭＳ Ｐゴシック" w:hAnsi="ＭＳ Ｐゴシック"/>
        </w:rPr>
      </w:pPr>
      <w:r w:rsidRPr="005624C6">
        <w:rPr>
          <w:rFonts w:ascii="ＭＳ Ｐゴシック" w:eastAsia="ＭＳ Ｐゴシック" w:hAnsi="ＭＳ Ｐゴシック" w:hint="eastAsia"/>
        </w:rPr>
        <w:t>ソトス症候群は、典型的な顔貌、</w:t>
      </w:r>
      <w:r w:rsidR="00A34DD0">
        <w:rPr>
          <w:rFonts w:ascii="ＭＳ Ｐゴシック" w:eastAsia="ＭＳ Ｐゴシック" w:hAnsi="ＭＳ Ｐゴシック" w:hint="eastAsia"/>
        </w:rPr>
        <w:t>乳幼児期の</w:t>
      </w:r>
      <w:r w:rsidRPr="005624C6">
        <w:rPr>
          <w:rFonts w:ascii="ＭＳ Ｐゴシック" w:eastAsia="ＭＳ Ｐゴシック" w:hAnsi="ＭＳ Ｐゴシック" w:hint="eastAsia"/>
        </w:rPr>
        <w:t>過成長（身長ないし</w:t>
      </w:r>
      <w:r w:rsidR="00DC4420" w:rsidRPr="005624C6">
        <w:rPr>
          <w:rFonts w:ascii="ＭＳ Ｐゴシック" w:eastAsia="ＭＳ Ｐゴシック" w:hAnsi="ＭＳ Ｐゴシック" w:hint="eastAsia"/>
        </w:rPr>
        <w:t>頭囲≧</w:t>
      </w:r>
      <w:r w:rsidR="00974ADF">
        <w:rPr>
          <w:rFonts w:ascii="ＭＳ Ｐゴシック" w:eastAsia="ＭＳ Ｐゴシック" w:hAnsi="ＭＳ Ｐゴシック" w:hint="eastAsia"/>
        </w:rPr>
        <w:t>＋２</w:t>
      </w:r>
      <w:r w:rsidR="00DC4420" w:rsidRPr="005624C6">
        <w:rPr>
          <w:rFonts w:ascii="ＭＳ Ｐゴシック" w:eastAsia="ＭＳ Ｐゴシック" w:hAnsi="ＭＳ Ｐゴシック" w:hint="eastAsia"/>
        </w:rPr>
        <w:t>SD）、</w:t>
      </w:r>
      <w:r w:rsidRPr="005624C6">
        <w:rPr>
          <w:rFonts w:ascii="ＭＳ Ｐゴシック" w:eastAsia="ＭＳ Ｐゴシック" w:hAnsi="ＭＳ Ｐゴシック" w:hint="eastAsia"/>
        </w:rPr>
        <w:t>精神発達の遅れ</w:t>
      </w:r>
      <w:r w:rsidR="005E3F24" w:rsidRPr="005624C6">
        <w:rPr>
          <w:rFonts w:ascii="ＭＳ Ｐゴシック" w:eastAsia="ＭＳ Ｐゴシック" w:hAnsi="ＭＳ Ｐゴシック" w:hint="eastAsia"/>
        </w:rPr>
        <w:t>を特徴とする。</w:t>
      </w:r>
      <w:r w:rsidR="00A34DD0">
        <w:rPr>
          <w:rFonts w:ascii="ＭＳ Ｐゴシック" w:eastAsia="ＭＳ Ｐゴシック" w:hAnsi="ＭＳ Ｐゴシック" w:hint="eastAsia"/>
        </w:rPr>
        <w:t>その他に</w:t>
      </w:r>
      <w:r w:rsidR="005E3F24" w:rsidRPr="005624C6">
        <w:rPr>
          <w:rFonts w:ascii="ＭＳ Ｐゴシック" w:eastAsia="ＭＳ Ｐゴシック" w:hAnsi="ＭＳ Ｐゴシック" w:hint="eastAsia"/>
        </w:rPr>
        <w:t>、行動障害、</w:t>
      </w:r>
      <w:r w:rsidRPr="005624C6">
        <w:rPr>
          <w:rFonts w:ascii="ＭＳ Ｐゴシック" w:eastAsia="ＭＳ Ｐゴシック" w:hAnsi="ＭＳ Ｐゴシック" w:hint="eastAsia"/>
        </w:rPr>
        <w:t>高頻度に</w:t>
      </w:r>
      <w:r w:rsidR="005E3F24" w:rsidRPr="005624C6">
        <w:rPr>
          <w:rFonts w:ascii="ＭＳ Ｐゴシック" w:eastAsia="ＭＳ Ｐゴシック" w:hAnsi="ＭＳ Ｐゴシック" w:hint="eastAsia"/>
        </w:rPr>
        <w:t>先天性心疾患、</w:t>
      </w:r>
      <w:r w:rsidRPr="005624C6">
        <w:rPr>
          <w:rFonts w:ascii="ＭＳ Ｐゴシック" w:eastAsia="ＭＳ Ｐゴシック" w:hAnsi="ＭＳ Ｐゴシック" w:hint="eastAsia"/>
        </w:rPr>
        <w:t>先天性</w:t>
      </w:r>
      <w:r w:rsidR="005E3F24" w:rsidRPr="005624C6">
        <w:rPr>
          <w:rFonts w:ascii="ＭＳ Ｐゴシック" w:eastAsia="ＭＳ Ｐゴシック" w:hAnsi="ＭＳ Ｐゴシック" w:hint="eastAsia"/>
        </w:rPr>
        <w:t>腎</w:t>
      </w:r>
      <w:r w:rsidRPr="005624C6">
        <w:rPr>
          <w:rFonts w:ascii="ＭＳ Ｐゴシック" w:eastAsia="ＭＳ Ｐゴシック" w:hAnsi="ＭＳ Ｐゴシック" w:hint="eastAsia"/>
        </w:rPr>
        <w:t>・尿路異常</w:t>
      </w:r>
      <w:r w:rsidR="005E3F24" w:rsidRPr="005624C6">
        <w:rPr>
          <w:rFonts w:ascii="ＭＳ Ｐゴシック" w:eastAsia="ＭＳ Ｐゴシック" w:hAnsi="ＭＳ Ｐゴシック" w:hint="eastAsia"/>
        </w:rPr>
        <w:t>、脊柱側彎、てんかん発作</w:t>
      </w:r>
      <w:r w:rsidR="00A34DD0">
        <w:rPr>
          <w:rFonts w:ascii="ＭＳ Ｐゴシック" w:eastAsia="ＭＳ Ｐゴシック" w:hAnsi="ＭＳ Ｐゴシック" w:hint="eastAsia"/>
        </w:rPr>
        <w:t>なども認める</w:t>
      </w:r>
      <w:r w:rsidR="005E3F24" w:rsidRPr="005624C6">
        <w:rPr>
          <w:rFonts w:ascii="ＭＳ Ｐゴシック" w:eastAsia="ＭＳ Ｐゴシック" w:hAnsi="ＭＳ Ｐゴシック" w:hint="eastAsia"/>
        </w:rPr>
        <w:t>。</w:t>
      </w:r>
    </w:p>
    <w:p w:rsidR="00260D90" w:rsidRPr="005B6C24" w:rsidRDefault="00260D90" w:rsidP="00742A2E">
      <w:pPr>
        <w:ind w:leftChars="200" w:left="420" w:firstLineChars="100" w:firstLine="210"/>
        <w:rPr>
          <w:rFonts w:ascii="ＭＳ Ｐゴシック" w:eastAsia="ＭＳ Ｐゴシック" w:hAnsi="ＭＳ Ｐゴシック"/>
        </w:rPr>
      </w:pPr>
    </w:p>
    <w:p w:rsidR="00640FD5" w:rsidRPr="00DA33E9" w:rsidRDefault="009261C9" w:rsidP="00640FD5">
      <w:pPr>
        <w:ind w:leftChars="100" w:left="210"/>
        <w:rPr>
          <w:rFonts w:ascii="ＭＳ Ｐゴシック" w:eastAsia="ＭＳ Ｐゴシック" w:hAnsi="ＭＳ Ｐゴシック"/>
        </w:rPr>
      </w:pPr>
      <w:r w:rsidRPr="00DA33E9">
        <w:rPr>
          <w:rFonts w:ascii="ＭＳ Ｐゴシック" w:eastAsia="ＭＳ Ｐゴシック" w:hAnsi="ＭＳ Ｐゴシック" w:hint="eastAsia"/>
        </w:rPr>
        <w:t>４．治療法</w:t>
      </w:r>
      <w:r w:rsidRPr="00DA33E9">
        <w:rPr>
          <w:rFonts w:ascii="ＭＳ Ｐゴシック" w:eastAsia="ＭＳ Ｐゴシック" w:hAnsi="ＭＳ Ｐゴシック"/>
        </w:rPr>
        <w:t xml:space="preserve"> </w:t>
      </w:r>
    </w:p>
    <w:p w:rsidR="00DC4420" w:rsidRPr="00482166" w:rsidRDefault="00601C8A" w:rsidP="00601C8A">
      <w:pPr>
        <w:ind w:leftChars="202" w:left="424" w:firstLine="2"/>
        <w:rPr>
          <w:rFonts w:ascii="ＭＳ Ｐゴシック" w:eastAsia="ＭＳ Ｐゴシック" w:hAnsi="ＭＳ Ｐゴシック"/>
          <w:color w:val="0070C0"/>
        </w:rPr>
      </w:pPr>
      <w:r>
        <w:rPr>
          <w:rFonts w:ascii="ＭＳ Ｐゴシック" w:eastAsia="ＭＳ Ｐゴシック" w:hAnsi="ＭＳ Ｐゴシック" w:hint="eastAsia"/>
        </w:rPr>
        <w:t xml:space="preserve">　</w:t>
      </w:r>
      <w:r w:rsidR="00A34DD0">
        <w:rPr>
          <w:rFonts w:ascii="ＭＳ Ｐゴシック" w:eastAsia="ＭＳ Ｐゴシック" w:hAnsi="ＭＳ Ｐゴシック" w:hint="eastAsia"/>
        </w:rPr>
        <w:t>根治療法はなく、対症療法として、</w:t>
      </w:r>
      <w:r w:rsidR="009A287D" w:rsidRPr="005624C6">
        <w:rPr>
          <w:rFonts w:ascii="ＭＳ Ｐゴシック" w:eastAsia="ＭＳ Ｐゴシック" w:hAnsi="ＭＳ Ｐゴシック" w:hint="eastAsia"/>
        </w:rPr>
        <w:t>てんかん、腎疾患に対しては</w:t>
      </w:r>
      <w:r w:rsidR="00B03D48" w:rsidRPr="005624C6">
        <w:rPr>
          <w:rFonts w:ascii="ＭＳ Ｐゴシック" w:eastAsia="ＭＳ Ｐゴシック" w:hAnsi="ＭＳ Ｐゴシック" w:hint="eastAsia"/>
        </w:rPr>
        <w:t>必要に応じ</w:t>
      </w:r>
      <w:r w:rsidR="009A287D" w:rsidRPr="005624C6">
        <w:rPr>
          <w:rFonts w:ascii="ＭＳ Ｐゴシック" w:eastAsia="ＭＳ Ｐゴシック" w:hAnsi="ＭＳ Ｐゴシック" w:hint="eastAsia"/>
        </w:rPr>
        <w:t>て</w:t>
      </w:r>
      <w:r w:rsidR="00B03D48" w:rsidRPr="005624C6">
        <w:rPr>
          <w:rFonts w:ascii="ＭＳ Ｐゴシック" w:eastAsia="ＭＳ Ｐゴシック" w:hAnsi="ＭＳ Ｐゴシック" w:hint="eastAsia"/>
        </w:rPr>
        <w:t>薬物療法、心疾患に対</w:t>
      </w:r>
      <w:r w:rsidR="009A287D" w:rsidRPr="005624C6">
        <w:rPr>
          <w:rFonts w:ascii="ＭＳ Ｐゴシック" w:eastAsia="ＭＳ Ｐゴシック" w:hAnsi="ＭＳ Ｐゴシック" w:hint="eastAsia"/>
        </w:rPr>
        <w:t>しては</w:t>
      </w:r>
      <w:r w:rsidR="00B03D48" w:rsidRPr="005624C6">
        <w:rPr>
          <w:rFonts w:ascii="ＭＳ Ｐゴシック" w:eastAsia="ＭＳ Ｐゴシック" w:hAnsi="ＭＳ Ｐゴシック" w:hint="eastAsia"/>
        </w:rPr>
        <w:t>必要に応じ</w:t>
      </w:r>
      <w:r w:rsidR="009A287D" w:rsidRPr="005624C6">
        <w:rPr>
          <w:rFonts w:ascii="ＭＳ Ｐゴシック" w:eastAsia="ＭＳ Ｐゴシック" w:hAnsi="ＭＳ Ｐゴシック" w:hint="eastAsia"/>
        </w:rPr>
        <w:t>て手術や</w:t>
      </w:r>
      <w:r w:rsidR="00B03D48" w:rsidRPr="005624C6">
        <w:rPr>
          <w:rFonts w:ascii="ＭＳ Ｐゴシック" w:eastAsia="ＭＳ Ｐゴシック" w:hAnsi="ＭＳ Ｐゴシック" w:hint="eastAsia"/>
        </w:rPr>
        <w:t>薬物療法</w:t>
      </w:r>
      <w:r w:rsidR="009A287D" w:rsidRPr="005624C6">
        <w:rPr>
          <w:rFonts w:ascii="ＭＳ Ｐゴシック" w:eastAsia="ＭＳ Ｐゴシック" w:hAnsi="ＭＳ Ｐゴシック" w:hint="eastAsia"/>
        </w:rPr>
        <w:t>を行う</w:t>
      </w:r>
      <w:r w:rsidR="00DC4420" w:rsidRPr="005624C6">
        <w:rPr>
          <w:rFonts w:ascii="ＭＳ Ｐゴシック" w:eastAsia="ＭＳ Ｐゴシック" w:hAnsi="ＭＳ Ｐゴシック" w:hint="eastAsia"/>
        </w:rPr>
        <w:t>。</w:t>
      </w:r>
    </w:p>
    <w:p w:rsidR="00260D90" w:rsidRPr="009A287D" w:rsidRDefault="00260D90" w:rsidP="001B6597">
      <w:pPr>
        <w:ind w:leftChars="100" w:left="210" w:firstLineChars="200" w:firstLine="420"/>
        <w:rPr>
          <w:rFonts w:ascii="ＭＳ Ｐゴシック" w:eastAsia="ＭＳ Ｐゴシック" w:hAnsi="ＭＳ Ｐゴシック"/>
        </w:rPr>
      </w:pPr>
    </w:p>
    <w:p w:rsidR="009261C9" w:rsidRDefault="009261C9" w:rsidP="009261C9">
      <w:pPr>
        <w:ind w:leftChars="100" w:left="210"/>
        <w:rPr>
          <w:rFonts w:ascii="ＭＳ Ｐゴシック" w:eastAsia="ＭＳ Ｐゴシック" w:hAnsi="ＭＳ Ｐゴシック"/>
        </w:rPr>
      </w:pPr>
      <w:r w:rsidRPr="00DA33E9">
        <w:rPr>
          <w:rFonts w:ascii="ＭＳ Ｐゴシック" w:eastAsia="ＭＳ Ｐゴシック" w:hAnsi="ＭＳ Ｐゴシック" w:hint="eastAsia"/>
        </w:rPr>
        <w:t>５．予後</w:t>
      </w:r>
    </w:p>
    <w:p w:rsidR="00DC4420" w:rsidRDefault="009A287D" w:rsidP="006F5BE7">
      <w:pPr>
        <w:ind w:firstLineChars="300" w:firstLine="630"/>
        <w:rPr>
          <w:rFonts w:ascii="ＭＳ Ｐゴシック" w:eastAsia="ＭＳ Ｐゴシック" w:hAnsi="ＭＳ Ｐゴシック"/>
        </w:rPr>
      </w:pPr>
      <w:r w:rsidRPr="005624C6">
        <w:rPr>
          <w:rFonts w:ascii="ＭＳ Ｐゴシック" w:eastAsia="ＭＳ Ｐゴシック" w:hAnsi="ＭＳ Ｐゴシック" w:hint="eastAsia"/>
        </w:rPr>
        <w:t>主に、心疾患、腎疾患、難治性てんかんが生命予後に影響を与える</w:t>
      </w:r>
      <w:r w:rsidR="00DC4420" w:rsidRPr="005624C6">
        <w:rPr>
          <w:rFonts w:ascii="ＭＳ Ｐゴシック" w:eastAsia="ＭＳ Ｐゴシック" w:hAnsi="ＭＳ Ｐゴシック" w:hint="eastAsia"/>
        </w:rPr>
        <w:t>。</w:t>
      </w:r>
    </w:p>
    <w:p w:rsidR="00DC4420" w:rsidRDefault="00DC4420" w:rsidP="00DA1B0C">
      <w:pPr>
        <w:rPr>
          <w:rFonts w:ascii="ＭＳ Ｐゴシック" w:eastAsia="ＭＳ Ｐゴシック" w:hAnsi="ＭＳ Ｐゴシック"/>
        </w:rPr>
      </w:pPr>
    </w:p>
    <w:p w:rsidR="00645452" w:rsidRDefault="00645452">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rsidR="00CF7464" w:rsidRPr="00DA33E9" w:rsidRDefault="00334A15" w:rsidP="00CC64BB">
      <w:pPr>
        <w:rPr>
          <w:rFonts w:ascii="ＭＳ Ｐゴシック" w:eastAsia="ＭＳ Ｐゴシック" w:hAnsi="ＭＳ Ｐゴシック"/>
        </w:rPr>
      </w:pPr>
      <w:r w:rsidRPr="00DA33E9">
        <w:rPr>
          <w:rFonts w:ascii="ＭＳ Ｐゴシック" w:eastAsia="ＭＳ Ｐゴシック" w:hAnsi="ＭＳ Ｐゴシック" w:hint="eastAsia"/>
          <w:bdr w:val="single" w:sz="4" w:space="0" w:color="auto"/>
        </w:rPr>
        <w:lastRenderedPageBreak/>
        <w:t>○　要件の判定に必要な事項</w:t>
      </w:r>
    </w:p>
    <w:p w:rsidR="00CF7464" w:rsidRPr="00DA33E9" w:rsidRDefault="00CF7464" w:rsidP="00CC64BB">
      <w:pPr>
        <w:pStyle w:val="a5"/>
        <w:numPr>
          <w:ilvl w:val="0"/>
          <w:numId w:val="5"/>
        </w:numPr>
        <w:ind w:leftChars="0"/>
        <w:rPr>
          <w:rFonts w:ascii="ＭＳ Ｐゴシック" w:eastAsia="ＭＳ Ｐゴシック" w:hAnsi="ＭＳ Ｐゴシック"/>
        </w:rPr>
      </w:pPr>
      <w:r w:rsidRPr="00DA33E9">
        <w:rPr>
          <w:rFonts w:ascii="ＭＳ Ｐゴシック" w:eastAsia="ＭＳ Ｐゴシック" w:hAnsi="ＭＳ Ｐゴシック" w:hint="eastAsia"/>
        </w:rPr>
        <w:t>患者数</w:t>
      </w:r>
    </w:p>
    <w:p w:rsidR="00334A15" w:rsidRPr="00DA33E9" w:rsidRDefault="001B6597" w:rsidP="00CC64BB">
      <w:pPr>
        <w:pStyle w:val="a5"/>
        <w:ind w:leftChars="0" w:left="570"/>
        <w:rPr>
          <w:rFonts w:ascii="ＭＳ Ｐゴシック" w:eastAsia="ＭＳ Ｐゴシック" w:hAnsi="ＭＳ Ｐゴシック"/>
          <w:szCs w:val="21"/>
        </w:rPr>
      </w:pPr>
      <w:r w:rsidRPr="00DA33E9">
        <w:rPr>
          <w:rFonts w:ascii="ＭＳ Ｐゴシック" w:eastAsia="ＭＳ Ｐゴシック" w:hAnsi="ＭＳ Ｐゴシック" w:hint="eastAsia"/>
          <w:szCs w:val="21"/>
        </w:rPr>
        <w:t>約</w:t>
      </w:r>
      <w:r w:rsidR="00A34DD0">
        <w:rPr>
          <w:rFonts w:ascii="ＭＳ Ｐゴシック" w:eastAsia="ＭＳ Ｐゴシック" w:hAnsi="ＭＳ Ｐゴシック" w:hint="eastAsia"/>
          <w:szCs w:val="21"/>
        </w:rPr>
        <w:t>2</w:t>
      </w:r>
      <w:r w:rsidR="009C4A0B">
        <w:rPr>
          <w:rFonts w:ascii="ＭＳ Ｐゴシック" w:eastAsia="ＭＳ Ｐゴシック" w:hAnsi="ＭＳ Ｐゴシック" w:hint="eastAsia"/>
          <w:szCs w:val="21"/>
        </w:rPr>
        <w:t>,</w:t>
      </w:r>
      <w:r w:rsidR="00A34DD0">
        <w:rPr>
          <w:rFonts w:ascii="ＭＳ Ｐゴシック" w:eastAsia="ＭＳ Ｐゴシック" w:hAnsi="ＭＳ Ｐゴシック" w:hint="eastAsia"/>
          <w:szCs w:val="21"/>
        </w:rPr>
        <w:t>500</w:t>
      </w:r>
      <w:r w:rsidRPr="00DA33E9">
        <w:rPr>
          <w:rFonts w:ascii="ＭＳ Ｐゴシック" w:eastAsia="ＭＳ Ｐゴシック" w:hAnsi="ＭＳ Ｐゴシック" w:hint="eastAsia"/>
          <w:szCs w:val="21"/>
        </w:rPr>
        <w:t>人</w:t>
      </w:r>
    </w:p>
    <w:p w:rsidR="00CF7464" w:rsidRPr="00DA33E9" w:rsidRDefault="00CF7464" w:rsidP="00CC64BB">
      <w:pPr>
        <w:pStyle w:val="a5"/>
        <w:numPr>
          <w:ilvl w:val="0"/>
          <w:numId w:val="5"/>
        </w:numPr>
        <w:ind w:leftChars="0"/>
        <w:rPr>
          <w:rFonts w:ascii="ＭＳ Ｐゴシック" w:eastAsia="ＭＳ Ｐゴシック" w:hAnsi="ＭＳ Ｐゴシック"/>
        </w:rPr>
      </w:pPr>
      <w:r w:rsidRPr="00DA33E9">
        <w:rPr>
          <w:rFonts w:ascii="ＭＳ Ｐゴシック" w:eastAsia="ＭＳ Ｐゴシック" w:hAnsi="ＭＳ Ｐゴシック" w:hint="eastAsia"/>
        </w:rPr>
        <w:t>発病の機構</w:t>
      </w:r>
    </w:p>
    <w:p w:rsidR="00334A15" w:rsidRPr="00DA33E9" w:rsidRDefault="00334A15" w:rsidP="00CC64BB">
      <w:pPr>
        <w:pStyle w:val="a5"/>
        <w:ind w:leftChars="0" w:left="570"/>
        <w:rPr>
          <w:rFonts w:ascii="ＭＳ Ｐゴシック" w:eastAsia="ＭＳ Ｐゴシック" w:hAnsi="ＭＳ Ｐゴシック"/>
        </w:rPr>
      </w:pPr>
      <w:r w:rsidRPr="005624C6">
        <w:rPr>
          <w:rFonts w:ascii="ＭＳ Ｐゴシック" w:eastAsia="ＭＳ Ｐゴシック" w:hAnsi="ＭＳ Ｐゴシック" w:hint="eastAsia"/>
        </w:rPr>
        <w:t>不明</w:t>
      </w:r>
      <w:r w:rsidRPr="005624C6">
        <w:rPr>
          <w:rFonts w:ascii="ＭＳ Ｐゴシック" w:eastAsia="ＭＳ Ｐゴシック" w:hAnsi="ＭＳ Ｐゴシック" w:hint="eastAsia"/>
          <w:szCs w:val="21"/>
        </w:rPr>
        <w:t>（</w:t>
      </w:r>
      <w:r w:rsidR="00DA33E9" w:rsidRPr="005624C6">
        <w:rPr>
          <w:rFonts w:ascii="ＭＳ Ｐゴシック" w:eastAsia="ＭＳ Ｐゴシック" w:hAnsi="ＭＳ Ｐゴシック" w:hint="eastAsia"/>
          <w:szCs w:val="21"/>
        </w:rPr>
        <w:t>遺伝子異常による</w:t>
      </w:r>
      <w:r w:rsidR="00AB4763">
        <w:rPr>
          <w:rFonts w:ascii="ＭＳ Ｐゴシック" w:eastAsia="ＭＳ Ｐゴシック" w:hAnsi="ＭＳ Ｐゴシック" w:hint="eastAsia"/>
          <w:szCs w:val="21"/>
        </w:rPr>
        <w:t>。</w:t>
      </w:r>
      <w:r w:rsidRPr="005624C6">
        <w:rPr>
          <w:rFonts w:ascii="ＭＳ Ｐゴシック" w:eastAsia="ＭＳ Ｐゴシック" w:hAnsi="ＭＳ Ｐゴシック" w:hint="eastAsia"/>
          <w:szCs w:val="21"/>
        </w:rPr>
        <w:t>）</w:t>
      </w:r>
    </w:p>
    <w:p w:rsidR="00CF7464" w:rsidRPr="00DA33E9" w:rsidRDefault="00CF7464" w:rsidP="00CC64BB">
      <w:pPr>
        <w:pStyle w:val="a5"/>
        <w:numPr>
          <w:ilvl w:val="0"/>
          <w:numId w:val="5"/>
        </w:numPr>
        <w:ind w:leftChars="0"/>
        <w:rPr>
          <w:rFonts w:ascii="ＭＳ Ｐゴシック" w:eastAsia="ＭＳ Ｐゴシック" w:hAnsi="ＭＳ Ｐゴシック"/>
        </w:rPr>
      </w:pPr>
      <w:r w:rsidRPr="00DA33E9">
        <w:rPr>
          <w:rFonts w:ascii="ＭＳ Ｐゴシック" w:eastAsia="ＭＳ Ｐゴシック" w:hAnsi="ＭＳ Ｐゴシック" w:hint="eastAsia"/>
        </w:rPr>
        <w:t>効果的な治療方法</w:t>
      </w:r>
    </w:p>
    <w:p w:rsidR="00DA1B0C" w:rsidRPr="00DA33E9" w:rsidRDefault="00334A15" w:rsidP="00C76997">
      <w:pPr>
        <w:pStyle w:val="a5"/>
        <w:ind w:leftChars="0" w:left="570"/>
        <w:rPr>
          <w:rFonts w:ascii="ＭＳ Ｐゴシック" w:eastAsia="ＭＳ Ｐゴシック" w:hAnsi="ＭＳ Ｐゴシック"/>
        </w:rPr>
      </w:pPr>
      <w:r w:rsidRPr="00DA33E9">
        <w:rPr>
          <w:rFonts w:ascii="ＭＳ Ｐゴシック" w:eastAsia="ＭＳ Ｐゴシック" w:hAnsi="ＭＳ Ｐゴシック" w:hint="eastAsia"/>
        </w:rPr>
        <w:t>未確立（</w:t>
      </w:r>
      <w:r w:rsidR="00DA1B0C" w:rsidRPr="00DA33E9">
        <w:rPr>
          <w:rFonts w:ascii="ＭＳ Ｐゴシック" w:eastAsia="ＭＳ Ｐゴシック" w:hAnsi="ＭＳ Ｐゴシック" w:hint="eastAsia"/>
        </w:rPr>
        <w:t>本質的な治療法はない。種々の合併症に対する対症療法</w:t>
      </w:r>
      <w:r w:rsidRPr="00DA33E9">
        <w:rPr>
          <w:rFonts w:ascii="ＭＳ Ｐゴシック" w:eastAsia="ＭＳ Ｐゴシック" w:hAnsi="ＭＳ Ｐゴシック" w:hint="eastAsia"/>
        </w:rPr>
        <w:t>）</w:t>
      </w:r>
    </w:p>
    <w:p w:rsidR="00CF7464" w:rsidRPr="00DA33E9" w:rsidRDefault="00CF7464" w:rsidP="00CC64BB">
      <w:pPr>
        <w:pStyle w:val="a5"/>
        <w:numPr>
          <w:ilvl w:val="0"/>
          <w:numId w:val="5"/>
        </w:numPr>
        <w:ind w:leftChars="0"/>
        <w:rPr>
          <w:rFonts w:ascii="ＭＳ Ｐゴシック" w:eastAsia="ＭＳ Ｐゴシック" w:hAnsi="ＭＳ Ｐゴシック"/>
        </w:rPr>
      </w:pPr>
      <w:r w:rsidRPr="00DA33E9">
        <w:rPr>
          <w:rFonts w:ascii="ＭＳ Ｐゴシック" w:eastAsia="ＭＳ Ｐゴシック" w:hAnsi="ＭＳ Ｐゴシック" w:hint="eastAsia"/>
        </w:rPr>
        <w:t>長期の療養</w:t>
      </w:r>
    </w:p>
    <w:p w:rsidR="00334A15" w:rsidRPr="00DA33E9" w:rsidRDefault="00285856" w:rsidP="00CC64BB">
      <w:pPr>
        <w:pStyle w:val="a5"/>
        <w:ind w:leftChars="0" w:left="570"/>
        <w:rPr>
          <w:rFonts w:ascii="ＭＳ Ｐゴシック" w:eastAsia="ＭＳ Ｐゴシック" w:hAnsi="ＭＳ Ｐゴシック"/>
        </w:rPr>
      </w:pPr>
      <w:r w:rsidRPr="00DA33E9">
        <w:rPr>
          <w:rFonts w:ascii="ＭＳ Ｐゴシック" w:eastAsia="ＭＳ Ｐゴシック" w:hAnsi="ＭＳ Ｐゴシック" w:hint="eastAsia"/>
        </w:rPr>
        <w:t>必要</w:t>
      </w:r>
      <w:r w:rsidR="00334A15" w:rsidRPr="00DA33E9">
        <w:rPr>
          <w:rFonts w:ascii="ＭＳ Ｐゴシック" w:eastAsia="ＭＳ Ｐゴシック" w:hAnsi="ＭＳ Ｐゴシック" w:hint="eastAsia"/>
        </w:rPr>
        <w:t>（</w:t>
      </w:r>
      <w:r w:rsidRPr="00DA33E9">
        <w:rPr>
          <w:rFonts w:ascii="ＭＳ Ｐゴシック" w:eastAsia="ＭＳ Ｐゴシック" w:hAnsi="ＭＳ Ｐゴシック" w:hint="eastAsia"/>
        </w:rPr>
        <w:t>発症後生涯継続</w:t>
      </w:r>
      <w:r w:rsidR="00BF77B0">
        <w:rPr>
          <w:rFonts w:ascii="ＭＳ Ｐゴシック" w:eastAsia="ＭＳ Ｐゴシック" w:hAnsi="ＭＳ Ｐゴシック" w:hint="eastAsia"/>
        </w:rPr>
        <w:t>又は</w:t>
      </w:r>
      <w:r w:rsidRPr="00DA33E9">
        <w:rPr>
          <w:rFonts w:ascii="ＭＳ Ｐゴシック" w:eastAsia="ＭＳ Ｐゴシック" w:hAnsi="ＭＳ Ｐゴシック" w:hint="eastAsia"/>
        </w:rPr>
        <w:t>潜在する</w:t>
      </w:r>
      <w:r w:rsidR="00AB4763">
        <w:rPr>
          <w:rFonts w:ascii="ＭＳ Ｐゴシック" w:eastAsia="ＭＳ Ｐゴシック" w:hAnsi="ＭＳ Ｐゴシック" w:hint="eastAsia"/>
        </w:rPr>
        <w:t>。</w:t>
      </w:r>
      <w:r w:rsidR="00334A15" w:rsidRPr="00DA33E9">
        <w:rPr>
          <w:rFonts w:ascii="ＭＳ Ｐゴシック" w:eastAsia="ＭＳ Ｐゴシック" w:hAnsi="ＭＳ Ｐゴシック" w:hint="eastAsia"/>
        </w:rPr>
        <w:t>）</w:t>
      </w:r>
    </w:p>
    <w:p w:rsidR="00CF7464" w:rsidRPr="00DA33E9" w:rsidRDefault="00CF7464" w:rsidP="00CC64BB">
      <w:pPr>
        <w:pStyle w:val="a5"/>
        <w:numPr>
          <w:ilvl w:val="0"/>
          <w:numId w:val="5"/>
        </w:numPr>
        <w:ind w:leftChars="0"/>
        <w:rPr>
          <w:rFonts w:ascii="ＭＳ Ｐゴシック" w:eastAsia="ＭＳ Ｐゴシック" w:hAnsi="ＭＳ Ｐゴシック"/>
        </w:rPr>
      </w:pPr>
      <w:r w:rsidRPr="00DA33E9">
        <w:rPr>
          <w:rFonts w:ascii="ＭＳ Ｐゴシック" w:eastAsia="ＭＳ Ｐゴシック" w:hAnsi="ＭＳ Ｐゴシック" w:hint="eastAsia"/>
        </w:rPr>
        <w:t>診断基準</w:t>
      </w:r>
    </w:p>
    <w:p w:rsidR="00334A15" w:rsidRPr="00DA33E9" w:rsidRDefault="00285856" w:rsidP="00CC64BB">
      <w:pPr>
        <w:pStyle w:val="a5"/>
        <w:ind w:leftChars="0" w:left="570"/>
        <w:rPr>
          <w:rFonts w:ascii="ＭＳ Ｐゴシック" w:eastAsia="ＭＳ Ｐゴシック" w:hAnsi="ＭＳ Ｐゴシック"/>
        </w:rPr>
      </w:pPr>
      <w:r w:rsidRPr="00DA33E9">
        <w:rPr>
          <w:rFonts w:ascii="ＭＳ Ｐゴシック" w:eastAsia="ＭＳ Ｐゴシック" w:hAnsi="ＭＳ Ｐゴシック" w:hint="eastAsia"/>
        </w:rPr>
        <w:t>あり（学会</w:t>
      </w:r>
      <w:r w:rsidR="00DA33E9" w:rsidRPr="00DA33E9">
        <w:rPr>
          <w:rFonts w:ascii="ＭＳ Ｐゴシック" w:eastAsia="ＭＳ Ｐゴシック" w:hAnsi="ＭＳ Ｐゴシック" w:hint="eastAsia"/>
        </w:rPr>
        <w:t>承認の診断基準あり</w:t>
      </w:r>
      <w:r w:rsidR="00334A15" w:rsidRPr="00DA33E9">
        <w:rPr>
          <w:rFonts w:ascii="ＭＳ Ｐゴシック" w:eastAsia="ＭＳ Ｐゴシック" w:hAnsi="ＭＳ Ｐゴシック" w:hint="eastAsia"/>
        </w:rPr>
        <w:t>）</w:t>
      </w:r>
    </w:p>
    <w:p w:rsidR="00334A15" w:rsidRPr="00DA33E9" w:rsidRDefault="00CF7464" w:rsidP="00CC64BB">
      <w:pPr>
        <w:pStyle w:val="a5"/>
        <w:numPr>
          <w:ilvl w:val="0"/>
          <w:numId w:val="5"/>
        </w:numPr>
        <w:ind w:leftChars="0"/>
        <w:rPr>
          <w:rFonts w:ascii="ＭＳ Ｐゴシック" w:eastAsia="ＭＳ Ｐゴシック" w:hAnsi="ＭＳ Ｐゴシック"/>
        </w:rPr>
      </w:pPr>
      <w:r w:rsidRPr="00DA33E9">
        <w:rPr>
          <w:rFonts w:ascii="ＭＳ Ｐゴシック" w:eastAsia="ＭＳ Ｐゴシック" w:hAnsi="ＭＳ Ｐゴシック" w:hint="eastAsia"/>
        </w:rPr>
        <w:t>重症度分類</w:t>
      </w:r>
    </w:p>
    <w:p w:rsidR="00E8607D" w:rsidRPr="00BA1F6F" w:rsidRDefault="00E8607D" w:rsidP="00E8607D">
      <w:pPr>
        <w:widowControl/>
        <w:ind w:firstLineChars="300" w:firstLine="630"/>
        <w:jc w:val="left"/>
        <w:rPr>
          <w:rFonts w:ascii="ＭＳ Ｐゴシック" w:eastAsia="ＭＳ Ｐゴシック" w:hAnsi="ＭＳ Ｐゴシック"/>
        </w:rPr>
      </w:pPr>
      <w:r w:rsidRPr="00BA1F6F">
        <w:rPr>
          <w:rFonts w:ascii="ＭＳ Ｐゴシック" w:eastAsia="ＭＳ Ｐゴシック" w:hAnsi="ＭＳ Ｐゴシック" w:hint="eastAsia"/>
        </w:rPr>
        <w:t>１．小児例（18</w:t>
      </w:r>
      <w:r w:rsidR="00932D49">
        <w:rPr>
          <w:rFonts w:ascii="ＭＳ Ｐゴシック" w:eastAsia="ＭＳ Ｐゴシック" w:hAnsi="ＭＳ Ｐゴシック" w:hint="eastAsia"/>
        </w:rPr>
        <w:t>歳</w:t>
      </w:r>
      <w:r>
        <w:rPr>
          <w:rFonts w:ascii="ＭＳ Ｐゴシック" w:eastAsia="ＭＳ Ｐゴシック" w:hAnsi="ＭＳ Ｐゴシック" w:hint="eastAsia"/>
        </w:rPr>
        <w:t>未満</w:t>
      </w:r>
      <w:r w:rsidRPr="00BA1F6F">
        <w:rPr>
          <w:rFonts w:ascii="ＭＳ Ｐゴシック" w:eastAsia="ＭＳ Ｐゴシック" w:hAnsi="ＭＳ Ｐゴシック" w:hint="eastAsia"/>
        </w:rPr>
        <w:t>）</w:t>
      </w:r>
    </w:p>
    <w:p w:rsidR="00E8607D" w:rsidRDefault="00E8607D" w:rsidP="00E8607D">
      <w:pPr>
        <w:pStyle w:val="a5"/>
        <w:ind w:leftChars="0" w:left="570"/>
        <w:rPr>
          <w:rFonts w:ascii="ＭＳ Ｐゴシック" w:eastAsia="ＭＳ Ｐゴシック" w:hAnsi="ＭＳ Ｐゴシック"/>
        </w:rPr>
      </w:pPr>
      <w:r w:rsidRPr="00BA1F6F">
        <w:rPr>
          <w:rFonts w:ascii="ＭＳ Ｐゴシック" w:eastAsia="ＭＳ Ｐゴシック" w:hAnsi="ＭＳ Ｐゴシック" w:hint="eastAsia"/>
        </w:rPr>
        <w:t>小児慢性</w:t>
      </w:r>
      <w:r>
        <w:rPr>
          <w:rFonts w:ascii="ＭＳ Ｐゴシック" w:eastAsia="ＭＳ Ｐゴシック" w:hAnsi="ＭＳ Ｐゴシック" w:hint="eastAsia"/>
        </w:rPr>
        <w:t>特定</w:t>
      </w:r>
      <w:r w:rsidRPr="00DA6ADE">
        <w:rPr>
          <w:rFonts w:ascii="ＭＳ Ｐゴシック" w:eastAsia="ＭＳ Ｐゴシック" w:hAnsi="ＭＳ Ｐゴシック" w:hint="eastAsia"/>
        </w:rPr>
        <w:t>疾病の状態の程度に準ずる。</w:t>
      </w:r>
    </w:p>
    <w:p w:rsidR="00E8607D" w:rsidRDefault="00E8607D" w:rsidP="00E8607D">
      <w:pPr>
        <w:ind w:firstLineChars="300" w:firstLine="630"/>
        <w:rPr>
          <w:rFonts w:ascii="ＭＳ Ｐゴシック" w:eastAsia="ＭＳ Ｐゴシック" w:hAnsi="ＭＳ Ｐゴシック"/>
        </w:rPr>
      </w:pPr>
      <w:r>
        <w:rPr>
          <w:rFonts w:ascii="ＭＳ Ｐゴシック" w:eastAsia="ＭＳ Ｐゴシック" w:hAnsi="ＭＳ Ｐゴシック" w:hint="eastAsia"/>
        </w:rPr>
        <w:t>２．成人例</w:t>
      </w:r>
    </w:p>
    <w:p w:rsidR="00E8607D" w:rsidRDefault="00E8607D" w:rsidP="00E8607D">
      <w:pPr>
        <w:ind w:firstLineChars="300" w:firstLine="630"/>
        <w:rPr>
          <w:rFonts w:ascii="ＭＳ Ｐゴシック" w:eastAsia="ＭＳ Ｐゴシック" w:hAnsi="ＭＳ Ｐゴシック"/>
        </w:rPr>
      </w:pPr>
      <w:r w:rsidRPr="0078411D">
        <w:rPr>
          <w:rFonts w:ascii="ＭＳ Ｐゴシック" w:eastAsia="ＭＳ Ｐゴシック" w:hAnsi="ＭＳ Ｐゴシック" w:hint="eastAsia"/>
        </w:rPr>
        <w:t>成人例</w:t>
      </w:r>
      <w:r>
        <w:rPr>
          <w:rFonts w:ascii="ＭＳ Ｐゴシック" w:eastAsia="ＭＳ Ｐゴシック" w:hAnsi="ＭＳ Ｐゴシック" w:hint="eastAsia"/>
        </w:rPr>
        <w:t>は、</w:t>
      </w:r>
      <w:r w:rsidRPr="0078411D">
        <w:rPr>
          <w:rFonts w:ascii="ＭＳ Ｐゴシック" w:eastAsia="ＭＳ Ｐゴシック" w:hAnsi="ＭＳ Ｐゴシック" w:hint="eastAsia"/>
        </w:rPr>
        <w:t>１）～</w:t>
      </w:r>
      <w:r>
        <w:rPr>
          <w:rFonts w:ascii="ＭＳ Ｐゴシック" w:eastAsia="ＭＳ Ｐゴシック" w:hAnsi="ＭＳ Ｐゴシック" w:hint="eastAsia"/>
        </w:rPr>
        <w:t>４</w:t>
      </w:r>
      <w:r w:rsidRPr="0078411D">
        <w:rPr>
          <w:rFonts w:ascii="ＭＳ Ｐゴシック" w:eastAsia="ＭＳ Ｐゴシック" w:hAnsi="ＭＳ Ｐゴシック" w:hint="eastAsia"/>
        </w:rPr>
        <w:t>）のいずれかに該当する者を対象とする。</w:t>
      </w:r>
    </w:p>
    <w:p w:rsidR="00645452" w:rsidRDefault="00645452" w:rsidP="00E8607D">
      <w:pPr>
        <w:ind w:firstLineChars="300" w:firstLine="630"/>
        <w:rPr>
          <w:rFonts w:ascii="ＭＳ Ｐゴシック" w:eastAsia="ＭＳ Ｐゴシック" w:hAnsi="ＭＳ Ｐゴシック"/>
        </w:rPr>
      </w:pPr>
      <w:r w:rsidRPr="006F5BE7">
        <w:rPr>
          <w:rFonts w:ascii="ＭＳ Ｐゴシック" w:eastAsia="ＭＳ Ｐゴシック" w:hAnsi="ＭＳ Ｐゴシック" w:hint="eastAsia"/>
          <w:szCs w:val="21"/>
        </w:rPr>
        <w:t>１）</w:t>
      </w:r>
      <w:r w:rsidRPr="006F5BE7">
        <w:rPr>
          <w:rFonts w:ascii="ＭＳ Ｐゴシック" w:eastAsia="ＭＳ Ｐゴシック" w:hAnsi="ＭＳ Ｐゴシック" w:hint="eastAsia"/>
        </w:rPr>
        <w:t>難治性てんかんの場合</w:t>
      </w:r>
    </w:p>
    <w:p w:rsidR="00645452" w:rsidRDefault="00645452" w:rsidP="00E8607D">
      <w:pPr>
        <w:ind w:firstLineChars="300" w:firstLine="630"/>
        <w:rPr>
          <w:rFonts w:ascii="ＭＳ Ｐゴシック" w:eastAsia="ＭＳ Ｐゴシック" w:hAnsi="ＭＳ Ｐゴシック"/>
        </w:rPr>
      </w:pPr>
      <w:r w:rsidRPr="006F5BE7">
        <w:rPr>
          <w:rFonts w:ascii="ＭＳ Ｐゴシック" w:eastAsia="ＭＳ Ｐゴシック" w:hAnsi="ＭＳ Ｐゴシック" w:hint="eastAsia"/>
        </w:rPr>
        <w:t>２）先天性心疾患があり、</w:t>
      </w:r>
      <w:r w:rsidRPr="006A17BF">
        <w:rPr>
          <w:rFonts w:ascii="ＭＳ Ｐゴシック" w:eastAsia="ＭＳ Ｐゴシック" w:hAnsi="ＭＳ Ｐゴシック" w:hint="eastAsia"/>
        </w:rPr>
        <w:t>薬物治療・手術によっても</w:t>
      </w:r>
      <w:r w:rsidRPr="006F5BE7">
        <w:rPr>
          <w:rFonts w:ascii="ＭＳ Ｐゴシック" w:eastAsia="ＭＳ Ｐゴシック" w:hAnsi="ＭＳ Ｐゴシック" w:hint="eastAsia"/>
        </w:rPr>
        <w:t>NYHA分類でⅡ度以上に該当する場合</w:t>
      </w:r>
    </w:p>
    <w:p w:rsidR="00645452" w:rsidRDefault="00645452" w:rsidP="00E8607D">
      <w:pPr>
        <w:ind w:firstLineChars="300" w:firstLine="630"/>
        <w:rPr>
          <w:rFonts w:ascii="ＭＳ Ｐゴシック" w:eastAsia="ＭＳ Ｐゴシック" w:hAnsi="ＭＳ Ｐゴシック"/>
        </w:rPr>
      </w:pPr>
      <w:r w:rsidRPr="006F5BE7">
        <w:rPr>
          <w:rFonts w:ascii="ＭＳ Ｐゴシック" w:eastAsia="ＭＳ Ｐゴシック" w:hAnsi="ＭＳ Ｐゴシック" w:hint="eastAsia"/>
        </w:rPr>
        <w:t>３）気管切開、非経口的栄養摂取（経管栄養、中心静脈栄養など）、人工呼吸器使用の場合</w:t>
      </w:r>
    </w:p>
    <w:p w:rsidR="00645452" w:rsidRDefault="00645452" w:rsidP="00E8607D">
      <w:pPr>
        <w:ind w:firstLineChars="300" w:firstLine="630"/>
        <w:rPr>
          <w:rFonts w:ascii="ＭＳ Ｐゴシック" w:eastAsia="ＭＳ Ｐゴシック" w:hAnsi="ＭＳ Ｐゴシック"/>
        </w:rPr>
      </w:pPr>
      <w:r w:rsidRPr="00645452">
        <w:rPr>
          <w:rFonts w:ascii="ＭＳ Ｐゴシック" w:eastAsia="ＭＳ Ｐゴシック" w:hAnsi="ＭＳ Ｐゴシック" w:hint="eastAsia"/>
        </w:rPr>
        <w:t>４）腎不全を伴う場合。CKD重症度分類ヒートマップが赤の部分の場合</w:t>
      </w:r>
    </w:p>
    <w:p w:rsidR="00645452" w:rsidRPr="005624C6" w:rsidRDefault="00645452" w:rsidP="00645452">
      <w:pPr>
        <w:ind w:leftChars="100" w:left="210" w:firstLineChars="500" w:firstLine="1050"/>
        <w:rPr>
          <w:rFonts w:ascii="ＭＳ Ｐゴシック" w:eastAsia="ＭＳ Ｐゴシック" w:hAnsi="ＭＳ Ｐゴシック"/>
        </w:rPr>
      </w:pPr>
    </w:p>
    <w:p w:rsidR="009261C9" w:rsidRPr="00DA33E9" w:rsidRDefault="009261C9" w:rsidP="009261C9">
      <w:pPr>
        <w:rPr>
          <w:rFonts w:ascii="ＭＳ Ｐゴシック" w:eastAsia="ＭＳ Ｐゴシック" w:hAnsi="ＭＳ Ｐゴシック"/>
        </w:rPr>
      </w:pPr>
      <w:r w:rsidRPr="00DA33E9">
        <w:rPr>
          <w:rFonts w:ascii="ＭＳ Ｐゴシック" w:eastAsia="ＭＳ Ｐゴシック" w:hAnsi="ＭＳ Ｐゴシック" w:hint="eastAsia"/>
          <w:bdr w:val="single" w:sz="4" w:space="0" w:color="auto"/>
        </w:rPr>
        <w:t>○　情報提供元</w:t>
      </w:r>
    </w:p>
    <w:p w:rsidR="000216E2" w:rsidRPr="00DA33E9" w:rsidRDefault="000216E2" w:rsidP="000216E2">
      <w:pPr>
        <w:ind w:firstLineChars="100" w:firstLine="210"/>
        <w:rPr>
          <w:rFonts w:ascii="ＭＳ Ｐゴシック" w:eastAsia="ＭＳ Ｐゴシック" w:hAnsi="ＭＳ Ｐゴシック"/>
        </w:rPr>
      </w:pPr>
      <w:r w:rsidRPr="00DA33E9">
        <w:rPr>
          <w:rFonts w:ascii="ＭＳ Ｐゴシック" w:eastAsia="ＭＳ Ｐゴシック" w:hAnsi="ＭＳ Ｐゴシック"/>
        </w:rPr>
        <w:t>「ソトス症候群のスクリーニング・診断システム確立班」</w:t>
      </w:r>
    </w:p>
    <w:p w:rsidR="000216E2" w:rsidRPr="00DA33E9" w:rsidRDefault="000216E2" w:rsidP="000216E2">
      <w:pPr>
        <w:ind w:firstLineChars="100" w:firstLine="210"/>
        <w:rPr>
          <w:rFonts w:ascii="ＭＳ Ｐゴシック" w:eastAsia="ＭＳ Ｐゴシック" w:hAnsi="ＭＳ Ｐゴシック"/>
        </w:rPr>
      </w:pPr>
      <w:r w:rsidRPr="00DA33E9">
        <w:rPr>
          <w:rFonts w:ascii="ＭＳ Ｐゴシック" w:eastAsia="ＭＳ Ｐゴシック" w:hAnsi="ＭＳ Ｐゴシック" w:hint="eastAsia"/>
        </w:rPr>
        <w:t>研究代表者　東北大学大学院</w:t>
      </w:r>
      <w:r w:rsidRPr="00DA33E9">
        <w:rPr>
          <w:rFonts w:ascii="ＭＳ Ｐゴシック" w:eastAsia="ＭＳ Ｐゴシック" w:hAnsi="ＭＳ Ｐゴシック"/>
        </w:rPr>
        <w:t xml:space="preserve"> </w:t>
      </w:r>
      <w:r w:rsidRPr="00DA33E9">
        <w:rPr>
          <w:rFonts w:ascii="ＭＳ Ｐゴシック" w:eastAsia="ＭＳ Ｐゴシック" w:hAnsi="ＭＳ Ｐゴシック" w:hint="eastAsia"/>
        </w:rPr>
        <w:t>医学系研究科</w:t>
      </w:r>
      <w:r w:rsidRPr="00DA33E9">
        <w:rPr>
          <w:rFonts w:ascii="ＭＳ Ｐゴシック" w:eastAsia="ＭＳ Ｐゴシック" w:hAnsi="ＭＳ Ｐゴシック"/>
        </w:rPr>
        <w:t xml:space="preserve"> </w:t>
      </w:r>
      <w:r w:rsidRPr="00DA33E9">
        <w:rPr>
          <w:rFonts w:ascii="ＭＳ Ｐゴシック" w:eastAsia="ＭＳ Ｐゴシック" w:hAnsi="ＭＳ Ｐゴシック" w:hint="eastAsia"/>
        </w:rPr>
        <w:t>精神･神経生物学分野　准教授</w:t>
      </w:r>
      <w:r w:rsidR="00D95FED">
        <w:rPr>
          <w:rFonts w:ascii="ＭＳ Ｐゴシック" w:eastAsia="ＭＳ Ｐゴシック" w:hAnsi="ＭＳ Ｐゴシック" w:hint="eastAsia"/>
        </w:rPr>
        <w:t xml:space="preserve">　</w:t>
      </w:r>
      <w:r w:rsidR="00363B63">
        <w:rPr>
          <w:rFonts w:ascii="ＭＳ Ｐゴシック" w:eastAsia="ＭＳ Ｐゴシック" w:hAnsi="ＭＳ Ｐゴシック" w:hint="eastAsia"/>
        </w:rPr>
        <w:t>富田</w:t>
      </w:r>
      <w:r w:rsidR="00D95FED" w:rsidRPr="00DA33E9">
        <w:rPr>
          <w:rFonts w:ascii="ＭＳ Ｐゴシック" w:eastAsia="ＭＳ Ｐゴシック" w:hAnsi="ＭＳ Ｐゴシック" w:hint="eastAsia"/>
        </w:rPr>
        <w:t xml:space="preserve">博秋　</w:t>
      </w:r>
    </w:p>
    <w:p w:rsidR="000216E2" w:rsidRPr="00DA33E9" w:rsidRDefault="000216E2" w:rsidP="000F2B72">
      <w:pPr>
        <w:spacing w:beforeLines="50" w:before="180"/>
        <w:ind w:firstLineChars="100" w:firstLine="210"/>
        <w:rPr>
          <w:rFonts w:ascii="ＭＳ Ｐゴシック" w:eastAsia="ＭＳ Ｐゴシック" w:hAnsi="ＭＳ Ｐゴシック"/>
        </w:rPr>
      </w:pPr>
      <w:r w:rsidRPr="00DA33E9">
        <w:rPr>
          <w:rFonts w:ascii="ＭＳ Ｐゴシック" w:eastAsia="ＭＳ Ｐゴシック" w:hAnsi="ＭＳ Ｐゴシック"/>
        </w:rPr>
        <w:t>「ソトス症候群のスクリーニング・診断システムの開発と実用化研究班」</w:t>
      </w:r>
    </w:p>
    <w:p w:rsidR="000216E2" w:rsidRPr="00DA33E9" w:rsidRDefault="000216E2" w:rsidP="000216E2">
      <w:pPr>
        <w:ind w:firstLineChars="100" w:firstLine="210"/>
        <w:rPr>
          <w:rFonts w:ascii="ＭＳ Ｐゴシック" w:eastAsia="ＭＳ Ｐゴシック" w:hAnsi="ＭＳ Ｐゴシック"/>
        </w:rPr>
      </w:pPr>
      <w:r w:rsidRPr="00DA33E9">
        <w:rPr>
          <w:rFonts w:ascii="ＭＳ Ｐゴシック" w:eastAsia="ＭＳ Ｐゴシック" w:hAnsi="ＭＳ Ｐゴシック" w:hint="eastAsia"/>
        </w:rPr>
        <w:t>研究代表者　東北大学大学院</w:t>
      </w:r>
      <w:r w:rsidRPr="00DA33E9">
        <w:rPr>
          <w:rFonts w:ascii="ＭＳ Ｐゴシック" w:eastAsia="ＭＳ Ｐゴシック" w:hAnsi="ＭＳ Ｐゴシック"/>
        </w:rPr>
        <w:t xml:space="preserve"> </w:t>
      </w:r>
      <w:r w:rsidRPr="00DA33E9">
        <w:rPr>
          <w:rFonts w:ascii="ＭＳ Ｐゴシック" w:eastAsia="ＭＳ Ｐゴシック" w:hAnsi="ＭＳ Ｐゴシック" w:hint="eastAsia"/>
        </w:rPr>
        <w:t>医学系研究科</w:t>
      </w:r>
      <w:r w:rsidRPr="00DA33E9">
        <w:rPr>
          <w:rFonts w:ascii="ＭＳ Ｐゴシック" w:eastAsia="ＭＳ Ｐゴシック" w:hAnsi="ＭＳ Ｐゴシック"/>
        </w:rPr>
        <w:t xml:space="preserve"> </w:t>
      </w:r>
      <w:r w:rsidRPr="00DA33E9">
        <w:rPr>
          <w:rFonts w:ascii="ＭＳ Ｐゴシック" w:eastAsia="ＭＳ Ｐゴシック" w:hAnsi="ＭＳ Ｐゴシック" w:hint="eastAsia"/>
        </w:rPr>
        <w:t>精神･神経生物学分野　准教授</w:t>
      </w:r>
      <w:r w:rsidR="00D95FED">
        <w:rPr>
          <w:rFonts w:ascii="ＭＳ Ｐゴシック" w:eastAsia="ＭＳ Ｐゴシック" w:hAnsi="ＭＳ Ｐゴシック" w:hint="eastAsia"/>
        </w:rPr>
        <w:t xml:space="preserve">　</w:t>
      </w:r>
      <w:r w:rsidR="00363B63">
        <w:rPr>
          <w:rFonts w:ascii="ＭＳ Ｐゴシック" w:eastAsia="ＭＳ Ｐゴシック" w:hAnsi="ＭＳ Ｐゴシック" w:hint="eastAsia"/>
        </w:rPr>
        <w:t>富田</w:t>
      </w:r>
      <w:r w:rsidR="00D95FED" w:rsidRPr="00DA33E9">
        <w:rPr>
          <w:rFonts w:ascii="ＭＳ Ｐゴシック" w:eastAsia="ＭＳ Ｐゴシック" w:hAnsi="ＭＳ Ｐゴシック" w:hint="eastAsia"/>
        </w:rPr>
        <w:t>博秋</w:t>
      </w:r>
    </w:p>
    <w:p w:rsidR="00601C8A" w:rsidRDefault="005D7B52" w:rsidP="000F2B72">
      <w:pPr>
        <w:spacing w:beforeLines="50" w:before="180"/>
        <w:ind w:firstLineChars="100" w:firstLine="210"/>
        <w:rPr>
          <w:rFonts w:ascii="ＭＳ Ｐゴシック" w:eastAsia="ＭＳ Ｐゴシック" w:hAnsi="ＭＳ Ｐゴシック"/>
        </w:rPr>
      </w:pPr>
      <w:r w:rsidRPr="00DA33E9">
        <w:rPr>
          <w:rFonts w:ascii="ＭＳ Ｐゴシック" w:eastAsia="ＭＳ Ｐゴシック" w:hAnsi="ＭＳ Ｐゴシック" w:hint="eastAsia"/>
        </w:rPr>
        <w:t>「先天異常症候群の登録システムと治療法開発をめざした検体共有のフレームワークの確立」</w:t>
      </w:r>
      <w:r w:rsidR="005B50F5" w:rsidRPr="00DA33E9">
        <w:rPr>
          <w:rFonts w:ascii="ＭＳ Ｐゴシック" w:eastAsia="ＭＳ Ｐゴシック" w:hAnsi="ＭＳ Ｐゴシック" w:hint="eastAsia"/>
        </w:rPr>
        <w:t xml:space="preserve">　</w:t>
      </w:r>
    </w:p>
    <w:p w:rsidR="005D7B52" w:rsidRPr="000D6508" w:rsidRDefault="005D7B52" w:rsidP="005B50F5">
      <w:pPr>
        <w:ind w:firstLineChars="100" w:firstLine="210"/>
      </w:pPr>
      <w:r w:rsidRPr="00DA33E9">
        <w:rPr>
          <w:rFonts w:ascii="ＭＳ Ｐゴシック" w:eastAsia="ＭＳ Ｐゴシック" w:hAnsi="ＭＳ Ｐゴシック" w:hint="eastAsia"/>
        </w:rPr>
        <w:t>研究代表者　慶應義塾大学医学部臨床遺伝学センター　教授</w:t>
      </w:r>
      <w:r w:rsidR="00D95FED" w:rsidRPr="00DA33E9">
        <w:rPr>
          <w:rFonts w:ascii="ＭＳ Ｐゴシック" w:eastAsia="ＭＳ Ｐゴシック" w:hAnsi="ＭＳ Ｐゴシック" w:hint="eastAsia"/>
        </w:rPr>
        <w:t xml:space="preserve">　小崎健次郎</w:t>
      </w:r>
    </w:p>
    <w:p w:rsidR="005D7B52" w:rsidRPr="00DA33E9" w:rsidRDefault="005D7B52" w:rsidP="000F2B72">
      <w:pPr>
        <w:spacing w:beforeLines="50" w:before="180"/>
        <w:ind w:firstLineChars="100" w:firstLine="210"/>
        <w:rPr>
          <w:rFonts w:ascii="ＭＳ Ｐゴシック" w:eastAsia="ＭＳ Ｐゴシック" w:hAnsi="ＭＳ Ｐゴシック"/>
        </w:rPr>
      </w:pPr>
      <w:r w:rsidRPr="00DA33E9">
        <w:rPr>
          <w:rFonts w:ascii="ＭＳ Ｐゴシック" w:eastAsia="ＭＳ Ｐゴシック" w:hAnsi="ＭＳ Ｐゴシック" w:hint="eastAsia"/>
        </w:rPr>
        <w:t>「</w:t>
      </w:r>
      <w:r w:rsidRPr="00DA33E9">
        <w:rPr>
          <w:rFonts w:ascii="ＭＳ Ｐゴシック" w:eastAsia="ＭＳ Ｐゴシック" w:hAnsi="ＭＳ Ｐゴシック" w:hint="eastAsia"/>
          <w:szCs w:val="21"/>
        </w:rPr>
        <w:t>国際標準に立脚した奇形症候群領域の診療指針に関する学際的・網羅的検討</w:t>
      </w:r>
      <w:r w:rsidRPr="00DA33E9">
        <w:rPr>
          <w:rFonts w:ascii="ＭＳ Ｐゴシック" w:eastAsia="ＭＳ Ｐゴシック" w:hAnsi="ＭＳ Ｐゴシック" w:hint="eastAsia"/>
        </w:rPr>
        <w:t>」</w:t>
      </w:r>
    </w:p>
    <w:p w:rsidR="005D7B52" w:rsidRPr="00DA33E9" w:rsidRDefault="005D7B52" w:rsidP="005D7B52">
      <w:pPr>
        <w:ind w:firstLineChars="100" w:firstLine="210"/>
        <w:rPr>
          <w:rFonts w:ascii="ＭＳ Ｐゴシック" w:eastAsia="ＭＳ Ｐゴシック" w:hAnsi="ＭＳ Ｐゴシック"/>
        </w:rPr>
      </w:pPr>
      <w:r w:rsidRPr="00DA33E9">
        <w:rPr>
          <w:rFonts w:ascii="ＭＳ Ｐゴシック" w:eastAsia="ＭＳ Ｐゴシック" w:hAnsi="ＭＳ Ｐゴシック" w:hint="eastAsia"/>
        </w:rPr>
        <w:t>研究代表者</w:t>
      </w:r>
      <w:r w:rsidR="00D95FED">
        <w:rPr>
          <w:rFonts w:ascii="ＭＳ Ｐゴシック" w:eastAsia="ＭＳ Ｐゴシック" w:hAnsi="ＭＳ Ｐゴシック" w:hint="eastAsia"/>
        </w:rPr>
        <w:t xml:space="preserve">　</w:t>
      </w:r>
      <w:r w:rsidRPr="00DA33E9">
        <w:rPr>
          <w:rFonts w:ascii="ＭＳ Ｐゴシック" w:eastAsia="ＭＳ Ｐゴシック" w:hAnsi="ＭＳ Ｐゴシック" w:hint="eastAsia"/>
        </w:rPr>
        <w:t>慶應義塾大学医学部臨床遺伝学センター　教授</w:t>
      </w:r>
      <w:r w:rsidR="00D95FED" w:rsidRPr="00DA33E9">
        <w:rPr>
          <w:rFonts w:ascii="ＭＳ Ｐゴシック" w:eastAsia="ＭＳ Ｐゴシック" w:hAnsi="ＭＳ Ｐゴシック" w:hint="eastAsia"/>
        </w:rPr>
        <w:t xml:space="preserve">　小崎健次郎　</w:t>
      </w:r>
    </w:p>
    <w:p w:rsidR="009261C9" w:rsidRPr="00DA33E9" w:rsidRDefault="009261C9" w:rsidP="000F2B72">
      <w:pPr>
        <w:spacing w:beforeLines="50" w:before="180"/>
        <w:ind w:leftChars="112" w:left="235"/>
        <w:rPr>
          <w:rFonts w:ascii="ＭＳ Ｐゴシック" w:eastAsia="ＭＳ Ｐゴシック" w:hAnsi="ＭＳ Ｐゴシック"/>
        </w:rPr>
      </w:pPr>
      <w:r w:rsidRPr="00DA33E9">
        <w:rPr>
          <w:rFonts w:ascii="ＭＳ Ｐゴシック" w:eastAsia="ＭＳ Ｐゴシック" w:hAnsi="ＭＳ Ｐゴシック" w:hint="eastAsia"/>
        </w:rPr>
        <w:t>「</w:t>
      </w:r>
      <w:r w:rsidR="00285856" w:rsidRPr="00DA33E9">
        <w:rPr>
          <w:rFonts w:ascii="ＭＳ Ｐゴシック" w:eastAsia="ＭＳ Ｐゴシック" w:hAnsi="ＭＳ Ｐゴシック" w:hint="eastAsia"/>
        </w:rPr>
        <w:t>小児慢性特定疾患の登録・管理・解析・情報提供に関する研究</w:t>
      </w:r>
      <w:r w:rsidRPr="00DA33E9">
        <w:rPr>
          <w:rFonts w:ascii="ＭＳ Ｐゴシック" w:eastAsia="ＭＳ Ｐゴシック" w:hAnsi="ＭＳ Ｐゴシック"/>
        </w:rPr>
        <w:t>」</w:t>
      </w:r>
    </w:p>
    <w:p w:rsidR="009261C9" w:rsidRPr="00DA33E9" w:rsidRDefault="009261C9" w:rsidP="00CC64BB">
      <w:pPr>
        <w:ind w:firstLineChars="100" w:firstLine="210"/>
        <w:rPr>
          <w:rFonts w:ascii="ＭＳ Ｐゴシック" w:eastAsia="ＭＳ Ｐゴシック" w:hAnsi="ＭＳ Ｐゴシック"/>
        </w:rPr>
      </w:pPr>
      <w:r w:rsidRPr="00DA33E9">
        <w:rPr>
          <w:rFonts w:ascii="ＭＳ Ｐゴシック" w:eastAsia="ＭＳ Ｐゴシック" w:hAnsi="ＭＳ Ｐゴシック" w:hint="eastAsia"/>
        </w:rPr>
        <w:t>研究代表者</w:t>
      </w:r>
      <w:r w:rsidR="00D95FED">
        <w:rPr>
          <w:rFonts w:ascii="ＭＳ Ｐゴシック" w:eastAsia="ＭＳ Ｐゴシック" w:hAnsi="ＭＳ Ｐゴシック" w:hint="eastAsia"/>
        </w:rPr>
        <w:t xml:space="preserve">　</w:t>
      </w:r>
      <w:r w:rsidR="00285856" w:rsidRPr="00DA33E9">
        <w:rPr>
          <w:rFonts w:ascii="ＭＳ Ｐゴシック" w:eastAsia="ＭＳ Ｐゴシック" w:hAnsi="ＭＳ Ｐゴシック" w:hint="eastAsia"/>
        </w:rPr>
        <w:t>国立成育医療研究センター</w:t>
      </w:r>
      <w:r w:rsidRPr="00DA33E9">
        <w:rPr>
          <w:rFonts w:ascii="ＭＳ Ｐゴシック" w:eastAsia="ＭＳ Ｐゴシック" w:hAnsi="ＭＳ Ｐゴシック" w:hint="eastAsia"/>
        </w:rPr>
        <w:t xml:space="preserve">　</w:t>
      </w:r>
      <w:r w:rsidR="00285856" w:rsidRPr="00DA33E9">
        <w:rPr>
          <w:rFonts w:ascii="ＭＳ Ｐゴシック" w:eastAsia="ＭＳ Ｐゴシック" w:hAnsi="ＭＳ Ｐゴシック" w:hint="eastAsia"/>
        </w:rPr>
        <w:t>病院長</w:t>
      </w:r>
      <w:r w:rsidR="00D95FED" w:rsidRPr="00DA33E9">
        <w:rPr>
          <w:rFonts w:ascii="ＭＳ Ｐゴシック" w:eastAsia="ＭＳ Ｐゴシック" w:hAnsi="ＭＳ Ｐゴシック" w:hint="eastAsia"/>
        </w:rPr>
        <w:t xml:space="preserve">　松井陽</w:t>
      </w:r>
    </w:p>
    <w:p w:rsidR="009261C9" w:rsidRPr="00DA33E9" w:rsidRDefault="009261C9" w:rsidP="009261C9">
      <w:pPr>
        <w:widowControl/>
        <w:jc w:val="left"/>
        <w:rPr>
          <w:rFonts w:ascii="ＭＳ Ｐゴシック" w:eastAsia="ＭＳ Ｐゴシック" w:hAnsi="ＭＳ Ｐゴシック"/>
        </w:rPr>
      </w:pPr>
      <w:r w:rsidRPr="00DA33E9">
        <w:rPr>
          <w:rFonts w:ascii="ＭＳ Ｐゴシック" w:eastAsia="ＭＳ Ｐゴシック" w:hAnsi="ＭＳ Ｐゴシック"/>
        </w:rPr>
        <w:br w:type="page"/>
      </w:r>
    </w:p>
    <w:p w:rsidR="00256A2A" w:rsidRPr="00DA33E9" w:rsidRDefault="009261C9" w:rsidP="009261C9">
      <w:pPr>
        <w:jc w:val="left"/>
        <w:rPr>
          <w:rFonts w:ascii="ＭＳ Ｐゴシック" w:eastAsia="ＭＳ Ｐゴシック" w:hAnsi="ＭＳ Ｐゴシック"/>
        </w:rPr>
      </w:pPr>
      <w:r w:rsidRPr="00DA33E9">
        <w:rPr>
          <w:rFonts w:ascii="ＭＳ Ｐゴシック" w:eastAsia="ＭＳ Ｐゴシック" w:hAnsi="ＭＳ Ｐゴシック" w:hint="eastAsia"/>
        </w:rPr>
        <w:lastRenderedPageBreak/>
        <w:t>＜診断基準＞</w:t>
      </w:r>
    </w:p>
    <w:p w:rsidR="000B5838" w:rsidRPr="006F5BE7" w:rsidRDefault="00870028" w:rsidP="000B5838">
      <w:pPr>
        <w:rPr>
          <w:rFonts w:ascii="ＭＳ Ｐゴシック" w:eastAsia="ＭＳ Ｐゴシック" w:hAnsi="ＭＳ Ｐゴシック"/>
          <w:szCs w:val="24"/>
        </w:rPr>
      </w:pPr>
      <w:r w:rsidRPr="006F5BE7">
        <w:rPr>
          <w:rFonts w:ascii="ＭＳ Ｐゴシック" w:eastAsia="ＭＳ Ｐゴシック" w:hAnsi="ＭＳ Ｐゴシック" w:hint="eastAsia"/>
          <w:szCs w:val="24"/>
        </w:rPr>
        <w:t>臨床診断例、確定診断例を対象とする</w:t>
      </w:r>
      <w:r w:rsidR="009C4A0B">
        <w:rPr>
          <w:rFonts w:ascii="ＭＳ Ｐゴシック" w:eastAsia="ＭＳ Ｐゴシック" w:hAnsi="ＭＳ Ｐゴシック" w:hint="eastAsia"/>
          <w:szCs w:val="24"/>
        </w:rPr>
        <w:t>。</w:t>
      </w:r>
    </w:p>
    <w:p w:rsidR="00870028" w:rsidRPr="006F5BE7" w:rsidRDefault="00870028" w:rsidP="000B5838">
      <w:pPr>
        <w:rPr>
          <w:rFonts w:ascii="ＭＳ Ｐゴシック" w:eastAsia="ＭＳ Ｐゴシック" w:hAnsi="ＭＳ Ｐゴシック"/>
          <w:b/>
          <w:szCs w:val="24"/>
        </w:rPr>
      </w:pPr>
    </w:p>
    <w:p w:rsidR="00870028" w:rsidRPr="006F5BE7" w:rsidRDefault="00870028" w:rsidP="000B5838">
      <w:pPr>
        <w:rPr>
          <w:rFonts w:ascii="ＭＳ Ｐゴシック" w:eastAsia="ＭＳ Ｐゴシック" w:hAnsi="ＭＳ Ｐゴシック"/>
          <w:szCs w:val="24"/>
        </w:rPr>
      </w:pPr>
      <w:r w:rsidRPr="006F5BE7">
        <w:rPr>
          <w:rFonts w:ascii="ＭＳ Ｐゴシック" w:eastAsia="ＭＳ Ｐゴシック" w:hAnsi="ＭＳ Ｐゴシック" w:hint="eastAsia"/>
          <w:szCs w:val="24"/>
        </w:rPr>
        <w:t>ソトス症候群の診断基準</w:t>
      </w:r>
    </w:p>
    <w:p w:rsidR="00870028" w:rsidRPr="006F5BE7" w:rsidRDefault="00870028" w:rsidP="000B5838">
      <w:pPr>
        <w:rPr>
          <w:rFonts w:ascii="ＭＳ Ｐゴシック" w:eastAsia="ＭＳ Ｐゴシック" w:hAnsi="ＭＳ Ｐゴシック"/>
          <w:b/>
          <w:szCs w:val="24"/>
        </w:rPr>
      </w:pPr>
    </w:p>
    <w:p w:rsidR="00197A1D" w:rsidRPr="00870028" w:rsidRDefault="003E5A22" w:rsidP="00197A1D">
      <w:pPr>
        <w:jc w:val="left"/>
        <w:rPr>
          <w:rFonts w:ascii="ＭＳ Ｐゴシック" w:eastAsia="ＭＳ Ｐゴシック" w:hAnsi="ＭＳ Ｐゴシック"/>
        </w:rPr>
      </w:pPr>
      <w:r w:rsidRPr="00870028">
        <w:rPr>
          <w:rFonts w:ascii="ＭＳ Ｐゴシック" w:eastAsia="ＭＳ Ｐゴシック" w:hAnsi="ＭＳ Ｐゴシック" w:hint="eastAsia"/>
        </w:rPr>
        <w:t>主要臨床症状１～３を認め、</w:t>
      </w:r>
      <w:r w:rsidR="00197A1D" w:rsidRPr="00870028">
        <w:rPr>
          <w:rFonts w:ascii="ＭＳ Ｐゴシック" w:eastAsia="ＭＳ Ｐゴシック" w:hAnsi="ＭＳ Ｐゴシック" w:hint="eastAsia"/>
        </w:rPr>
        <w:t>原因遺伝子（</w:t>
      </w:r>
      <w:r w:rsidR="00197A1D" w:rsidRPr="00870028">
        <w:rPr>
          <w:rFonts w:ascii="ＭＳ Ｐゴシック" w:eastAsia="ＭＳ Ｐゴシック" w:hAnsi="ＭＳ Ｐゴシック"/>
          <w:i/>
          <w:iCs/>
        </w:rPr>
        <w:t>NSD1</w:t>
      </w:r>
      <w:r w:rsidR="00197A1D" w:rsidRPr="00870028">
        <w:rPr>
          <w:rFonts w:ascii="ＭＳ Ｐゴシック" w:eastAsia="ＭＳ Ｐゴシック" w:hAnsi="ＭＳ Ｐゴシック" w:hint="eastAsia"/>
        </w:rPr>
        <w:t>遺伝子等）に点変異を認めるか、</w:t>
      </w:r>
      <w:r w:rsidR="00197A1D" w:rsidRPr="00870028">
        <w:rPr>
          <w:rFonts w:ascii="ＭＳ Ｐゴシック" w:eastAsia="ＭＳ Ｐゴシック" w:hAnsi="ＭＳ Ｐゴシック"/>
          <w:i/>
        </w:rPr>
        <w:t>NSD1</w:t>
      </w:r>
      <w:r w:rsidR="00197A1D" w:rsidRPr="00870028">
        <w:rPr>
          <w:rFonts w:ascii="ＭＳ Ｐゴシック" w:eastAsia="ＭＳ Ｐゴシック" w:hAnsi="ＭＳ Ｐゴシック" w:hint="eastAsia"/>
        </w:rPr>
        <w:t>を含む</w:t>
      </w:r>
      <w:r w:rsidR="00FF58F5">
        <w:rPr>
          <w:rFonts w:ascii="ＭＳ Ｐゴシック" w:eastAsia="ＭＳ Ｐゴシック" w:hAnsi="ＭＳ Ｐゴシック" w:hint="eastAsia"/>
        </w:rPr>
        <w:t>５</w:t>
      </w:r>
      <w:r w:rsidR="00197A1D" w:rsidRPr="00870028">
        <w:rPr>
          <w:rFonts w:ascii="ＭＳ Ｐゴシック" w:eastAsia="ＭＳ Ｐゴシック" w:hAnsi="ＭＳ Ｐゴシック"/>
        </w:rPr>
        <w:t>番染色体長腕に欠失を認める場合に、ソトス症候群と診断が確定する。変異や欠失を認めない場合もあり、下記の症状</w:t>
      </w:r>
      <w:r w:rsidRPr="00870028">
        <w:rPr>
          <w:rFonts w:ascii="ＭＳ Ｐゴシック" w:eastAsia="ＭＳ Ｐゴシック" w:hAnsi="ＭＳ Ｐゴシック" w:hint="eastAsia"/>
        </w:rPr>
        <w:t>のうち１～４を全て満たす場合</w:t>
      </w:r>
      <w:r w:rsidR="00197A1D" w:rsidRPr="00870028">
        <w:rPr>
          <w:rFonts w:ascii="ＭＳ Ｐゴシック" w:eastAsia="ＭＳ Ｐゴシック" w:hAnsi="ＭＳ Ｐゴシック" w:hint="eastAsia"/>
        </w:rPr>
        <w:t>に</w:t>
      </w:r>
      <w:r w:rsidRPr="00870028">
        <w:rPr>
          <w:rFonts w:ascii="ＭＳ Ｐゴシック" w:eastAsia="ＭＳ Ｐゴシック" w:hAnsi="ＭＳ Ｐゴシック" w:hint="eastAsia"/>
        </w:rPr>
        <w:t>本症候群と</w:t>
      </w:r>
      <w:r w:rsidR="00197A1D" w:rsidRPr="00870028">
        <w:rPr>
          <w:rFonts w:ascii="ＭＳ Ｐゴシック" w:eastAsia="ＭＳ Ｐゴシック" w:hAnsi="ＭＳ Ｐゴシック" w:hint="eastAsia"/>
        </w:rPr>
        <w:t>臨床診断</w:t>
      </w:r>
      <w:r w:rsidRPr="00870028">
        <w:rPr>
          <w:rFonts w:ascii="ＭＳ Ｐゴシック" w:eastAsia="ＭＳ Ｐゴシック" w:hAnsi="ＭＳ Ｐゴシック" w:hint="eastAsia"/>
        </w:rPr>
        <w:t>される</w:t>
      </w:r>
      <w:r w:rsidR="00197A1D" w:rsidRPr="00870028">
        <w:rPr>
          <w:rFonts w:ascii="ＭＳ Ｐゴシック" w:eastAsia="ＭＳ Ｐゴシック" w:hAnsi="ＭＳ Ｐゴシック" w:hint="eastAsia"/>
        </w:rPr>
        <w:t>。</w:t>
      </w:r>
    </w:p>
    <w:p w:rsidR="00197A1D" w:rsidRPr="00870028" w:rsidRDefault="00197A1D" w:rsidP="00197A1D">
      <w:pPr>
        <w:jc w:val="left"/>
        <w:rPr>
          <w:rFonts w:ascii="ＭＳ Ｐゴシック" w:eastAsia="ＭＳ Ｐゴシック" w:hAnsi="ＭＳ Ｐゴシック"/>
        </w:rPr>
      </w:pPr>
    </w:p>
    <w:p w:rsidR="00197A1D" w:rsidRPr="00870028" w:rsidRDefault="00197A1D" w:rsidP="00197A1D">
      <w:pPr>
        <w:jc w:val="left"/>
        <w:rPr>
          <w:rFonts w:ascii="ＭＳ Ｐゴシック" w:eastAsia="ＭＳ Ｐゴシック" w:hAnsi="ＭＳ Ｐゴシック"/>
        </w:rPr>
      </w:pPr>
      <w:r w:rsidRPr="00870028">
        <w:rPr>
          <w:rFonts w:ascii="ＭＳ Ｐゴシック" w:eastAsia="ＭＳ Ｐゴシック" w:hAnsi="ＭＳ Ｐゴシック" w:hint="eastAsia"/>
        </w:rPr>
        <w:t>Ⅰ．主要臨床症状</w:t>
      </w:r>
    </w:p>
    <w:p w:rsidR="00197A1D" w:rsidRPr="00870028" w:rsidRDefault="00197A1D" w:rsidP="000F2B72">
      <w:pPr>
        <w:ind w:leftChars="100" w:left="210"/>
        <w:jc w:val="left"/>
        <w:rPr>
          <w:rFonts w:ascii="ＭＳ Ｐゴシック" w:eastAsia="ＭＳ Ｐゴシック" w:hAnsi="ＭＳ Ｐゴシック"/>
        </w:rPr>
      </w:pPr>
      <w:r w:rsidRPr="00870028">
        <w:rPr>
          <w:rFonts w:ascii="ＭＳ Ｐゴシック" w:eastAsia="ＭＳ Ｐゴシック" w:hAnsi="ＭＳ Ｐゴシック" w:hint="eastAsia"/>
        </w:rPr>
        <w:t>１．</w:t>
      </w:r>
      <w:r w:rsidR="003E5A22" w:rsidRPr="00870028">
        <w:rPr>
          <w:rFonts w:ascii="ＭＳ Ｐゴシック" w:eastAsia="ＭＳ Ｐゴシック" w:hAnsi="ＭＳ Ｐゴシック" w:hint="eastAsia"/>
        </w:rPr>
        <w:t>乳・幼児期の</w:t>
      </w:r>
      <w:r w:rsidRPr="00870028">
        <w:rPr>
          <w:rFonts w:ascii="ＭＳ Ｐゴシック" w:eastAsia="ＭＳ Ｐゴシック" w:hAnsi="ＭＳ Ｐゴシック" w:hint="eastAsia"/>
        </w:rPr>
        <w:t>大頭症</w:t>
      </w:r>
      <w:r w:rsidR="005069EF" w:rsidRPr="006F5BE7">
        <w:rPr>
          <w:rFonts w:ascii="ＭＳ Ｐゴシック" w:eastAsia="ＭＳ Ｐゴシック" w:hAnsi="ＭＳ Ｐゴシック" w:hint="eastAsia"/>
        </w:rPr>
        <w:t>（≧</w:t>
      </w:r>
      <w:r w:rsidR="007D63F1">
        <w:rPr>
          <w:rFonts w:ascii="ＭＳ Ｐゴシック" w:eastAsia="ＭＳ Ｐゴシック" w:hAnsi="ＭＳ Ｐゴシック" w:hint="eastAsia"/>
        </w:rPr>
        <w:t>２</w:t>
      </w:r>
      <w:r w:rsidR="005069EF" w:rsidRPr="006F5BE7">
        <w:rPr>
          <w:rFonts w:ascii="ＭＳ Ｐゴシック" w:eastAsia="ＭＳ Ｐゴシック" w:hAnsi="ＭＳ Ｐゴシック"/>
        </w:rPr>
        <w:t>SD</w:t>
      </w:r>
      <w:r w:rsidR="005069EF" w:rsidRPr="006F5BE7">
        <w:rPr>
          <w:rFonts w:ascii="ＭＳ Ｐゴシック" w:eastAsia="ＭＳ Ｐゴシック" w:hAnsi="ＭＳ Ｐゴシック" w:hint="eastAsia"/>
        </w:rPr>
        <w:t>）</w:t>
      </w:r>
    </w:p>
    <w:p w:rsidR="00197A1D" w:rsidRPr="00870028" w:rsidRDefault="00197A1D" w:rsidP="000F2B72">
      <w:pPr>
        <w:ind w:leftChars="100" w:left="210"/>
        <w:jc w:val="left"/>
        <w:rPr>
          <w:rFonts w:ascii="ＭＳ Ｐゴシック" w:eastAsia="ＭＳ Ｐゴシック" w:hAnsi="ＭＳ Ｐゴシック"/>
        </w:rPr>
      </w:pPr>
      <w:r w:rsidRPr="00870028">
        <w:rPr>
          <w:rFonts w:ascii="ＭＳ Ｐゴシック" w:eastAsia="ＭＳ Ｐゴシック" w:hAnsi="ＭＳ Ｐゴシック" w:hint="eastAsia"/>
        </w:rPr>
        <w:t>２．</w:t>
      </w:r>
      <w:r w:rsidR="003E5A22" w:rsidRPr="00870028">
        <w:rPr>
          <w:rFonts w:ascii="ＭＳ Ｐゴシック" w:eastAsia="ＭＳ Ｐゴシック" w:hAnsi="ＭＳ Ｐゴシック" w:hint="eastAsia"/>
        </w:rPr>
        <w:t>乳・幼児期の</w:t>
      </w:r>
      <w:r w:rsidRPr="00870028">
        <w:rPr>
          <w:rFonts w:ascii="ＭＳ Ｐゴシック" w:eastAsia="ＭＳ Ｐゴシック" w:hAnsi="ＭＳ Ｐゴシック" w:hint="eastAsia"/>
        </w:rPr>
        <w:t>過成長</w:t>
      </w:r>
      <w:r w:rsidR="005069EF" w:rsidRPr="006F5BE7">
        <w:rPr>
          <w:rFonts w:ascii="ＭＳ Ｐゴシック" w:eastAsia="ＭＳ Ｐゴシック" w:hAnsi="ＭＳ Ｐゴシック" w:hint="eastAsia"/>
        </w:rPr>
        <w:t>（≧</w:t>
      </w:r>
      <w:r w:rsidR="007D63F1">
        <w:rPr>
          <w:rFonts w:ascii="ＭＳ Ｐゴシック" w:eastAsia="ＭＳ Ｐゴシック" w:hAnsi="ＭＳ Ｐゴシック" w:hint="eastAsia"/>
        </w:rPr>
        <w:t>２</w:t>
      </w:r>
      <w:r w:rsidR="005069EF" w:rsidRPr="006F5BE7">
        <w:rPr>
          <w:rFonts w:ascii="ＭＳ Ｐゴシック" w:eastAsia="ＭＳ Ｐゴシック" w:hAnsi="ＭＳ Ｐゴシック"/>
        </w:rPr>
        <w:t>SD</w:t>
      </w:r>
      <w:r w:rsidR="005069EF" w:rsidRPr="006F5BE7">
        <w:rPr>
          <w:rFonts w:ascii="ＭＳ Ｐゴシック" w:eastAsia="ＭＳ Ｐゴシック" w:hAnsi="ＭＳ Ｐゴシック" w:hint="eastAsia"/>
        </w:rPr>
        <w:t>）</w:t>
      </w:r>
    </w:p>
    <w:p w:rsidR="00197A1D" w:rsidRPr="00870028" w:rsidRDefault="00197A1D" w:rsidP="000F2B72">
      <w:pPr>
        <w:ind w:leftChars="100" w:left="210"/>
        <w:jc w:val="left"/>
        <w:rPr>
          <w:rFonts w:ascii="ＭＳ Ｐゴシック" w:eastAsia="ＭＳ Ｐゴシック" w:hAnsi="ＭＳ Ｐゴシック"/>
        </w:rPr>
      </w:pPr>
      <w:r w:rsidRPr="00870028">
        <w:rPr>
          <w:rFonts w:ascii="ＭＳ Ｐゴシック" w:eastAsia="ＭＳ Ｐゴシック" w:hAnsi="ＭＳ Ｐゴシック" w:hint="eastAsia"/>
        </w:rPr>
        <w:t>３．頭が大きく長頭、大きい手足、前額・下顎の突出、高口蓋、眼瞼裂斜下、</w:t>
      </w:r>
      <w:r w:rsidR="00F50ED8" w:rsidRPr="003F031A">
        <w:rPr>
          <w:rFonts w:ascii="ＭＳ Ｐゴシック" w:eastAsia="ＭＳ Ｐゴシック" w:hAnsi="ＭＳ Ｐゴシック" w:hint="eastAsia"/>
        </w:rPr>
        <w:t>眼間開離</w:t>
      </w:r>
      <w:r w:rsidRPr="00870028">
        <w:rPr>
          <w:rFonts w:ascii="ＭＳ Ｐゴシック" w:eastAsia="ＭＳ Ｐゴシック" w:hAnsi="ＭＳ Ｐゴシック" w:hint="eastAsia"/>
        </w:rPr>
        <w:t>を含む特徴的な</w:t>
      </w:r>
      <w:r w:rsidR="007A4EA5">
        <w:rPr>
          <w:rFonts w:ascii="ＭＳ Ｐゴシック" w:eastAsia="ＭＳ Ｐゴシック" w:hAnsi="ＭＳ Ｐゴシック" w:hint="eastAsia"/>
        </w:rPr>
        <w:t>外見</w:t>
      </w:r>
    </w:p>
    <w:p w:rsidR="00742A2E" w:rsidRPr="00870028" w:rsidRDefault="00197A1D" w:rsidP="000F2B72">
      <w:pPr>
        <w:ind w:leftChars="100" w:left="210"/>
        <w:jc w:val="left"/>
        <w:rPr>
          <w:rFonts w:ascii="ＭＳ Ｐゴシック" w:eastAsia="ＭＳ Ｐゴシック" w:hAnsi="ＭＳ Ｐゴシック"/>
        </w:rPr>
      </w:pPr>
      <w:r w:rsidRPr="00870028">
        <w:rPr>
          <w:rFonts w:ascii="ＭＳ Ｐゴシック" w:eastAsia="ＭＳ Ｐゴシック" w:hAnsi="ＭＳ Ｐゴシック" w:hint="eastAsia"/>
        </w:rPr>
        <w:t>４．精神発達遅滞</w:t>
      </w:r>
    </w:p>
    <w:p w:rsidR="00197A1D" w:rsidRPr="00870028" w:rsidRDefault="00197A1D" w:rsidP="00F93CEB">
      <w:pPr>
        <w:jc w:val="left"/>
        <w:rPr>
          <w:rFonts w:ascii="ＭＳ Ｐゴシック" w:eastAsia="ＭＳ Ｐゴシック" w:hAnsi="ＭＳ Ｐゴシック"/>
        </w:rPr>
      </w:pPr>
    </w:p>
    <w:p w:rsidR="00DA33E9" w:rsidRPr="00DA33E9" w:rsidRDefault="00DA33E9">
      <w:pPr>
        <w:widowControl/>
        <w:jc w:val="left"/>
        <w:rPr>
          <w:rFonts w:ascii="ＭＳ Ｐゴシック" w:eastAsia="ＭＳ Ｐゴシック" w:hAnsi="ＭＳ Ｐゴシック"/>
        </w:rPr>
      </w:pPr>
      <w:r w:rsidRPr="00DA33E9">
        <w:rPr>
          <w:rFonts w:ascii="ＭＳ Ｐゴシック" w:eastAsia="ＭＳ Ｐゴシック" w:hAnsi="ＭＳ Ｐゴシック"/>
        </w:rPr>
        <w:br w:type="page"/>
      </w:r>
    </w:p>
    <w:p w:rsidR="00AA25D5" w:rsidRPr="00DA33E9" w:rsidRDefault="00AA25D5" w:rsidP="00AA25D5">
      <w:pPr>
        <w:jc w:val="left"/>
        <w:rPr>
          <w:rFonts w:ascii="ＭＳ Ｐゴシック" w:eastAsia="ＭＳ Ｐゴシック" w:hAnsi="ＭＳ Ｐゴシック"/>
        </w:rPr>
      </w:pPr>
      <w:r w:rsidRPr="00DA33E9">
        <w:rPr>
          <w:rFonts w:ascii="ＭＳ Ｐゴシック" w:eastAsia="ＭＳ Ｐゴシック" w:hAnsi="ＭＳ Ｐゴシック" w:hint="eastAsia"/>
        </w:rPr>
        <w:lastRenderedPageBreak/>
        <w:t>＜重症度分類＞</w:t>
      </w:r>
    </w:p>
    <w:p w:rsidR="0083674A" w:rsidRPr="006F5BE7" w:rsidRDefault="0083674A" w:rsidP="0083674A">
      <w:pPr>
        <w:widowControl/>
        <w:jc w:val="left"/>
        <w:rPr>
          <w:rFonts w:ascii="ＭＳ Ｐゴシック" w:eastAsia="ＭＳ Ｐゴシック" w:hAnsi="ＭＳ Ｐゴシック"/>
        </w:rPr>
      </w:pPr>
      <w:r w:rsidRPr="006F5BE7">
        <w:rPr>
          <w:rFonts w:ascii="ＭＳ Ｐゴシック" w:eastAsia="ＭＳ Ｐゴシック" w:hAnsi="ＭＳ Ｐゴシック" w:hint="eastAsia"/>
        </w:rPr>
        <w:t>１．小児例（</w:t>
      </w:r>
      <w:r w:rsidRPr="006F5BE7">
        <w:rPr>
          <w:rFonts w:ascii="ＭＳ Ｐゴシック" w:eastAsia="ＭＳ Ｐゴシック" w:hAnsi="ＭＳ Ｐゴシック"/>
        </w:rPr>
        <w:t>18</w:t>
      </w:r>
      <w:r w:rsidR="00945F7D">
        <w:rPr>
          <w:rFonts w:ascii="ＭＳ Ｐゴシック" w:eastAsia="ＭＳ Ｐゴシック" w:hAnsi="ＭＳ Ｐゴシック" w:hint="eastAsia"/>
        </w:rPr>
        <w:t>歳</w:t>
      </w:r>
      <w:r w:rsidR="00E8607D">
        <w:rPr>
          <w:rFonts w:ascii="ＭＳ Ｐゴシック" w:eastAsia="ＭＳ Ｐゴシック" w:hAnsi="ＭＳ Ｐゴシック" w:hint="eastAsia"/>
        </w:rPr>
        <w:t>未満</w:t>
      </w:r>
      <w:r w:rsidRPr="006F5BE7">
        <w:rPr>
          <w:rFonts w:ascii="ＭＳ Ｐゴシック" w:eastAsia="ＭＳ Ｐゴシック" w:hAnsi="ＭＳ Ｐゴシック"/>
        </w:rPr>
        <w:t>）</w:t>
      </w:r>
    </w:p>
    <w:p w:rsidR="0083674A" w:rsidRPr="006F5BE7" w:rsidRDefault="0083674A" w:rsidP="0083674A">
      <w:pPr>
        <w:widowControl/>
        <w:ind w:firstLineChars="100" w:firstLine="210"/>
        <w:jc w:val="left"/>
        <w:rPr>
          <w:rFonts w:ascii="ＭＳ Ｐゴシック" w:eastAsia="ＭＳ Ｐゴシック" w:hAnsi="ＭＳ Ｐゴシック"/>
        </w:rPr>
      </w:pPr>
      <w:r w:rsidRPr="006F5BE7">
        <w:rPr>
          <w:rFonts w:ascii="ＭＳ Ｐゴシック" w:eastAsia="ＭＳ Ｐゴシック" w:hAnsi="ＭＳ Ｐゴシック" w:hint="eastAsia"/>
        </w:rPr>
        <w:t>小児慢性特定疾病における状態の程度に準ずる。</w:t>
      </w:r>
    </w:p>
    <w:p w:rsidR="0083674A" w:rsidRPr="00DA33E9" w:rsidRDefault="0083674A" w:rsidP="0083674A">
      <w:pPr>
        <w:widowControl/>
        <w:jc w:val="left"/>
        <w:rPr>
          <w:rFonts w:ascii="ＭＳ Ｐゴシック" w:eastAsia="ＭＳ Ｐゴシック" w:hAnsi="ＭＳ Ｐゴシック"/>
        </w:rPr>
      </w:pPr>
    </w:p>
    <w:p w:rsidR="0083674A" w:rsidRPr="006F5BE7" w:rsidRDefault="0083674A" w:rsidP="0083674A">
      <w:pPr>
        <w:widowControl/>
        <w:jc w:val="left"/>
        <w:rPr>
          <w:rFonts w:ascii="ＭＳ Ｐゴシック" w:eastAsia="ＭＳ Ｐゴシック" w:hAnsi="ＭＳ Ｐゴシック"/>
        </w:rPr>
      </w:pPr>
      <w:r w:rsidRPr="006F5BE7">
        <w:rPr>
          <w:rFonts w:ascii="ＭＳ Ｐゴシック" w:eastAsia="ＭＳ Ｐゴシック" w:hAnsi="ＭＳ Ｐゴシック" w:hint="eastAsia"/>
        </w:rPr>
        <w:t>２．成人例</w:t>
      </w:r>
    </w:p>
    <w:p w:rsidR="0083674A" w:rsidRPr="006F5BE7" w:rsidRDefault="00DA33E9" w:rsidP="0083674A">
      <w:pPr>
        <w:widowControl/>
        <w:jc w:val="left"/>
        <w:rPr>
          <w:rFonts w:ascii="ＭＳ Ｐゴシック" w:eastAsia="ＭＳ Ｐゴシック" w:hAnsi="ＭＳ Ｐゴシック"/>
        </w:rPr>
      </w:pPr>
      <w:r w:rsidRPr="006F5BE7">
        <w:rPr>
          <w:rFonts w:ascii="ＭＳ Ｐゴシック" w:eastAsia="ＭＳ Ｐゴシック" w:hAnsi="ＭＳ Ｐゴシック" w:hint="eastAsia"/>
        </w:rPr>
        <w:t>以下の</w:t>
      </w:r>
      <w:r w:rsidR="0083674A" w:rsidRPr="006F5BE7">
        <w:rPr>
          <w:rFonts w:ascii="ＭＳ Ｐゴシック" w:eastAsia="ＭＳ Ｐゴシック" w:hAnsi="ＭＳ Ｐゴシック" w:hint="eastAsia"/>
        </w:rPr>
        <w:t>１）～</w:t>
      </w:r>
      <w:r w:rsidR="00645452">
        <w:rPr>
          <w:rFonts w:ascii="ＭＳ Ｐゴシック" w:eastAsia="ＭＳ Ｐゴシック" w:hAnsi="ＭＳ Ｐゴシック" w:hint="eastAsia"/>
        </w:rPr>
        <w:t>４</w:t>
      </w:r>
      <w:r w:rsidR="0083674A" w:rsidRPr="006F5BE7">
        <w:rPr>
          <w:rFonts w:ascii="ＭＳ Ｐゴシック" w:eastAsia="ＭＳ Ｐゴシック" w:hAnsi="ＭＳ Ｐゴシック" w:hint="eastAsia"/>
        </w:rPr>
        <w:t>）のいずれかに該当する者を対象とする。</w:t>
      </w:r>
    </w:p>
    <w:p w:rsidR="00DA33E9" w:rsidRPr="006F5BE7" w:rsidRDefault="00DA33E9" w:rsidP="0083674A">
      <w:pPr>
        <w:widowControl/>
        <w:jc w:val="left"/>
        <w:rPr>
          <w:rFonts w:ascii="ＭＳ Ｐゴシック" w:eastAsia="ＭＳ Ｐゴシック" w:hAnsi="ＭＳ Ｐゴシック"/>
        </w:rPr>
      </w:pPr>
    </w:p>
    <w:p w:rsidR="0083674A" w:rsidRPr="006F5BE7" w:rsidRDefault="0083674A" w:rsidP="006F5BE7">
      <w:pPr>
        <w:ind w:left="210" w:hangingChars="100" w:hanging="210"/>
        <w:rPr>
          <w:rFonts w:ascii="ＭＳ Ｐゴシック" w:eastAsia="ＭＳ Ｐゴシック" w:hAnsi="ＭＳ Ｐゴシック"/>
        </w:rPr>
      </w:pPr>
      <w:r w:rsidRPr="006F5BE7">
        <w:rPr>
          <w:rFonts w:ascii="ＭＳ Ｐゴシック" w:eastAsia="ＭＳ Ｐゴシック" w:hAnsi="ＭＳ Ｐゴシック" w:hint="eastAsia"/>
          <w:szCs w:val="21"/>
        </w:rPr>
        <w:t>１）</w:t>
      </w:r>
      <w:r w:rsidRPr="006F5BE7">
        <w:rPr>
          <w:rFonts w:ascii="ＭＳ Ｐゴシック" w:eastAsia="ＭＳ Ｐゴシック" w:hAnsi="ＭＳ Ｐゴシック" w:hint="eastAsia"/>
        </w:rPr>
        <w:t>難治性てんかんの場合：主な抗てんかん薬２～３種類以上の単剤あるいは多剤併用で、かつ十分量で、２年以上治療しても、発作が１年以上抑制されず日常生活に支障を</w:t>
      </w:r>
      <w:r w:rsidR="00BF77B0">
        <w:rPr>
          <w:rFonts w:ascii="ＭＳ Ｐゴシック" w:eastAsia="ＭＳ Ｐゴシック" w:hAnsi="ＭＳ Ｐゴシック" w:hint="eastAsia"/>
        </w:rPr>
        <w:t>来す</w:t>
      </w:r>
      <w:r w:rsidRPr="006F5BE7">
        <w:rPr>
          <w:rFonts w:ascii="ＭＳ Ｐゴシック" w:eastAsia="ＭＳ Ｐゴシック" w:hAnsi="ＭＳ Ｐゴシック" w:hint="eastAsia"/>
        </w:rPr>
        <w:t>状態（日本神経学会による定義）</w:t>
      </w:r>
      <w:r w:rsidR="00222444">
        <w:rPr>
          <w:rFonts w:ascii="ＭＳ Ｐゴシック" w:eastAsia="ＭＳ Ｐゴシック" w:hAnsi="ＭＳ Ｐゴシック" w:hint="eastAsia"/>
        </w:rPr>
        <w:t>。</w:t>
      </w:r>
    </w:p>
    <w:p w:rsidR="0083674A" w:rsidRPr="00C902AB" w:rsidRDefault="0083674A" w:rsidP="0083674A">
      <w:pPr>
        <w:widowControl/>
        <w:jc w:val="left"/>
        <w:rPr>
          <w:rFonts w:ascii="ＭＳ Ｐゴシック" w:eastAsia="ＭＳ Ｐゴシック" w:hAnsi="ＭＳ Ｐゴシック"/>
        </w:rPr>
      </w:pPr>
    </w:p>
    <w:p w:rsidR="00D16603" w:rsidRPr="006F5BE7" w:rsidRDefault="00D16603" w:rsidP="00D16603">
      <w:pPr>
        <w:widowControl/>
        <w:jc w:val="left"/>
        <w:rPr>
          <w:rFonts w:ascii="ＭＳ Ｐゴシック" w:eastAsia="ＭＳ Ｐゴシック" w:hAnsi="ＭＳ Ｐゴシック"/>
        </w:rPr>
      </w:pPr>
      <w:r w:rsidRPr="006F5BE7">
        <w:rPr>
          <w:rFonts w:ascii="ＭＳ Ｐゴシック" w:eastAsia="ＭＳ Ｐゴシック" w:hAnsi="ＭＳ Ｐゴシック" w:hint="eastAsia"/>
        </w:rPr>
        <w:t>２）先天性心疾患があり、</w:t>
      </w:r>
      <w:r w:rsidR="006A17BF" w:rsidRPr="006A17BF">
        <w:rPr>
          <w:rFonts w:ascii="ＭＳ Ｐゴシック" w:eastAsia="ＭＳ Ｐゴシック" w:hAnsi="ＭＳ Ｐゴシック" w:hint="eastAsia"/>
        </w:rPr>
        <w:t>薬物治療・手術によっても</w:t>
      </w:r>
      <w:r w:rsidRPr="006F5BE7">
        <w:rPr>
          <w:rFonts w:ascii="ＭＳ Ｐゴシック" w:eastAsia="ＭＳ Ｐゴシック" w:hAnsi="ＭＳ Ｐゴシック" w:hint="eastAsia"/>
        </w:rPr>
        <w:t>NYHA分類で</w:t>
      </w:r>
      <w:r w:rsidR="00C902AB">
        <w:rPr>
          <w:rFonts w:ascii="ＭＳ Ｐゴシック" w:eastAsia="ＭＳ Ｐゴシック" w:hAnsi="ＭＳ Ｐゴシック" w:hint="eastAsia"/>
        </w:rPr>
        <w:t>II</w:t>
      </w:r>
      <w:r w:rsidRPr="006F5BE7">
        <w:rPr>
          <w:rFonts w:ascii="ＭＳ Ｐゴシック" w:eastAsia="ＭＳ Ｐゴシック" w:hAnsi="ＭＳ Ｐゴシック" w:hint="eastAsia"/>
        </w:rPr>
        <w:t>度以上に該当する場合。</w:t>
      </w:r>
    </w:p>
    <w:p w:rsidR="00D16603" w:rsidRPr="00C902AB" w:rsidRDefault="00D16603" w:rsidP="00D16603">
      <w:pPr>
        <w:widowControl/>
        <w:jc w:val="left"/>
        <w:rPr>
          <w:rFonts w:ascii="ＭＳ Ｐゴシック" w:eastAsia="ＭＳ Ｐゴシック" w:hAnsi="ＭＳ Ｐゴシック"/>
        </w:rPr>
      </w:pPr>
      <w:r w:rsidRPr="00C902AB">
        <w:rPr>
          <w:rFonts w:ascii="ＭＳ Ｐゴシック" w:eastAsia="ＭＳ Ｐゴシック" w:hAnsi="ＭＳ Ｐゴシック"/>
          <w:b/>
          <w:bCs/>
        </w:rPr>
        <w:t>NYHA</w:t>
      </w:r>
      <w:r w:rsidRPr="00C902AB">
        <w:rPr>
          <w:rFonts w:ascii="ＭＳ Ｐゴシック" w:eastAsia="ＭＳ Ｐゴシック" w:hAnsi="ＭＳ Ｐゴシック" w:hint="eastAsia"/>
          <w:b/>
          <w:bCs/>
        </w:rPr>
        <w:t>分類</w:t>
      </w:r>
    </w:p>
    <w:tbl>
      <w:tblPr>
        <w:tblStyle w:val="af"/>
        <w:tblW w:w="0" w:type="auto"/>
        <w:tblInd w:w="620" w:type="dxa"/>
        <w:tblLook w:val="04A0" w:firstRow="1" w:lastRow="0" w:firstColumn="1" w:lastColumn="0" w:noHBand="0" w:noVBand="1"/>
      </w:tblPr>
      <w:tblGrid>
        <w:gridCol w:w="953"/>
        <w:gridCol w:w="7147"/>
      </w:tblGrid>
      <w:tr w:rsidR="00D16603" w:rsidRPr="00C902AB" w:rsidTr="008111DA">
        <w:tc>
          <w:tcPr>
            <w:tcW w:w="953" w:type="dxa"/>
          </w:tcPr>
          <w:p w:rsidR="00D16603" w:rsidRPr="00C902AB" w:rsidRDefault="00C902AB" w:rsidP="00D16603">
            <w:pPr>
              <w:widowControl/>
              <w:jc w:val="left"/>
              <w:rPr>
                <w:rFonts w:ascii="ＭＳ Ｐゴシック" w:eastAsia="ＭＳ Ｐゴシック" w:hAnsi="ＭＳ Ｐゴシック"/>
              </w:rPr>
            </w:pPr>
            <w:r>
              <w:rPr>
                <w:rFonts w:ascii="ＭＳ Ｐゴシック" w:eastAsia="ＭＳ Ｐゴシック" w:hAnsi="ＭＳ Ｐゴシック" w:hint="eastAsia"/>
              </w:rPr>
              <w:t>I</w:t>
            </w:r>
            <w:r w:rsidR="00D16603" w:rsidRPr="00C902AB">
              <w:rPr>
                <w:rFonts w:ascii="ＭＳ Ｐゴシック" w:eastAsia="ＭＳ Ｐゴシック" w:hAnsi="ＭＳ Ｐゴシック" w:hint="eastAsia"/>
              </w:rPr>
              <w:t>度</w:t>
            </w:r>
          </w:p>
        </w:tc>
        <w:tc>
          <w:tcPr>
            <w:tcW w:w="7147" w:type="dxa"/>
          </w:tcPr>
          <w:p w:rsidR="00D16603" w:rsidRPr="00C902AB" w:rsidRDefault="00D16603" w:rsidP="00D16603">
            <w:pPr>
              <w:widowControl/>
              <w:jc w:val="left"/>
              <w:rPr>
                <w:rFonts w:ascii="ＭＳ Ｐゴシック" w:eastAsia="ＭＳ Ｐゴシック" w:hAnsi="ＭＳ Ｐゴシック"/>
              </w:rPr>
            </w:pPr>
            <w:r w:rsidRPr="00C902AB">
              <w:rPr>
                <w:rFonts w:ascii="ＭＳ Ｐゴシック" w:eastAsia="ＭＳ Ｐゴシック" w:hAnsi="ＭＳ Ｐゴシック" w:hint="eastAsia"/>
                <w:bCs/>
              </w:rPr>
              <w:t>心疾患はあるが身体活動に制限はない。</w:t>
            </w:r>
          </w:p>
          <w:p w:rsidR="00D16603" w:rsidRPr="00C902AB" w:rsidRDefault="00D16603" w:rsidP="00D16603">
            <w:pPr>
              <w:widowControl/>
              <w:jc w:val="left"/>
              <w:rPr>
                <w:rFonts w:ascii="ＭＳ Ｐゴシック" w:eastAsia="ＭＳ Ｐゴシック" w:hAnsi="ＭＳ Ｐゴシック"/>
              </w:rPr>
            </w:pPr>
            <w:r w:rsidRPr="00C902AB">
              <w:rPr>
                <w:rFonts w:ascii="ＭＳ Ｐゴシック" w:eastAsia="ＭＳ Ｐゴシック" w:hAnsi="ＭＳ Ｐゴシック" w:hint="eastAsia"/>
                <w:bCs/>
              </w:rPr>
              <w:t>日常的な身体活動では疲労、動悸、呼吸困難、失神あるいは</w:t>
            </w:r>
          </w:p>
          <w:p w:rsidR="00D16603" w:rsidRPr="00C902AB" w:rsidRDefault="00D16603" w:rsidP="00D16603">
            <w:pPr>
              <w:widowControl/>
              <w:jc w:val="left"/>
              <w:rPr>
                <w:rFonts w:ascii="ＭＳ Ｐゴシック" w:eastAsia="ＭＳ Ｐゴシック" w:hAnsi="ＭＳ Ｐゴシック"/>
              </w:rPr>
            </w:pPr>
            <w:r w:rsidRPr="00C902AB">
              <w:rPr>
                <w:rFonts w:ascii="ＭＳ Ｐゴシック" w:eastAsia="ＭＳ Ｐゴシック" w:hAnsi="ＭＳ Ｐゴシック" w:hint="eastAsia"/>
                <w:bCs/>
              </w:rPr>
              <w:t>狭心痛（胸痛）を生じない。</w:t>
            </w:r>
          </w:p>
        </w:tc>
      </w:tr>
      <w:tr w:rsidR="00D16603" w:rsidRPr="00C902AB" w:rsidTr="008111DA">
        <w:tc>
          <w:tcPr>
            <w:tcW w:w="953" w:type="dxa"/>
          </w:tcPr>
          <w:p w:rsidR="00D16603" w:rsidRPr="00C902AB" w:rsidRDefault="00C902AB" w:rsidP="00D16603">
            <w:pPr>
              <w:widowControl/>
              <w:jc w:val="left"/>
              <w:rPr>
                <w:rFonts w:ascii="ＭＳ Ｐゴシック" w:eastAsia="ＭＳ Ｐゴシック" w:hAnsi="ＭＳ Ｐゴシック"/>
              </w:rPr>
            </w:pPr>
            <w:r>
              <w:rPr>
                <w:rFonts w:ascii="ＭＳ Ｐゴシック" w:eastAsia="ＭＳ Ｐゴシック" w:hAnsi="ＭＳ Ｐゴシック" w:hint="eastAsia"/>
              </w:rPr>
              <w:t>II</w:t>
            </w:r>
            <w:r w:rsidR="00D16603" w:rsidRPr="00C902AB">
              <w:rPr>
                <w:rFonts w:ascii="ＭＳ Ｐゴシック" w:eastAsia="ＭＳ Ｐゴシック" w:hAnsi="ＭＳ Ｐゴシック" w:hint="eastAsia"/>
              </w:rPr>
              <w:t>度</w:t>
            </w:r>
          </w:p>
        </w:tc>
        <w:tc>
          <w:tcPr>
            <w:tcW w:w="7147" w:type="dxa"/>
          </w:tcPr>
          <w:p w:rsidR="00D16603" w:rsidRPr="00C902AB" w:rsidRDefault="00D16603" w:rsidP="00D16603">
            <w:pPr>
              <w:widowControl/>
              <w:jc w:val="left"/>
              <w:rPr>
                <w:rFonts w:ascii="ＭＳ Ｐゴシック" w:eastAsia="ＭＳ Ｐゴシック" w:hAnsi="ＭＳ Ｐゴシック"/>
              </w:rPr>
            </w:pPr>
            <w:r w:rsidRPr="00C902AB">
              <w:rPr>
                <w:rFonts w:ascii="ＭＳ Ｐゴシック" w:eastAsia="ＭＳ Ｐゴシック" w:hAnsi="ＭＳ Ｐゴシック" w:hint="eastAsia"/>
                <w:bCs/>
              </w:rPr>
              <w:t>軽度から中等度の身体活動の制限がある。安静時</w:t>
            </w:r>
            <w:r w:rsidR="00BF77B0">
              <w:rPr>
                <w:rFonts w:ascii="ＭＳ Ｐゴシック" w:eastAsia="ＭＳ Ｐゴシック" w:hAnsi="ＭＳ Ｐゴシック" w:hint="eastAsia"/>
                <w:bCs/>
              </w:rPr>
              <w:t>又は</w:t>
            </w:r>
            <w:r w:rsidRPr="00C902AB">
              <w:rPr>
                <w:rFonts w:ascii="ＭＳ Ｐゴシック" w:eastAsia="ＭＳ Ｐゴシック" w:hAnsi="ＭＳ Ｐゴシック" w:hint="eastAsia"/>
                <w:bCs/>
              </w:rPr>
              <w:t>軽労作時には無症状。</w:t>
            </w:r>
          </w:p>
          <w:p w:rsidR="00D16603" w:rsidRPr="00C902AB" w:rsidRDefault="00D16603" w:rsidP="00D16603">
            <w:pPr>
              <w:widowControl/>
              <w:jc w:val="left"/>
              <w:rPr>
                <w:rFonts w:ascii="ＭＳ Ｐゴシック" w:eastAsia="ＭＳ Ｐゴシック" w:hAnsi="ＭＳ Ｐゴシック"/>
              </w:rPr>
            </w:pPr>
            <w:r w:rsidRPr="00C902AB">
              <w:rPr>
                <w:rFonts w:ascii="ＭＳ Ｐゴシック" w:eastAsia="ＭＳ Ｐゴシック" w:hAnsi="ＭＳ Ｐゴシック" w:hint="eastAsia"/>
                <w:bCs/>
              </w:rPr>
              <w:t>日常労作のうち、比較的強い労作（例えば、階段上昇、坂道歩行など）で疲労、動悸、呼吸困難、失神あるいは狭心痛（胸痛）を生ずる</w:t>
            </w:r>
            <w:r w:rsidRPr="00C902AB">
              <w:rPr>
                <w:rFonts w:ascii="ＭＳ Ｐゴシック" w:eastAsia="ＭＳ Ｐゴシック" w:hAnsi="ＭＳ Ｐゴシック"/>
                <w:bCs/>
              </w:rPr>
              <w:t xml:space="preserve"> </w:t>
            </w:r>
            <w:r w:rsidRPr="00C902AB">
              <w:rPr>
                <w:rFonts w:ascii="ＭＳ Ｐゴシック" w:eastAsia="ＭＳ Ｐゴシック" w:hAnsi="ＭＳ Ｐゴシック" w:hint="eastAsia"/>
                <w:bCs/>
              </w:rPr>
              <w:t>。</w:t>
            </w:r>
          </w:p>
        </w:tc>
      </w:tr>
      <w:tr w:rsidR="00D16603" w:rsidRPr="00C902AB" w:rsidTr="008111DA">
        <w:tc>
          <w:tcPr>
            <w:tcW w:w="953" w:type="dxa"/>
          </w:tcPr>
          <w:p w:rsidR="00D16603" w:rsidRPr="00C902AB" w:rsidRDefault="00C902AB" w:rsidP="00D16603">
            <w:pPr>
              <w:widowControl/>
              <w:jc w:val="left"/>
              <w:rPr>
                <w:rFonts w:ascii="ＭＳ Ｐゴシック" w:eastAsia="ＭＳ Ｐゴシック" w:hAnsi="ＭＳ Ｐゴシック"/>
              </w:rPr>
            </w:pPr>
            <w:r>
              <w:rPr>
                <w:rFonts w:ascii="ＭＳ Ｐゴシック" w:eastAsia="ＭＳ Ｐゴシック" w:hAnsi="ＭＳ Ｐゴシック" w:hint="eastAsia"/>
              </w:rPr>
              <w:t>III</w:t>
            </w:r>
            <w:r w:rsidR="00D16603" w:rsidRPr="00C902AB">
              <w:rPr>
                <w:rFonts w:ascii="ＭＳ Ｐゴシック" w:eastAsia="ＭＳ Ｐゴシック" w:hAnsi="ＭＳ Ｐゴシック" w:hint="eastAsia"/>
              </w:rPr>
              <w:t>度</w:t>
            </w:r>
          </w:p>
        </w:tc>
        <w:tc>
          <w:tcPr>
            <w:tcW w:w="7147" w:type="dxa"/>
          </w:tcPr>
          <w:p w:rsidR="00D16603" w:rsidRPr="00C902AB" w:rsidRDefault="00D16603" w:rsidP="00D16603">
            <w:pPr>
              <w:widowControl/>
              <w:jc w:val="left"/>
              <w:rPr>
                <w:rFonts w:ascii="ＭＳ Ｐゴシック" w:eastAsia="ＭＳ Ｐゴシック" w:hAnsi="ＭＳ Ｐゴシック"/>
              </w:rPr>
            </w:pPr>
            <w:r w:rsidRPr="00C902AB">
              <w:rPr>
                <w:rFonts w:ascii="ＭＳ Ｐゴシック" w:eastAsia="ＭＳ Ｐゴシック" w:hAnsi="ＭＳ Ｐゴシック" w:hint="eastAsia"/>
                <w:bCs/>
              </w:rPr>
              <w:t>高度の身体活動の制限がある。安静時には無症状。</w:t>
            </w:r>
          </w:p>
          <w:p w:rsidR="00D16603" w:rsidRPr="00C902AB" w:rsidRDefault="00D16603" w:rsidP="00D16603">
            <w:pPr>
              <w:widowControl/>
              <w:jc w:val="left"/>
              <w:rPr>
                <w:rFonts w:ascii="ＭＳ Ｐゴシック" w:eastAsia="ＭＳ Ｐゴシック" w:hAnsi="ＭＳ Ｐゴシック"/>
              </w:rPr>
            </w:pPr>
            <w:r w:rsidRPr="00C902AB">
              <w:rPr>
                <w:rFonts w:ascii="ＭＳ Ｐゴシック" w:eastAsia="ＭＳ Ｐゴシック" w:hAnsi="ＭＳ Ｐゴシック" w:hint="eastAsia"/>
                <w:bCs/>
              </w:rPr>
              <w:t>日常労作のうち、軽労作（例えば、平地歩行など）で疲労、動悸、呼吸困難、失神あるいは狭心痛（胸痛）を生ずる</w:t>
            </w:r>
            <w:r w:rsidRPr="00C902AB">
              <w:rPr>
                <w:rFonts w:ascii="ＭＳ Ｐゴシック" w:eastAsia="ＭＳ Ｐゴシック" w:hAnsi="ＭＳ Ｐゴシック"/>
                <w:bCs/>
              </w:rPr>
              <w:t xml:space="preserve"> </w:t>
            </w:r>
            <w:r w:rsidRPr="00C902AB">
              <w:rPr>
                <w:rFonts w:ascii="ＭＳ Ｐゴシック" w:eastAsia="ＭＳ Ｐゴシック" w:hAnsi="ＭＳ Ｐゴシック" w:hint="eastAsia"/>
                <w:bCs/>
              </w:rPr>
              <w:t>。</w:t>
            </w:r>
          </w:p>
        </w:tc>
      </w:tr>
      <w:tr w:rsidR="00D16603" w:rsidRPr="00C902AB" w:rsidTr="008111DA">
        <w:tc>
          <w:tcPr>
            <w:tcW w:w="953" w:type="dxa"/>
          </w:tcPr>
          <w:p w:rsidR="00D16603" w:rsidRPr="00C902AB" w:rsidRDefault="00C902AB" w:rsidP="00D16603">
            <w:pPr>
              <w:widowControl/>
              <w:jc w:val="left"/>
              <w:rPr>
                <w:rFonts w:ascii="ＭＳ Ｐゴシック" w:eastAsia="ＭＳ Ｐゴシック" w:hAnsi="ＭＳ Ｐゴシック"/>
              </w:rPr>
            </w:pPr>
            <w:r>
              <w:rPr>
                <w:rFonts w:ascii="ＭＳ Ｐゴシック" w:eastAsia="ＭＳ Ｐゴシック" w:hAnsi="ＭＳ Ｐゴシック" w:hint="eastAsia"/>
              </w:rPr>
              <w:t>IV</w:t>
            </w:r>
            <w:r w:rsidR="00D16603" w:rsidRPr="00C902AB">
              <w:rPr>
                <w:rFonts w:ascii="ＭＳ Ｐゴシック" w:eastAsia="ＭＳ Ｐゴシック" w:hAnsi="ＭＳ Ｐゴシック" w:hint="eastAsia"/>
              </w:rPr>
              <w:t>度</w:t>
            </w:r>
          </w:p>
        </w:tc>
        <w:tc>
          <w:tcPr>
            <w:tcW w:w="7147" w:type="dxa"/>
          </w:tcPr>
          <w:p w:rsidR="00D16603" w:rsidRPr="00C902AB" w:rsidRDefault="00D16603" w:rsidP="00D16603">
            <w:pPr>
              <w:widowControl/>
              <w:jc w:val="left"/>
              <w:rPr>
                <w:rFonts w:ascii="ＭＳ Ｐゴシック" w:eastAsia="ＭＳ Ｐゴシック" w:hAnsi="ＭＳ Ｐゴシック"/>
              </w:rPr>
            </w:pPr>
            <w:r w:rsidRPr="00C902AB">
              <w:rPr>
                <w:rFonts w:ascii="ＭＳ Ｐゴシック" w:eastAsia="ＭＳ Ｐゴシック" w:hAnsi="ＭＳ Ｐゴシック" w:hint="eastAsia"/>
                <w:bCs/>
              </w:rPr>
              <w:t>心疾患のためいかなる身体活動も制限される。</w:t>
            </w:r>
          </w:p>
          <w:p w:rsidR="00D16603" w:rsidRPr="00C902AB" w:rsidRDefault="00D16603" w:rsidP="00D16603">
            <w:pPr>
              <w:widowControl/>
              <w:jc w:val="left"/>
              <w:rPr>
                <w:rFonts w:ascii="ＭＳ Ｐゴシック" w:eastAsia="ＭＳ Ｐゴシック" w:hAnsi="ＭＳ Ｐゴシック"/>
              </w:rPr>
            </w:pPr>
            <w:r w:rsidRPr="00C902AB">
              <w:rPr>
                <w:rFonts w:ascii="ＭＳ Ｐゴシック" w:eastAsia="ＭＳ Ｐゴシック" w:hAnsi="ＭＳ Ｐゴシック" w:hint="eastAsia"/>
                <w:bCs/>
              </w:rPr>
              <w:t>心不全症状や狭心痛（胸痛）が安静時にも存在する。</w:t>
            </w:r>
          </w:p>
          <w:p w:rsidR="00D16603" w:rsidRPr="00C902AB" w:rsidRDefault="00D16603" w:rsidP="00D16603">
            <w:pPr>
              <w:widowControl/>
              <w:jc w:val="left"/>
              <w:rPr>
                <w:rFonts w:ascii="ＭＳ Ｐゴシック" w:eastAsia="ＭＳ Ｐゴシック" w:hAnsi="ＭＳ Ｐゴシック"/>
              </w:rPr>
            </w:pPr>
            <w:r w:rsidRPr="00C902AB">
              <w:rPr>
                <w:rFonts w:ascii="ＭＳ Ｐゴシック" w:eastAsia="ＭＳ Ｐゴシック" w:hAnsi="ＭＳ Ｐゴシック" w:hint="eastAsia"/>
                <w:bCs/>
              </w:rPr>
              <w:t>わずかな身体活動でこれらが増悪する。</w:t>
            </w:r>
          </w:p>
        </w:tc>
      </w:tr>
    </w:tbl>
    <w:p w:rsidR="00D16603" w:rsidRPr="00C902AB" w:rsidRDefault="00D16603" w:rsidP="006F5BE7">
      <w:pPr>
        <w:widowControl/>
        <w:jc w:val="right"/>
        <w:rPr>
          <w:rFonts w:ascii="ＭＳ Ｐゴシック" w:eastAsia="ＭＳ Ｐゴシック" w:hAnsi="ＭＳ Ｐゴシック"/>
        </w:rPr>
      </w:pPr>
      <w:r w:rsidRPr="00C902AB">
        <w:rPr>
          <w:rFonts w:ascii="ＭＳ Ｐゴシック" w:eastAsia="ＭＳ Ｐゴシック" w:hAnsi="ＭＳ Ｐゴシック"/>
          <w:b/>
          <w:bCs/>
        </w:rPr>
        <w:t>NYHA: New York Heart Association</w:t>
      </w:r>
      <w:r w:rsidRPr="00C902AB">
        <w:rPr>
          <w:rFonts w:ascii="ＭＳ Ｐゴシック" w:eastAsia="ＭＳ Ｐゴシック" w:hAnsi="ＭＳ Ｐゴシック"/>
        </w:rPr>
        <w:t xml:space="preserve"> </w:t>
      </w:r>
    </w:p>
    <w:p w:rsidR="005C147A" w:rsidRPr="00C902AB" w:rsidRDefault="005C147A" w:rsidP="006F5BE7">
      <w:pPr>
        <w:widowControl/>
        <w:jc w:val="right"/>
        <w:rPr>
          <w:rFonts w:ascii="ＭＳ Ｐゴシック" w:eastAsia="ＭＳ Ｐゴシック" w:hAnsi="ＭＳ Ｐゴシック"/>
        </w:rPr>
      </w:pPr>
    </w:p>
    <w:p w:rsidR="00D16603" w:rsidRPr="00C902AB" w:rsidRDefault="00D16603" w:rsidP="00D16603">
      <w:pPr>
        <w:widowControl/>
        <w:jc w:val="left"/>
        <w:rPr>
          <w:rFonts w:ascii="ＭＳ Ｐゴシック" w:eastAsia="ＭＳ Ｐゴシック" w:hAnsi="ＭＳ Ｐゴシック"/>
          <w:b/>
        </w:rPr>
      </w:pPr>
      <w:r w:rsidRPr="00C902AB">
        <w:rPr>
          <w:rFonts w:ascii="ＭＳ Ｐゴシック" w:eastAsia="ＭＳ Ｐゴシック" w:hAnsi="ＭＳ Ｐゴシック" w:hint="eastAsia"/>
          <w:b/>
        </w:rPr>
        <w:t>NYHA分類については、以下の指標を参考に判断することとする。</w:t>
      </w:r>
    </w:p>
    <w:tbl>
      <w:tblPr>
        <w:tblStyle w:val="af"/>
        <w:tblW w:w="8100" w:type="dxa"/>
        <w:tblInd w:w="620" w:type="dxa"/>
        <w:tblLook w:val="04A0" w:firstRow="1" w:lastRow="0" w:firstColumn="1" w:lastColumn="0" w:noHBand="0" w:noVBand="1"/>
      </w:tblPr>
      <w:tblGrid>
        <w:gridCol w:w="2040"/>
        <w:gridCol w:w="3360"/>
        <w:gridCol w:w="2700"/>
      </w:tblGrid>
      <w:tr w:rsidR="00D16603" w:rsidRPr="00C902AB" w:rsidTr="008111DA">
        <w:tc>
          <w:tcPr>
            <w:tcW w:w="2040" w:type="dxa"/>
          </w:tcPr>
          <w:p w:rsidR="00D16603" w:rsidRPr="00C902AB" w:rsidRDefault="00D16603" w:rsidP="00D16603">
            <w:pPr>
              <w:widowControl/>
              <w:jc w:val="left"/>
              <w:rPr>
                <w:rFonts w:ascii="ＭＳ Ｐゴシック" w:eastAsia="ＭＳ Ｐゴシック" w:hAnsi="ＭＳ Ｐゴシック"/>
              </w:rPr>
            </w:pPr>
            <w:r w:rsidRPr="00C902AB">
              <w:rPr>
                <w:rFonts w:ascii="ＭＳ Ｐゴシック" w:eastAsia="ＭＳ Ｐゴシック" w:hAnsi="ＭＳ Ｐゴシック" w:hint="eastAsia"/>
                <w:bCs/>
              </w:rPr>
              <w:t>NYHA分類</w:t>
            </w:r>
          </w:p>
        </w:tc>
        <w:tc>
          <w:tcPr>
            <w:tcW w:w="3360" w:type="dxa"/>
          </w:tcPr>
          <w:p w:rsidR="00D16603" w:rsidRPr="00C902AB" w:rsidRDefault="00D16603" w:rsidP="00D16603">
            <w:pPr>
              <w:widowControl/>
              <w:jc w:val="left"/>
              <w:rPr>
                <w:rFonts w:ascii="ＭＳ Ｐゴシック" w:eastAsia="ＭＳ Ｐゴシック" w:hAnsi="ＭＳ Ｐゴシック"/>
              </w:rPr>
            </w:pPr>
            <w:r w:rsidRPr="00C902AB">
              <w:rPr>
                <w:rFonts w:ascii="ＭＳ Ｐゴシック" w:eastAsia="ＭＳ Ｐゴシック" w:hAnsi="ＭＳ Ｐゴシック" w:hint="eastAsia"/>
                <w:bCs/>
              </w:rPr>
              <w:t>身体活動能力</w:t>
            </w:r>
          </w:p>
          <w:p w:rsidR="00D16603" w:rsidRPr="00C902AB" w:rsidRDefault="00D16603" w:rsidP="00D16603">
            <w:pPr>
              <w:widowControl/>
              <w:jc w:val="left"/>
              <w:rPr>
                <w:rFonts w:ascii="ＭＳ Ｐゴシック" w:eastAsia="ＭＳ Ｐゴシック" w:hAnsi="ＭＳ Ｐゴシック"/>
              </w:rPr>
            </w:pPr>
            <w:r w:rsidRPr="00C902AB">
              <w:rPr>
                <w:rFonts w:ascii="ＭＳ Ｐゴシック" w:eastAsia="ＭＳ Ｐゴシック" w:hAnsi="ＭＳ Ｐゴシック" w:hint="eastAsia"/>
                <w:bCs/>
              </w:rPr>
              <w:t>（Specific</w:t>
            </w:r>
            <w:r w:rsidRPr="00C902AB">
              <w:rPr>
                <w:rFonts w:ascii="ＭＳ Ｐゴシック" w:eastAsia="ＭＳ Ｐゴシック" w:hAnsi="ＭＳ Ｐゴシック"/>
                <w:bCs/>
              </w:rPr>
              <w:t xml:space="preserve"> Activity Scale; </w:t>
            </w:r>
            <w:r w:rsidRPr="00C902AB">
              <w:rPr>
                <w:rFonts w:ascii="ＭＳ Ｐゴシック" w:eastAsia="ＭＳ Ｐゴシック" w:hAnsi="ＭＳ Ｐゴシック" w:hint="eastAsia"/>
                <w:bCs/>
              </w:rPr>
              <w:t>SAS）</w:t>
            </w:r>
          </w:p>
        </w:tc>
        <w:tc>
          <w:tcPr>
            <w:tcW w:w="2700" w:type="dxa"/>
          </w:tcPr>
          <w:p w:rsidR="00D16603" w:rsidRPr="00C902AB" w:rsidRDefault="00D16603" w:rsidP="00D16603">
            <w:pPr>
              <w:widowControl/>
              <w:jc w:val="left"/>
              <w:rPr>
                <w:rFonts w:ascii="ＭＳ Ｐゴシック" w:eastAsia="ＭＳ Ｐゴシック" w:hAnsi="ＭＳ Ｐゴシック"/>
              </w:rPr>
            </w:pPr>
            <w:r w:rsidRPr="00C902AB">
              <w:rPr>
                <w:rFonts w:ascii="ＭＳ Ｐゴシック" w:eastAsia="ＭＳ Ｐゴシック" w:hAnsi="ＭＳ Ｐゴシック" w:hint="eastAsia"/>
                <w:bCs/>
              </w:rPr>
              <w:t>最大酸素摂取量</w:t>
            </w:r>
          </w:p>
          <w:p w:rsidR="00D16603" w:rsidRPr="00C902AB" w:rsidRDefault="00D16603" w:rsidP="00D16603">
            <w:pPr>
              <w:widowControl/>
              <w:jc w:val="left"/>
              <w:rPr>
                <w:rFonts w:ascii="ＭＳ Ｐゴシック" w:eastAsia="ＭＳ Ｐゴシック" w:hAnsi="ＭＳ Ｐゴシック"/>
              </w:rPr>
            </w:pPr>
            <w:r w:rsidRPr="00C902AB">
              <w:rPr>
                <w:rFonts w:ascii="ＭＳ Ｐゴシック" w:eastAsia="ＭＳ Ｐゴシック" w:hAnsi="ＭＳ Ｐゴシック" w:hint="eastAsia"/>
                <w:bCs/>
              </w:rPr>
              <w:t>（peakVO</w:t>
            </w:r>
            <w:r w:rsidRPr="00C902AB">
              <w:rPr>
                <w:rFonts w:ascii="ＭＳ Ｐゴシック" w:eastAsia="ＭＳ Ｐゴシック" w:hAnsi="ＭＳ Ｐゴシック"/>
                <w:bCs/>
                <w:vertAlign w:val="subscript"/>
              </w:rPr>
              <w:t>2</w:t>
            </w:r>
            <w:r w:rsidRPr="00C902AB">
              <w:rPr>
                <w:rFonts w:ascii="ＭＳ Ｐゴシック" w:eastAsia="ＭＳ Ｐゴシック" w:hAnsi="ＭＳ Ｐゴシック" w:hint="eastAsia"/>
                <w:bCs/>
              </w:rPr>
              <w:t>）</w:t>
            </w:r>
          </w:p>
        </w:tc>
      </w:tr>
      <w:tr w:rsidR="00D16603" w:rsidRPr="00C902AB" w:rsidTr="008111DA">
        <w:tc>
          <w:tcPr>
            <w:tcW w:w="2040" w:type="dxa"/>
          </w:tcPr>
          <w:p w:rsidR="00D16603" w:rsidRPr="00C902AB" w:rsidRDefault="00D16603" w:rsidP="00D16603">
            <w:pPr>
              <w:widowControl/>
              <w:jc w:val="left"/>
              <w:rPr>
                <w:rFonts w:ascii="ＭＳ Ｐゴシック" w:eastAsia="ＭＳ Ｐゴシック" w:hAnsi="ＭＳ Ｐゴシック"/>
              </w:rPr>
            </w:pPr>
            <w:r w:rsidRPr="00C902AB">
              <w:rPr>
                <w:rFonts w:ascii="ＭＳ Ｐゴシック" w:eastAsia="ＭＳ Ｐゴシック" w:hAnsi="ＭＳ Ｐゴシック"/>
                <w:bCs/>
              </w:rPr>
              <w:t>I</w:t>
            </w:r>
          </w:p>
        </w:tc>
        <w:tc>
          <w:tcPr>
            <w:tcW w:w="3360" w:type="dxa"/>
          </w:tcPr>
          <w:p w:rsidR="00D16603" w:rsidRPr="00C902AB" w:rsidRDefault="00C902AB" w:rsidP="00D16603">
            <w:pPr>
              <w:widowControl/>
              <w:jc w:val="left"/>
              <w:rPr>
                <w:rFonts w:ascii="ＭＳ Ｐゴシック" w:eastAsia="ＭＳ Ｐゴシック" w:hAnsi="ＭＳ Ｐゴシック"/>
              </w:rPr>
            </w:pPr>
            <w:r>
              <w:rPr>
                <w:rFonts w:ascii="ＭＳ Ｐゴシック" w:eastAsia="ＭＳ Ｐゴシック" w:hAnsi="ＭＳ Ｐゴシック" w:hint="eastAsia"/>
                <w:bCs/>
              </w:rPr>
              <w:t>６</w:t>
            </w:r>
            <w:r w:rsidR="00D16603" w:rsidRPr="00C902AB">
              <w:rPr>
                <w:rFonts w:ascii="ＭＳ Ｐゴシック" w:eastAsia="ＭＳ Ｐゴシック" w:hAnsi="ＭＳ Ｐゴシック" w:hint="eastAsia"/>
                <w:bCs/>
              </w:rPr>
              <w:t>METs以上</w:t>
            </w:r>
          </w:p>
        </w:tc>
        <w:tc>
          <w:tcPr>
            <w:tcW w:w="2700" w:type="dxa"/>
          </w:tcPr>
          <w:p w:rsidR="00D16603" w:rsidRPr="00C902AB" w:rsidRDefault="00D16603" w:rsidP="00D16603">
            <w:pPr>
              <w:widowControl/>
              <w:jc w:val="left"/>
              <w:rPr>
                <w:rFonts w:ascii="ＭＳ Ｐゴシック" w:eastAsia="ＭＳ Ｐゴシック" w:hAnsi="ＭＳ Ｐゴシック"/>
              </w:rPr>
            </w:pPr>
            <w:r w:rsidRPr="00C902AB">
              <w:rPr>
                <w:rFonts w:ascii="ＭＳ Ｐゴシック" w:eastAsia="ＭＳ Ｐゴシック" w:hAnsi="ＭＳ Ｐゴシック" w:hint="eastAsia"/>
                <w:bCs/>
              </w:rPr>
              <w:t>基準値の80％以上</w:t>
            </w:r>
          </w:p>
        </w:tc>
      </w:tr>
      <w:tr w:rsidR="00D16603" w:rsidRPr="00C902AB" w:rsidTr="008111DA">
        <w:tc>
          <w:tcPr>
            <w:tcW w:w="2040" w:type="dxa"/>
          </w:tcPr>
          <w:p w:rsidR="00D16603" w:rsidRPr="00C902AB" w:rsidRDefault="00D16603" w:rsidP="00D16603">
            <w:pPr>
              <w:widowControl/>
              <w:jc w:val="left"/>
              <w:rPr>
                <w:rFonts w:ascii="ＭＳ Ｐゴシック" w:eastAsia="ＭＳ Ｐゴシック" w:hAnsi="ＭＳ Ｐゴシック"/>
              </w:rPr>
            </w:pPr>
            <w:r w:rsidRPr="00C902AB">
              <w:rPr>
                <w:rFonts w:ascii="ＭＳ Ｐゴシック" w:eastAsia="ＭＳ Ｐゴシック" w:hAnsi="ＭＳ Ｐゴシック"/>
                <w:bCs/>
              </w:rPr>
              <w:t>II</w:t>
            </w:r>
          </w:p>
        </w:tc>
        <w:tc>
          <w:tcPr>
            <w:tcW w:w="3360" w:type="dxa"/>
          </w:tcPr>
          <w:p w:rsidR="00D16603" w:rsidRPr="00C902AB" w:rsidRDefault="00D16603" w:rsidP="00D16603">
            <w:pPr>
              <w:widowControl/>
              <w:jc w:val="left"/>
              <w:rPr>
                <w:rFonts w:ascii="ＭＳ Ｐゴシック" w:eastAsia="ＭＳ Ｐゴシック" w:hAnsi="ＭＳ Ｐゴシック"/>
              </w:rPr>
            </w:pPr>
            <w:r w:rsidRPr="00C902AB">
              <w:rPr>
                <w:rFonts w:ascii="ＭＳ Ｐゴシック" w:eastAsia="ＭＳ Ｐゴシック" w:hAnsi="ＭＳ Ｐゴシック" w:hint="eastAsia"/>
                <w:bCs/>
              </w:rPr>
              <w:t>3.5～5.9</w:t>
            </w:r>
            <w:r w:rsidRPr="00C902AB">
              <w:rPr>
                <w:rFonts w:ascii="ＭＳ Ｐゴシック" w:eastAsia="ＭＳ Ｐゴシック" w:hAnsi="ＭＳ Ｐゴシック"/>
                <w:bCs/>
              </w:rPr>
              <w:t xml:space="preserve"> METs</w:t>
            </w:r>
          </w:p>
        </w:tc>
        <w:tc>
          <w:tcPr>
            <w:tcW w:w="2700" w:type="dxa"/>
          </w:tcPr>
          <w:p w:rsidR="00D16603" w:rsidRPr="00C902AB" w:rsidRDefault="00D16603" w:rsidP="00D16603">
            <w:pPr>
              <w:widowControl/>
              <w:jc w:val="left"/>
              <w:rPr>
                <w:rFonts w:ascii="ＭＳ Ｐゴシック" w:eastAsia="ＭＳ Ｐゴシック" w:hAnsi="ＭＳ Ｐゴシック"/>
              </w:rPr>
            </w:pPr>
            <w:r w:rsidRPr="00C902AB">
              <w:rPr>
                <w:rFonts w:ascii="ＭＳ Ｐゴシック" w:eastAsia="ＭＳ Ｐゴシック" w:hAnsi="ＭＳ Ｐゴシック" w:hint="eastAsia"/>
                <w:bCs/>
              </w:rPr>
              <w:t>基準値の60～80％</w:t>
            </w:r>
          </w:p>
        </w:tc>
      </w:tr>
      <w:tr w:rsidR="00D16603" w:rsidRPr="00C902AB" w:rsidTr="008111DA">
        <w:tc>
          <w:tcPr>
            <w:tcW w:w="2040" w:type="dxa"/>
          </w:tcPr>
          <w:p w:rsidR="00D16603" w:rsidRPr="00C902AB" w:rsidRDefault="00D16603" w:rsidP="00D16603">
            <w:pPr>
              <w:widowControl/>
              <w:jc w:val="left"/>
              <w:rPr>
                <w:rFonts w:ascii="ＭＳ Ｐゴシック" w:eastAsia="ＭＳ Ｐゴシック" w:hAnsi="ＭＳ Ｐゴシック"/>
              </w:rPr>
            </w:pPr>
            <w:r w:rsidRPr="00C902AB">
              <w:rPr>
                <w:rFonts w:ascii="ＭＳ Ｐゴシック" w:eastAsia="ＭＳ Ｐゴシック" w:hAnsi="ＭＳ Ｐゴシック"/>
                <w:bCs/>
              </w:rPr>
              <w:t>III</w:t>
            </w:r>
          </w:p>
        </w:tc>
        <w:tc>
          <w:tcPr>
            <w:tcW w:w="3360" w:type="dxa"/>
          </w:tcPr>
          <w:p w:rsidR="00D16603" w:rsidRPr="00C902AB" w:rsidRDefault="00C902AB" w:rsidP="00D16603">
            <w:pPr>
              <w:widowControl/>
              <w:jc w:val="left"/>
              <w:rPr>
                <w:rFonts w:ascii="ＭＳ Ｐゴシック" w:eastAsia="ＭＳ Ｐゴシック" w:hAnsi="ＭＳ Ｐゴシック"/>
              </w:rPr>
            </w:pPr>
            <w:r>
              <w:rPr>
                <w:rFonts w:ascii="ＭＳ Ｐゴシック" w:eastAsia="ＭＳ Ｐゴシック" w:hAnsi="ＭＳ Ｐゴシック" w:hint="eastAsia"/>
                <w:bCs/>
              </w:rPr>
              <w:t>２</w:t>
            </w:r>
            <w:r w:rsidR="00D16603" w:rsidRPr="00C902AB">
              <w:rPr>
                <w:rFonts w:ascii="ＭＳ Ｐゴシック" w:eastAsia="ＭＳ Ｐゴシック" w:hAnsi="ＭＳ Ｐゴシック" w:hint="eastAsia"/>
                <w:bCs/>
              </w:rPr>
              <w:t>～3.4</w:t>
            </w:r>
            <w:r w:rsidR="00D16603" w:rsidRPr="00C902AB">
              <w:rPr>
                <w:rFonts w:ascii="ＭＳ Ｐゴシック" w:eastAsia="ＭＳ Ｐゴシック" w:hAnsi="ＭＳ Ｐゴシック"/>
                <w:bCs/>
              </w:rPr>
              <w:t xml:space="preserve"> METs</w:t>
            </w:r>
          </w:p>
        </w:tc>
        <w:tc>
          <w:tcPr>
            <w:tcW w:w="2700" w:type="dxa"/>
          </w:tcPr>
          <w:p w:rsidR="00D16603" w:rsidRPr="00C902AB" w:rsidRDefault="00D16603" w:rsidP="00D16603">
            <w:pPr>
              <w:widowControl/>
              <w:jc w:val="left"/>
              <w:rPr>
                <w:rFonts w:ascii="ＭＳ Ｐゴシック" w:eastAsia="ＭＳ Ｐゴシック" w:hAnsi="ＭＳ Ｐゴシック"/>
              </w:rPr>
            </w:pPr>
            <w:r w:rsidRPr="00C902AB">
              <w:rPr>
                <w:rFonts w:ascii="ＭＳ Ｐゴシック" w:eastAsia="ＭＳ Ｐゴシック" w:hAnsi="ＭＳ Ｐゴシック" w:hint="eastAsia"/>
                <w:bCs/>
              </w:rPr>
              <w:t>基準値の40～60％</w:t>
            </w:r>
          </w:p>
        </w:tc>
      </w:tr>
      <w:tr w:rsidR="00D16603" w:rsidRPr="00C902AB" w:rsidTr="008111DA">
        <w:tc>
          <w:tcPr>
            <w:tcW w:w="2040" w:type="dxa"/>
          </w:tcPr>
          <w:p w:rsidR="00D16603" w:rsidRPr="00C902AB" w:rsidRDefault="00D16603" w:rsidP="00D16603">
            <w:pPr>
              <w:widowControl/>
              <w:jc w:val="left"/>
              <w:rPr>
                <w:rFonts w:ascii="ＭＳ Ｐゴシック" w:eastAsia="ＭＳ Ｐゴシック" w:hAnsi="ＭＳ Ｐゴシック"/>
              </w:rPr>
            </w:pPr>
            <w:r w:rsidRPr="00C902AB">
              <w:rPr>
                <w:rFonts w:ascii="ＭＳ Ｐゴシック" w:eastAsia="ＭＳ Ｐゴシック" w:hAnsi="ＭＳ Ｐゴシック"/>
                <w:bCs/>
              </w:rPr>
              <w:t>IV</w:t>
            </w:r>
          </w:p>
        </w:tc>
        <w:tc>
          <w:tcPr>
            <w:tcW w:w="3360" w:type="dxa"/>
          </w:tcPr>
          <w:p w:rsidR="00D16603" w:rsidRPr="00C902AB" w:rsidRDefault="00C902AB" w:rsidP="00D16603">
            <w:pPr>
              <w:widowControl/>
              <w:jc w:val="left"/>
              <w:rPr>
                <w:rFonts w:ascii="ＭＳ Ｐゴシック" w:eastAsia="ＭＳ Ｐゴシック" w:hAnsi="ＭＳ Ｐゴシック"/>
              </w:rPr>
            </w:pPr>
            <w:r>
              <w:rPr>
                <w:rFonts w:ascii="ＭＳ Ｐゴシック" w:eastAsia="ＭＳ Ｐゴシック" w:hAnsi="ＭＳ Ｐゴシック" w:hint="eastAsia"/>
                <w:bCs/>
              </w:rPr>
              <w:t>１</w:t>
            </w:r>
            <w:r w:rsidR="00D16603" w:rsidRPr="00C902AB">
              <w:rPr>
                <w:rFonts w:ascii="ＭＳ Ｐゴシック" w:eastAsia="ＭＳ Ｐゴシック" w:hAnsi="ＭＳ Ｐゴシック" w:hint="eastAsia"/>
                <w:bCs/>
              </w:rPr>
              <w:t>～1.9</w:t>
            </w:r>
            <w:r w:rsidR="00D16603" w:rsidRPr="00C902AB">
              <w:rPr>
                <w:rFonts w:ascii="ＭＳ Ｐゴシック" w:eastAsia="ＭＳ Ｐゴシック" w:hAnsi="ＭＳ Ｐゴシック"/>
                <w:bCs/>
              </w:rPr>
              <w:t xml:space="preserve"> </w:t>
            </w:r>
            <w:r w:rsidR="00D16603" w:rsidRPr="00C902AB">
              <w:rPr>
                <w:rFonts w:ascii="ＭＳ Ｐゴシック" w:eastAsia="ＭＳ Ｐゴシック" w:hAnsi="ＭＳ Ｐゴシック" w:hint="eastAsia"/>
                <w:bCs/>
              </w:rPr>
              <w:t>METs以下</w:t>
            </w:r>
          </w:p>
        </w:tc>
        <w:tc>
          <w:tcPr>
            <w:tcW w:w="2700" w:type="dxa"/>
          </w:tcPr>
          <w:p w:rsidR="00D16603" w:rsidRPr="00C902AB" w:rsidRDefault="00D16603" w:rsidP="00D16603">
            <w:pPr>
              <w:widowControl/>
              <w:jc w:val="left"/>
              <w:rPr>
                <w:rFonts w:ascii="ＭＳ Ｐゴシック" w:eastAsia="ＭＳ Ｐゴシック" w:hAnsi="ＭＳ Ｐゴシック"/>
              </w:rPr>
            </w:pPr>
            <w:r w:rsidRPr="00C902AB">
              <w:rPr>
                <w:rFonts w:ascii="ＭＳ Ｐゴシック" w:eastAsia="ＭＳ Ｐゴシック" w:hAnsi="ＭＳ Ｐゴシック" w:hint="eastAsia"/>
                <w:bCs/>
              </w:rPr>
              <w:t>施行不能あるいは</w:t>
            </w:r>
          </w:p>
          <w:p w:rsidR="00D16603" w:rsidRPr="00C902AB" w:rsidRDefault="00D16603" w:rsidP="00D16603">
            <w:pPr>
              <w:widowControl/>
              <w:jc w:val="left"/>
              <w:rPr>
                <w:rFonts w:ascii="ＭＳ Ｐゴシック" w:eastAsia="ＭＳ Ｐゴシック" w:hAnsi="ＭＳ Ｐゴシック"/>
              </w:rPr>
            </w:pPr>
            <w:r w:rsidRPr="00C902AB">
              <w:rPr>
                <w:rFonts w:ascii="ＭＳ Ｐゴシック" w:eastAsia="ＭＳ Ｐゴシック" w:hAnsi="ＭＳ Ｐゴシック" w:hint="eastAsia"/>
                <w:bCs/>
              </w:rPr>
              <w:t>基準値の40％未満</w:t>
            </w:r>
          </w:p>
        </w:tc>
      </w:tr>
    </w:tbl>
    <w:p w:rsidR="00D16603" w:rsidRPr="00C902AB" w:rsidRDefault="00D16603" w:rsidP="00D16603">
      <w:pPr>
        <w:widowControl/>
        <w:jc w:val="left"/>
        <w:rPr>
          <w:rFonts w:ascii="ＭＳ Ｐゴシック" w:eastAsia="ＭＳ Ｐゴシック" w:hAnsi="ＭＳ Ｐゴシック"/>
        </w:rPr>
      </w:pPr>
      <w:r w:rsidRPr="00C902AB">
        <w:rPr>
          <w:rFonts w:ascii="ＭＳ Ｐゴシック" w:eastAsia="ＭＳ Ｐゴシック" w:hAnsi="ＭＳ Ｐゴシック" w:hint="eastAsia"/>
          <w:bCs/>
        </w:rPr>
        <w:t>※NYHA分類に厳密に対応するSASはないが、</w:t>
      </w:r>
    </w:p>
    <w:p w:rsidR="00DA33E9" w:rsidRPr="00C902AB" w:rsidRDefault="00D16603" w:rsidP="00DA33E9">
      <w:pPr>
        <w:widowControl/>
        <w:jc w:val="left"/>
        <w:rPr>
          <w:rFonts w:ascii="ＭＳ Ｐゴシック" w:eastAsia="ＭＳ Ｐゴシック" w:hAnsi="ＭＳ Ｐゴシック"/>
        </w:rPr>
      </w:pPr>
      <w:r w:rsidRPr="00C902AB">
        <w:rPr>
          <w:rFonts w:ascii="ＭＳ Ｐゴシック" w:eastAsia="ＭＳ Ｐゴシック" w:hAnsi="ＭＳ Ｐゴシック" w:hint="eastAsia"/>
          <w:bCs/>
        </w:rPr>
        <w:t>「室内歩行</w:t>
      </w:r>
      <w:r w:rsidR="00C902AB">
        <w:rPr>
          <w:rFonts w:ascii="ＭＳ Ｐゴシック" w:eastAsia="ＭＳ Ｐゴシック" w:hAnsi="ＭＳ Ｐゴシック" w:hint="eastAsia"/>
          <w:bCs/>
        </w:rPr>
        <w:t>２</w:t>
      </w:r>
      <w:r w:rsidRPr="00C902AB">
        <w:rPr>
          <w:rFonts w:ascii="ＭＳ Ｐゴシック" w:eastAsia="ＭＳ Ｐゴシック" w:hAnsi="ＭＳ Ｐゴシック" w:hint="eastAsia"/>
          <w:bCs/>
        </w:rPr>
        <w:t>METs、通常歩行3.5METs、ラジオ体操・ストレッチ体操</w:t>
      </w:r>
      <w:r w:rsidR="00C902AB">
        <w:rPr>
          <w:rFonts w:ascii="ＭＳ Ｐゴシック" w:eastAsia="ＭＳ Ｐゴシック" w:hAnsi="ＭＳ Ｐゴシック" w:hint="eastAsia"/>
          <w:bCs/>
        </w:rPr>
        <w:t>４</w:t>
      </w:r>
      <w:r w:rsidRPr="00C902AB">
        <w:rPr>
          <w:rFonts w:ascii="ＭＳ Ｐゴシック" w:eastAsia="ＭＳ Ｐゴシック" w:hAnsi="ＭＳ Ｐゴシック" w:hint="eastAsia"/>
          <w:bCs/>
        </w:rPr>
        <w:t>METs、速歩</w:t>
      </w:r>
      <w:r w:rsidR="00C902AB">
        <w:rPr>
          <w:rFonts w:ascii="ＭＳ Ｐゴシック" w:eastAsia="ＭＳ Ｐゴシック" w:hAnsi="ＭＳ Ｐゴシック" w:hint="eastAsia"/>
          <w:bCs/>
        </w:rPr>
        <w:t>５</w:t>
      </w:r>
      <w:r w:rsidR="00A75958">
        <w:rPr>
          <w:rFonts w:ascii="ＭＳ Ｐゴシック" w:eastAsia="ＭＳ Ｐゴシック" w:hAnsi="ＭＳ Ｐゴシック" w:hint="eastAsia"/>
          <w:bCs/>
        </w:rPr>
        <w:t>～</w:t>
      </w:r>
      <w:r w:rsidR="00C902AB">
        <w:rPr>
          <w:rFonts w:ascii="ＭＳ Ｐゴシック" w:eastAsia="ＭＳ Ｐゴシック" w:hAnsi="ＭＳ Ｐゴシック" w:hint="eastAsia"/>
          <w:bCs/>
        </w:rPr>
        <w:t>６</w:t>
      </w:r>
      <w:r w:rsidRPr="00C902AB">
        <w:rPr>
          <w:rFonts w:ascii="ＭＳ Ｐゴシック" w:eastAsia="ＭＳ Ｐゴシック" w:hAnsi="ＭＳ Ｐゴシック" w:hint="eastAsia"/>
          <w:bCs/>
        </w:rPr>
        <w:t>METs、階段</w:t>
      </w:r>
      <w:r w:rsidR="00C902AB">
        <w:rPr>
          <w:rFonts w:ascii="ＭＳ Ｐゴシック" w:eastAsia="ＭＳ Ｐゴシック" w:hAnsi="ＭＳ Ｐゴシック" w:hint="eastAsia"/>
          <w:bCs/>
        </w:rPr>
        <w:t>６</w:t>
      </w:r>
      <w:r w:rsidR="00A75958">
        <w:rPr>
          <w:rFonts w:ascii="ＭＳ Ｐゴシック" w:eastAsia="ＭＳ Ｐゴシック" w:hAnsi="ＭＳ Ｐゴシック" w:hint="eastAsia"/>
          <w:bCs/>
        </w:rPr>
        <w:t>～</w:t>
      </w:r>
      <w:r w:rsidR="00C902AB">
        <w:rPr>
          <w:rFonts w:ascii="ＭＳ Ｐゴシック" w:eastAsia="ＭＳ Ｐゴシック" w:hAnsi="ＭＳ Ｐゴシック" w:hint="eastAsia"/>
          <w:bCs/>
        </w:rPr>
        <w:t>７</w:t>
      </w:r>
      <w:r w:rsidRPr="00C902AB">
        <w:rPr>
          <w:rFonts w:ascii="ＭＳ Ｐゴシック" w:eastAsia="ＭＳ Ｐゴシック" w:hAnsi="ＭＳ Ｐゴシック" w:hint="eastAsia"/>
          <w:bCs/>
        </w:rPr>
        <w:t>METs」をおおよその目安として分類した。</w:t>
      </w:r>
    </w:p>
    <w:p w:rsidR="0083674A" w:rsidRPr="00C902AB" w:rsidRDefault="0083674A" w:rsidP="0083674A">
      <w:pPr>
        <w:rPr>
          <w:rFonts w:ascii="ＭＳ Ｐゴシック" w:eastAsia="ＭＳ Ｐゴシック" w:hAnsi="ＭＳ Ｐゴシック"/>
        </w:rPr>
      </w:pPr>
      <w:r w:rsidRPr="00C902AB">
        <w:rPr>
          <w:rFonts w:ascii="ＭＳ Ｐゴシック" w:eastAsia="ＭＳ Ｐゴシック" w:hAnsi="ＭＳ Ｐゴシック" w:hint="eastAsia"/>
        </w:rPr>
        <w:t>３）気管切開、非経口的栄養摂取（経管栄養、中心静脈栄養など）、人工呼吸器使用の場合</w:t>
      </w:r>
      <w:r w:rsidR="00222444" w:rsidRPr="00C902AB">
        <w:rPr>
          <w:rFonts w:ascii="ＭＳ Ｐゴシック" w:eastAsia="ＭＳ Ｐゴシック" w:hAnsi="ＭＳ Ｐゴシック" w:hint="eastAsia"/>
        </w:rPr>
        <w:t>。</w:t>
      </w:r>
    </w:p>
    <w:p w:rsidR="00D16603" w:rsidRPr="00C902AB" w:rsidRDefault="00D16603" w:rsidP="0083674A">
      <w:pPr>
        <w:widowControl/>
        <w:jc w:val="left"/>
        <w:rPr>
          <w:rFonts w:ascii="ＭＳ Ｐゴシック" w:eastAsia="ＭＳ Ｐゴシック" w:hAnsi="ＭＳ Ｐゴシック"/>
          <w:kern w:val="0"/>
          <w:sz w:val="20"/>
        </w:rPr>
      </w:pPr>
    </w:p>
    <w:p w:rsidR="0083674A" w:rsidRPr="00C902AB" w:rsidRDefault="0083674A" w:rsidP="0083674A">
      <w:pPr>
        <w:widowControl/>
        <w:jc w:val="left"/>
        <w:rPr>
          <w:rFonts w:ascii="ＭＳ Ｐゴシック" w:eastAsia="ＭＳ Ｐゴシック" w:hAnsi="ＭＳ Ｐゴシック"/>
          <w:kern w:val="0"/>
          <w:sz w:val="20"/>
        </w:rPr>
      </w:pPr>
      <w:r w:rsidRPr="00C902AB">
        <w:rPr>
          <w:rFonts w:ascii="ＭＳ Ｐゴシック" w:eastAsia="ＭＳ Ｐゴシック" w:hAnsi="ＭＳ Ｐゴシック" w:hint="eastAsia"/>
          <w:kern w:val="0"/>
          <w:sz w:val="20"/>
        </w:rPr>
        <w:t>４）腎不全を伴う場合。</w:t>
      </w:r>
    </w:p>
    <w:p w:rsidR="00DA33E9" w:rsidRPr="00C902AB" w:rsidRDefault="00DA33E9" w:rsidP="00DA33E9">
      <w:pPr>
        <w:rPr>
          <w:rFonts w:ascii="ＭＳ Ｐゴシック" w:eastAsia="ＭＳ Ｐゴシック" w:hAnsi="ＭＳ Ｐゴシック"/>
        </w:rPr>
      </w:pPr>
      <w:r w:rsidRPr="00C902AB">
        <w:rPr>
          <w:rFonts w:ascii="ＭＳ Ｐゴシック" w:eastAsia="ＭＳ Ｐゴシック" w:hAnsi="ＭＳ Ｐゴシック" w:hint="eastAsia"/>
        </w:rPr>
        <w:t>腎：</w:t>
      </w:r>
      <w:r w:rsidRPr="00C902AB">
        <w:rPr>
          <w:rFonts w:ascii="ＭＳ Ｐゴシック" w:eastAsia="ＭＳ Ｐゴシック" w:hAnsi="ＭＳ Ｐゴシック"/>
        </w:rPr>
        <w:t>CKD</w:t>
      </w:r>
      <w:r w:rsidRPr="00C902AB">
        <w:rPr>
          <w:rFonts w:ascii="ＭＳ Ｐゴシック" w:eastAsia="ＭＳ Ｐゴシック" w:hAnsi="ＭＳ Ｐゴシック" w:hint="eastAsia"/>
        </w:rPr>
        <w:t>重症度分類ヒートマップが赤の部分の場合</w:t>
      </w:r>
    </w:p>
    <w:p w:rsidR="00DA33E9" w:rsidRPr="00DA33E9" w:rsidRDefault="00DA33E9" w:rsidP="00DA33E9">
      <w:pPr>
        <w:rPr>
          <w:rFonts w:ascii="ＭＳ Ｐゴシック" w:eastAsia="ＭＳ Ｐゴシック" w:hAnsi="ＭＳ Ｐゴシック"/>
        </w:rPr>
      </w:pPr>
    </w:p>
    <w:p w:rsidR="00DA33E9" w:rsidRPr="00DA33E9" w:rsidRDefault="00DA33E9" w:rsidP="00DA33E9">
      <w:pPr>
        <w:rPr>
          <w:rFonts w:ascii="ＭＳ Ｐゴシック" w:eastAsia="ＭＳ Ｐゴシック" w:hAnsi="ＭＳ Ｐゴシック"/>
          <w:sz w:val="24"/>
        </w:rPr>
      </w:pPr>
      <w:r w:rsidRPr="00DA33E9">
        <w:rPr>
          <w:rFonts w:ascii="ＭＳ Ｐゴシック" w:eastAsia="ＭＳ Ｐゴシック" w:hAnsi="ＭＳ Ｐゴシック"/>
          <w:sz w:val="24"/>
        </w:rPr>
        <w:t>CKD</w:t>
      </w:r>
      <w:r w:rsidRPr="00DA33E9">
        <w:rPr>
          <w:rFonts w:ascii="ＭＳ Ｐゴシック" w:eastAsia="ＭＳ Ｐゴシック" w:hAnsi="ＭＳ Ｐゴシック" w:hint="eastAsia"/>
          <w:sz w:val="24"/>
        </w:rPr>
        <w:t>重症度分類ヒートマップ</w:t>
      </w:r>
    </w:p>
    <w:tbl>
      <w:tblPr>
        <w:tblW w:w="10708" w:type="dxa"/>
        <w:tblInd w:w="-557" w:type="dxa"/>
        <w:tblCellMar>
          <w:left w:w="99" w:type="dxa"/>
          <w:right w:w="99" w:type="dxa"/>
        </w:tblCellMar>
        <w:tblLook w:val="04A0" w:firstRow="1" w:lastRow="0" w:firstColumn="1" w:lastColumn="0" w:noHBand="0" w:noVBand="1"/>
      </w:tblPr>
      <w:tblGrid>
        <w:gridCol w:w="1619"/>
        <w:gridCol w:w="1257"/>
        <w:gridCol w:w="1817"/>
        <w:gridCol w:w="1156"/>
        <w:gridCol w:w="1640"/>
        <w:gridCol w:w="1602"/>
        <w:gridCol w:w="1617"/>
      </w:tblGrid>
      <w:tr w:rsidR="00DA33E9" w:rsidRPr="00DC4420" w:rsidTr="00DC4420">
        <w:trPr>
          <w:trHeight w:val="389"/>
        </w:trPr>
        <w:tc>
          <w:tcPr>
            <w:tcW w:w="28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DA33E9" w:rsidRPr="00DC4420" w:rsidRDefault="00DA33E9" w:rsidP="00F63CB5">
            <w:pPr>
              <w:widowControl/>
              <w:jc w:val="center"/>
              <w:rPr>
                <w:rFonts w:ascii="HGP創英角ｺﾞｼｯｸUB" w:eastAsia="HGP創英角ｺﾞｼｯｸUB" w:hAnsi="HGP創英角ｺﾞｼｯｸUB" w:cs="ＭＳ Ｐゴシック"/>
                <w:kern w:val="0"/>
                <w:sz w:val="24"/>
                <w:szCs w:val="26"/>
              </w:rPr>
            </w:pPr>
            <w:r w:rsidRPr="00DC4420">
              <w:rPr>
                <w:rFonts w:ascii="HGP創英角ｺﾞｼｯｸUB" w:eastAsia="HGP創英角ｺﾞｼｯｸUB" w:hAnsi="HGP創英角ｺﾞｼｯｸUB" w:cs="ＭＳ Ｐゴシック" w:hint="eastAsia"/>
                <w:kern w:val="0"/>
                <w:sz w:val="24"/>
                <w:szCs w:val="26"/>
              </w:rPr>
              <w:t xml:space="preserve">　</w:t>
            </w:r>
          </w:p>
        </w:tc>
        <w:tc>
          <w:tcPr>
            <w:tcW w:w="2973" w:type="dxa"/>
            <w:gridSpan w:val="2"/>
            <w:tcBorders>
              <w:top w:val="single" w:sz="4" w:space="0" w:color="auto"/>
              <w:left w:val="nil"/>
              <w:bottom w:val="single" w:sz="4" w:space="0" w:color="auto"/>
              <w:right w:val="single" w:sz="4" w:space="0" w:color="auto"/>
            </w:tcBorders>
            <w:shd w:val="clear" w:color="auto" w:fill="auto"/>
            <w:vAlign w:val="center"/>
            <w:hideMark/>
          </w:tcPr>
          <w:p w:rsidR="00DA33E9" w:rsidRPr="00DC4420" w:rsidRDefault="00DA33E9" w:rsidP="00F63CB5">
            <w:pPr>
              <w:widowControl/>
              <w:jc w:val="center"/>
              <w:rPr>
                <w:rFonts w:ascii="HGP創英角ｺﾞｼｯｸUB" w:eastAsia="HGP創英角ｺﾞｼｯｸUB" w:hAnsi="HGP創英角ｺﾞｼｯｸUB" w:cs="ＭＳ Ｐゴシック"/>
                <w:kern w:val="0"/>
                <w:sz w:val="24"/>
                <w:szCs w:val="26"/>
              </w:rPr>
            </w:pPr>
            <w:r w:rsidRPr="00DC4420">
              <w:rPr>
                <w:rFonts w:ascii="HGP創英角ｺﾞｼｯｸUB" w:eastAsia="HGP創英角ｺﾞｼｯｸUB" w:hAnsi="HGP創英角ｺﾞｼｯｸUB" w:cs="ＭＳ Ｐゴシック" w:hint="eastAsia"/>
                <w:kern w:val="0"/>
                <w:sz w:val="24"/>
                <w:szCs w:val="26"/>
              </w:rPr>
              <w:t>蛋白尿区分</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rsidR="00DA33E9" w:rsidRPr="00DC4420" w:rsidRDefault="00DA33E9" w:rsidP="00F63CB5">
            <w:pPr>
              <w:widowControl/>
              <w:jc w:val="center"/>
              <w:rPr>
                <w:rFonts w:ascii="HGP創英角ｺﾞｼｯｸUB" w:eastAsia="HGP創英角ｺﾞｼｯｸUB" w:hAnsi="HGP創英角ｺﾞｼｯｸUB" w:cs="ＭＳ Ｐゴシック"/>
                <w:kern w:val="0"/>
                <w:sz w:val="24"/>
                <w:szCs w:val="26"/>
              </w:rPr>
            </w:pPr>
            <w:r w:rsidRPr="00DC4420">
              <w:rPr>
                <w:rFonts w:ascii="HGP創英角ｺﾞｼｯｸUB" w:eastAsia="HGP創英角ｺﾞｼｯｸUB" w:hAnsi="HGP創英角ｺﾞｼｯｸUB" w:cs="ＭＳ Ｐゴシック"/>
                <w:kern w:val="0"/>
                <w:sz w:val="24"/>
                <w:szCs w:val="26"/>
              </w:rPr>
              <w:t>A1</w:t>
            </w:r>
          </w:p>
        </w:tc>
        <w:tc>
          <w:tcPr>
            <w:tcW w:w="1602" w:type="dxa"/>
            <w:tcBorders>
              <w:top w:val="single" w:sz="4" w:space="0" w:color="auto"/>
              <w:left w:val="nil"/>
              <w:bottom w:val="single" w:sz="4" w:space="0" w:color="auto"/>
              <w:right w:val="single" w:sz="4" w:space="0" w:color="auto"/>
            </w:tcBorders>
            <w:shd w:val="clear" w:color="auto" w:fill="auto"/>
            <w:vAlign w:val="center"/>
            <w:hideMark/>
          </w:tcPr>
          <w:p w:rsidR="00DA33E9" w:rsidRPr="00DC4420" w:rsidRDefault="00DA33E9" w:rsidP="00F63CB5">
            <w:pPr>
              <w:widowControl/>
              <w:jc w:val="center"/>
              <w:rPr>
                <w:rFonts w:ascii="HGP創英角ｺﾞｼｯｸUB" w:eastAsia="HGP創英角ｺﾞｼｯｸUB" w:hAnsi="HGP創英角ｺﾞｼｯｸUB" w:cs="ＭＳ Ｐゴシック"/>
                <w:kern w:val="0"/>
                <w:sz w:val="24"/>
                <w:szCs w:val="26"/>
              </w:rPr>
            </w:pPr>
            <w:r w:rsidRPr="00DC4420">
              <w:rPr>
                <w:rFonts w:ascii="HGP創英角ｺﾞｼｯｸUB" w:eastAsia="HGP創英角ｺﾞｼｯｸUB" w:hAnsi="HGP創英角ｺﾞｼｯｸUB" w:cs="ＭＳ Ｐゴシック"/>
                <w:kern w:val="0"/>
                <w:sz w:val="24"/>
                <w:szCs w:val="26"/>
              </w:rPr>
              <w:t>A2</w:t>
            </w:r>
          </w:p>
        </w:tc>
        <w:tc>
          <w:tcPr>
            <w:tcW w:w="1617" w:type="dxa"/>
            <w:tcBorders>
              <w:top w:val="single" w:sz="4" w:space="0" w:color="auto"/>
              <w:left w:val="nil"/>
              <w:bottom w:val="single" w:sz="4" w:space="0" w:color="auto"/>
              <w:right w:val="single" w:sz="4" w:space="0" w:color="auto"/>
            </w:tcBorders>
            <w:shd w:val="clear" w:color="auto" w:fill="auto"/>
            <w:vAlign w:val="center"/>
            <w:hideMark/>
          </w:tcPr>
          <w:p w:rsidR="00DA33E9" w:rsidRPr="00DC4420" w:rsidRDefault="00DA33E9" w:rsidP="00F63CB5">
            <w:pPr>
              <w:widowControl/>
              <w:jc w:val="center"/>
              <w:rPr>
                <w:rFonts w:ascii="HGP創英角ｺﾞｼｯｸUB" w:eastAsia="HGP創英角ｺﾞｼｯｸUB" w:hAnsi="HGP創英角ｺﾞｼｯｸUB" w:cs="ＭＳ Ｐゴシック"/>
                <w:kern w:val="0"/>
                <w:sz w:val="24"/>
                <w:szCs w:val="26"/>
              </w:rPr>
            </w:pPr>
            <w:r w:rsidRPr="00DC4420">
              <w:rPr>
                <w:rFonts w:ascii="HGP創英角ｺﾞｼｯｸUB" w:eastAsia="HGP創英角ｺﾞｼｯｸUB" w:hAnsi="HGP創英角ｺﾞｼｯｸUB" w:cs="ＭＳ Ｐゴシック"/>
                <w:kern w:val="0"/>
                <w:sz w:val="24"/>
                <w:szCs w:val="26"/>
              </w:rPr>
              <w:t>A3</w:t>
            </w:r>
          </w:p>
        </w:tc>
      </w:tr>
      <w:tr w:rsidR="00DA33E9" w:rsidRPr="00DC4420" w:rsidTr="00DC4420">
        <w:trPr>
          <w:trHeight w:val="360"/>
        </w:trPr>
        <w:tc>
          <w:tcPr>
            <w:tcW w:w="2876"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A33E9" w:rsidRPr="00DC4420" w:rsidRDefault="00DA33E9" w:rsidP="00F63CB5">
            <w:pPr>
              <w:widowControl/>
              <w:jc w:val="center"/>
              <w:rPr>
                <w:rFonts w:ascii="HGP創英角ｺﾞｼｯｸUB" w:eastAsia="HGP創英角ｺﾞｼｯｸUB" w:hAnsi="HGP創英角ｺﾞｼｯｸUB" w:cs="ＭＳ Ｐゴシック"/>
                <w:kern w:val="0"/>
                <w:sz w:val="24"/>
                <w:szCs w:val="26"/>
              </w:rPr>
            </w:pPr>
            <w:r w:rsidRPr="00DC4420">
              <w:rPr>
                <w:rFonts w:ascii="HGP創英角ｺﾞｼｯｸUB" w:eastAsia="HGP創英角ｺﾞｼｯｸUB" w:hAnsi="HGP創英角ｺﾞｼｯｸUB" w:cs="ＭＳ Ｐゴシック" w:hint="eastAsia"/>
                <w:kern w:val="0"/>
                <w:sz w:val="24"/>
                <w:szCs w:val="26"/>
              </w:rPr>
              <w:t xml:space="preserve">　</w:t>
            </w:r>
          </w:p>
        </w:tc>
        <w:tc>
          <w:tcPr>
            <w:tcW w:w="297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A33E9" w:rsidRPr="00DC4420" w:rsidRDefault="00DA33E9" w:rsidP="00F63CB5">
            <w:pPr>
              <w:widowControl/>
              <w:jc w:val="center"/>
              <w:rPr>
                <w:rFonts w:ascii="HGP創英角ｺﾞｼｯｸUB" w:eastAsia="HGP創英角ｺﾞｼｯｸUB" w:hAnsi="HGP創英角ｺﾞｼｯｸUB" w:cs="ＭＳ Ｐゴシック"/>
                <w:kern w:val="0"/>
                <w:sz w:val="24"/>
                <w:szCs w:val="26"/>
              </w:rPr>
            </w:pPr>
            <w:r w:rsidRPr="00DC4420">
              <w:rPr>
                <w:rFonts w:ascii="HGP創英角ｺﾞｼｯｸUB" w:eastAsia="HGP創英角ｺﾞｼｯｸUB" w:hAnsi="HGP創英角ｺﾞｼｯｸUB" w:cs="ＭＳ Ｐゴシック" w:hint="eastAsia"/>
                <w:kern w:val="0"/>
                <w:sz w:val="24"/>
                <w:szCs w:val="26"/>
              </w:rPr>
              <w:t>尿蛋白定量</w:t>
            </w:r>
            <w:r w:rsidRPr="00DC4420">
              <w:rPr>
                <w:rFonts w:ascii="HGP創英角ｺﾞｼｯｸUB" w:eastAsia="HGP創英角ｺﾞｼｯｸUB" w:hAnsi="HGP創英角ｺﾞｼｯｸUB" w:cs="ＭＳ Ｐゴシック"/>
                <w:kern w:val="0"/>
                <w:sz w:val="24"/>
                <w:szCs w:val="26"/>
              </w:rPr>
              <w:br/>
              <w:t>(g/日)</w:t>
            </w:r>
            <w:r w:rsidRPr="00DC4420">
              <w:rPr>
                <w:rFonts w:ascii="HGP創英角ｺﾞｼｯｸUB" w:eastAsia="HGP創英角ｺﾞｼｯｸUB" w:hAnsi="HGP創英角ｺﾞｼｯｸUB" w:cs="ＭＳ Ｐゴシック"/>
                <w:kern w:val="0"/>
                <w:sz w:val="24"/>
                <w:szCs w:val="26"/>
              </w:rPr>
              <w:br/>
            </w:r>
            <w:r w:rsidRPr="00DC4420">
              <w:rPr>
                <w:rFonts w:ascii="HGP創英角ｺﾞｼｯｸUB" w:eastAsia="HGP創英角ｺﾞｼｯｸUB" w:hAnsi="HGP創英角ｺﾞｼｯｸUB" w:cs="ＭＳ Ｐゴシック" w:hint="eastAsia"/>
                <w:kern w:val="0"/>
                <w:sz w:val="24"/>
                <w:szCs w:val="26"/>
              </w:rPr>
              <w:t>尿蛋白</w:t>
            </w:r>
            <w:r w:rsidRPr="00DC4420">
              <w:rPr>
                <w:rFonts w:ascii="HGP創英角ｺﾞｼｯｸUB" w:eastAsia="HGP創英角ｺﾞｼｯｸUB" w:hAnsi="HGP創英角ｺﾞｼｯｸUB" w:cs="ＭＳ Ｐゴシック"/>
                <w:kern w:val="0"/>
                <w:sz w:val="24"/>
                <w:szCs w:val="26"/>
              </w:rPr>
              <w:t>/Cr</w:t>
            </w:r>
            <w:r w:rsidRPr="00DC4420">
              <w:rPr>
                <w:rFonts w:ascii="HGP創英角ｺﾞｼｯｸUB" w:eastAsia="HGP創英角ｺﾞｼｯｸUB" w:hAnsi="HGP創英角ｺﾞｼｯｸUB" w:cs="ＭＳ Ｐゴシック" w:hint="eastAsia"/>
                <w:kern w:val="0"/>
                <w:sz w:val="24"/>
                <w:szCs w:val="26"/>
              </w:rPr>
              <w:t>比</w:t>
            </w:r>
            <w:r w:rsidRPr="00DC4420">
              <w:rPr>
                <w:rFonts w:ascii="HGP創英角ｺﾞｼｯｸUB" w:eastAsia="HGP創英角ｺﾞｼｯｸUB" w:hAnsi="HGP創英角ｺﾞｼｯｸUB" w:cs="ＭＳ Ｐゴシック"/>
                <w:kern w:val="0"/>
                <w:sz w:val="24"/>
                <w:szCs w:val="26"/>
              </w:rPr>
              <w:br/>
              <w:t>(g/gCr)</w:t>
            </w:r>
          </w:p>
        </w:tc>
        <w:tc>
          <w:tcPr>
            <w:tcW w:w="16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A33E9" w:rsidRPr="00DC4420" w:rsidRDefault="00DA33E9" w:rsidP="00F63CB5">
            <w:pPr>
              <w:widowControl/>
              <w:jc w:val="center"/>
              <w:rPr>
                <w:rFonts w:ascii="HGP創英角ｺﾞｼｯｸUB" w:eastAsia="HGP創英角ｺﾞｼｯｸUB" w:hAnsi="HGP創英角ｺﾞｼｯｸUB" w:cs="ＭＳ Ｐゴシック"/>
                <w:kern w:val="0"/>
                <w:sz w:val="24"/>
                <w:szCs w:val="26"/>
              </w:rPr>
            </w:pPr>
            <w:r w:rsidRPr="00DC4420">
              <w:rPr>
                <w:rFonts w:ascii="HGP創英角ｺﾞｼｯｸUB" w:eastAsia="HGP創英角ｺﾞｼｯｸUB" w:hAnsi="HGP創英角ｺﾞｼｯｸUB" w:cs="ＭＳ Ｐゴシック" w:hint="eastAsia"/>
                <w:kern w:val="0"/>
                <w:sz w:val="24"/>
                <w:szCs w:val="26"/>
              </w:rPr>
              <w:t>正常</w:t>
            </w:r>
          </w:p>
        </w:tc>
        <w:tc>
          <w:tcPr>
            <w:tcW w:w="160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A33E9" w:rsidRPr="00DC4420" w:rsidRDefault="00DA33E9" w:rsidP="00F63CB5">
            <w:pPr>
              <w:widowControl/>
              <w:jc w:val="center"/>
              <w:rPr>
                <w:rFonts w:ascii="HGP創英角ｺﾞｼｯｸUB" w:eastAsia="HGP創英角ｺﾞｼｯｸUB" w:hAnsi="HGP創英角ｺﾞｼｯｸUB" w:cs="ＭＳ Ｐゴシック"/>
                <w:kern w:val="0"/>
                <w:sz w:val="24"/>
                <w:szCs w:val="26"/>
              </w:rPr>
            </w:pPr>
            <w:r w:rsidRPr="00DC4420">
              <w:rPr>
                <w:rFonts w:ascii="HGP創英角ｺﾞｼｯｸUB" w:eastAsia="HGP創英角ｺﾞｼｯｸUB" w:hAnsi="HGP創英角ｺﾞｼｯｸUB" w:cs="ＭＳ Ｐゴシック" w:hint="eastAsia"/>
                <w:kern w:val="0"/>
                <w:sz w:val="24"/>
                <w:szCs w:val="26"/>
              </w:rPr>
              <w:t>軽度蛋白尿</w:t>
            </w:r>
          </w:p>
        </w:tc>
        <w:tc>
          <w:tcPr>
            <w:tcW w:w="16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A33E9" w:rsidRPr="00DC4420" w:rsidRDefault="00DA33E9" w:rsidP="00F63CB5">
            <w:pPr>
              <w:widowControl/>
              <w:jc w:val="center"/>
              <w:rPr>
                <w:rFonts w:ascii="HGP創英角ｺﾞｼｯｸUB" w:eastAsia="HGP創英角ｺﾞｼｯｸUB" w:hAnsi="HGP創英角ｺﾞｼｯｸUB" w:cs="ＭＳ Ｐゴシック"/>
                <w:kern w:val="0"/>
                <w:sz w:val="24"/>
                <w:szCs w:val="26"/>
              </w:rPr>
            </w:pPr>
            <w:r w:rsidRPr="00DC4420">
              <w:rPr>
                <w:rFonts w:ascii="HGP創英角ｺﾞｼｯｸUB" w:eastAsia="HGP創英角ｺﾞｼｯｸUB" w:hAnsi="HGP創英角ｺﾞｼｯｸUB" w:cs="ＭＳ Ｐゴシック" w:hint="eastAsia"/>
                <w:kern w:val="0"/>
                <w:sz w:val="24"/>
                <w:szCs w:val="26"/>
              </w:rPr>
              <w:t>高度蛋白尿</w:t>
            </w:r>
          </w:p>
        </w:tc>
      </w:tr>
      <w:tr w:rsidR="00DA33E9" w:rsidRPr="00DC4420" w:rsidTr="00DC4420">
        <w:trPr>
          <w:trHeight w:val="360"/>
        </w:trPr>
        <w:tc>
          <w:tcPr>
            <w:tcW w:w="2876"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A33E9" w:rsidRPr="00DC4420" w:rsidRDefault="00DA33E9" w:rsidP="00F63CB5">
            <w:pPr>
              <w:widowControl/>
              <w:jc w:val="left"/>
              <w:rPr>
                <w:rFonts w:ascii="HGP創英角ｺﾞｼｯｸUB" w:eastAsia="HGP創英角ｺﾞｼｯｸUB" w:hAnsi="HGP創英角ｺﾞｼｯｸUB" w:cs="ＭＳ Ｐゴシック"/>
                <w:color w:val="000000"/>
                <w:kern w:val="0"/>
                <w:sz w:val="24"/>
                <w:szCs w:val="26"/>
              </w:rPr>
            </w:pPr>
          </w:p>
        </w:tc>
        <w:tc>
          <w:tcPr>
            <w:tcW w:w="2973"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A33E9" w:rsidRPr="00DC4420" w:rsidRDefault="00DA33E9" w:rsidP="00F63CB5">
            <w:pPr>
              <w:widowControl/>
              <w:jc w:val="left"/>
              <w:rPr>
                <w:rFonts w:ascii="HGP創英角ｺﾞｼｯｸUB" w:eastAsia="HGP創英角ｺﾞｼｯｸUB" w:hAnsi="HGP創英角ｺﾞｼｯｸUB" w:cs="ＭＳ Ｐゴシック"/>
                <w:color w:val="000000"/>
                <w:kern w:val="0"/>
                <w:sz w:val="24"/>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A33E9" w:rsidRPr="00DC4420" w:rsidRDefault="00DA33E9" w:rsidP="00F63CB5">
            <w:pPr>
              <w:widowControl/>
              <w:jc w:val="left"/>
              <w:rPr>
                <w:rFonts w:ascii="HGP創英角ｺﾞｼｯｸUB" w:eastAsia="HGP創英角ｺﾞｼｯｸUB" w:hAnsi="HGP創英角ｺﾞｼｯｸUB" w:cs="ＭＳ Ｐゴシック"/>
                <w:color w:val="000000"/>
                <w:kern w:val="0"/>
                <w:sz w:val="24"/>
                <w:szCs w:val="26"/>
              </w:rPr>
            </w:pPr>
          </w:p>
        </w:tc>
        <w:tc>
          <w:tcPr>
            <w:tcW w:w="160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A33E9" w:rsidRPr="00DC4420" w:rsidRDefault="00DA33E9" w:rsidP="00F63CB5">
            <w:pPr>
              <w:widowControl/>
              <w:jc w:val="left"/>
              <w:rPr>
                <w:rFonts w:ascii="HGP創英角ｺﾞｼｯｸUB" w:eastAsia="HGP創英角ｺﾞｼｯｸUB" w:hAnsi="HGP創英角ｺﾞｼｯｸUB" w:cs="ＭＳ Ｐゴシック"/>
                <w:color w:val="000000"/>
                <w:kern w:val="0"/>
                <w:sz w:val="24"/>
                <w:szCs w:val="26"/>
              </w:rPr>
            </w:pPr>
          </w:p>
        </w:tc>
        <w:tc>
          <w:tcPr>
            <w:tcW w:w="161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A33E9" w:rsidRPr="00DC4420" w:rsidRDefault="00DA33E9" w:rsidP="00F63CB5">
            <w:pPr>
              <w:widowControl/>
              <w:jc w:val="left"/>
              <w:rPr>
                <w:rFonts w:ascii="HGP創英角ｺﾞｼｯｸUB" w:eastAsia="HGP創英角ｺﾞｼｯｸUB" w:hAnsi="HGP創英角ｺﾞｼｯｸUB" w:cs="ＭＳ Ｐゴシック"/>
                <w:color w:val="000000"/>
                <w:kern w:val="0"/>
                <w:sz w:val="24"/>
                <w:szCs w:val="26"/>
              </w:rPr>
            </w:pPr>
          </w:p>
        </w:tc>
      </w:tr>
      <w:tr w:rsidR="00DA33E9" w:rsidRPr="00DC4420" w:rsidTr="00DC4420">
        <w:trPr>
          <w:trHeight w:val="360"/>
        </w:trPr>
        <w:tc>
          <w:tcPr>
            <w:tcW w:w="2876"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A33E9" w:rsidRPr="00DC4420" w:rsidRDefault="00DA33E9" w:rsidP="00F63CB5">
            <w:pPr>
              <w:widowControl/>
              <w:jc w:val="left"/>
              <w:rPr>
                <w:rFonts w:ascii="HGP創英角ｺﾞｼｯｸUB" w:eastAsia="HGP創英角ｺﾞｼｯｸUB" w:hAnsi="HGP創英角ｺﾞｼｯｸUB" w:cs="ＭＳ Ｐゴシック"/>
                <w:color w:val="000000"/>
                <w:kern w:val="0"/>
                <w:sz w:val="24"/>
                <w:szCs w:val="26"/>
              </w:rPr>
            </w:pPr>
          </w:p>
        </w:tc>
        <w:tc>
          <w:tcPr>
            <w:tcW w:w="2973"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A33E9" w:rsidRPr="00DC4420" w:rsidRDefault="00DA33E9" w:rsidP="00F63CB5">
            <w:pPr>
              <w:widowControl/>
              <w:jc w:val="left"/>
              <w:rPr>
                <w:rFonts w:ascii="HGP創英角ｺﾞｼｯｸUB" w:eastAsia="HGP創英角ｺﾞｼｯｸUB" w:hAnsi="HGP創英角ｺﾞｼｯｸUB" w:cs="ＭＳ Ｐゴシック"/>
                <w:color w:val="000000"/>
                <w:kern w:val="0"/>
                <w:sz w:val="24"/>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A33E9" w:rsidRPr="00DC4420" w:rsidRDefault="00DA33E9" w:rsidP="00F63CB5">
            <w:pPr>
              <w:widowControl/>
              <w:jc w:val="left"/>
              <w:rPr>
                <w:rFonts w:ascii="HGP創英角ｺﾞｼｯｸUB" w:eastAsia="HGP創英角ｺﾞｼｯｸUB" w:hAnsi="HGP創英角ｺﾞｼｯｸUB" w:cs="ＭＳ Ｐゴシック"/>
                <w:color w:val="000000"/>
                <w:kern w:val="0"/>
                <w:sz w:val="24"/>
                <w:szCs w:val="26"/>
              </w:rPr>
            </w:pPr>
          </w:p>
        </w:tc>
        <w:tc>
          <w:tcPr>
            <w:tcW w:w="160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A33E9" w:rsidRPr="00DC4420" w:rsidRDefault="00DA33E9" w:rsidP="00F63CB5">
            <w:pPr>
              <w:widowControl/>
              <w:jc w:val="left"/>
              <w:rPr>
                <w:rFonts w:ascii="HGP創英角ｺﾞｼｯｸUB" w:eastAsia="HGP創英角ｺﾞｼｯｸUB" w:hAnsi="HGP創英角ｺﾞｼｯｸUB" w:cs="ＭＳ Ｐゴシック"/>
                <w:color w:val="000000"/>
                <w:kern w:val="0"/>
                <w:sz w:val="24"/>
                <w:szCs w:val="26"/>
              </w:rPr>
            </w:pPr>
          </w:p>
        </w:tc>
        <w:tc>
          <w:tcPr>
            <w:tcW w:w="161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A33E9" w:rsidRPr="00DC4420" w:rsidRDefault="00DA33E9" w:rsidP="00F63CB5">
            <w:pPr>
              <w:widowControl/>
              <w:jc w:val="left"/>
              <w:rPr>
                <w:rFonts w:ascii="HGP創英角ｺﾞｼｯｸUB" w:eastAsia="HGP創英角ｺﾞｼｯｸUB" w:hAnsi="HGP創英角ｺﾞｼｯｸUB" w:cs="ＭＳ Ｐゴシック"/>
                <w:color w:val="000000"/>
                <w:kern w:val="0"/>
                <w:sz w:val="24"/>
                <w:szCs w:val="26"/>
              </w:rPr>
            </w:pPr>
          </w:p>
        </w:tc>
      </w:tr>
      <w:tr w:rsidR="00DA33E9" w:rsidRPr="00DC4420" w:rsidTr="00DC4420">
        <w:trPr>
          <w:trHeight w:val="360"/>
        </w:trPr>
        <w:tc>
          <w:tcPr>
            <w:tcW w:w="2876"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A33E9" w:rsidRPr="00DC4420" w:rsidRDefault="00DA33E9" w:rsidP="00F63CB5">
            <w:pPr>
              <w:widowControl/>
              <w:jc w:val="left"/>
              <w:rPr>
                <w:rFonts w:ascii="HGP創英角ｺﾞｼｯｸUB" w:eastAsia="HGP創英角ｺﾞｼｯｸUB" w:hAnsi="HGP創英角ｺﾞｼｯｸUB" w:cs="ＭＳ Ｐゴシック"/>
                <w:color w:val="000000"/>
                <w:kern w:val="0"/>
                <w:sz w:val="24"/>
                <w:szCs w:val="26"/>
              </w:rPr>
            </w:pPr>
          </w:p>
        </w:tc>
        <w:tc>
          <w:tcPr>
            <w:tcW w:w="2973"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A33E9" w:rsidRPr="00DC4420" w:rsidRDefault="00DA33E9" w:rsidP="00F63CB5">
            <w:pPr>
              <w:widowControl/>
              <w:jc w:val="left"/>
              <w:rPr>
                <w:rFonts w:ascii="HGP創英角ｺﾞｼｯｸUB" w:eastAsia="HGP創英角ｺﾞｼｯｸUB" w:hAnsi="HGP創英角ｺﾞｼｯｸUB" w:cs="ＭＳ Ｐゴシック"/>
                <w:color w:val="000000"/>
                <w:kern w:val="0"/>
                <w:sz w:val="24"/>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A33E9" w:rsidRPr="00DC4420" w:rsidRDefault="00DA33E9" w:rsidP="00F63CB5">
            <w:pPr>
              <w:widowControl/>
              <w:jc w:val="left"/>
              <w:rPr>
                <w:rFonts w:ascii="HGP創英角ｺﾞｼｯｸUB" w:eastAsia="HGP創英角ｺﾞｼｯｸUB" w:hAnsi="HGP創英角ｺﾞｼｯｸUB" w:cs="ＭＳ Ｐゴシック"/>
                <w:color w:val="000000"/>
                <w:kern w:val="0"/>
                <w:sz w:val="24"/>
                <w:szCs w:val="26"/>
              </w:rPr>
            </w:pPr>
          </w:p>
        </w:tc>
        <w:tc>
          <w:tcPr>
            <w:tcW w:w="160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A33E9" w:rsidRPr="00DC4420" w:rsidRDefault="00DA33E9" w:rsidP="00F63CB5">
            <w:pPr>
              <w:widowControl/>
              <w:jc w:val="left"/>
              <w:rPr>
                <w:rFonts w:ascii="HGP創英角ｺﾞｼｯｸUB" w:eastAsia="HGP創英角ｺﾞｼｯｸUB" w:hAnsi="HGP創英角ｺﾞｼｯｸUB" w:cs="ＭＳ Ｐゴシック"/>
                <w:color w:val="000000"/>
                <w:kern w:val="0"/>
                <w:sz w:val="24"/>
                <w:szCs w:val="26"/>
              </w:rPr>
            </w:pPr>
          </w:p>
        </w:tc>
        <w:tc>
          <w:tcPr>
            <w:tcW w:w="161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A33E9" w:rsidRPr="00DC4420" w:rsidRDefault="00DA33E9" w:rsidP="00F63CB5">
            <w:pPr>
              <w:widowControl/>
              <w:jc w:val="left"/>
              <w:rPr>
                <w:rFonts w:ascii="HGP創英角ｺﾞｼｯｸUB" w:eastAsia="HGP創英角ｺﾞｼｯｸUB" w:hAnsi="HGP創英角ｺﾞｼｯｸUB" w:cs="ＭＳ Ｐゴシック"/>
                <w:color w:val="000000"/>
                <w:kern w:val="0"/>
                <w:sz w:val="24"/>
                <w:szCs w:val="26"/>
              </w:rPr>
            </w:pPr>
          </w:p>
        </w:tc>
      </w:tr>
      <w:tr w:rsidR="00DA33E9" w:rsidRPr="00DC4420" w:rsidTr="00DC4420">
        <w:trPr>
          <w:trHeight w:val="360"/>
        </w:trPr>
        <w:tc>
          <w:tcPr>
            <w:tcW w:w="2876"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A33E9" w:rsidRPr="00DC4420" w:rsidRDefault="00DA33E9" w:rsidP="00F63CB5">
            <w:pPr>
              <w:widowControl/>
              <w:jc w:val="left"/>
              <w:rPr>
                <w:rFonts w:ascii="HGP創英角ｺﾞｼｯｸUB" w:eastAsia="HGP創英角ｺﾞｼｯｸUB" w:hAnsi="HGP創英角ｺﾞｼｯｸUB" w:cs="ＭＳ Ｐゴシック"/>
                <w:color w:val="000000"/>
                <w:kern w:val="0"/>
                <w:sz w:val="24"/>
                <w:szCs w:val="26"/>
              </w:rPr>
            </w:pPr>
          </w:p>
        </w:tc>
        <w:tc>
          <w:tcPr>
            <w:tcW w:w="2973"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A33E9" w:rsidRPr="00DC4420" w:rsidRDefault="00DA33E9" w:rsidP="00F63CB5">
            <w:pPr>
              <w:widowControl/>
              <w:jc w:val="left"/>
              <w:rPr>
                <w:rFonts w:ascii="HGP創英角ｺﾞｼｯｸUB" w:eastAsia="HGP創英角ｺﾞｼｯｸUB" w:hAnsi="HGP創英角ｺﾞｼｯｸUB" w:cs="ＭＳ Ｐゴシック"/>
                <w:color w:val="000000"/>
                <w:kern w:val="0"/>
                <w:sz w:val="24"/>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A33E9" w:rsidRPr="00DC4420" w:rsidRDefault="00DA33E9" w:rsidP="00F63CB5">
            <w:pPr>
              <w:widowControl/>
              <w:jc w:val="left"/>
              <w:rPr>
                <w:rFonts w:ascii="HGP創英角ｺﾞｼｯｸUB" w:eastAsia="HGP創英角ｺﾞｼｯｸUB" w:hAnsi="HGP創英角ｺﾞｼｯｸUB" w:cs="ＭＳ Ｐゴシック"/>
                <w:color w:val="000000"/>
                <w:kern w:val="0"/>
                <w:sz w:val="24"/>
                <w:szCs w:val="26"/>
              </w:rPr>
            </w:pPr>
          </w:p>
        </w:tc>
        <w:tc>
          <w:tcPr>
            <w:tcW w:w="160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A33E9" w:rsidRPr="00DC4420" w:rsidRDefault="00DA33E9" w:rsidP="00F63CB5">
            <w:pPr>
              <w:widowControl/>
              <w:jc w:val="left"/>
              <w:rPr>
                <w:rFonts w:ascii="HGP創英角ｺﾞｼｯｸUB" w:eastAsia="HGP創英角ｺﾞｼｯｸUB" w:hAnsi="HGP創英角ｺﾞｼｯｸUB" w:cs="ＭＳ Ｐゴシック"/>
                <w:color w:val="000000"/>
                <w:kern w:val="0"/>
                <w:sz w:val="24"/>
                <w:szCs w:val="26"/>
              </w:rPr>
            </w:pPr>
          </w:p>
        </w:tc>
        <w:tc>
          <w:tcPr>
            <w:tcW w:w="161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A33E9" w:rsidRPr="00DC4420" w:rsidRDefault="00DA33E9" w:rsidP="00F63CB5">
            <w:pPr>
              <w:widowControl/>
              <w:jc w:val="left"/>
              <w:rPr>
                <w:rFonts w:ascii="HGP創英角ｺﾞｼｯｸUB" w:eastAsia="HGP創英角ｺﾞｼｯｸUB" w:hAnsi="HGP創英角ｺﾞｼｯｸUB" w:cs="ＭＳ Ｐゴシック"/>
                <w:color w:val="000000"/>
                <w:kern w:val="0"/>
                <w:sz w:val="24"/>
                <w:szCs w:val="26"/>
              </w:rPr>
            </w:pPr>
          </w:p>
        </w:tc>
      </w:tr>
      <w:tr w:rsidR="00DA33E9" w:rsidRPr="00DC4420" w:rsidTr="00DC4420">
        <w:trPr>
          <w:trHeight w:val="594"/>
        </w:trPr>
        <w:tc>
          <w:tcPr>
            <w:tcW w:w="2876"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A33E9" w:rsidRPr="00DC4420" w:rsidRDefault="00DA33E9" w:rsidP="00F63CB5">
            <w:pPr>
              <w:widowControl/>
              <w:jc w:val="left"/>
              <w:rPr>
                <w:rFonts w:ascii="HGP創英角ｺﾞｼｯｸUB" w:eastAsia="HGP創英角ｺﾞｼｯｸUB" w:hAnsi="HGP創英角ｺﾞｼｯｸUB" w:cs="ＭＳ Ｐゴシック"/>
                <w:color w:val="000000"/>
                <w:kern w:val="0"/>
                <w:sz w:val="24"/>
                <w:szCs w:val="26"/>
              </w:rPr>
            </w:pPr>
          </w:p>
        </w:tc>
        <w:tc>
          <w:tcPr>
            <w:tcW w:w="2973"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A33E9" w:rsidRPr="00DC4420" w:rsidRDefault="00DA33E9" w:rsidP="00F63CB5">
            <w:pPr>
              <w:widowControl/>
              <w:jc w:val="left"/>
              <w:rPr>
                <w:rFonts w:ascii="HGP創英角ｺﾞｼｯｸUB" w:eastAsia="HGP創英角ｺﾞｼｯｸUB" w:hAnsi="HGP創英角ｺﾞｼｯｸUB" w:cs="ＭＳ Ｐゴシック"/>
                <w:color w:val="000000"/>
                <w:kern w:val="0"/>
                <w:sz w:val="24"/>
                <w:szCs w:val="26"/>
              </w:rPr>
            </w:pPr>
          </w:p>
        </w:tc>
        <w:tc>
          <w:tcPr>
            <w:tcW w:w="1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A33E9" w:rsidRPr="00DC4420" w:rsidRDefault="00DA33E9" w:rsidP="00F63CB5">
            <w:pPr>
              <w:widowControl/>
              <w:jc w:val="center"/>
              <w:rPr>
                <w:rFonts w:ascii="HGP創英角ｺﾞｼｯｸUB" w:eastAsia="HGP創英角ｺﾞｼｯｸUB" w:hAnsi="HGP創英角ｺﾞｼｯｸUB" w:cs="ＭＳ Ｐゴシック"/>
                <w:color w:val="000000"/>
                <w:kern w:val="0"/>
                <w:sz w:val="24"/>
                <w:szCs w:val="26"/>
              </w:rPr>
            </w:pPr>
            <w:r w:rsidRPr="00DC4420">
              <w:rPr>
                <w:rFonts w:ascii="HGP創英角ｺﾞｼｯｸUB" w:eastAsia="HGP創英角ｺﾞｼｯｸUB" w:hAnsi="HGP創英角ｺﾞｼｯｸUB" w:cs="ＭＳ Ｐゴシック"/>
                <w:color w:val="000000"/>
                <w:kern w:val="0"/>
                <w:sz w:val="24"/>
                <w:szCs w:val="26"/>
              </w:rPr>
              <w:t>0.15未満</w:t>
            </w:r>
          </w:p>
        </w:tc>
        <w:tc>
          <w:tcPr>
            <w:tcW w:w="16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A33E9" w:rsidRPr="00DC4420" w:rsidRDefault="00DA33E9" w:rsidP="00F63CB5">
            <w:pPr>
              <w:widowControl/>
              <w:jc w:val="center"/>
              <w:rPr>
                <w:rFonts w:ascii="HGP創英角ｺﾞｼｯｸUB" w:eastAsia="HGP創英角ｺﾞｼｯｸUB" w:hAnsi="HGP創英角ｺﾞｼｯｸUB" w:cs="ＭＳ Ｐゴシック"/>
                <w:color w:val="000000"/>
                <w:kern w:val="0"/>
                <w:sz w:val="24"/>
                <w:szCs w:val="26"/>
              </w:rPr>
            </w:pPr>
            <w:r w:rsidRPr="00DC4420">
              <w:rPr>
                <w:rFonts w:ascii="HGP創英角ｺﾞｼｯｸUB" w:eastAsia="HGP創英角ｺﾞｼｯｸUB" w:hAnsi="HGP創英角ｺﾞｼｯｸUB" w:cs="ＭＳ Ｐゴシック"/>
                <w:color w:val="000000"/>
                <w:kern w:val="0"/>
                <w:sz w:val="24"/>
                <w:szCs w:val="26"/>
              </w:rPr>
              <w:t>0.15～0.49</w:t>
            </w:r>
          </w:p>
        </w:tc>
        <w:tc>
          <w:tcPr>
            <w:tcW w:w="16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A33E9" w:rsidRPr="00DC4420" w:rsidRDefault="00DA33E9" w:rsidP="00F63CB5">
            <w:pPr>
              <w:widowControl/>
              <w:jc w:val="center"/>
              <w:rPr>
                <w:rFonts w:ascii="HGP創英角ｺﾞｼｯｸUB" w:eastAsia="HGP創英角ｺﾞｼｯｸUB" w:hAnsi="HGP創英角ｺﾞｼｯｸUB" w:cs="ＭＳ Ｐゴシック"/>
                <w:color w:val="000000"/>
                <w:kern w:val="0"/>
                <w:sz w:val="24"/>
                <w:szCs w:val="26"/>
              </w:rPr>
            </w:pPr>
            <w:r w:rsidRPr="00DC4420">
              <w:rPr>
                <w:rFonts w:ascii="HGP創英角ｺﾞｼｯｸUB" w:eastAsia="HGP創英角ｺﾞｼｯｸUB" w:hAnsi="HGP創英角ｺﾞｼｯｸUB" w:cs="ＭＳ Ｐゴシック"/>
                <w:color w:val="000000"/>
                <w:kern w:val="0"/>
                <w:sz w:val="24"/>
                <w:szCs w:val="26"/>
              </w:rPr>
              <w:t>0.50以上</w:t>
            </w:r>
          </w:p>
        </w:tc>
      </w:tr>
      <w:tr w:rsidR="00DA33E9" w:rsidRPr="00DC4420" w:rsidTr="00DC4420">
        <w:trPr>
          <w:trHeight w:val="416"/>
        </w:trPr>
        <w:tc>
          <w:tcPr>
            <w:tcW w:w="1619"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DA33E9" w:rsidRPr="00DC4420" w:rsidRDefault="00DA33E9" w:rsidP="00F63CB5">
            <w:pPr>
              <w:widowControl/>
              <w:jc w:val="center"/>
              <w:rPr>
                <w:rFonts w:ascii="HGP創英角ｺﾞｼｯｸUB" w:eastAsia="HGP創英角ｺﾞｼｯｸUB" w:hAnsi="HGP創英角ｺﾞｼｯｸUB" w:cs="ＭＳ Ｐゴシック"/>
                <w:color w:val="000000"/>
                <w:kern w:val="0"/>
                <w:sz w:val="24"/>
                <w:szCs w:val="26"/>
              </w:rPr>
            </w:pPr>
            <w:r w:rsidRPr="006F5BE7">
              <w:rPr>
                <w:rFonts w:asciiTheme="minorEastAsia" w:hAnsiTheme="minorEastAsia"/>
                <w:noProof/>
                <w:color w:val="FF0000"/>
                <w:sz w:val="24"/>
                <w:szCs w:val="21"/>
              </w:rPr>
              <mc:AlternateContent>
                <mc:Choice Requires="wps">
                  <w:drawing>
                    <wp:anchor distT="0" distB="0" distL="114300" distR="114300" simplePos="0" relativeHeight="251681792" behindDoc="0" locked="0" layoutInCell="1" allowOverlap="1" wp14:anchorId="2BB50857" wp14:editId="5B0DBEDB">
                      <wp:simplePos x="0" y="0"/>
                      <wp:positionH relativeFrom="column">
                        <wp:posOffset>-58420</wp:posOffset>
                      </wp:positionH>
                      <wp:positionV relativeFrom="paragraph">
                        <wp:posOffset>504825</wp:posOffset>
                      </wp:positionV>
                      <wp:extent cx="5876925" cy="447040"/>
                      <wp:effectExtent l="0" t="19050" r="9525" b="29210"/>
                      <wp:wrapNone/>
                      <wp:docPr id="36" name="カギ線コネクタ 36"/>
                      <wp:cNvGraphicFramePr/>
                      <a:graphic xmlns:a="http://schemas.openxmlformats.org/drawingml/2006/main">
                        <a:graphicData uri="http://schemas.microsoft.com/office/word/2010/wordprocessingShape">
                          <wps:wsp>
                            <wps:cNvCnPr/>
                            <wps:spPr>
                              <a:xfrm flipV="1">
                                <a:off x="0" y="0"/>
                                <a:ext cx="5876925" cy="447040"/>
                              </a:xfrm>
                              <a:prstGeom prst="bentConnector3">
                                <a:avLst>
                                  <a:gd name="adj1" fmla="val 82091"/>
                                </a:avLst>
                              </a:prstGeom>
                              <a:ln w="381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CCC92C1"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36" o:spid="_x0000_s1026" type="#_x0000_t34" style="position:absolute;left:0;text-align:left;margin-left:-4.6pt;margin-top:39.75pt;width:462.75pt;height:35.2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" adj="17732" strokecolor="red" strokeweight="3pt">
                      <v:stroke dashstyle="dash"/>
                    </v:shape>
                  </w:pict>
                </mc:Fallback>
              </mc:AlternateContent>
            </w:r>
            <w:r w:rsidRPr="00DC4420">
              <w:rPr>
                <w:rFonts w:ascii="HGP創英角ｺﾞｼｯｸUB" w:eastAsia="HGP創英角ｺﾞｼｯｸUB" w:hAnsi="HGP創英角ｺﾞｼｯｸUB" w:cs="ＭＳ Ｐゴシック" w:hint="eastAsia"/>
                <w:color w:val="000000"/>
                <w:kern w:val="0"/>
                <w:sz w:val="24"/>
                <w:szCs w:val="26"/>
              </w:rPr>
              <w:t>GFR区分</w:t>
            </w:r>
            <w:r w:rsidRPr="00DC4420">
              <w:rPr>
                <w:rFonts w:ascii="HGP創英角ｺﾞｼｯｸUB" w:eastAsia="HGP創英角ｺﾞｼｯｸUB" w:hAnsi="HGP創英角ｺﾞｼｯｸUB" w:cs="ＭＳ Ｐゴシック"/>
                <w:color w:val="000000"/>
                <w:kern w:val="0"/>
                <w:sz w:val="24"/>
                <w:szCs w:val="26"/>
              </w:rPr>
              <w:br/>
              <w:t>(mL/分/1.73㎡)</w:t>
            </w: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DA33E9" w:rsidRPr="00DC4420" w:rsidRDefault="00DA33E9" w:rsidP="00F63CB5">
            <w:pPr>
              <w:widowControl/>
              <w:jc w:val="center"/>
              <w:rPr>
                <w:rFonts w:ascii="HGP創英角ｺﾞｼｯｸUB" w:eastAsia="HGP創英角ｺﾞｼｯｸUB" w:hAnsi="HGP創英角ｺﾞｼｯｸUB" w:cs="ＭＳ Ｐゴシック"/>
                <w:color w:val="000000"/>
                <w:kern w:val="0"/>
                <w:sz w:val="24"/>
                <w:szCs w:val="26"/>
              </w:rPr>
            </w:pPr>
            <w:r w:rsidRPr="00DC4420">
              <w:rPr>
                <w:rFonts w:ascii="HGP創英角ｺﾞｼｯｸUB" w:eastAsia="HGP創英角ｺﾞｼｯｸUB" w:hAnsi="HGP創英角ｺﾞｼｯｸUB" w:cs="ＭＳ Ｐゴシック"/>
                <w:color w:val="000000"/>
                <w:kern w:val="0"/>
                <w:sz w:val="24"/>
                <w:szCs w:val="26"/>
              </w:rPr>
              <w:t>G1</w:t>
            </w:r>
          </w:p>
        </w:tc>
        <w:tc>
          <w:tcPr>
            <w:tcW w:w="1817" w:type="dxa"/>
            <w:tcBorders>
              <w:top w:val="single" w:sz="4" w:space="0" w:color="auto"/>
              <w:left w:val="nil"/>
              <w:bottom w:val="single" w:sz="4" w:space="0" w:color="auto"/>
              <w:right w:val="single" w:sz="4" w:space="0" w:color="auto"/>
            </w:tcBorders>
            <w:shd w:val="clear" w:color="auto" w:fill="auto"/>
            <w:vAlign w:val="center"/>
            <w:hideMark/>
          </w:tcPr>
          <w:p w:rsidR="00DA33E9" w:rsidRPr="00DC4420" w:rsidRDefault="00DA33E9" w:rsidP="00F63CB5">
            <w:pPr>
              <w:widowControl/>
              <w:jc w:val="left"/>
              <w:rPr>
                <w:rFonts w:ascii="HGP創英角ｺﾞｼｯｸUB" w:eastAsia="HGP創英角ｺﾞｼｯｸUB" w:hAnsi="HGP創英角ｺﾞｼｯｸUB" w:cs="ＭＳ Ｐゴシック"/>
                <w:color w:val="000000"/>
                <w:kern w:val="0"/>
                <w:sz w:val="24"/>
                <w:szCs w:val="26"/>
              </w:rPr>
            </w:pPr>
            <w:r w:rsidRPr="00DC4420">
              <w:rPr>
                <w:rFonts w:ascii="HGP創英角ｺﾞｼｯｸUB" w:eastAsia="HGP創英角ｺﾞｼｯｸUB" w:hAnsi="HGP創英角ｺﾞｼｯｸUB" w:cs="ＭＳ Ｐゴシック" w:hint="eastAsia"/>
                <w:color w:val="000000"/>
                <w:kern w:val="0"/>
                <w:sz w:val="24"/>
                <w:szCs w:val="26"/>
              </w:rPr>
              <w:t>正常</w:t>
            </w:r>
            <w:r w:rsidR="00BF77B0">
              <w:rPr>
                <w:rFonts w:ascii="HGP創英角ｺﾞｼｯｸUB" w:eastAsia="HGP創英角ｺﾞｼｯｸUB" w:hAnsi="HGP創英角ｺﾞｼｯｸUB" w:cs="ＭＳ Ｐゴシック" w:hint="eastAsia"/>
                <w:color w:val="000000"/>
                <w:kern w:val="0"/>
                <w:sz w:val="24"/>
                <w:szCs w:val="26"/>
              </w:rPr>
              <w:t>又は</w:t>
            </w:r>
            <w:r w:rsidRPr="00DC4420">
              <w:rPr>
                <w:rFonts w:ascii="HGP創英角ｺﾞｼｯｸUB" w:eastAsia="HGP創英角ｺﾞｼｯｸUB" w:hAnsi="HGP創英角ｺﾞｼｯｸUB" w:cs="ＭＳ Ｐゴシック" w:hint="eastAsia"/>
                <w:color w:val="000000"/>
                <w:kern w:val="0"/>
                <w:sz w:val="24"/>
                <w:szCs w:val="26"/>
              </w:rPr>
              <w:t>高値</w:t>
            </w:r>
          </w:p>
        </w:tc>
        <w:tc>
          <w:tcPr>
            <w:tcW w:w="1156" w:type="dxa"/>
            <w:tcBorders>
              <w:top w:val="single" w:sz="4" w:space="0" w:color="auto"/>
              <w:left w:val="nil"/>
              <w:bottom w:val="single" w:sz="4" w:space="0" w:color="auto"/>
              <w:right w:val="single" w:sz="4" w:space="0" w:color="auto"/>
            </w:tcBorders>
            <w:shd w:val="clear" w:color="auto" w:fill="auto"/>
            <w:vAlign w:val="center"/>
            <w:hideMark/>
          </w:tcPr>
          <w:p w:rsidR="00DA33E9" w:rsidRPr="00DC4420" w:rsidRDefault="00DA33E9" w:rsidP="00F63CB5">
            <w:pPr>
              <w:widowControl/>
              <w:jc w:val="center"/>
              <w:rPr>
                <w:rFonts w:ascii="HGP創英角ｺﾞｼｯｸUB" w:eastAsia="HGP創英角ｺﾞｼｯｸUB" w:hAnsi="HGP創英角ｺﾞｼｯｸUB" w:cs="ＭＳ Ｐゴシック"/>
                <w:color w:val="000000"/>
                <w:kern w:val="0"/>
                <w:sz w:val="24"/>
                <w:szCs w:val="26"/>
              </w:rPr>
            </w:pPr>
            <w:r w:rsidRPr="00DC4420">
              <w:rPr>
                <w:rFonts w:ascii="HGP創英角ｺﾞｼｯｸUB" w:eastAsia="HGP創英角ｺﾞｼｯｸUB" w:hAnsi="HGP創英角ｺﾞｼｯｸUB" w:cs="ＭＳ Ｐゴシック" w:hint="eastAsia"/>
                <w:color w:val="000000"/>
                <w:kern w:val="0"/>
                <w:sz w:val="24"/>
                <w:szCs w:val="26"/>
              </w:rPr>
              <w:t>≧</w:t>
            </w:r>
            <w:r w:rsidRPr="00DC4420">
              <w:rPr>
                <w:rFonts w:ascii="HGP創英角ｺﾞｼｯｸUB" w:eastAsia="HGP創英角ｺﾞｼｯｸUB" w:hAnsi="HGP創英角ｺﾞｼｯｸUB" w:cs="ＭＳ Ｐゴシック"/>
                <w:color w:val="000000"/>
                <w:kern w:val="0"/>
                <w:sz w:val="24"/>
                <w:szCs w:val="26"/>
              </w:rPr>
              <w:t>90</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rsidR="00DA33E9" w:rsidRPr="00DC4420" w:rsidRDefault="00DA33E9" w:rsidP="00F63CB5">
            <w:pPr>
              <w:widowControl/>
              <w:jc w:val="center"/>
              <w:rPr>
                <w:rFonts w:ascii="ＭＳ Ｐゴシック" w:eastAsia="ＭＳ Ｐゴシック" w:hAnsi="ＭＳ Ｐゴシック" w:cs="ＭＳ Ｐゴシック"/>
                <w:kern w:val="0"/>
                <w:sz w:val="24"/>
                <w:szCs w:val="36"/>
              </w:rPr>
            </w:pPr>
            <w:r w:rsidRPr="00DC4420">
              <w:rPr>
                <w:rFonts w:ascii="ＭＳ Ｐゴシック" w:eastAsia="ＭＳ Ｐゴシック" w:hAnsi="ＭＳ Ｐゴシック" w:cs="ＭＳ Ｐゴシック" w:hint="eastAsia"/>
                <w:kern w:val="0"/>
                <w:sz w:val="24"/>
                <w:szCs w:val="36"/>
              </w:rPr>
              <w:t>緑</w:t>
            </w:r>
          </w:p>
        </w:tc>
        <w:tc>
          <w:tcPr>
            <w:tcW w:w="1602" w:type="dxa"/>
            <w:tcBorders>
              <w:top w:val="single" w:sz="4" w:space="0" w:color="auto"/>
              <w:left w:val="nil"/>
              <w:bottom w:val="single" w:sz="4" w:space="0" w:color="auto"/>
              <w:right w:val="single" w:sz="4" w:space="0" w:color="auto"/>
            </w:tcBorders>
            <w:shd w:val="clear" w:color="auto" w:fill="auto"/>
            <w:vAlign w:val="center"/>
            <w:hideMark/>
          </w:tcPr>
          <w:p w:rsidR="00DA33E9" w:rsidRPr="00DC4420" w:rsidRDefault="00DA33E9" w:rsidP="00F63CB5">
            <w:pPr>
              <w:widowControl/>
              <w:jc w:val="center"/>
              <w:rPr>
                <w:rFonts w:ascii="ＭＳ Ｐゴシック" w:eastAsia="ＭＳ Ｐゴシック" w:hAnsi="ＭＳ Ｐゴシック" w:cs="ＭＳ Ｐゴシック"/>
                <w:kern w:val="0"/>
                <w:sz w:val="24"/>
                <w:szCs w:val="36"/>
              </w:rPr>
            </w:pPr>
            <w:r w:rsidRPr="00DC4420">
              <w:rPr>
                <w:rFonts w:ascii="ＭＳ Ｐゴシック" w:eastAsia="ＭＳ Ｐゴシック" w:hAnsi="ＭＳ Ｐゴシック" w:cs="ＭＳ Ｐゴシック" w:hint="eastAsia"/>
                <w:kern w:val="0"/>
                <w:sz w:val="24"/>
                <w:szCs w:val="36"/>
              </w:rPr>
              <w:t>黄</w:t>
            </w:r>
          </w:p>
        </w:tc>
        <w:tc>
          <w:tcPr>
            <w:tcW w:w="1617" w:type="dxa"/>
            <w:tcBorders>
              <w:top w:val="single" w:sz="4" w:space="0" w:color="auto"/>
              <w:left w:val="nil"/>
              <w:bottom w:val="single" w:sz="4" w:space="0" w:color="auto"/>
              <w:right w:val="single" w:sz="4" w:space="0" w:color="auto"/>
            </w:tcBorders>
            <w:shd w:val="clear" w:color="auto" w:fill="auto"/>
            <w:vAlign w:val="center"/>
            <w:hideMark/>
          </w:tcPr>
          <w:p w:rsidR="00DA33E9" w:rsidRPr="00DC4420" w:rsidRDefault="00DA33E9" w:rsidP="00F63CB5">
            <w:pPr>
              <w:widowControl/>
              <w:jc w:val="center"/>
              <w:rPr>
                <w:rFonts w:ascii="ＭＳ Ｐゴシック" w:eastAsia="ＭＳ Ｐゴシック" w:hAnsi="ＭＳ Ｐゴシック" w:cs="ＭＳ Ｐゴシック"/>
                <w:kern w:val="0"/>
                <w:sz w:val="24"/>
                <w:szCs w:val="36"/>
              </w:rPr>
            </w:pPr>
            <w:r w:rsidRPr="00DC4420">
              <w:rPr>
                <w:rFonts w:ascii="ＭＳ Ｐゴシック" w:eastAsia="ＭＳ Ｐゴシック" w:hAnsi="ＭＳ Ｐゴシック" w:cs="ＭＳ Ｐゴシック" w:hint="eastAsia"/>
                <w:kern w:val="0"/>
                <w:sz w:val="24"/>
                <w:szCs w:val="36"/>
              </w:rPr>
              <w:t>オレンジ</w:t>
            </w:r>
          </w:p>
        </w:tc>
      </w:tr>
      <w:tr w:rsidR="00DA33E9" w:rsidRPr="00DC4420" w:rsidTr="00DC4420">
        <w:trPr>
          <w:trHeight w:val="594"/>
        </w:trPr>
        <w:tc>
          <w:tcPr>
            <w:tcW w:w="1619" w:type="dxa"/>
            <w:vMerge/>
            <w:tcBorders>
              <w:top w:val="nil"/>
              <w:left w:val="single" w:sz="4" w:space="0" w:color="auto"/>
              <w:bottom w:val="single" w:sz="4" w:space="0" w:color="000000"/>
              <w:right w:val="single" w:sz="4" w:space="0" w:color="auto"/>
            </w:tcBorders>
            <w:shd w:val="clear" w:color="auto" w:fill="auto"/>
            <w:vAlign w:val="center"/>
            <w:hideMark/>
          </w:tcPr>
          <w:p w:rsidR="00DA33E9" w:rsidRPr="00DC4420" w:rsidRDefault="00DA33E9" w:rsidP="00F63CB5">
            <w:pPr>
              <w:widowControl/>
              <w:jc w:val="left"/>
              <w:rPr>
                <w:rFonts w:ascii="HGP創英角ｺﾞｼｯｸUB" w:eastAsia="HGP創英角ｺﾞｼｯｸUB" w:hAnsi="HGP創英角ｺﾞｼｯｸUB" w:cs="ＭＳ Ｐゴシック"/>
                <w:color w:val="000000"/>
                <w:kern w:val="0"/>
                <w:sz w:val="24"/>
                <w:szCs w:val="26"/>
              </w:rPr>
            </w:pPr>
          </w:p>
        </w:tc>
        <w:tc>
          <w:tcPr>
            <w:tcW w:w="125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A33E9" w:rsidRPr="00DC4420" w:rsidRDefault="00DA33E9" w:rsidP="00F63CB5">
            <w:pPr>
              <w:widowControl/>
              <w:jc w:val="center"/>
              <w:rPr>
                <w:rFonts w:ascii="HGP創英角ｺﾞｼｯｸUB" w:eastAsia="HGP創英角ｺﾞｼｯｸUB" w:hAnsi="HGP創英角ｺﾞｼｯｸUB" w:cs="ＭＳ Ｐゴシック"/>
                <w:color w:val="000000"/>
                <w:kern w:val="0"/>
                <w:sz w:val="24"/>
                <w:szCs w:val="26"/>
              </w:rPr>
            </w:pPr>
            <w:r w:rsidRPr="00DC4420">
              <w:rPr>
                <w:rFonts w:ascii="HGP創英角ｺﾞｼｯｸUB" w:eastAsia="HGP創英角ｺﾞｼｯｸUB" w:hAnsi="HGP創英角ｺﾞｼｯｸUB" w:cs="ＭＳ Ｐゴシック"/>
                <w:color w:val="000000"/>
                <w:kern w:val="0"/>
                <w:sz w:val="24"/>
                <w:szCs w:val="26"/>
              </w:rPr>
              <w:t>G2</w:t>
            </w:r>
          </w:p>
        </w:tc>
        <w:tc>
          <w:tcPr>
            <w:tcW w:w="18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A33E9" w:rsidRPr="00DC4420" w:rsidRDefault="00DA33E9" w:rsidP="00F63CB5">
            <w:pPr>
              <w:widowControl/>
              <w:jc w:val="left"/>
              <w:rPr>
                <w:rFonts w:ascii="HGP創英角ｺﾞｼｯｸUB" w:eastAsia="HGP創英角ｺﾞｼｯｸUB" w:hAnsi="HGP創英角ｺﾞｼｯｸUB" w:cs="ＭＳ Ｐゴシック"/>
                <w:color w:val="000000"/>
                <w:kern w:val="0"/>
                <w:sz w:val="24"/>
                <w:szCs w:val="26"/>
              </w:rPr>
            </w:pPr>
            <w:r w:rsidRPr="00DC4420">
              <w:rPr>
                <w:rFonts w:ascii="HGP創英角ｺﾞｼｯｸUB" w:eastAsia="HGP創英角ｺﾞｼｯｸUB" w:hAnsi="HGP創英角ｺﾞｼｯｸUB" w:cs="ＭＳ Ｐゴシック" w:hint="eastAsia"/>
                <w:color w:val="000000"/>
                <w:kern w:val="0"/>
                <w:sz w:val="24"/>
                <w:szCs w:val="26"/>
              </w:rPr>
              <w:t>正常</w:t>
            </w:r>
            <w:r w:rsidR="00BF77B0">
              <w:rPr>
                <w:rFonts w:ascii="HGP創英角ｺﾞｼｯｸUB" w:eastAsia="HGP創英角ｺﾞｼｯｸUB" w:hAnsi="HGP創英角ｺﾞｼｯｸUB" w:cs="ＭＳ Ｐゴシック" w:hint="eastAsia"/>
                <w:color w:val="000000"/>
                <w:kern w:val="0"/>
                <w:sz w:val="24"/>
                <w:szCs w:val="26"/>
              </w:rPr>
              <w:t>又は</w:t>
            </w:r>
            <w:r w:rsidRPr="00DC4420">
              <w:rPr>
                <w:rFonts w:ascii="HGP創英角ｺﾞｼｯｸUB" w:eastAsia="HGP創英角ｺﾞｼｯｸUB" w:hAnsi="HGP創英角ｺﾞｼｯｸUB" w:cs="ＭＳ Ｐゴシック" w:hint="eastAsia"/>
                <w:color w:val="000000"/>
                <w:kern w:val="0"/>
                <w:sz w:val="24"/>
                <w:szCs w:val="26"/>
              </w:rPr>
              <w:t>軽度低下</w:t>
            </w:r>
          </w:p>
        </w:tc>
        <w:tc>
          <w:tcPr>
            <w:tcW w:w="11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A33E9" w:rsidRPr="00DC4420" w:rsidRDefault="00DA33E9" w:rsidP="00F63CB5">
            <w:pPr>
              <w:widowControl/>
              <w:jc w:val="center"/>
              <w:rPr>
                <w:rFonts w:ascii="HGP創英角ｺﾞｼｯｸUB" w:eastAsia="HGP創英角ｺﾞｼｯｸUB" w:hAnsi="HGP創英角ｺﾞｼｯｸUB" w:cs="ＭＳ Ｐゴシック"/>
                <w:color w:val="000000"/>
                <w:kern w:val="0"/>
                <w:sz w:val="24"/>
                <w:szCs w:val="26"/>
              </w:rPr>
            </w:pPr>
            <w:r w:rsidRPr="00DC4420">
              <w:rPr>
                <w:rFonts w:ascii="HGP創英角ｺﾞｼｯｸUB" w:eastAsia="HGP創英角ｺﾞｼｯｸUB" w:hAnsi="HGP創英角ｺﾞｼｯｸUB" w:cs="ＭＳ Ｐゴシック"/>
                <w:color w:val="000000"/>
                <w:kern w:val="0"/>
                <w:sz w:val="24"/>
                <w:szCs w:val="26"/>
              </w:rPr>
              <w:t>60～89</w:t>
            </w:r>
          </w:p>
        </w:tc>
        <w:tc>
          <w:tcPr>
            <w:tcW w:w="1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A33E9" w:rsidRPr="00DC4420" w:rsidRDefault="00DA33E9" w:rsidP="00F63CB5">
            <w:pPr>
              <w:widowControl/>
              <w:jc w:val="center"/>
              <w:rPr>
                <w:rFonts w:ascii="ＭＳ Ｐゴシック" w:eastAsia="ＭＳ Ｐゴシック" w:hAnsi="ＭＳ Ｐゴシック" w:cs="ＭＳ Ｐゴシック"/>
                <w:kern w:val="0"/>
                <w:sz w:val="24"/>
                <w:szCs w:val="36"/>
              </w:rPr>
            </w:pPr>
            <w:r w:rsidRPr="00DC4420">
              <w:rPr>
                <w:rFonts w:ascii="ＭＳ Ｐゴシック" w:eastAsia="ＭＳ Ｐゴシック" w:hAnsi="ＭＳ Ｐゴシック" w:cs="ＭＳ Ｐゴシック" w:hint="eastAsia"/>
                <w:kern w:val="0"/>
                <w:sz w:val="24"/>
                <w:szCs w:val="36"/>
              </w:rPr>
              <w:t>緑</w:t>
            </w:r>
          </w:p>
        </w:tc>
        <w:tc>
          <w:tcPr>
            <w:tcW w:w="16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A33E9" w:rsidRPr="00DC4420" w:rsidRDefault="00DA33E9" w:rsidP="00F63CB5">
            <w:pPr>
              <w:widowControl/>
              <w:jc w:val="center"/>
              <w:rPr>
                <w:rFonts w:ascii="ＭＳ Ｐゴシック" w:eastAsia="ＭＳ Ｐゴシック" w:hAnsi="ＭＳ Ｐゴシック" w:cs="ＭＳ Ｐゴシック"/>
                <w:kern w:val="0"/>
                <w:sz w:val="24"/>
                <w:szCs w:val="36"/>
              </w:rPr>
            </w:pPr>
            <w:r w:rsidRPr="00DC4420">
              <w:rPr>
                <w:rFonts w:ascii="ＭＳ Ｐゴシック" w:eastAsia="ＭＳ Ｐゴシック" w:hAnsi="ＭＳ Ｐゴシック" w:cs="ＭＳ Ｐゴシック" w:hint="eastAsia"/>
                <w:kern w:val="0"/>
                <w:sz w:val="24"/>
                <w:szCs w:val="36"/>
              </w:rPr>
              <w:t>黄</w:t>
            </w:r>
          </w:p>
        </w:tc>
        <w:tc>
          <w:tcPr>
            <w:tcW w:w="1617" w:type="dxa"/>
            <w:tcBorders>
              <w:top w:val="nil"/>
              <w:left w:val="single" w:sz="4" w:space="0" w:color="auto"/>
              <w:bottom w:val="single" w:sz="4" w:space="0" w:color="auto"/>
              <w:right w:val="single" w:sz="4" w:space="0" w:color="auto"/>
            </w:tcBorders>
            <w:shd w:val="clear" w:color="auto" w:fill="auto"/>
            <w:vAlign w:val="center"/>
            <w:hideMark/>
          </w:tcPr>
          <w:p w:rsidR="00DA33E9" w:rsidRPr="00DC4420" w:rsidRDefault="00DA33E9" w:rsidP="00F63CB5">
            <w:pPr>
              <w:widowControl/>
              <w:jc w:val="center"/>
              <w:rPr>
                <w:rFonts w:ascii="ＭＳ Ｐゴシック" w:eastAsia="ＭＳ Ｐゴシック" w:hAnsi="ＭＳ Ｐゴシック" w:cs="ＭＳ Ｐゴシック"/>
                <w:kern w:val="0"/>
                <w:sz w:val="24"/>
                <w:szCs w:val="36"/>
              </w:rPr>
            </w:pPr>
            <w:r w:rsidRPr="00DC4420">
              <w:rPr>
                <w:rFonts w:ascii="ＭＳ Ｐゴシック" w:eastAsia="ＭＳ Ｐゴシック" w:hAnsi="ＭＳ Ｐゴシック" w:cs="ＭＳ Ｐゴシック" w:hint="eastAsia"/>
                <w:kern w:val="0"/>
                <w:sz w:val="24"/>
                <w:szCs w:val="36"/>
              </w:rPr>
              <w:t>オレンジ</w:t>
            </w:r>
          </w:p>
        </w:tc>
      </w:tr>
      <w:tr w:rsidR="00DA33E9" w:rsidRPr="00DC4420" w:rsidTr="00DC4420">
        <w:trPr>
          <w:trHeight w:val="594"/>
        </w:trPr>
        <w:tc>
          <w:tcPr>
            <w:tcW w:w="1619" w:type="dxa"/>
            <w:vMerge/>
            <w:tcBorders>
              <w:top w:val="nil"/>
              <w:left w:val="single" w:sz="4" w:space="0" w:color="auto"/>
              <w:bottom w:val="single" w:sz="4" w:space="0" w:color="000000"/>
              <w:right w:val="single" w:sz="4" w:space="0" w:color="auto"/>
            </w:tcBorders>
            <w:shd w:val="clear" w:color="auto" w:fill="auto"/>
            <w:vAlign w:val="center"/>
            <w:hideMark/>
          </w:tcPr>
          <w:p w:rsidR="00DA33E9" w:rsidRPr="00DC4420" w:rsidRDefault="00DA33E9" w:rsidP="00F63CB5">
            <w:pPr>
              <w:widowControl/>
              <w:jc w:val="left"/>
              <w:rPr>
                <w:rFonts w:ascii="HGP創英角ｺﾞｼｯｸUB" w:eastAsia="HGP創英角ｺﾞｼｯｸUB" w:hAnsi="HGP創英角ｺﾞｼｯｸUB" w:cs="ＭＳ Ｐゴシック"/>
                <w:color w:val="000000"/>
                <w:kern w:val="0"/>
                <w:sz w:val="24"/>
                <w:szCs w:val="26"/>
              </w:rPr>
            </w:pPr>
          </w:p>
        </w:tc>
        <w:tc>
          <w:tcPr>
            <w:tcW w:w="125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A33E9" w:rsidRPr="00DC4420" w:rsidRDefault="00DA33E9" w:rsidP="00F63CB5">
            <w:pPr>
              <w:widowControl/>
              <w:jc w:val="center"/>
              <w:rPr>
                <w:rFonts w:ascii="HGP創英角ｺﾞｼｯｸUB" w:eastAsia="HGP創英角ｺﾞｼｯｸUB" w:hAnsi="HGP創英角ｺﾞｼｯｸUB" w:cs="ＭＳ Ｐゴシック"/>
                <w:color w:val="000000"/>
                <w:kern w:val="0"/>
                <w:sz w:val="24"/>
                <w:szCs w:val="26"/>
              </w:rPr>
            </w:pPr>
            <w:r w:rsidRPr="00DC4420">
              <w:rPr>
                <w:rFonts w:ascii="HGP創英角ｺﾞｼｯｸUB" w:eastAsia="HGP創英角ｺﾞｼｯｸUB" w:hAnsi="HGP創英角ｺﾞｼｯｸUB" w:cs="ＭＳ Ｐゴシック"/>
                <w:color w:val="000000"/>
                <w:kern w:val="0"/>
                <w:sz w:val="24"/>
                <w:szCs w:val="26"/>
              </w:rPr>
              <w:t>G3a</w:t>
            </w:r>
          </w:p>
        </w:tc>
        <w:tc>
          <w:tcPr>
            <w:tcW w:w="18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A33E9" w:rsidRPr="00DC4420" w:rsidRDefault="00DA33E9" w:rsidP="00F63CB5">
            <w:pPr>
              <w:widowControl/>
              <w:jc w:val="left"/>
              <w:rPr>
                <w:rFonts w:ascii="HGP創英角ｺﾞｼｯｸUB" w:eastAsia="HGP創英角ｺﾞｼｯｸUB" w:hAnsi="HGP創英角ｺﾞｼｯｸUB" w:cs="ＭＳ Ｐゴシック"/>
                <w:color w:val="000000"/>
                <w:kern w:val="0"/>
                <w:sz w:val="24"/>
                <w:szCs w:val="26"/>
              </w:rPr>
            </w:pPr>
            <w:r w:rsidRPr="00DC4420">
              <w:rPr>
                <w:rFonts w:ascii="HGP創英角ｺﾞｼｯｸUB" w:eastAsia="HGP創英角ｺﾞｼｯｸUB" w:hAnsi="HGP創英角ｺﾞｼｯｸUB" w:cs="ＭＳ Ｐゴシック" w:hint="eastAsia"/>
                <w:color w:val="000000"/>
                <w:kern w:val="0"/>
                <w:sz w:val="24"/>
                <w:szCs w:val="26"/>
              </w:rPr>
              <w:t>軽度～中等度低下</w:t>
            </w:r>
          </w:p>
        </w:tc>
        <w:tc>
          <w:tcPr>
            <w:tcW w:w="11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A33E9" w:rsidRPr="00DC4420" w:rsidRDefault="00DA33E9" w:rsidP="00F63CB5">
            <w:pPr>
              <w:widowControl/>
              <w:jc w:val="center"/>
              <w:rPr>
                <w:rFonts w:ascii="HGP創英角ｺﾞｼｯｸUB" w:eastAsia="HGP創英角ｺﾞｼｯｸUB" w:hAnsi="HGP創英角ｺﾞｼｯｸUB" w:cs="ＭＳ Ｐゴシック"/>
                <w:color w:val="000000"/>
                <w:kern w:val="0"/>
                <w:sz w:val="24"/>
                <w:szCs w:val="26"/>
              </w:rPr>
            </w:pPr>
            <w:r w:rsidRPr="00DC4420">
              <w:rPr>
                <w:rFonts w:ascii="HGP創英角ｺﾞｼｯｸUB" w:eastAsia="HGP創英角ｺﾞｼｯｸUB" w:hAnsi="HGP創英角ｺﾞｼｯｸUB" w:cs="ＭＳ Ｐゴシック"/>
                <w:color w:val="000000"/>
                <w:kern w:val="0"/>
                <w:sz w:val="24"/>
                <w:szCs w:val="26"/>
              </w:rPr>
              <w:t>45～59</w:t>
            </w:r>
          </w:p>
        </w:tc>
        <w:tc>
          <w:tcPr>
            <w:tcW w:w="1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A33E9" w:rsidRPr="00DC4420" w:rsidRDefault="00DA33E9" w:rsidP="00F63CB5">
            <w:pPr>
              <w:widowControl/>
              <w:jc w:val="center"/>
              <w:rPr>
                <w:rFonts w:ascii="ＭＳ Ｐゴシック" w:eastAsia="ＭＳ Ｐゴシック" w:hAnsi="ＭＳ Ｐゴシック" w:cs="ＭＳ Ｐゴシック"/>
                <w:kern w:val="0"/>
                <w:sz w:val="24"/>
                <w:szCs w:val="36"/>
              </w:rPr>
            </w:pPr>
            <w:r w:rsidRPr="00DC4420">
              <w:rPr>
                <w:rFonts w:ascii="ＭＳ Ｐゴシック" w:eastAsia="ＭＳ Ｐゴシック" w:hAnsi="ＭＳ Ｐゴシック" w:cs="ＭＳ Ｐゴシック" w:hint="eastAsia"/>
                <w:kern w:val="0"/>
                <w:sz w:val="24"/>
                <w:szCs w:val="36"/>
              </w:rPr>
              <w:t>黄</w:t>
            </w:r>
          </w:p>
        </w:tc>
        <w:tc>
          <w:tcPr>
            <w:tcW w:w="16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A33E9" w:rsidRPr="00DC4420" w:rsidRDefault="00DA33E9" w:rsidP="00F63CB5">
            <w:pPr>
              <w:widowControl/>
              <w:jc w:val="center"/>
              <w:rPr>
                <w:rFonts w:ascii="ＭＳ Ｐゴシック" w:eastAsia="ＭＳ Ｐゴシック" w:hAnsi="ＭＳ Ｐゴシック" w:cs="ＭＳ Ｐゴシック"/>
                <w:kern w:val="0"/>
                <w:sz w:val="24"/>
                <w:szCs w:val="36"/>
              </w:rPr>
            </w:pPr>
            <w:r w:rsidRPr="006F5BE7">
              <w:rPr>
                <w:rFonts w:asciiTheme="minorEastAsia" w:hAnsiTheme="minorEastAsia"/>
                <w:noProof/>
                <w:color w:val="FF0000"/>
                <w:sz w:val="24"/>
                <w:szCs w:val="21"/>
              </w:rPr>
              <mc:AlternateContent>
                <mc:Choice Requires="wps">
                  <w:drawing>
                    <wp:anchor distT="0" distB="0" distL="114300" distR="114300" simplePos="0" relativeHeight="251680768" behindDoc="0" locked="0" layoutInCell="1" allowOverlap="1" wp14:anchorId="1E100BCE" wp14:editId="68A1B234">
                      <wp:simplePos x="0" y="0"/>
                      <wp:positionH relativeFrom="column">
                        <wp:posOffset>-44450</wp:posOffset>
                      </wp:positionH>
                      <wp:positionV relativeFrom="paragraph">
                        <wp:posOffset>35560</wp:posOffset>
                      </wp:positionV>
                      <wp:extent cx="2057400" cy="447675"/>
                      <wp:effectExtent l="0" t="19050" r="0" b="28575"/>
                      <wp:wrapNone/>
                      <wp:docPr id="14" name="カギ線コネクタ 14"/>
                      <wp:cNvGraphicFramePr/>
                      <a:graphic xmlns:a="http://schemas.openxmlformats.org/drawingml/2006/main">
                        <a:graphicData uri="http://schemas.microsoft.com/office/word/2010/wordprocessingShape">
                          <wps:wsp>
                            <wps:cNvCnPr/>
                            <wps:spPr>
                              <a:xfrm flipV="1">
                                <a:off x="0" y="0"/>
                                <a:ext cx="2057400" cy="447675"/>
                              </a:xfrm>
                              <a:prstGeom prst="bentConnector3">
                                <a:avLst>
                                  <a:gd name="adj1" fmla="val 50000"/>
                                </a:avLst>
                              </a:prstGeom>
                              <a:ln w="381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3D3E238" id="カギ線コネクタ 14" o:spid="_x0000_s1026" type="#_x0000_t34" style="position:absolute;left:0;text-align:left;margin-left:-3.5pt;margin-top:2.8pt;width:162pt;height:35.2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" strokecolor="red" strokeweight="3pt">
                      <v:stroke dashstyle="dash"/>
                    </v:shape>
                  </w:pict>
                </mc:Fallback>
              </mc:AlternateContent>
            </w:r>
            <w:r w:rsidRPr="00DC4420">
              <w:rPr>
                <w:rFonts w:ascii="ＭＳ Ｐゴシック" w:eastAsia="ＭＳ Ｐゴシック" w:hAnsi="ＭＳ Ｐゴシック" w:cs="ＭＳ Ｐゴシック" w:hint="eastAsia"/>
                <w:kern w:val="0"/>
                <w:sz w:val="24"/>
                <w:szCs w:val="36"/>
              </w:rPr>
              <w:t>オレンジ</w:t>
            </w:r>
          </w:p>
        </w:tc>
        <w:tc>
          <w:tcPr>
            <w:tcW w:w="1617" w:type="dxa"/>
            <w:tcBorders>
              <w:top w:val="nil"/>
              <w:left w:val="single" w:sz="4" w:space="0" w:color="auto"/>
              <w:bottom w:val="single" w:sz="4" w:space="0" w:color="auto"/>
              <w:right w:val="single" w:sz="4" w:space="0" w:color="auto"/>
            </w:tcBorders>
            <w:shd w:val="clear" w:color="auto" w:fill="auto"/>
            <w:vAlign w:val="center"/>
            <w:hideMark/>
          </w:tcPr>
          <w:p w:rsidR="00DA33E9" w:rsidRPr="00DC4420" w:rsidRDefault="00DA33E9" w:rsidP="00F63CB5">
            <w:pPr>
              <w:widowControl/>
              <w:jc w:val="center"/>
              <w:rPr>
                <w:rFonts w:ascii="ＭＳ Ｐゴシック" w:eastAsia="ＭＳ Ｐゴシック" w:hAnsi="ＭＳ Ｐゴシック" w:cs="ＭＳ Ｐゴシック"/>
                <w:kern w:val="0"/>
                <w:sz w:val="24"/>
                <w:szCs w:val="36"/>
              </w:rPr>
            </w:pPr>
            <w:r w:rsidRPr="00DC4420">
              <w:rPr>
                <w:rFonts w:ascii="ＭＳ Ｐゴシック" w:eastAsia="ＭＳ Ｐゴシック" w:hAnsi="ＭＳ Ｐゴシック" w:cs="ＭＳ Ｐゴシック" w:hint="eastAsia"/>
                <w:kern w:val="0"/>
                <w:sz w:val="24"/>
                <w:szCs w:val="36"/>
              </w:rPr>
              <w:t>赤</w:t>
            </w:r>
          </w:p>
        </w:tc>
      </w:tr>
      <w:tr w:rsidR="00DA33E9" w:rsidRPr="00DC4420" w:rsidTr="00DC4420">
        <w:trPr>
          <w:trHeight w:val="594"/>
        </w:trPr>
        <w:tc>
          <w:tcPr>
            <w:tcW w:w="1619" w:type="dxa"/>
            <w:vMerge/>
            <w:tcBorders>
              <w:top w:val="nil"/>
              <w:left w:val="single" w:sz="4" w:space="0" w:color="auto"/>
              <w:bottom w:val="single" w:sz="4" w:space="0" w:color="000000"/>
              <w:right w:val="single" w:sz="4" w:space="0" w:color="auto"/>
            </w:tcBorders>
            <w:shd w:val="clear" w:color="auto" w:fill="auto"/>
            <w:vAlign w:val="center"/>
            <w:hideMark/>
          </w:tcPr>
          <w:p w:rsidR="00DA33E9" w:rsidRPr="00DC4420" w:rsidRDefault="00DA33E9" w:rsidP="00F63CB5">
            <w:pPr>
              <w:widowControl/>
              <w:jc w:val="left"/>
              <w:rPr>
                <w:rFonts w:ascii="HGP創英角ｺﾞｼｯｸUB" w:eastAsia="HGP創英角ｺﾞｼｯｸUB" w:hAnsi="HGP創英角ｺﾞｼｯｸUB" w:cs="ＭＳ Ｐゴシック"/>
                <w:color w:val="000000"/>
                <w:kern w:val="0"/>
                <w:sz w:val="24"/>
                <w:szCs w:val="26"/>
              </w:rPr>
            </w:pP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DA33E9" w:rsidRPr="00DC4420" w:rsidRDefault="00DA33E9" w:rsidP="00F63CB5">
            <w:pPr>
              <w:widowControl/>
              <w:jc w:val="center"/>
              <w:rPr>
                <w:rFonts w:ascii="HGP創英角ｺﾞｼｯｸUB" w:eastAsia="HGP創英角ｺﾞｼｯｸUB" w:hAnsi="HGP創英角ｺﾞｼｯｸUB" w:cs="ＭＳ Ｐゴシック"/>
                <w:color w:val="000000"/>
                <w:kern w:val="0"/>
                <w:sz w:val="24"/>
                <w:szCs w:val="26"/>
              </w:rPr>
            </w:pPr>
            <w:r w:rsidRPr="00DC4420">
              <w:rPr>
                <w:rFonts w:ascii="HGP創英角ｺﾞｼｯｸUB" w:eastAsia="HGP創英角ｺﾞｼｯｸUB" w:hAnsi="HGP創英角ｺﾞｼｯｸUB" w:cs="ＭＳ Ｐゴシック"/>
                <w:color w:val="000000"/>
                <w:kern w:val="0"/>
                <w:sz w:val="24"/>
                <w:szCs w:val="26"/>
              </w:rPr>
              <w:t>G3b</w:t>
            </w:r>
          </w:p>
        </w:tc>
        <w:tc>
          <w:tcPr>
            <w:tcW w:w="1817" w:type="dxa"/>
            <w:tcBorders>
              <w:top w:val="single" w:sz="4" w:space="0" w:color="auto"/>
              <w:left w:val="nil"/>
              <w:bottom w:val="single" w:sz="4" w:space="0" w:color="auto"/>
              <w:right w:val="single" w:sz="4" w:space="0" w:color="auto"/>
            </w:tcBorders>
            <w:shd w:val="clear" w:color="auto" w:fill="auto"/>
            <w:vAlign w:val="center"/>
            <w:hideMark/>
          </w:tcPr>
          <w:p w:rsidR="00DA33E9" w:rsidRPr="00DC4420" w:rsidRDefault="00DA33E9" w:rsidP="00F63CB5">
            <w:pPr>
              <w:widowControl/>
              <w:jc w:val="left"/>
              <w:rPr>
                <w:rFonts w:ascii="HGP創英角ｺﾞｼｯｸUB" w:eastAsia="HGP創英角ｺﾞｼｯｸUB" w:hAnsi="HGP創英角ｺﾞｼｯｸUB" w:cs="ＭＳ Ｐゴシック"/>
                <w:color w:val="000000"/>
                <w:kern w:val="0"/>
                <w:sz w:val="24"/>
                <w:szCs w:val="26"/>
              </w:rPr>
            </w:pPr>
            <w:r w:rsidRPr="00DC4420">
              <w:rPr>
                <w:rFonts w:ascii="HGP創英角ｺﾞｼｯｸUB" w:eastAsia="HGP創英角ｺﾞｼｯｸUB" w:hAnsi="HGP創英角ｺﾞｼｯｸUB" w:cs="ＭＳ Ｐゴシック" w:hint="eastAsia"/>
                <w:color w:val="000000"/>
                <w:kern w:val="0"/>
                <w:sz w:val="24"/>
                <w:szCs w:val="26"/>
              </w:rPr>
              <w:t>中等度～高度低下</w:t>
            </w:r>
          </w:p>
        </w:tc>
        <w:tc>
          <w:tcPr>
            <w:tcW w:w="1156" w:type="dxa"/>
            <w:tcBorders>
              <w:top w:val="single" w:sz="4" w:space="0" w:color="auto"/>
              <w:left w:val="nil"/>
              <w:bottom w:val="single" w:sz="4" w:space="0" w:color="auto"/>
              <w:right w:val="single" w:sz="4" w:space="0" w:color="auto"/>
            </w:tcBorders>
            <w:shd w:val="clear" w:color="auto" w:fill="auto"/>
            <w:vAlign w:val="center"/>
            <w:hideMark/>
          </w:tcPr>
          <w:p w:rsidR="00DA33E9" w:rsidRPr="00DC4420" w:rsidRDefault="00DA33E9" w:rsidP="00F63CB5">
            <w:pPr>
              <w:widowControl/>
              <w:jc w:val="center"/>
              <w:rPr>
                <w:rFonts w:ascii="HGP創英角ｺﾞｼｯｸUB" w:eastAsia="HGP創英角ｺﾞｼｯｸUB" w:hAnsi="HGP創英角ｺﾞｼｯｸUB" w:cs="ＭＳ Ｐゴシック"/>
                <w:color w:val="000000"/>
                <w:kern w:val="0"/>
                <w:sz w:val="24"/>
                <w:szCs w:val="26"/>
              </w:rPr>
            </w:pPr>
            <w:r w:rsidRPr="00DC4420">
              <w:rPr>
                <w:rFonts w:ascii="HGP創英角ｺﾞｼｯｸUB" w:eastAsia="HGP創英角ｺﾞｼｯｸUB" w:hAnsi="HGP創英角ｺﾞｼｯｸUB" w:cs="ＭＳ Ｐゴシック"/>
                <w:color w:val="000000"/>
                <w:kern w:val="0"/>
                <w:sz w:val="24"/>
                <w:szCs w:val="26"/>
              </w:rPr>
              <w:t>30～44</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rsidR="00DA33E9" w:rsidRPr="00DC4420" w:rsidRDefault="00DA33E9" w:rsidP="00F63CB5">
            <w:pPr>
              <w:widowControl/>
              <w:jc w:val="center"/>
              <w:rPr>
                <w:rFonts w:ascii="ＭＳ Ｐゴシック" w:eastAsia="ＭＳ Ｐゴシック" w:hAnsi="ＭＳ Ｐゴシック" w:cs="ＭＳ Ｐゴシック"/>
                <w:kern w:val="0"/>
                <w:sz w:val="24"/>
                <w:szCs w:val="36"/>
              </w:rPr>
            </w:pPr>
            <w:r w:rsidRPr="00DC4420">
              <w:rPr>
                <w:rFonts w:ascii="ＭＳ Ｐゴシック" w:eastAsia="ＭＳ Ｐゴシック" w:hAnsi="ＭＳ Ｐゴシック" w:cs="ＭＳ Ｐゴシック" w:hint="eastAsia"/>
                <w:kern w:val="0"/>
                <w:sz w:val="24"/>
                <w:szCs w:val="36"/>
              </w:rPr>
              <w:t>オレンジ</w:t>
            </w:r>
          </w:p>
        </w:tc>
        <w:tc>
          <w:tcPr>
            <w:tcW w:w="1602" w:type="dxa"/>
            <w:tcBorders>
              <w:top w:val="single" w:sz="4" w:space="0" w:color="auto"/>
              <w:left w:val="nil"/>
              <w:bottom w:val="single" w:sz="4" w:space="0" w:color="auto"/>
              <w:right w:val="single" w:sz="4" w:space="0" w:color="auto"/>
            </w:tcBorders>
            <w:shd w:val="clear" w:color="auto" w:fill="auto"/>
            <w:vAlign w:val="center"/>
            <w:hideMark/>
          </w:tcPr>
          <w:p w:rsidR="00DA33E9" w:rsidRPr="00DC4420" w:rsidRDefault="00DA33E9" w:rsidP="00F63CB5">
            <w:pPr>
              <w:widowControl/>
              <w:jc w:val="center"/>
              <w:rPr>
                <w:rFonts w:ascii="ＭＳ Ｐゴシック" w:eastAsia="ＭＳ Ｐゴシック" w:hAnsi="ＭＳ Ｐゴシック" w:cs="ＭＳ Ｐゴシック"/>
                <w:kern w:val="0"/>
                <w:sz w:val="24"/>
                <w:szCs w:val="36"/>
              </w:rPr>
            </w:pPr>
            <w:r w:rsidRPr="00DC4420">
              <w:rPr>
                <w:rFonts w:ascii="ＭＳ Ｐゴシック" w:eastAsia="ＭＳ Ｐゴシック" w:hAnsi="ＭＳ Ｐゴシック" w:cs="ＭＳ Ｐゴシック" w:hint="eastAsia"/>
                <w:kern w:val="0"/>
                <w:sz w:val="24"/>
                <w:szCs w:val="36"/>
              </w:rPr>
              <w:t>赤</w:t>
            </w:r>
          </w:p>
        </w:tc>
        <w:tc>
          <w:tcPr>
            <w:tcW w:w="1617" w:type="dxa"/>
            <w:tcBorders>
              <w:top w:val="nil"/>
              <w:left w:val="nil"/>
              <w:bottom w:val="single" w:sz="4" w:space="0" w:color="auto"/>
              <w:right w:val="single" w:sz="4" w:space="0" w:color="auto"/>
            </w:tcBorders>
            <w:shd w:val="clear" w:color="auto" w:fill="auto"/>
            <w:vAlign w:val="center"/>
            <w:hideMark/>
          </w:tcPr>
          <w:p w:rsidR="00DA33E9" w:rsidRPr="00DC4420" w:rsidRDefault="00DA33E9" w:rsidP="00F63CB5">
            <w:pPr>
              <w:widowControl/>
              <w:jc w:val="center"/>
              <w:rPr>
                <w:rFonts w:ascii="ＭＳ Ｐゴシック" w:eastAsia="ＭＳ Ｐゴシック" w:hAnsi="ＭＳ Ｐゴシック" w:cs="ＭＳ Ｐゴシック"/>
                <w:kern w:val="0"/>
                <w:sz w:val="24"/>
                <w:szCs w:val="36"/>
              </w:rPr>
            </w:pPr>
            <w:r w:rsidRPr="00DC4420">
              <w:rPr>
                <w:rFonts w:ascii="ＭＳ Ｐゴシック" w:eastAsia="ＭＳ Ｐゴシック" w:hAnsi="ＭＳ Ｐゴシック" w:cs="ＭＳ Ｐゴシック" w:hint="eastAsia"/>
                <w:kern w:val="0"/>
                <w:sz w:val="24"/>
                <w:szCs w:val="36"/>
              </w:rPr>
              <w:t>赤</w:t>
            </w:r>
          </w:p>
        </w:tc>
      </w:tr>
      <w:tr w:rsidR="00DA33E9" w:rsidRPr="00DC4420" w:rsidTr="00DC4420">
        <w:trPr>
          <w:trHeight w:val="505"/>
        </w:trPr>
        <w:tc>
          <w:tcPr>
            <w:tcW w:w="1619" w:type="dxa"/>
            <w:vMerge/>
            <w:tcBorders>
              <w:top w:val="nil"/>
              <w:left w:val="single" w:sz="4" w:space="0" w:color="auto"/>
              <w:bottom w:val="single" w:sz="4" w:space="0" w:color="000000"/>
              <w:right w:val="single" w:sz="4" w:space="0" w:color="auto"/>
            </w:tcBorders>
            <w:shd w:val="clear" w:color="auto" w:fill="auto"/>
            <w:vAlign w:val="center"/>
            <w:hideMark/>
          </w:tcPr>
          <w:p w:rsidR="00DA33E9" w:rsidRPr="00DC4420" w:rsidRDefault="00DA33E9" w:rsidP="00F63CB5">
            <w:pPr>
              <w:widowControl/>
              <w:jc w:val="left"/>
              <w:rPr>
                <w:rFonts w:ascii="HGP創英角ｺﾞｼｯｸUB" w:eastAsia="HGP創英角ｺﾞｼｯｸUB" w:hAnsi="HGP創英角ｺﾞｼｯｸUB" w:cs="ＭＳ Ｐゴシック"/>
                <w:color w:val="000000"/>
                <w:kern w:val="0"/>
                <w:sz w:val="24"/>
                <w:szCs w:val="26"/>
              </w:rPr>
            </w:pPr>
          </w:p>
        </w:tc>
        <w:tc>
          <w:tcPr>
            <w:tcW w:w="1257" w:type="dxa"/>
            <w:tcBorders>
              <w:top w:val="nil"/>
              <w:left w:val="nil"/>
              <w:bottom w:val="single" w:sz="4" w:space="0" w:color="auto"/>
              <w:right w:val="single" w:sz="4" w:space="0" w:color="auto"/>
            </w:tcBorders>
            <w:shd w:val="clear" w:color="auto" w:fill="auto"/>
            <w:vAlign w:val="center"/>
            <w:hideMark/>
          </w:tcPr>
          <w:p w:rsidR="00DA33E9" w:rsidRPr="00DC4420" w:rsidRDefault="00DA33E9" w:rsidP="00F63CB5">
            <w:pPr>
              <w:widowControl/>
              <w:jc w:val="center"/>
              <w:rPr>
                <w:rFonts w:ascii="HGP創英角ｺﾞｼｯｸUB" w:eastAsia="HGP創英角ｺﾞｼｯｸUB" w:hAnsi="HGP創英角ｺﾞｼｯｸUB" w:cs="ＭＳ Ｐゴシック"/>
                <w:color w:val="000000"/>
                <w:kern w:val="0"/>
                <w:sz w:val="24"/>
                <w:szCs w:val="26"/>
              </w:rPr>
            </w:pPr>
            <w:r w:rsidRPr="00DC4420">
              <w:rPr>
                <w:rFonts w:ascii="HGP創英角ｺﾞｼｯｸUB" w:eastAsia="HGP創英角ｺﾞｼｯｸUB" w:hAnsi="HGP創英角ｺﾞｼｯｸUB" w:cs="ＭＳ Ｐゴシック"/>
                <w:color w:val="000000"/>
                <w:kern w:val="0"/>
                <w:sz w:val="24"/>
                <w:szCs w:val="26"/>
              </w:rPr>
              <w:t>G4</w:t>
            </w:r>
          </w:p>
        </w:tc>
        <w:tc>
          <w:tcPr>
            <w:tcW w:w="1817" w:type="dxa"/>
            <w:tcBorders>
              <w:top w:val="nil"/>
              <w:left w:val="nil"/>
              <w:bottom w:val="single" w:sz="4" w:space="0" w:color="auto"/>
              <w:right w:val="single" w:sz="4" w:space="0" w:color="auto"/>
            </w:tcBorders>
            <w:shd w:val="clear" w:color="auto" w:fill="auto"/>
            <w:vAlign w:val="center"/>
            <w:hideMark/>
          </w:tcPr>
          <w:p w:rsidR="00DA33E9" w:rsidRPr="00DC4420" w:rsidRDefault="00DA33E9" w:rsidP="00F63CB5">
            <w:pPr>
              <w:widowControl/>
              <w:jc w:val="left"/>
              <w:rPr>
                <w:rFonts w:ascii="HGP創英角ｺﾞｼｯｸUB" w:eastAsia="HGP創英角ｺﾞｼｯｸUB" w:hAnsi="HGP創英角ｺﾞｼｯｸUB" w:cs="ＭＳ Ｐゴシック"/>
                <w:color w:val="000000"/>
                <w:kern w:val="0"/>
                <w:sz w:val="24"/>
                <w:szCs w:val="26"/>
              </w:rPr>
            </w:pPr>
            <w:r w:rsidRPr="00DC4420">
              <w:rPr>
                <w:rFonts w:ascii="HGP創英角ｺﾞｼｯｸUB" w:eastAsia="HGP創英角ｺﾞｼｯｸUB" w:hAnsi="HGP創英角ｺﾞｼｯｸUB" w:cs="ＭＳ Ｐゴシック" w:hint="eastAsia"/>
                <w:color w:val="000000"/>
                <w:kern w:val="0"/>
                <w:sz w:val="24"/>
                <w:szCs w:val="26"/>
              </w:rPr>
              <w:t>高度低下</w:t>
            </w:r>
          </w:p>
        </w:tc>
        <w:tc>
          <w:tcPr>
            <w:tcW w:w="1156" w:type="dxa"/>
            <w:tcBorders>
              <w:top w:val="nil"/>
              <w:left w:val="nil"/>
              <w:bottom w:val="single" w:sz="4" w:space="0" w:color="auto"/>
              <w:right w:val="single" w:sz="4" w:space="0" w:color="auto"/>
            </w:tcBorders>
            <w:shd w:val="clear" w:color="auto" w:fill="auto"/>
            <w:vAlign w:val="center"/>
            <w:hideMark/>
          </w:tcPr>
          <w:p w:rsidR="00DA33E9" w:rsidRPr="00DC4420" w:rsidRDefault="00DA33E9" w:rsidP="00F63CB5">
            <w:pPr>
              <w:widowControl/>
              <w:jc w:val="center"/>
              <w:rPr>
                <w:rFonts w:ascii="HGP創英角ｺﾞｼｯｸUB" w:eastAsia="HGP創英角ｺﾞｼｯｸUB" w:hAnsi="HGP創英角ｺﾞｼｯｸUB" w:cs="ＭＳ Ｐゴシック"/>
                <w:color w:val="000000"/>
                <w:kern w:val="0"/>
                <w:sz w:val="24"/>
                <w:szCs w:val="26"/>
              </w:rPr>
            </w:pPr>
            <w:r w:rsidRPr="00DC4420">
              <w:rPr>
                <w:rFonts w:ascii="HGP創英角ｺﾞｼｯｸUB" w:eastAsia="HGP創英角ｺﾞｼｯｸUB" w:hAnsi="HGP創英角ｺﾞｼｯｸUB" w:cs="ＭＳ Ｐゴシック"/>
                <w:color w:val="000000"/>
                <w:kern w:val="0"/>
                <w:sz w:val="24"/>
                <w:szCs w:val="26"/>
              </w:rPr>
              <w:t>15～29</w:t>
            </w:r>
          </w:p>
        </w:tc>
        <w:tc>
          <w:tcPr>
            <w:tcW w:w="1640" w:type="dxa"/>
            <w:tcBorders>
              <w:top w:val="nil"/>
              <w:left w:val="nil"/>
              <w:bottom w:val="single" w:sz="4" w:space="0" w:color="auto"/>
              <w:right w:val="single" w:sz="4" w:space="0" w:color="auto"/>
            </w:tcBorders>
            <w:shd w:val="clear" w:color="auto" w:fill="auto"/>
            <w:vAlign w:val="center"/>
            <w:hideMark/>
          </w:tcPr>
          <w:p w:rsidR="00DA33E9" w:rsidRPr="00DC4420" w:rsidRDefault="00DA33E9" w:rsidP="00F63CB5">
            <w:pPr>
              <w:widowControl/>
              <w:jc w:val="center"/>
              <w:rPr>
                <w:rFonts w:ascii="ＭＳ Ｐゴシック" w:eastAsia="ＭＳ Ｐゴシック" w:hAnsi="ＭＳ Ｐゴシック" w:cs="ＭＳ Ｐゴシック"/>
                <w:kern w:val="0"/>
                <w:sz w:val="24"/>
                <w:szCs w:val="36"/>
              </w:rPr>
            </w:pPr>
            <w:r w:rsidRPr="00DC4420">
              <w:rPr>
                <w:rFonts w:ascii="ＭＳ Ｐゴシック" w:eastAsia="ＭＳ Ｐゴシック" w:hAnsi="ＭＳ Ｐゴシック" w:cs="ＭＳ Ｐゴシック" w:hint="eastAsia"/>
                <w:kern w:val="0"/>
                <w:sz w:val="24"/>
                <w:szCs w:val="36"/>
              </w:rPr>
              <w:t>赤</w:t>
            </w:r>
          </w:p>
        </w:tc>
        <w:tc>
          <w:tcPr>
            <w:tcW w:w="1602" w:type="dxa"/>
            <w:tcBorders>
              <w:top w:val="nil"/>
              <w:left w:val="nil"/>
              <w:bottom w:val="single" w:sz="4" w:space="0" w:color="auto"/>
              <w:right w:val="single" w:sz="4" w:space="0" w:color="auto"/>
            </w:tcBorders>
            <w:shd w:val="clear" w:color="auto" w:fill="auto"/>
            <w:vAlign w:val="center"/>
            <w:hideMark/>
          </w:tcPr>
          <w:p w:rsidR="00DA33E9" w:rsidRPr="00DC4420" w:rsidRDefault="00DA33E9" w:rsidP="00F63CB5">
            <w:pPr>
              <w:widowControl/>
              <w:jc w:val="center"/>
              <w:rPr>
                <w:rFonts w:ascii="ＭＳ Ｐゴシック" w:eastAsia="ＭＳ Ｐゴシック" w:hAnsi="ＭＳ Ｐゴシック" w:cs="ＭＳ Ｐゴシック"/>
                <w:kern w:val="0"/>
                <w:sz w:val="24"/>
                <w:szCs w:val="36"/>
              </w:rPr>
            </w:pPr>
            <w:r w:rsidRPr="00DC4420">
              <w:rPr>
                <w:rFonts w:ascii="ＭＳ Ｐゴシック" w:eastAsia="ＭＳ Ｐゴシック" w:hAnsi="ＭＳ Ｐゴシック" w:cs="ＭＳ Ｐゴシック" w:hint="eastAsia"/>
                <w:kern w:val="0"/>
                <w:sz w:val="24"/>
                <w:szCs w:val="36"/>
              </w:rPr>
              <w:t>赤</w:t>
            </w:r>
          </w:p>
        </w:tc>
        <w:tc>
          <w:tcPr>
            <w:tcW w:w="1617" w:type="dxa"/>
            <w:tcBorders>
              <w:top w:val="nil"/>
              <w:left w:val="nil"/>
              <w:bottom w:val="single" w:sz="4" w:space="0" w:color="auto"/>
              <w:right w:val="single" w:sz="4" w:space="0" w:color="auto"/>
            </w:tcBorders>
            <w:shd w:val="clear" w:color="auto" w:fill="auto"/>
            <w:vAlign w:val="center"/>
            <w:hideMark/>
          </w:tcPr>
          <w:p w:rsidR="00DA33E9" w:rsidRPr="00DC4420" w:rsidRDefault="00DA33E9" w:rsidP="00F63CB5">
            <w:pPr>
              <w:widowControl/>
              <w:jc w:val="center"/>
              <w:rPr>
                <w:rFonts w:ascii="ＭＳ Ｐゴシック" w:eastAsia="ＭＳ Ｐゴシック" w:hAnsi="ＭＳ Ｐゴシック" w:cs="ＭＳ Ｐゴシック"/>
                <w:kern w:val="0"/>
                <w:sz w:val="24"/>
                <w:szCs w:val="36"/>
              </w:rPr>
            </w:pPr>
            <w:r w:rsidRPr="00DC4420">
              <w:rPr>
                <w:rFonts w:ascii="ＭＳ Ｐゴシック" w:eastAsia="ＭＳ Ｐゴシック" w:hAnsi="ＭＳ Ｐゴシック" w:cs="ＭＳ Ｐゴシック" w:hint="eastAsia"/>
                <w:kern w:val="0"/>
                <w:sz w:val="24"/>
                <w:szCs w:val="36"/>
              </w:rPr>
              <w:t>赤</w:t>
            </w:r>
          </w:p>
        </w:tc>
      </w:tr>
      <w:tr w:rsidR="00DA33E9" w:rsidRPr="00DC4420" w:rsidTr="00DC4420">
        <w:trPr>
          <w:trHeight w:val="360"/>
        </w:trPr>
        <w:tc>
          <w:tcPr>
            <w:tcW w:w="1619" w:type="dxa"/>
            <w:vMerge/>
            <w:tcBorders>
              <w:top w:val="nil"/>
              <w:left w:val="single" w:sz="4" w:space="0" w:color="auto"/>
              <w:bottom w:val="single" w:sz="4" w:space="0" w:color="000000"/>
              <w:right w:val="single" w:sz="4" w:space="0" w:color="auto"/>
            </w:tcBorders>
            <w:shd w:val="clear" w:color="auto" w:fill="auto"/>
            <w:vAlign w:val="center"/>
            <w:hideMark/>
          </w:tcPr>
          <w:p w:rsidR="00DA33E9" w:rsidRPr="00DC4420" w:rsidRDefault="00DA33E9" w:rsidP="00F63CB5">
            <w:pPr>
              <w:widowControl/>
              <w:jc w:val="left"/>
              <w:rPr>
                <w:rFonts w:ascii="HGP創英角ｺﾞｼｯｸUB" w:eastAsia="HGP創英角ｺﾞｼｯｸUB" w:hAnsi="HGP創英角ｺﾞｼｯｸUB" w:cs="ＭＳ Ｐゴシック"/>
                <w:color w:val="000000"/>
                <w:kern w:val="0"/>
                <w:sz w:val="24"/>
                <w:szCs w:val="26"/>
              </w:rPr>
            </w:pPr>
          </w:p>
        </w:tc>
        <w:tc>
          <w:tcPr>
            <w:tcW w:w="1257" w:type="dxa"/>
            <w:vMerge w:val="restart"/>
            <w:tcBorders>
              <w:top w:val="nil"/>
              <w:left w:val="single" w:sz="4" w:space="0" w:color="auto"/>
              <w:bottom w:val="single" w:sz="4" w:space="0" w:color="auto"/>
              <w:right w:val="single" w:sz="4" w:space="0" w:color="auto"/>
            </w:tcBorders>
            <w:shd w:val="clear" w:color="auto" w:fill="auto"/>
            <w:vAlign w:val="center"/>
            <w:hideMark/>
          </w:tcPr>
          <w:p w:rsidR="00DA33E9" w:rsidRPr="00DC4420" w:rsidRDefault="00DA33E9" w:rsidP="00F63CB5">
            <w:pPr>
              <w:widowControl/>
              <w:jc w:val="center"/>
              <w:rPr>
                <w:rFonts w:ascii="HGP創英角ｺﾞｼｯｸUB" w:eastAsia="HGP創英角ｺﾞｼｯｸUB" w:hAnsi="HGP創英角ｺﾞｼｯｸUB" w:cs="ＭＳ Ｐゴシック"/>
                <w:color w:val="000000"/>
                <w:kern w:val="0"/>
                <w:sz w:val="24"/>
                <w:szCs w:val="26"/>
              </w:rPr>
            </w:pPr>
            <w:r w:rsidRPr="00DC4420">
              <w:rPr>
                <w:rFonts w:ascii="HGP創英角ｺﾞｼｯｸUB" w:eastAsia="HGP創英角ｺﾞｼｯｸUB" w:hAnsi="HGP創英角ｺﾞｼｯｸUB" w:cs="ＭＳ Ｐゴシック"/>
                <w:color w:val="000000"/>
                <w:kern w:val="0"/>
                <w:sz w:val="24"/>
                <w:szCs w:val="26"/>
              </w:rPr>
              <w:t>G5</w:t>
            </w:r>
          </w:p>
        </w:tc>
        <w:tc>
          <w:tcPr>
            <w:tcW w:w="1817" w:type="dxa"/>
            <w:vMerge w:val="restart"/>
            <w:tcBorders>
              <w:top w:val="nil"/>
              <w:left w:val="single" w:sz="4" w:space="0" w:color="auto"/>
              <w:bottom w:val="single" w:sz="4" w:space="0" w:color="000000"/>
              <w:right w:val="single" w:sz="4" w:space="0" w:color="auto"/>
            </w:tcBorders>
            <w:shd w:val="clear" w:color="auto" w:fill="auto"/>
            <w:vAlign w:val="center"/>
            <w:hideMark/>
          </w:tcPr>
          <w:p w:rsidR="00DA33E9" w:rsidRPr="00DC4420" w:rsidRDefault="00DA33E9" w:rsidP="00F63CB5">
            <w:pPr>
              <w:widowControl/>
              <w:jc w:val="left"/>
              <w:rPr>
                <w:rFonts w:ascii="HGP創英角ｺﾞｼｯｸUB" w:eastAsia="HGP創英角ｺﾞｼｯｸUB" w:hAnsi="HGP創英角ｺﾞｼｯｸUB" w:cs="ＭＳ Ｐゴシック"/>
                <w:color w:val="000000"/>
                <w:kern w:val="0"/>
                <w:sz w:val="24"/>
                <w:szCs w:val="26"/>
              </w:rPr>
            </w:pPr>
            <w:r w:rsidRPr="00DC4420">
              <w:rPr>
                <w:rFonts w:ascii="HGP創英角ｺﾞｼｯｸUB" w:eastAsia="HGP創英角ｺﾞｼｯｸUB" w:hAnsi="HGP創英角ｺﾞｼｯｸUB" w:cs="ＭＳ Ｐゴシック" w:hint="eastAsia"/>
                <w:color w:val="000000"/>
                <w:kern w:val="0"/>
                <w:sz w:val="24"/>
                <w:szCs w:val="26"/>
              </w:rPr>
              <w:t>末期腎不全（</w:t>
            </w:r>
            <w:r w:rsidRPr="00DC4420">
              <w:rPr>
                <w:rFonts w:ascii="HGP創英角ｺﾞｼｯｸUB" w:eastAsia="HGP創英角ｺﾞｼｯｸUB" w:hAnsi="HGP創英角ｺﾞｼｯｸUB" w:cs="ＭＳ Ｐゴシック"/>
                <w:color w:val="000000"/>
                <w:kern w:val="0"/>
                <w:sz w:val="24"/>
                <w:szCs w:val="26"/>
              </w:rPr>
              <w:t>ESKD）</w:t>
            </w:r>
          </w:p>
        </w:tc>
        <w:tc>
          <w:tcPr>
            <w:tcW w:w="1156" w:type="dxa"/>
            <w:vMerge w:val="restart"/>
            <w:tcBorders>
              <w:top w:val="nil"/>
              <w:left w:val="single" w:sz="4" w:space="0" w:color="auto"/>
              <w:bottom w:val="single" w:sz="4" w:space="0" w:color="auto"/>
              <w:right w:val="single" w:sz="4" w:space="0" w:color="auto"/>
            </w:tcBorders>
            <w:shd w:val="clear" w:color="auto" w:fill="auto"/>
            <w:vAlign w:val="center"/>
            <w:hideMark/>
          </w:tcPr>
          <w:p w:rsidR="00DA33E9" w:rsidRPr="00DC4420" w:rsidRDefault="00DA33E9" w:rsidP="00F63CB5">
            <w:pPr>
              <w:widowControl/>
              <w:jc w:val="center"/>
              <w:rPr>
                <w:rFonts w:ascii="HGP創英角ｺﾞｼｯｸUB" w:eastAsia="HGP創英角ｺﾞｼｯｸUB" w:hAnsi="HGP創英角ｺﾞｼｯｸUB" w:cs="ＭＳ Ｐゴシック"/>
                <w:color w:val="000000"/>
                <w:kern w:val="0"/>
                <w:sz w:val="24"/>
                <w:szCs w:val="26"/>
              </w:rPr>
            </w:pPr>
            <w:r w:rsidRPr="00DC4420">
              <w:rPr>
                <w:rFonts w:ascii="HGP創英角ｺﾞｼｯｸUB" w:eastAsia="HGP創英角ｺﾞｼｯｸUB" w:hAnsi="HGP創英角ｺﾞｼｯｸUB" w:cs="ＭＳ Ｐゴシック" w:hint="eastAsia"/>
                <w:color w:val="000000"/>
                <w:kern w:val="0"/>
                <w:sz w:val="24"/>
                <w:szCs w:val="26"/>
              </w:rPr>
              <w:t>＜</w:t>
            </w:r>
            <w:r w:rsidRPr="00DC4420">
              <w:rPr>
                <w:rFonts w:ascii="HGP創英角ｺﾞｼｯｸUB" w:eastAsia="HGP創英角ｺﾞｼｯｸUB" w:hAnsi="HGP創英角ｺﾞｼｯｸUB" w:cs="ＭＳ Ｐゴシック"/>
                <w:color w:val="000000"/>
                <w:kern w:val="0"/>
                <w:sz w:val="24"/>
                <w:szCs w:val="26"/>
              </w:rPr>
              <w:t>15</w:t>
            </w:r>
          </w:p>
        </w:tc>
        <w:tc>
          <w:tcPr>
            <w:tcW w:w="1640" w:type="dxa"/>
            <w:vMerge w:val="restart"/>
            <w:tcBorders>
              <w:top w:val="nil"/>
              <w:left w:val="single" w:sz="4" w:space="0" w:color="auto"/>
              <w:bottom w:val="single" w:sz="4" w:space="0" w:color="auto"/>
              <w:right w:val="single" w:sz="4" w:space="0" w:color="auto"/>
            </w:tcBorders>
            <w:shd w:val="clear" w:color="auto" w:fill="auto"/>
            <w:vAlign w:val="center"/>
            <w:hideMark/>
          </w:tcPr>
          <w:p w:rsidR="00DA33E9" w:rsidRPr="00DC4420" w:rsidRDefault="00DA33E9" w:rsidP="00F63CB5">
            <w:pPr>
              <w:widowControl/>
              <w:jc w:val="center"/>
              <w:rPr>
                <w:rFonts w:ascii="Arial" w:eastAsia="ＭＳ Ｐゴシック" w:hAnsi="Arial" w:cs="Arial"/>
                <w:kern w:val="0"/>
                <w:sz w:val="24"/>
                <w:szCs w:val="36"/>
              </w:rPr>
            </w:pPr>
            <w:r w:rsidRPr="00DC4420">
              <w:rPr>
                <w:rFonts w:ascii="Arial" w:eastAsia="ＭＳ Ｐゴシック" w:hAnsi="Arial" w:cs="Arial" w:hint="eastAsia"/>
                <w:kern w:val="0"/>
                <w:sz w:val="24"/>
                <w:szCs w:val="36"/>
              </w:rPr>
              <w:t>赤</w:t>
            </w:r>
          </w:p>
        </w:tc>
        <w:tc>
          <w:tcPr>
            <w:tcW w:w="1602" w:type="dxa"/>
            <w:vMerge w:val="restart"/>
            <w:tcBorders>
              <w:top w:val="nil"/>
              <w:left w:val="single" w:sz="4" w:space="0" w:color="auto"/>
              <w:bottom w:val="single" w:sz="4" w:space="0" w:color="auto"/>
              <w:right w:val="single" w:sz="4" w:space="0" w:color="auto"/>
            </w:tcBorders>
            <w:shd w:val="clear" w:color="auto" w:fill="auto"/>
            <w:vAlign w:val="center"/>
            <w:hideMark/>
          </w:tcPr>
          <w:p w:rsidR="00DA33E9" w:rsidRPr="00DC4420" w:rsidRDefault="00DA33E9" w:rsidP="00F63CB5">
            <w:pPr>
              <w:widowControl/>
              <w:jc w:val="center"/>
              <w:rPr>
                <w:rFonts w:ascii="Arial" w:eastAsia="ＭＳ Ｐゴシック" w:hAnsi="Arial" w:cs="Arial"/>
                <w:kern w:val="0"/>
                <w:sz w:val="24"/>
                <w:szCs w:val="36"/>
              </w:rPr>
            </w:pPr>
            <w:r w:rsidRPr="00DC4420">
              <w:rPr>
                <w:rFonts w:ascii="Arial" w:eastAsia="ＭＳ Ｐゴシック" w:hAnsi="Arial" w:cs="Arial" w:hint="eastAsia"/>
                <w:kern w:val="0"/>
                <w:sz w:val="24"/>
                <w:szCs w:val="36"/>
              </w:rPr>
              <w:t>赤</w:t>
            </w:r>
          </w:p>
        </w:tc>
        <w:tc>
          <w:tcPr>
            <w:tcW w:w="1617" w:type="dxa"/>
            <w:vMerge w:val="restart"/>
            <w:tcBorders>
              <w:top w:val="nil"/>
              <w:left w:val="single" w:sz="4" w:space="0" w:color="auto"/>
              <w:bottom w:val="single" w:sz="4" w:space="0" w:color="auto"/>
              <w:right w:val="single" w:sz="4" w:space="0" w:color="auto"/>
            </w:tcBorders>
            <w:shd w:val="clear" w:color="auto" w:fill="auto"/>
            <w:vAlign w:val="center"/>
            <w:hideMark/>
          </w:tcPr>
          <w:p w:rsidR="00DA33E9" w:rsidRPr="00DC4420" w:rsidRDefault="00DA33E9" w:rsidP="00F63CB5">
            <w:pPr>
              <w:widowControl/>
              <w:jc w:val="center"/>
              <w:rPr>
                <w:rFonts w:ascii="Arial" w:eastAsia="ＭＳ Ｐゴシック" w:hAnsi="Arial" w:cs="Arial"/>
                <w:kern w:val="0"/>
                <w:sz w:val="24"/>
                <w:szCs w:val="36"/>
              </w:rPr>
            </w:pPr>
            <w:r w:rsidRPr="00DC4420">
              <w:rPr>
                <w:rFonts w:ascii="Arial" w:eastAsia="ＭＳ Ｐゴシック" w:hAnsi="Arial" w:cs="Arial" w:hint="eastAsia"/>
                <w:kern w:val="0"/>
                <w:sz w:val="24"/>
                <w:szCs w:val="36"/>
              </w:rPr>
              <w:t>赤</w:t>
            </w:r>
          </w:p>
        </w:tc>
      </w:tr>
      <w:tr w:rsidR="00DA33E9" w:rsidRPr="00DC4420" w:rsidTr="00DC4420">
        <w:trPr>
          <w:trHeight w:val="360"/>
        </w:trPr>
        <w:tc>
          <w:tcPr>
            <w:tcW w:w="1619" w:type="dxa"/>
            <w:vMerge/>
            <w:tcBorders>
              <w:top w:val="nil"/>
              <w:left w:val="single" w:sz="4" w:space="0" w:color="auto"/>
              <w:bottom w:val="single" w:sz="4" w:space="0" w:color="000000"/>
              <w:right w:val="single" w:sz="4" w:space="0" w:color="auto"/>
            </w:tcBorders>
            <w:shd w:val="clear" w:color="auto" w:fill="auto"/>
            <w:vAlign w:val="center"/>
            <w:hideMark/>
          </w:tcPr>
          <w:p w:rsidR="00DA33E9" w:rsidRPr="00DC4420" w:rsidRDefault="00DA33E9" w:rsidP="00F63CB5">
            <w:pPr>
              <w:widowControl/>
              <w:jc w:val="left"/>
              <w:rPr>
                <w:rFonts w:ascii="HGP創英角ｺﾞｼｯｸUB" w:eastAsia="HGP創英角ｺﾞｼｯｸUB" w:hAnsi="HGP創英角ｺﾞｼｯｸUB" w:cs="ＭＳ Ｐゴシック"/>
                <w:color w:val="000000"/>
                <w:kern w:val="0"/>
                <w:sz w:val="24"/>
                <w:szCs w:val="26"/>
              </w:rPr>
            </w:pPr>
          </w:p>
        </w:tc>
        <w:tc>
          <w:tcPr>
            <w:tcW w:w="1257" w:type="dxa"/>
            <w:vMerge/>
            <w:tcBorders>
              <w:top w:val="nil"/>
              <w:left w:val="single" w:sz="4" w:space="0" w:color="auto"/>
              <w:bottom w:val="single" w:sz="4" w:space="0" w:color="auto"/>
              <w:right w:val="single" w:sz="4" w:space="0" w:color="auto"/>
            </w:tcBorders>
            <w:shd w:val="clear" w:color="auto" w:fill="auto"/>
            <w:vAlign w:val="center"/>
            <w:hideMark/>
          </w:tcPr>
          <w:p w:rsidR="00DA33E9" w:rsidRPr="00DC4420" w:rsidRDefault="00DA33E9" w:rsidP="00F63CB5">
            <w:pPr>
              <w:widowControl/>
              <w:jc w:val="left"/>
              <w:rPr>
                <w:rFonts w:ascii="HGP創英角ｺﾞｼｯｸUB" w:eastAsia="HGP創英角ｺﾞｼｯｸUB" w:hAnsi="HGP創英角ｺﾞｼｯｸUB" w:cs="ＭＳ Ｐゴシック"/>
                <w:color w:val="000000"/>
                <w:kern w:val="0"/>
                <w:sz w:val="24"/>
                <w:szCs w:val="26"/>
              </w:rPr>
            </w:pPr>
          </w:p>
        </w:tc>
        <w:tc>
          <w:tcPr>
            <w:tcW w:w="1817" w:type="dxa"/>
            <w:vMerge/>
            <w:tcBorders>
              <w:top w:val="nil"/>
              <w:left w:val="single" w:sz="4" w:space="0" w:color="auto"/>
              <w:bottom w:val="single" w:sz="4" w:space="0" w:color="000000"/>
              <w:right w:val="single" w:sz="4" w:space="0" w:color="auto"/>
            </w:tcBorders>
            <w:shd w:val="clear" w:color="auto" w:fill="auto"/>
            <w:vAlign w:val="center"/>
            <w:hideMark/>
          </w:tcPr>
          <w:p w:rsidR="00DA33E9" w:rsidRPr="00DC4420" w:rsidRDefault="00DA33E9" w:rsidP="00F63CB5">
            <w:pPr>
              <w:widowControl/>
              <w:jc w:val="left"/>
              <w:rPr>
                <w:rFonts w:ascii="HGP創英角ｺﾞｼｯｸUB" w:eastAsia="HGP創英角ｺﾞｼｯｸUB" w:hAnsi="HGP創英角ｺﾞｼｯｸUB" w:cs="ＭＳ Ｐゴシック"/>
                <w:color w:val="000000"/>
                <w:kern w:val="0"/>
                <w:sz w:val="24"/>
                <w:szCs w:val="26"/>
              </w:rPr>
            </w:pPr>
          </w:p>
        </w:tc>
        <w:tc>
          <w:tcPr>
            <w:tcW w:w="1156" w:type="dxa"/>
            <w:vMerge/>
            <w:tcBorders>
              <w:top w:val="nil"/>
              <w:left w:val="single" w:sz="4" w:space="0" w:color="auto"/>
              <w:bottom w:val="single" w:sz="4" w:space="0" w:color="auto"/>
              <w:right w:val="single" w:sz="4" w:space="0" w:color="auto"/>
            </w:tcBorders>
            <w:shd w:val="clear" w:color="auto" w:fill="auto"/>
            <w:vAlign w:val="center"/>
            <w:hideMark/>
          </w:tcPr>
          <w:p w:rsidR="00DA33E9" w:rsidRPr="00DC4420" w:rsidRDefault="00DA33E9" w:rsidP="00F63CB5">
            <w:pPr>
              <w:widowControl/>
              <w:jc w:val="left"/>
              <w:rPr>
                <w:rFonts w:ascii="HGP創英角ｺﾞｼｯｸUB" w:eastAsia="HGP創英角ｺﾞｼｯｸUB" w:hAnsi="HGP創英角ｺﾞｼｯｸUB" w:cs="ＭＳ Ｐゴシック"/>
                <w:color w:val="000000"/>
                <w:kern w:val="0"/>
                <w:sz w:val="24"/>
                <w:szCs w:val="26"/>
              </w:rPr>
            </w:pPr>
          </w:p>
        </w:tc>
        <w:tc>
          <w:tcPr>
            <w:tcW w:w="1640" w:type="dxa"/>
            <w:vMerge/>
            <w:tcBorders>
              <w:top w:val="nil"/>
              <w:left w:val="single" w:sz="4" w:space="0" w:color="auto"/>
              <w:bottom w:val="single" w:sz="4" w:space="0" w:color="auto"/>
              <w:right w:val="single" w:sz="4" w:space="0" w:color="auto"/>
            </w:tcBorders>
            <w:shd w:val="clear" w:color="auto" w:fill="auto"/>
            <w:vAlign w:val="center"/>
            <w:hideMark/>
          </w:tcPr>
          <w:p w:rsidR="00DA33E9" w:rsidRPr="00DC4420" w:rsidRDefault="00DA33E9" w:rsidP="00F63CB5">
            <w:pPr>
              <w:widowControl/>
              <w:jc w:val="left"/>
              <w:rPr>
                <w:rFonts w:ascii="Arial" w:eastAsia="ＭＳ Ｐゴシック" w:hAnsi="Arial" w:cs="Arial"/>
                <w:kern w:val="0"/>
                <w:sz w:val="24"/>
                <w:szCs w:val="36"/>
              </w:rPr>
            </w:pPr>
          </w:p>
        </w:tc>
        <w:tc>
          <w:tcPr>
            <w:tcW w:w="1602" w:type="dxa"/>
            <w:vMerge/>
            <w:tcBorders>
              <w:top w:val="nil"/>
              <w:left w:val="single" w:sz="4" w:space="0" w:color="auto"/>
              <w:bottom w:val="single" w:sz="4" w:space="0" w:color="auto"/>
              <w:right w:val="single" w:sz="4" w:space="0" w:color="auto"/>
            </w:tcBorders>
            <w:shd w:val="clear" w:color="auto" w:fill="auto"/>
            <w:vAlign w:val="center"/>
            <w:hideMark/>
          </w:tcPr>
          <w:p w:rsidR="00DA33E9" w:rsidRPr="00DC4420" w:rsidRDefault="00DA33E9" w:rsidP="00F63CB5">
            <w:pPr>
              <w:widowControl/>
              <w:jc w:val="left"/>
              <w:rPr>
                <w:rFonts w:ascii="Arial" w:eastAsia="ＭＳ Ｐゴシック" w:hAnsi="Arial" w:cs="Arial"/>
                <w:kern w:val="0"/>
                <w:sz w:val="24"/>
                <w:szCs w:val="36"/>
              </w:rPr>
            </w:pPr>
          </w:p>
        </w:tc>
        <w:tc>
          <w:tcPr>
            <w:tcW w:w="1617" w:type="dxa"/>
            <w:vMerge/>
            <w:tcBorders>
              <w:top w:val="nil"/>
              <w:left w:val="single" w:sz="4" w:space="0" w:color="auto"/>
              <w:bottom w:val="single" w:sz="4" w:space="0" w:color="auto"/>
              <w:right w:val="single" w:sz="4" w:space="0" w:color="auto"/>
            </w:tcBorders>
            <w:shd w:val="clear" w:color="auto" w:fill="auto"/>
            <w:vAlign w:val="center"/>
            <w:hideMark/>
          </w:tcPr>
          <w:p w:rsidR="00DA33E9" w:rsidRPr="00DC4420" w:rsidRDefault="00DA33E9" w:rsidP="00F63CB5">
            <w:pPr>
              <w:widowControl/>
              <w:jc w:val="left"/>
              <w:rPr>
                <w:rFonts w:ascii="Arial" w:eastAsia="ＭＳ Ｐゴシック" w:hAnsi="Arial" w:cs="Arial"/>
                <w:kern w:val="0"/>
                <w:sz w:val="24"/>
                <w:szCs w:val="36"/>
              </w:rPr>
            </w:pPr>
          </w:p>
        </w:tc>
      </w:tr>
    </w:tbl>
    <w:p w:rsidR="00DA33E9" w:rsidRPr="00DA33E9" w:rsidRDefault="00DA33E9" w:rsidP="00DA33E9">
      <w:pPr>
        <w:rPr>
          <w:rFonts w:ascii="ＭＳ Ｐゴシック" w:eastAsia="ＭＳ Ｐゴシック" w:hAnsi="ＭＳ Ｐゴシック"/>
          <w:b/>
          <w:color w:val="FF0000"/>
        </w:rPr>
      </w:pPr>
    </w:p>
    <w:p w:rsidR="0083674A" w:rsidRPr="00DA33E9" w:rsidRDefault="0083674A" w:rsidP="0083674A">
      <w:pPr>
        <w:widowControl/>
        <w:jc w:val="left"/>
        <w:rPr>
          <w:rFonts w:ascii="ＭＳ Ｐゴシック" w:eastAsia="ＭＳ Ｐゴシック" w:hAnsi="ＭＳ Ｐゴシック"/>
          <w:kern w:val="0"/>
          <w:sz w:val="20"/>
        </w:rPr>
      </w:pPr>
    </w:p>
    <w:p w:rsidR="0083674A" w:rsidRPr="00DA33E9" w:rsidRDefault="0083674A" w:rsidP="0083674A">
      <w:pPr>
        <w:widowControl/>
        <w:jc w:val="left"/>
        <w:rPr>
          <w:rFonts w:ascii="ＭＳ Ｐゴシック" w:eastAsia="ＭＳ Ｐゴシック" w:hAnsi="ＭＳ Ｐゴシック" w:cs="ＭＳ Ｐゴシック"/>
          <w:bCs/>
          <w:kern w:val="0"/>
          <w:szCs w:val="21"/>
        </w:rPr>
      </w:pPr>
    </w:p>
    <w:p w:rsidR="006863B8" w:rsidRDefault="006863B8" w:rsidP="006863B8">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6863B8" w:rsidRDefault="006863B8" w:rsidP="006863B8">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222444">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FB7D59">
        <w:rPr>
          <w:rFonts w:asciiTheme="minorEastAsia" w:hAnsiTheme="minorEastAsia" w:hint="eastAsia"/>
          <w:szCs w:val="21"/>
        </w:rPr>
        <w:t>。</w:t>
      </w:r>
      <w:r>
        <w:rPr>
          <w:rFonts w:asciiTheme="minorEastAsia" w:hAnsiTheme="minorEastAsia" w:hint="eastAsia"/>
          <w:szCs w:val="21"/>
        </w:rPr>
        <w:t>）</w:t>
      </w:r>
      <w:r w:rsidR="00222444">
        <w:rPr>
          <w:rFonts w:asciiTheme="minorEastAsia" w:hAnsiTheme="minorEastAsia" w:hint="eastAsia"/>
          <w:szCs w:val="21"/>
        </w:rPr>
        <w:t>。</w:t>
      </w:r>
    </w:p>
    <w:p w:rsidR="006863B8" w:rsidRDefault="006863B8" w:rsidP="006863B8">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FB7D59">
        <w:rPr>
          <w:rFonts w:asciiTheme="minorEastAsia" w:hAnsiTheme="minorEastAsia" w:hint="eastAsia"/>
          <w:szCs w:val="21"/>
        </w:rPr>
        <w:t>あって</w:t>
      </w:r>
      <w:r>
        <w:rPr>
          <w:rFonts w:asciiTheme="minorEastAsia" w:hAnsiTheme="minorEastAsia" w:hint="eastAsia"/>
          <w:szCs w:val="21"/>
        </w:rPr>
        <w:t>、直近６</w:t>
      </w:r>
      <w:r w:rsidR="00945F7D">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rsidR="003755BD" w:rsidRPr="00CD1578" w:rsidRDefault="006863B8" w:rsidP="000D6508">
      <w:pPr>
        <w:ind w:left="420" w:hangingChars="200" w:hanging="420"/>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FB7D59">
        <w:rPr>
          <w:rFonts w:hint="eastAsia"/>
          <w:kern w:val="0"/>
          <w:szCs w:val="21"/>
        </w:rPr>
        <w:t>もの</w:t>
      </w:r>
      <w:r>
        <w:rPr>
          <w:rFonts w:hint="eastAsia"/>
          <w:kern w:val="0"/>
          <w:szCs w:val="21"/>
        </w:rPr>
        <w:t>については、医療費助成の対象とする。</w:t>
      </w:r>
    </w:p>
    <w:sectPr w:rsidR="003755BD" w:rsidRPr="00CD1578"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F75" w:rsidRDefault="00696F75" w:rsidP="005C0141">
      <w:r>
        <w:separator/>
      </w:r>
    </w:p>
  </w:endnote>
  <w:endnote w:type="continuationSeparator" w:id="0">
    <w:p w:rsidR="00696F75" w:rsidRDefault="00696F75"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HGP創英角ｺﾞｼｯｸUB">
    <w:panose1 w:val="020B09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F75" w:rsidRDefault="00696F75" w:rsidP="005C0141">
      <w:r>
        <w:separator/>
      </w:r>
    </w:p>
  </w:footnote>
  <w:footnote w:type="continuationSeparator" w:id="0">
    <w:p w:rsidR="00696F75" w:rsidRDefault="00696F75"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大坪みゆき">
    <w15:presenceInfo w15:providerId="Windows Live" w15:userId="fc6c75ecd5e483e3"/>
  </w15:person>
  <w15:person w15:author="乾和歌子">
    <w15:presenceInfo w15:providerId="Windows Live" w15:userId="8c5602c70c899522"/>
  </w15:person>
  <w15:person w15:author="maeyama">
    <w15:presenceInfo w15:providerId="None" w15:userId="maeyama"/>
  </w15:person>
  <w15:person w15:author="takeshi uno">
    <w15:presenceInfo w15:providerId="Windows Live" w15:userId="251b7e06dcf7e1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593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7C8E"/>
    <w:rsid w:val="000216E2"/>
    <w:rsid w:val="00026BD2"/>
    <w:rsid w:val="00052C64"/>
    <w:rsid w:val="0005720E"/>
    <w:rsid w:val="00057D0A"/>
    <w:rsid w:val="000955F1"/>
    <w:rsid w:val="000A3C69"/>
    <w:rsid w:val="000A3D0C"/>
    <w:rsid w:val="000B47D6"/>
    <w:rsid w:val="000B5838"/>
    <w:rsid w:val="000D6508"/>
    <w:rsid w:val="000F15F1"/>
    <w:rsid w:val="000F2B72"/>
    <w:rsid w:val="000F5324"/>
    <w:rsid w:val="00131C86"/>
    <w:rsid w:val="00134ECA"/>
    <w:rsid w:val="00137F5B"/>
    <w:rsid w:val="001504E4"/>
    <w:rsid w:val="0015659C"/>
    <w:rsid w:val="001676A2"/>
    <w:rsid w:val="001754E5"/>
    <w:rsid w:val="00194E99"/>
    <w:rsid w:val="00197A1D"/>
    <w:rsid w:val="001A0B38"/>
    <w:rsid w:val="001B6597"/>
    <w:rsid w:val="001C5779"/>
    <w:rsid w:val="001D59F4"/>
    <w:rsid w:val="0020145F"/>
    <w:rsid w:val="00222444"/>
    <w:rsid w:val="002514D1"/>
    <w:rsid w:val="00256A2A"/>
    <w:rsid w:val="00260D90"/>
    <w:rsid w:val="00264BC3"/>
    <w:rsid w:val="002739CE"/>
    <w:rsid w:val="00285856"/>
    <w:rsid w:val="002B67DA"/>
    <w:rsid w:val="002B7DAA"/>
    <w:rsid w:val="002C000C"/>
    <w:rsid w:val="002D5610"/>
    <w:rsid w:val="002E3742"/>
    <w:rsid w:val="00302892"/>
    <w:rsid w:val="00306F92"/>
    <w:rsid w:val="00307DA3"/>
    <w:rsid w:val="003103C5"/>
    <w:rsid w:val="00327876"/>
    <w:rsid w:val="0033213E"/>
    <w:rsid w:val="00334723"/>
    <w:rsid w:val="00334A15"/>
    <w:rsid w:val="00350417"/>
    <w:rsid w:val="00353128"/>
    <w:rsid w:val="00355C79"/>
    <w:rsid w:val="00363B63"/>
    <w:rsid w:val="0037293F"/>
    <w:rsid w:val="003755BD"/>
    <w:rsid w:val="00377D88"/>
    <w:rsid w:val="00387845"/>
    <w:rsid w:val="003A0E84"/>
    <w:rsid w:val="003A621A"/>
    <w:rsid w:val="003B289E"/>
    <w:rsid w:val="003C5027"/>
    <w:rsid w:val="003D3519"/>
    <w:rsid w:val="003E1B96"/>
    <w:rsid w:val="003E3A5E"/>
    <w:rsid w:val="003E5A22"/>
    <w:rsid w:val="003F031A"/>
    <w:rsid w:val="003F35DB"/>
    <w:rsid w:val="00401FD2"/>
    <w:rsid w:val="00414817"/>
    <w:rsid w:val="004227BE"/>
    <w:rsid w:val="00427A4A"/>
    <w:rsid w:val="004544B1"/>
    <w:rsid w:val="0045483B"/>
    <w:rsid w:val="004756C2"/>
    <w:rsid w:val="00482166"/>
    <w:rsid w:val="004A3B53"/>
    <w:rsid w:val="004C05C7"/>
    <w:rsid w:val="004C0FF7"/>
    <w:rsid w:val="004D2C37"/>
    <w:rsid w:val="004F092E"/>
    <w:rsid w:val="004F3191"/>
    <w:rsid w:val="005008AF"/>
    <w:rsid w:val="005069EF"/>
    <w:rsid w:val="00517015"/>
    <w:rsid w:val="00521205"/>
    <w:rsid w:val="00544105"/>
    <w:rsid w:val="0054604E"/>
    <w:rsid w:val="00554573"/>
    <w:rsid w:val="005624C6"/>
    <w:rsid w:val="005625B8"/>
    <w:rsid w:val="005640A3"/>
    <w:rsid w:val="00565952"/>
    <w:rsid w:val="005679A5"/>
    <w:rsid w:val="005838E1"/>
    <w:rsid w:val="00592BAC"/>
    <w:rsid w:val="005934B8"/>
    <w:rsid w:val="005B50F5"/>
    <w:rsid w:val="005B6C24"/>
    <w:rsid w:val="005C0141"/>
    <w:rsid w:val="005C1295"/>
    <w:rsid w:val="005C147A"/>
    <w:rsid w:val="005D7B52"/>
    <w:rsid w:val="005E3F24"/>
    <w:rsid w:val="00601C8A"/>
    <w:rsid w:val="00613421"/>
    <w:rsid w:val="00614936"/>
    <w:rsid w:val="00617725"/>
    <w:rsid w:val="0062038B"/>
    <w:rsid w:val="0063044F"/>
    <w:rsid w:val="00640FD5"/>
    <w:rsid w:val="00645452"/>
    <w:rsid w:val="0065322C"/>
    <w:rsid w:val="006846FA"/>
    <w:rsid w:val="006863B8"/>
    <w:rsid w:val="006935C0"/>
    <w:rsid w:val="00696F75"/>
    <w:rsid w:val="006A17BF"/>
    <w:rsid w:val="006A1965"/>
    <w:rsid w:val="006B0CBF"/>
    <w:rsid w:val="006B63F5"/>
    <w:rsid w:val="006C5EA7"/>
    <w:rsid w:val="006C5FCA"/>
    <w:rsid w:val="006D3762"/>
    <w:rsid w:val="006E370E"/>
    <w:rsid w:val="006E4E0A"/>
    <w:rsid w:val="006F2AFE"/>
    <w:rsid w:val="006F5BE7"/>
    <w:rsid w:val="007039B4"/>
    <w:rsid w:val="007136CF"/>
    <w:rsid w:val="00731D7D"/>
    <w:rsid w:val="007414C9"/>
    <w:rsid w:val="00742A2E"/>
    <w:rsid w:val="0074777A"/>
    <w:rsid w:val="00750061"/>
    <w:rsid w:val="007559F1"/>
    <w:rsid w:val="0076098F"/>
    <w:rsid w:val="007639DC"/>
    <w:rsid w:val="00771659"/>
    <w:rsid w:val="007848A6"/>
    <w:rsid w:val="007A4EA5"/>
    <w:rsid w:val="007A6345"/>
    <w:rsid w:val="007B0834"/>
    <w:rsid w:val="007B7ADB"/>
    <w:rsid w:val="007C2D0D"/>
    <w:rsid w:val="007D63F1"/>
    <w:rsid w:val="007E4A30"/>
    <w:rsid w:val="007F1C0B"/>
    <w:rsid w:val="007F5F18"/>
    <w:rsid w:val="0083674A"/>
    <w:rsid w:val="00842477"/>
    <w:rsid w:val="0085032D"/>
    <w:rsid w:val="00870028"/>
    <w:rsid w:val="00874296"/>
    <w:rsid w:val="008973B0"/>
    <w:rsid w:val="008975C8"/>
    <w:rsid w:val="008A15B2"/>
    <w:rsid w:val="008B7208"/>
    <w:rsid w:val="008D41C9"/>
    <w:rsid w:val="0091373E"/>
    <w:rsid w:val="00914A9B"/>
    <w:rsid w:val="00920F92"/>
    <w:rsid w:val="00923FD1"/>
    <w:rsid w:val="00924ABA"/>
    <w:rsid w:val="009261C9"/>
    <w:rsid w:val="00932D49"/>
    <w:rsid w:val="00942935"/>
    <w:rsid w:val="00945F7D"/>
    <w:rsid w:val="009566E9"/>
    <w:rsid w:val="00964923"/>
    <w:rsid w:val="00965C69"/>
    <w:rsid w:val="00974ADF"/>
    <w:rsid w:val="009761F1"/>
    <w:rsid w:val="00983AC3"/>
    <w:rsid w:val="009A0C7E"/>
    <w:rsid w:val="009A287D"/>
    <w:rsid w:val="009B457A"/>
    <w:rsid w:val="009B6FFF"/>
    <w:rsid w:val="009C4A0B"/>
    <w:rsid w:val="009C5547"/>
    <w:rsid w:val="009D1F74"/>
    <w:rsid w:val="009E079F"/>
    <w:rsid w:val="009E1A18"/>
    <w:rsid w:val="009E4BD8"/>
    <w:rsid w:val="009F63AA"/>
    <w:rsid w:val="00A01EBC"/>
    <w:rsid w:val="00A03CB8"/>
    <w:rsid w:val="00A10D6F"/>
    <w:rsid w:val="00A277B1"/>
    <w:rsid w:val="00A34DD0"/>
    <w:rsid w:val="00A75958"/>
    <w:rsid w:val="00A859D5"/>
    <w:rsid w:val="00AA25D5"/>
    <w:rsid w:val="00AA433E"/>
    <w:rsid w:val="00AA5109"/>
    <w:rsid w:val="00AB4763"/>
    <w:rsid w:val="00AE3012"/>
    <w:rsid w:val="00AF1F4D"/>
    <w:rsid w:val="00B03D48"/>
    <w:rsid w:val="00B15501"/>
    <w:rsid w:val="00B402B4"/>
    <w:rsid w:val="00B40659"/>
    <w:rsid w:val="00B44571"/>
    <w:rsid w:val="00B55205"/>
    <w:rsid w:val="00B56131"/>
    <w:rsid w:val="00B64BA6"/>
    <w:rsid w:val="00B84BBC"/>
    <w:rsid w:val="00BD7BE4"/>
    <w:rsid w:val="00BE3137"/>
    <w:rsid w:val="00BF77B0"/>
    <w:rsid w:val="00C07B41"/>
    <w:rsid w:val="00C2279B"/>
    <w:rsid w:val="00C23D30"/>
    <w:rsid w:val="00C335BA"/>
    <w:rsid w:val="00C410AF"/>
    <w:rsid w:val="00C563F8"/>
    <w:rsid w:val="00C6258D"/>
    <w:rsid w:val="00C7489E"/>
    <w:rsid w:val="00C76997"/>
    <w:rsid w:val="00C8319B"/>
    <w:rsid w:val="00C902AB"/>
    <w:rsid w:val="00CA1AB5"/>
    <w:rsid w:val="00CC64BB"/>
    <w:rsid w:val="00CC7964"/>
    <w:rsid w:val="00CD1578"/>
    <w:rsid w:val="00CF2D66"/>
    <w:rsid w:val="00CF7464"/>
    <w:rsid w:val="00D02EB1"/>
    <w:rsid w:val="00D04A6D"/>
    <w:rsid w:val="00D078D2"/>
    <w:rsid w:val="00D16603"/>
    <w:rsid w:val="00D17BA3"/>
    <w:rsid w:val="00D25D5F"/>
    <w:rsid w:val="00D43D42"/>
    <w:rsid w:val="00D46C69"/>
    <w:rsid w:val="00D65E01"/>
    <w:rsid w:val="00D80F07"/>
    <w:rsid w:val="00D95FED"/>
    <w:rsid w:val="00DA1B0C"/>
    <w:rsid w:val="00DA2AB3"/>
    <w:rsid w:val="00DA33E9"/>
    <w:rsid w:val="00DC4420"/>
    <w:rsid w:val="00DC4BBB"/>
    <w:rsid w:val="00DE1D15"/>
    <w:rsid w:val="00DE4C90"/>
    <w:rsid w:val="00DF118B"/>
    <w:rsid w:val="00DF2F2A"/>
    <w:rsid w:val="00E06FDD"/>
    <w:rsid w:val="00E23692"/>
    <w:rsid w:val="00E41805"/>
    <w:rsid w:val="00E46558"/>
    <w:rsid w:val="00E67CCB"/>
    <w:rsid w:val="00E76347"/>
    <w:rsid w:val="00E83777"/>
    <w:rsid w:val="00E8607D"/>
    <w:rsid w:val="00E86171"/>
    <w:rsid w:val="00EC1F2A"/>
    <w:rsid w:val="00ED3CA5"/>
    <w:rsid w:val="00F02EAC"/>
    <w:rsid w:val="00F03F4E"/>
    <w:rsid w:val="00F21FEB"/>
    <w:rsid w:val="00F327F7"/>
    <w:rsid w:val="00F50ED8"/>
    <w:rsid w:val="00F51961"/>
    <w:rsid w:val="00F73775"/>
    <w:rsid w:val="00F82BEF"/>
    <w:rsid w:val="00F86D32"/>
    <w:rsid w:val="00F93CEB"/>
    <w:rsid w:val="00FA0760"/>
    <w:rsid w:val="00FB2621"/>
    <w:rsid w:val="00FB7D59"/>
    <w:rsid w:val="00FE663E"/>
    <w:rsid w:val="00FF58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9393">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paragraph" w:styleId="1">
    <w:name w:val="heading 1"/>
    <w:basedOn w:val="a"/>
    <w:next w:val="a"/>
    <w:link w:val="10"/>
    <w:uiPriority w:val="9"/>
    <w:qFormat/>
    <w:rsid w:val="004F092E"/>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customStyle="1" w:styleId="10">
    <w:name w:val="見出し 1 (文字)"/>
    <w:basedOn w:val="a0"/>
    <w:link w:val="1"/>
    <w:uiPriority w:val="9"/>
    <w:rsid w:val="004F092E"/>
    <w:rPr>
      <w:rFonts w:asciiTheme="majorHAnsi" w:eastAsiaTheme="majorEastAsia" w:hAnsiTheme="majorHAnsi" w:cstheme="majorBidi"/>
      <w:sz w:val="24"/>
      <w:szCs w:val="24"/>
    </w:rPr>
  </w:style>
  <w:style w:type="character" w:styleId="aa">
    <w:name w:val="annotation reference"/>
    <w:basedOn w:val="a0"/>
    <w:uiPriority w:val="99"/>
    <w:semiHidden/>
    <w:unhideWhenUsed/>
    <w:rsid w:val="00E86171"/>
    <w:rPr>
      <w:sz w:val="18"/>
      <w:szCs w:val="18"/>
    </w:rPr>
  </w:style>
  <w:style w:type="paragraph" w:styleId="ab">
    <w:name w:val="annotation text"/>
    <w:basedOn w:val="a"/>
    <w:link w:val="ac"/>
    <w:uiPriority w:val="99"/>
    <w:unhideWhenUsed/>
    <w:rsid w:val="00E86171"/>
    <w:pPr>
      <w:jc w:val="left"/>
    </w:pPr>
  </w:style>
  <w:style w:type="character" w:customStyle="1" w:styleId="ac">
    <w:name w:val="コメント文字列 (文字)"/>
    <w:basedOn w:val="a0"/>
    <w:link w:val="ab"/>
    <w:uiPriority w:val="99"/>
    <w:rsid w:val="00E86171"/>
  </w:style>
  <w:style w:type="paragraph" w:styleId="ad">
    <w:name w:val="annotation subject"/>
    <w:basedOn w:val="ab"/>
    <w:next w:val="ab"/>
    <w:link w:val="ae"/>
    <w:uiPriority w:val="99"/>
    <w:semiHidden/>
    <w:unhideWhenUsed/>
    <w:rsid w:val="00E86171"/>
    <w:rPr>
      <w:b/>
      <w:bCs/>
    </w:rPr>
  </w:style>
  <w:style w:type="character" w:customStyle="1" w:styleId="ae">
    <w:name w:val="コメント内容 (文字)"/>
    <w:basedOn w:val="ac"/>
    <w:link w:val="ad"/>
    <w:uiPriority w:val="99"/>
    <w:semiHidden/>
    <w:rsid w:val="00E86171"/>
    <w:rPr>
      <w:b/>
      <w:bCs/>
    </w:rPr>
  </w:style>
  <w:style w:type="table" w:styleId="af">
    <w:name w:val="Table Grid"/>
    <w:basedOn w:val="a1"/>
    <w:uiPriority w:val="59"/>
    <w:rsid w:val="00D166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paragraph" w:styleId="1">
    <w:name w:val="heading 1"/>
    <w:basedOn w:val="a"/>
    <w:next w:val="a"/>
    <w:link w:val="10"/>
    <w:uiPriority w:val="9"/>
    <w:qFormat/>
    <w:rsid w:val="004F092E"/>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customStyle="1" w:styleId="10">
    <w:name w:val="見出し 1 (文字)"/>
    <w:basedOn w:val="a0"/>
    <w:link w:val="1"/>
    <w:uiPriority w:val="9"/>
    <w:rsid w:val="004F092E"/>
    <w:rPr>
      <w:rFonts w:asciiTheme="majorHAnsi" w:eastAsiaTheme="majorEastAsia" w:hAnsiTheme="majorHAnsi" w:cstheme="majorBidi"/>
      <w:sz w:val="24"/>
      <w:szCs w:val="24"/>
    </w:rPr>
  </w:style>
  <w:style w:type="character" w:styleId="aa">
    <w:name w:val="annotation reference"/>
    <w:basedOn w:val="a0"/>
    <w:uiPriority w:val="99"/>
    <w:semiHidden/>
    <w:unhideWhenUsed/>
    <w:rsid w:val="00E86171"/>
    <w:rPr>
      <w:sz w:val="18"/>
      <w:szCs w:val="18"/>
    </w:rPr>
  </w:style>
  <w:style w:type="paragraph" w:styleId="ab">
    <w:name w:val="annotation text"/>
    <w:basedOn w:val="a"/>
    <w:link w:val="ac"/>
    <w:uiPriority w:val="99"/>
    <w:unhideWhenUsed/>
    <w:rsid w:val="00E86171"/>
    <w:pPr>
      <w:jc w:val="left"/>
    </w:pPr>
  </w:style>
  <w:style w:type="character" w:customStyle="1" w:styleId="ac">
    <w:name w:val="コメント文字列 (文字)"/>
    <w:basedOn w:val="a0"/>
    <w:link w:val="ab"/>
    <w:uiPriority w:val="99"/>
    <w:rsid w:val="00E86171"/>
  </w:style>
  <w:style w:type="paragraph" w:styleId="ad">
    <w:name w:val="annotation subject"/>
    <w:basedOn w:val="ab"/>
    <w:next w:val="ab"/>
    <w:link w:val="ae"/>
    <w:uiPriority w:val="99"/>
    <w:semiHidden/>
    <w:unhideWhenUsed/>
    <w:rsid w:val="00E86171"/>
    <w:rPr>
      <w:b/>
      <w:bCs/>
    </w:rPr>
  </w:style>
  <w:style w:type="character" w:customStyle="1" w:styleId="ae">
    <w:name w:val="コメント内容 (文字)"/>
    <w:basedOn w:val="ac"/>
    <w:link w:val="ad"/>
    <w:uiPriority w:val="99"/>
    <w:semiHidden/>
    <w:rsid w:val="00E86171"/>
    <w:rPr>
      <w:b/>
      <w:bCs/>
    </w:rPr>
  </w:style>
  <w:style w:type="table" w:styleId="af">
    <w:name w:val="Table Grid"/>
    <w:basedOn w:val="a1"/>
    <w:uiPriority w:val="59"/>
    <w:rsid w:val="00D166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50009">
      <w:bodyDiv w:val="1"/>
      <w:marLeft w:val="0"/>
      <w:marRight w:val="0"/>
      <w:marTop w:val="0"/>
      <w:marBottom w:val="0"/>
      <w:divBdr>
        <w:top w:val="none" w:sz="0" w:space="0" w:color="auto"/>
        <w:left w:val="none" w:sz="0" w:space="0" w:color="auto"/>
        <w:bottom w:val="none" w:sz="0" w:space="0" w:color="auto"/>
        <w:right w:val="none" w:sz="0" w:space="0" w:color="auto"/>
      </w:divBdr>
    </w:div>
    <w:div w:id="109279520">
      <w:bodyDiv w:val="1"/>
      <w:marLeft w:val="0"/>
      <w:marRight w:val="0"/>
      <w:marTop w:val="0"/>
      <w:marBottom w:val="0"/>
      <w:divBdr>
        <w:top w:val="none" w:sz="0" w:space="0" w:color="auto"/>
        <w:left w:val="none" w:sz="0" w:space="0" w:color="auto"/>
        <w:bottom w:val="none" w:sz="0" w:space="0" w:color="auto"/>
        <w:right w:val="none" w:sz="0" w:space="0" w:color="auto"/>
      </w:divBdr>
    </w:div>
    <w:div w:id="264769490">
      <w:bodyDiv w:val="1"/>
      <w:marLeft w:val="0"/>
      <w:marRight w:val="0"/>
      <w:marTop w:val="0"/>
      <w:marBottom w:val="0"/>
      <w:divBdr>
        <w:top w:val="none" w:sz="0" w:space="0" w:color="auto"/>
        <w:left w:val="none" w:sz="0" w:space="0" w:color="auto"/>
        <w:bottom w:val="none" w:sz="0" w:space="0" w:color="auto"/>
        <w:right w:val="none" w:sz="0" w:space="0" w:color="auto"/>
      </w:divBdr>
    </w:div>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45200319">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773286856">
      <w:bodyDiv w:val="1"/>
      <w:marLeft w:val="0"/>
      <w:marRight w:val="0"/>
      <w:marTop w:val="0"/>
      <w:marBottom w:val="0"/>
      <w:divBdr>
        <w:top w:val="none" w:sz="0" w:space="0" w:color="auto"/>
        <w:left w:val="none" w:sz="0" w:space="0" w:color="auto"/>
        <w:bottom w:val="none" w:sz="0" w:space="0" w:color="auto"/>
        <w:right w:val="none" w:sz="0" w:space="0" w:color="auto"/>
      </w:divBdr>
    </w:div>
    <w:div w:id="820316372">
      <w:bodyDiv w:val="1"/>
      <w:marLeft w:val="0"/>
      <w:marRight w:val="0"/>
      <w:marTop w:val="0"/>
      <w:marBottom w:val="0"/>
      <w:divBdr>
        <w:top w:val="none" w:sz="0" w:space="0" w:color="auto"/>
        <w:left w:val="none" w:sz="0" w:space="0" w:color="auto"/>
        <w:bottom w:val="none" w:sz="0" w:space="0" w:color="auto"/>
        <w:right w:val="none" w:sz="0" w:space="0" w:color="auto"/>
      </w:divBdr>
    </w:div>
    <w:div w:id="827748478">
      <w:bodyDiv w:val="1"/>
      <w:marLeft w:val="0"/>
      <w:marRight w:val="0"/>
      <w:marTop w:val="0"/>
      <w:marBottom w:val="0"/>
      <w:divBdr>
        <w:top w:val="none" w:sz="0" w:space="0" w:color="auto"/>
        <w:left w:val="none" w:sz="0" w:space="0" w:color="auto"/>
        <w:bottom w:val="none" w:sz="0" w:space="0" w:color="auto"/>
        <w:right w:val="none" w:sz="0" w:space="0" w:color="auto"/>
      </w:divBdr>
    </w:div>
    <w:div w:id="937908985">
      <w:bodyDiv w:val="1"/>
      <w:marLeft w:val="0"/>
      <w:marRight w:val="0"/>
      <w:marTop w:val="0"/>
      <w:marBottom w:val="0"/>
      <w:divBdr>
        <w:top w:val="none" w:sz="0" w:space="0" w:color="auto"/>
        <w:left w:val="none" w:sz="0" w:space="0" w:color="auto"/>
        <w:bottom w:val="none" w:sz="0" w:space="0" w:color="auto"/>
        <w:right w:val="none" w:sz="0" w:space="0" w:color="auto"/>
      </w:divBdr>
    </w:div>
    <w:div w:id="951596751">
      <w:bodyDiv w:val="1"/>
      <w:marLeft w:val="0"/>
      <w:marRight w:val="0"/>
      <w:marTop w:val="0"/>
      <w:marBottom w:val="0"/>
      <w:divBdr>
        <w:top w:val="none" w:sz="0" w:space="0" w:color="auto"/>
        <w:left w:val="none" w:sz="0" w:space="0" w:color="auto"/>
        <w:bottom w:val="none" w:sz="0" w:space="0" w:color="auto"/>
        <w:right w:val="none" w:sz="0" w:space="0" w:color="auto"/>
      </w:divBdr>
    </w:div>
    <w:div w:id="1170413303">
      <w:bodyDiv w:val="1"/>
      <w:marLeft w:val="0"/>
      <w:marRight w:val="0"/>
      <w:marTop w:val="0"/>
      <w:marBottom w:val="0"/>
      <w:divBdr>
        <w:top w:val="none" w:sz="0" w:space="0" w:color="auto"/>
        <w:left w:val="none" w:sz="0" w:space="0" w:color="auto"/>
        <w:bottom w:val="none" w:sz="0" w:space="0" w:color="auto"/>
        <w:right w:val="none" w:sz="0" w:space="0" w:color="auto"/>
      </w:divBdr>
    </w:div>
    <w:div w:id="1216889605">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542860471">
      <w:bodyDiv w:val="1"/>
      <w:marLeft w:val="0"/>
      <w:marRight w:val="0"/>
      <w:marTop w:val="0"/>
      <w:marBottom w:val="0"/>
      <w:divBdr>
        <w:top w:val="none" w:sz="0" w:space="0" w:color="auto"/>
        <w:left w:val="none" w:sz="0" w:space="0" w:color="auto"/>
        <w:bottom w:val="none" w:sz="0" w:space="0" w:color="auto"/>
        <w:right w:val="none" w:sz="0" w:space="0" w:color="auto"/>
      </w:divBdr>
    </w:div>
    <w:div w:id="1605334757">
      <w:bodyDiv w:val="1"/>
      <w:marLeft w:val="0"/>
      <w:marRight w:val="0"/>
      <w:marTop w:val="0"/>
      <w:marBottom w:val="0"/>
      <w:divBdr>
        <w:top w:val="none" w:sz="0" w:space="0" w:color="auto"/>
        <w:left w:val="none" w:sz="0" w:space="0" w:color="auto"/>
        <w:bottom w:val="none" w:sz="0" w:space="0" w:color="auto"/>
        <w:right w:val="none" w:sz="0" w:space="0" w:color="auto"/>
      </w:divBdr>
    </w:div>
    <w:div w:id="1654218104">
      <w:bodyDiv w:val="1"/>
      <w:marLeft w:val="0"/>
      <w:marRight w:val="0"/>
      <w:marTop w:val="0"/>
      <w:marBottom w:val="0"/>
      <w:divBdr>
        <w:top w:val="none" w:sz="0" w:space="0" w:color="auto"/>
        <w:left w:val="none" w:sz="0" w:space="0" w:color="auto"/>
        <w:bottom w:val="none" w:sz="0" w:space="0" w:color="auto"/>
        <w:right w:val="none" w:sz="0" w:space="0" w:color="auto"/>
      </w:divBdr>
    </w:div>
    <w:div w:id="1664815239">
      <w:bodyDiv w:val="1"/>
      <w:marLeft w:val="0"/>
      <w:marRight w:val="0"/>
      <w:marTop w:val="0"/>
      <w:marBottom w:val="0"/>
      <w:divBdr>
        <w:top w:val="none" w:sz="0" w:space="0" w:color="auto"/>
        <w:left w:val="none" w:sz="0" w:space="0" w:color="auto"/>
        <w:bottom w:val="none" w:sz="0" w:space="0" w:color="auto"/>
        <w:right w:val="none" w:sz="0" w:space="0" w:color="auto"/>
      </w:divBdr>
    </w:div>
    <w:div w:id="1684430163">
      <w:bodyDiv w:val="1"/>
      <w:marLeft w:val="0"/>
      <w:marRight w:val="0"/>
      <w:marTop w:val="0"/>
      <w:marBottom w:val="0"/>
      <w:divBdr>
        <w:top w:val="none" w:sz="0" w:space="0" w:color="auto"/>
        <w:left w:val="none" w:sz="0" w:space="0" w:color="auto"/>
        <w:bottom w:val="none" w:sz="0" w:space="0" w:color="auto"/>
        <w:right w:val="none" w:sz="0" w:space="0" w:color="auto"/>
      </w:divBdr>
    </w:div>
    <w:div w:id="1766072701">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1934434428">
      <w:bodyDiv w:val="1"/>
      <w:marLeft w:val="0"/>
      <w:marRight w:val="0"/>
      <w:marTop w:val="0"/>
      <w:marBottom w:val="0"/>
      <w:divBdr>
        <w:top w:val="none" w:sz="0" w:space="0" w:color="auto"/>
        <w:left w:val="none" w:sz="0" w:space="0" w:color="auto"/>
        <w:bottom w:val="none" w:sz="0" w:space="0" w:color="auto"/>
        <w:right w:val="none" w:sz="0" w:space="0" w:color="auto"/>
      </w:divBdr>
    </w:div>
    <w:div w:id="1962372802">
      <w:bodyDiv w:val="1"/>
      <w:marLeft w:val="0"/>
      <w:marRight w:val="0"/>
      <w:marTop w:val="0"/>
      <w:marBottom w:val="0"/>
      <w:divBdr>
        <w:top w:val="none" w:sz="0" w:space="0" w:color="auto"/>
        <w:left w:val="none" w:sz="0" w:space="0" w:color="auto"/>
        <w:bottom w:val="none" w:sz="0" w:space="0" w:color="auto"/>
        <w:right w:val="none" w:sz="0" w:space="0" w:color="auto"/>
      </w:divBdr>
    </w:div>
    <w:div w:id="1999921138">
      <w:bodyDiv w:val="1"/>
      <w:marLeft w:val="0"/>
      <w:marRight w:val="0"/>
      <w:marTop w:val="0"/>
      <w:marBottom w:val="0"/>
      <w:divBdr>
        <w:top w:val="none" w:sz="0" w:space="0" w:color="auto"/>
        <w:left w:val="none" w:sz="0" w:space="0" w:color="auto"/>
        <w:bottom w:val="none" w:sz="0" w:space="0" w:color="auto"/>
        <w:right w:val="none" w:sz="0" w:space="0" w:color="auto"/>
      </w:divBdr>
    </w:div>
    <w:div w:id="2007783546">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 w:id="2119718038">
      <w:bodyDiv w:val="1"/>
      <w:marLeft w:val="0"/>
      <w:marRight w:val="0"/>
      <w:marTop w:val="0"/>
      <w:marBottom w:val="0"/>
      <w:divBdr>
        <w:top w:val="none" w:sz="0" w:space="0" w:color="auto"/>
        <w:left w:val="none" w:sz="0" w:space="0" w:color="auto"/>
        <w:bottom w:val="none" w:sz="0" w:space="0" w:color="auto"/>
        <w:right w:val="none" w:sz="0" w:space="0" w:color="auto"/>
      </w:divBdr>
    </w:div>
    <w:div w:id="213485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454</Words>
  <Characters>2589</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14</cp:revision>
  <cp:lastPrinted>2015-02-04T08:55:00Z</cp:lastPrinted>
  <dcterms:created xsi:type="dcterms:W3CDTF">2016-03-22T03:17:00Z</dcterms:created>
  <dcterms:modified xsi:type="dcterms:W3CDTF">2017-03-21T05:50:00Z</dcterms:modified>
</cp:coreProperties>
</file>