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2A7F8F"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28</w:t>
      </w:r>
      <w:r w:rsidR="00D944FC">
        <w:rPr>
          <w:rFonts w:ascii="ＭＳ Ｐゴシック" w:eastAsia="ＭＳ Ｐゴシック" w:hAnsi="ＭＳ Ｐゴシック" w:hint="eastAsia"/>
          <w:sz w:val="28"/>
        </w:rPr>
        <w:t>5</w:t>
      </w:r>
      <w:r w:rsidR="00917089">
        <w:rPr>
          <w:rFonts w:ascii="ＭＳ Ｐゴシック" w:eastAsia="ＭＳ Ｐゴシック" w:hAnsi="ＭＳ Ｐゴシック" w:hint="eastAsia"/>
          <w:sz w:val="28"/>
        </w:rPr>
        <w:t xml:space="preserve">　</w:t>
      </w:r>
      <w:r w:rsidR="00681146">
        <w:rPr>
          <w:rFonts w:ascii="ＭＳ Ｐゴシック" w:eastAsia="ＭＳ Ｐゴシック" w:hAnsi="ＭＳ Ｐゴシック" w:hint="eastAsia"/>
          <w:sz w:val="28"/>
        </w:rPr>
        <w:t>ファンコニ貧血</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Pr="00681146" w:rsidRDefault="009261C9" w:rsidP="00DD7555">
      <w:pPr>
        <w:ind w:leftChars="202" w:left="424" w:firstLine="57"/>
        <w:jc w:val="left"/>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681146" w:rsidRPr="00681146">
        <w:rPr>
          <w:rFonts w:ascii="ＭＳ Ｐゴシック" w:eastAsia="ＭＳ Ｐゴシック" w:hAnsi="ＭＳ Ｐゴシック" w:hint="eastAsia"/>
        </w:rPr>
        <w:t>染色体の脆弱性を背景に、</w:t>
      </w:r>
      <w:r w:rsidR="001926D2">
        <w:rPr>
          <w:rFonts w:ascii="ＭＳ Ｐゴシック" w:eastAsia="ＭＳ Ｐゴシック" w:hAnsi="ＭＳ Ｐゴシック" w:hint="eastAsia"/>
        </w:rPr>
        <w:t>１</w:t>
      </w:r>
      <w:r w:rsidR="00681146" w:rsidRPr="00681146">
        <w:rPr>
          <w:rFonts w:ascii="ＭＳ Ｐゴシック" w:eastAsia="ＭＳ Ｐゴシック" w:hAnsi="ＭＳ Ｐゴシック" w:hint="eastAsia"/>
        </w:rPr>
        <w:t>)進行性汎血球減少、</w:t>
      </w:r>
      <w:r w:rsidR="001926D2">
        <w:rPr>
          <w:rFonts w:ascii="ＭＳ Ｐゴシック" w:eastAsia="ＭＳ Ｐゴシック" w:hAnsi="ＭＳ Ｐゴシック" w:hint="eastAsia"/>
        </w:rPr>
        <w:t>２</w:t>
      </w:r>
      <w:r w:rsidR="00681146" w:rsidRPr="00681146">
        <w:rPr>
          <w:rFonts w:ascii="ＭＳ Ｐゴシック" w:eastAsia="ＭＳ Ｐゴシック" w:hAnsi="ＭＳ Ｐゴシック" w:hint="eastAsia"/>
        </w:rPr>
        <w:t>）</w:t>
      </w:r>
      <w:r w:rsidR="00DD7555">
        <w:rPr>
          <w:rFonts w:ascii="ＭＳ Ｐゴシック" w:eastAsia="ＭＳ Ｐゴシック" w:hAnsi="ＭＳ Ｐゴシック" w:hint="eastAsia"/>
        </w:rPr>
        <w:t>骨髄異形成症候群</w:t>
      </w:r>
      <w:r w:rsidR="00681146" w:rsidRPr="00681146">
        <w:rPr>
          <w:rFonts w:ascii="ＭＳ Ｐゴシック" w:eastAsia="ＭＳ Ｐゴシック" w:hAnsi="ＭＳ Ｐゴシック" w:hint="eastAsia"/>
        </w:rPr>
        <w:t>や白血病への移行、</w:t>
      </w:r>
      <w:r w:rsidR="001926D2">
        <w:rPr>
          <w:rFonts w:ascii="ＭＳ Ｐゴシック" w:eastAsia="ＭＳ Ｐゴシック" w:hAnsi="ＭＳ Ｐゴシック" w:hint="eastAsia"/>
        </w:rPr>
        <w:t>３</w:t>
      </w:r>
      <w:r w:rsidR="00681146" w:rsidRPr="00681146">
        <w:rPr>
          <w:rFonts w:ascii="ＭＳ Ｐゴシック" w:eastAsia="ＭＳ Ｐゴシック" w:hAnsi="ＭＳ Ｐゴシック" w:hint="eastAsia"/>
        </w:rPr>
        <w:t>）身体奇形、</w:t>
      </w:r>
      <w:r w:rsidR="001926D2">
        <w:rPr>
          <w:rFonts w:ascii="ＭＳ Ｐゴシック" w:eastAsia="ＭＳ Ｐゴシック" w:hAnsi="ＭＳ Ｐゴシック" w:hint="eastAsia"/>
        </w:rPr>
        <w:t>４</w:t>
      </w:r>
      <w:r w:rsidR="00681146" w:rsidRPr="00681146">
        <w:rPr>
          <w:rFonts w:ascii="ＭＳ Ｐゴシック" w:eastAsia="ＭＳ Ｐゴシック" w:hAnsi="ＭＳ Ｐゴシック" w:hint="eastAsia"/>
        </w:rPr>
        <w:t>）</w:t>
      </w:r>
      <w:r w:rsidR="00681146" w:rsidRPr="00271EA9">
        <w:rPr>
          <w:rFonts w:ascii="ＭＳ Ｐゴシック" w:eastAsia="ＭＳ Ｐゴシック" w:hAnsi="ＭＳ Ｐゴシック" w:hint="eastAsia"/>
        </w:rPr>
        <w:t>固形</w:t>
      </w:r>
      <w:r w:rsidR="000B0E3E">
        <w:rPr>
          <w:rFonts w:ascii="ＭＳ Ｐゴシック" w:eastAsia="ＭＳ Ｐゴシック" w:hAnsi="ＭＳ Ｐゴシック" w:hint="eastAsia"/>
        </w:rPr>
        <w:t>がんの合併を来すことのある</w:t>
      </w:r>
      <w:r w:rsidR="00681146" w:rsidRPr="00681146">
        <w:rPr>
          <w:rFonts w:ascii="ＭＳ Ｐゴシック" w:eastAsia="ＭＳ Ｐゴシック" w:hAnsi="ＭＳ Ｐゴシック" w:hint="eastAsia"/>
        </w:rPr>
        <w:t>血液疾患である。</w:t>
      </w:r>
    </w:p>
    <w:p w:rsidR="009261C9" w:rsidRPr="000B0E3E"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4F0168" w:rsidRDefault="009261C9" w:rsidP="00F52AE8">
      <w:pPr>
        <w:ind w:leftChars="200" w:left="420"/>
        <w:rPr>
          <w:rFonts w:ascii="ＭＳ Ｐゴシック" w:eastAsia="ＭＳ Ｐゴシック" w:hAnsi="ＭＳ Ｐゴシック"/>
        </w:rPr>
      </w:pPr>
      <w:r w:rsidRPr="004F0168">
        <w:rPr>
          <w:rFonts w:ascii="ＭＳ Ｐゴシック" w:eastAsia="ＭＳ Ｐゴシック" w:hAnsi="ＭＳ Ｐゴシック" w:hint="eastAsia"/>
        </w:rPr>
        <w:t xml:space="preserve">　</w:t>
      </w:r>
      <w:r w:rsidR="004F0168">
        <w:rPr>
          <w:rFonts w:ascii="ＭＳ Ｐゴシック" w:eastAsia="ＭＳ Ｐゴシック" w:hAnsi="ＭＳ Ｐゴシック"/>
        </w:rPr>
        <w:t>DNA</w:t>
      </w:r>
      <w:r w:rsidR="004F0168">
        <w:rPr>
          <w:rFonts w:ascii="ＭＳ Ｐゴシック" w:eastAsia="ＭＳ Ｐゴシック" w:hAnsi="ＭＳ Ｐゴシック" w:hint="eastAsia"/>
        </w:rPr>
        <w:t>の修復に働く</w:t>
      </w:r>
      <w:r w:rsidR="00355106" w:rsidRPr="00B03A97">
        <w:rPr>
          <w:rFonts w:ascii="ＭＳ Ｐゴシック" w:eastAsia="ＭＳ Ｐゴシック" w:hAnsi="ＭＳ Ｐゴシック"/>
        </w:rPr>
        <w:t>19</w:t>
      </w:r>
      <w:r w:rsidR="004F0168" w:rsidRPr="004F0168">
        <w:rPr>
          <w:rFonts w:ascii="ＭＳ Ｐゴシック" w:eastAsia="ＭＳ Ｐゴシック" w:hAnsi="ＭＳ Ｐゴシック" w:hint="eastAsia"/>
        </w:rPr>
        <w:t>の</w:t>
      </w:r>
      <w:r w:rsidR="004F0168">
        <w:rPr>
          <w:rFonts w:ascii="ＭＳ Ｐゴシック" w:eastAsia="ＭＳ Ｐゴシック" w:hAnsi="ＭＳ Ｐゴシック" w:hint="eastAsia"/>
        </w:rPr>
        <w:t>ファンコニ貧血</w:t>
      </w:r>
      <w:r w:rsidR="004F0168" w:rsidRPr="004F0168">
        <w:rPr>
          <w:rFonts w:ascii="ＭＳ Ｐゴシック" w:eastAsia="ＭＳ Ｐゴシック" w:hAnsi="ＭＳ Ｐゴシック" w:hint="eastAsia"/>
        </w:rPr>
        <w:t>責任遺伝子が</w:t>
      </w:r>
      <w:r w:rsidR="00F41C44">
        <w:rPr>
          <w:rFonts w:ascii="ＭＳ Ｐゴシック" w:eastAsia="ＭＳ Ｐゴシック" w:hAnsi="ＭＳ Ｐゴシック" w:hint="eastAsia"/>
        </w:rPr>
        <w:t>これまでに</w:t>
      </w:r>
      <w:r w:rsidR="004F0168" w:rsidRPr="004F0168">
        <w:rPr>
          <w:rFonts w:ascii="ＭＳ Ｐゴシック" w:eastAsia="ＭＳ Ｐゴシック" w:hAnsi="ＭＳ Ｐゴシック" w:hint="eastAsia"/>
        </w:rPr>
        <w:t>同定されて</w:t>
      </w:r>
      <w:r w:rsidR="00F52AE8">
        <w:rPr>
          <w:rFonts w:ascii="ＭＳ Ｐゴシック" w:eastAsia="ＭＳ Ｐゴシック" w:hAnsi="ＭＳ Ｐゴシック" w:hint="eastAsia"/>
        </w:rPr>
        <w:t>いる。</w:t>
      </w:r>
      <w:r w:rsidR="001926D2">
        <w:rPr>
          <w:rFonts w:ascii="ＭＳ Ｐゴシック" w:eastAsia="ＭＳ Ｐゴシック" w:hAnsi="ＭＳ Ｐゴシック" w:hint="eastAsia"/>
        </w:rPr>
        <w:t>１</w:t>
      </w:r>
      <w:r w:rsidR="004F0168" w:rsidRPr="004F0168">
        <w:rPr>
          <w:rFonts w:ascii="ＭＳ Ｐゴシック" w:eastAsia="ＭＳ Ｐゴシック" w:hAnsi="ＭＳ Ｐゴシック" w:hint="eastAsia"/>
        </w:rPr>
        <w:t>つを除いて常染色体劣性の遺伝形式をとるが、発病の機構は明</w:t>
      </w:r>
      <w:r w:rsidR="004F0168">
        <w:rPr>
          <w:rFonts w:ascii="ＭＳ Ｐゴシック" w:eastAsia="ＭＳ Ｐゴシック" w:hAnsi="ＭＳ Ｐゴシック" w:hint="eastAsia"/>
        </w:rPr>
        <w:t>ら</w:t>
      </w:r>
      <w:r w:rsidR="004F0168" w:rsidRPr="004F0168">
        <w:rPr>
          <w:rFonts w:ascii="ＭＳ Ｐゴシック" w:eastAsia="ＭＳ Ｐゴシック" w:hAnsi="ＭＳ Ｐゴシック" w:hint="eastAsia"/>
        </w:rPr>
        <w:t>かではない。</w:t>
      </w:r>
      <w:r w:rsidR="00F41C44">
        <w:rPr>
          <w:rFonts w:ascii="ＭＳ Ｐゴシック" w:eastAsia="ＭＳ Ｐゴシック" w:hAnsi="ＭＳ Ｐゴシック" w:hint="eastAsia"/>
        </w:rPr>
        <w:t>本邦では約70</w:t>
      </w:r>
      <w:r w:rsidR="00F41C44" w:rsidRPr="008067F0">
        <w:rPr>
          <w:rFonts w:ascii="ＭＳ Ｐゴシック" w:eastAsia="ＭＳ Ｐゴシック" w:hAnsi="ＭＳ Ｐゴシック" w:hint="eastAsia"/>
        </w:rPr>
        <w:t>％</w:t>
      </w:r>
      <w:r w:rsidR="00F41C44">
        <w:rPr>
          <w:rFonts w:ascii="ＭＳ Ｐゴシック" w:eastAsia="ＭＳ Ｐゴシック" w:hAnsi="ＭＳ Ｐゴシック" w:hint="eastAsia"/>
        </w:rPr>
        <w:t>に</w:t>
      </w:r>
      <w:r w:rsidR="00F41C44">
        <w:rPr>
          <w:rFonts w:ascii="ＭＳ Ｐゴシック" w:eastAsia="ＭＳ Ｐゴシック" w:hAnsi="ＭＳ Ｐゴシック" w:hint="eastAsia"/>
          <w:color w:val="000000"/>
          <w:szCs w:val="21"/>
        </w:rPr>
        <w:t>遺伝子の変異が同定されている。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9261C9" w:rsidRPr="00DB3AB6" w:rsidRDefault="00DB3AB6" w:rsidP="009261C9">
      <w:pPr>
        <w:ind w:leftChars="200" w:left="420"/>
        <w:rPr>
          <w:rFonts w:ascii="ＭＳ Ｐゴシック" w:eastAsia="ＭＳ Ｐゴシック" w:hAnsi="ＭＳ Ｐゴシック"/>
        </w:rPr>
      </w:pPr>
      <w:r>
        <w:rPr>
          <w:rFonts w:ascii="ＭＳ Ｐゴシック" w:eastAsia="ＭＳ Ｐゴシック" w:hAnsi="ＭＳ Ｐゴシック"/>
        </w:rPr>
        <w:t xml:space="preserve"> </w:t>
      </w:r>
      <w:r w:rsidRPr="00DB3AB6">
        <w:rPr>
          <w:rFonts w:ascii="ＭＳ Ｐゴシック" w:eastAsia="ＭＳ Ｐゴシック" w:hAnsi="ＭＳ Ｐゴシック" w:hint="eastAsia"/>
        </w:rPr>
        <w:t>皮膚の色素沈着、身体奇形、低身長、性腺機能不全を伴うが、その表現型は多様である。</w:t>
      </w:r>
      <w:r w:rsidRPr="00DB3AB6">
        <w:rPr>
          <w:rFonts w:ascii="ＭＳ Ｐゴシック" w:eastAsia="ＭＳ Ｐゴシック" w:hAnsi="ＭＳ Ｐゴシック" w:hint="eastAsia"/>
          <w:szCs w:val="24"/>
        </w:rPr>
        <w:t>小児期に進行性の汎血球減少症を発症し、思春期から成人期にかけて骨髄異形成症候群や急性骨髄性白血病への移行がみられることが多く、成人期に頭頚部などの発癌リスクが増加する。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DB3AB6">
        <w:rPr>
          <w:rFonts w:ascii="ＭＳ Ｐゴシック" w:eastAsia="ＭＳ Ｐゴシック" w:hAnsi="ＭＳ Ｐゴシック" w:hint="eastAsia"/>
        </w:rPr>
        <w:t>造血不全、造血器腫瘍に対しては造血細胞移植が唯一治癒</w:t>
      </w:r>
      <w:r w:rsidR="0080468E">
        <w:rPr>
          <w:rFonts w:ascii="ＭＳ Ｐゴシック" w:eastAsia="ＭＳ Ｐゴシック" w:hAnsi="ＭＳ Ｐゴシック" w:hint="eastAsia"/>
        </w:rPr>
        <w:t>を</w:t>
      </w:r>
      <w:r w:rsidR="00DB3AB6">
        <w:rPr>
          <w:rFonts w:ascii="ＭＳ Ｐゴシック" w:eastAsia="ＭＳ Ｐゴシック" w:hAnsi="ＭＳ Ｐゴシック" w:hint="eastAsia"/>
        </w:rPr>
        <w:t>期待できる</w:t>
      </w:r>
      <w:r w:rsidR="0080468E">
        <w:rPr>
          <w:rFonts w:ascii="ＭＳ Ｐゴシック" w:eastAsia="ＭＳ Ｐゴシック" w:hAnsi="ＭＳ Ｐゴシック" w:hint="eastAsia"/>
        </w:rPr>
        <w:t>治療である</w:t>
      </w:r>
      <w:r w:rsidR="00DB3AB6">
        <w:rPr>
          <w:rFonts w:ascii="ＭＳ Ｐゴシック" w:eastAsia="ＭＳ Ｐゴシック" w:hAnsi="ＭＳ Ｐゴシック" w:hint="eastAsia"/>
        </w:rPr>
        <w:t>。</w:t>
      </w:r>
      <w:r w:rsidR="0080468E" w:rsidRPr="0080468E">
        <w:rPr>
          <w:rFonts w:ascii="ＭＳ Ｐゴシック" w:eastAsia="ＭＳ Ｐゴシック" w:hAnsi="ＭＳ Ｐゴシック" w:hint="eastAsia"/>
        </w:rPr>
        <w:t>固形がんの化学療法は困難であり、手術療法が主体となる。身体奇形は外科的手術を施行する。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Pr="0080468E"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80468E" w:rsidRPr="0080468E">
        <w:rPr>
          <w:rFonts w:ascii="ＭＳ Ｐゴシック" w:eastAsia="ＭＳ Ｐゴシック" w:hAnsi="ＭＳ Ｐゴシック" w:hint="eastAsia"/>
        </w:rPr>
        <w:t>10歳までに80％以上、40歳までに90％以上の患者は、再生不良性貧血を発症する。</w:t>
      </w:r>
      <w:r w:rsidR="00827142" w:rsidRPr="00DB3AB6">
        <w:rPr>
          <w:rFonts w:ascii="ＭＳ Ｐゴシック" w:eastAsia="ＭＳ Ｐゴシック" w:hAnsi="ＭＳ Ｐゴシック" w:hint="eastAsia"/>
          <w:szCs w:val="24"/>
        </w:rPr>
        <w:t>思春期から成人期にかけて骨髄異形成症候群や急性骨髄性白血病への移行がみられることが多く、</w:t>
      </w:r>
      <w:r w:rsidR="00827142">
        <w:rPr>
          <w:rFonts w:ascii="ＭＳ Ｐゴシック" w:eastAsia="ＭＳ Ｐゴシック" w:hAnsi="ＭＳ Ｐゴシック" w:hint="eastAsia"/>
          <w:szCs w:val="24"/>
        </w:rPr>
        <w:t>20歳を超えると頭頚部などの発癌リスクが増加し</w:t>
      </w:r>
      <w:r w:rsidR="0080468E" w:rsidRPr="0080468E">
        <w:rPr>
          <w:rFonts w:ascii="ＭＳ Ｐゴシック" w:eastAsia="ＭＳ Ｐゴシック" w:hAnsi="ＭＳ Ｐゴシック" w:hint="eastAsia"/>
        </w:rPr>
        <w:t>予後不良である。</w:t>
      </w:r>
    </w:p>
    <w:p w:rsidR="00334A15" w:rsidRDefault="00334A15" w:rsidP="00CC64BB">
      <w:pPr>
        <w:rPr>
          <w:rFonts w:ascii="ＭＳ Ｐゴシック" w:eastAsia="ＭＳ Ｐゴシック" w:hAnsi="ＭＳ Ｐゴシック"/>
          <w:bdr w:val="single" w:sz="4" w:space="0" w:color="auto"/>
        </w:rPr>
      </w:pPr>
    </w:p>
    <w:p w:rsidR="002559D3" w:rsidRDefault="002559D3">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3318C4">
        <w:rPr>
          <w:rFonts w:ascii="ＭＳ Ｐゴシック" w:eastAsia="ＭＳ Ｐゴシック" w:hAnsi="ＭＳ Ｐゴシック" w:hint="eastAsia"/>
        </w:rPr>
        <w:t>200</w:t>
      </w:r>
      <w:r>
        <w:rPr>
          <w:rFonts w:ascii="ＭＳ Ｐゴシック" w:eastAsia="ＭＳ Ｐゴシック" w:hAnsi="ＭＳ Ｐゴシック" w:hint="eastAsia"/>
        </w:rPr>
        <w:t>人</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BE385A">
        <w:rPr>
          <w:rFonts w:ascii="ＭＳ Ｐゴシック" w:eastAsia="ＭＳ Ｐゴシック" w:hAnsi="ＭＳ Ｐゴシック" w:hint="eastAsia"/>
        </w:rPr>
        <w:t>定まった見解がなく検討中</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B8689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BE385A">
        <w:rPr>
          <w:rFonts w:ascii="ＭＳ Ｐゴシック" w:eastAsia="ＭＳ Ｐゴシック" w:hAnsi="ＭＳ Ｐゴシック" w:hint="eastAsia"/>
        </w:rPr>
        <w:t>造血不全、造血器腫瘍に対しては造血細胞移植</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Pr="002559D3" w:rsidRDefault="00334A15" w:rsidP="00BE385A">
      <w:pPr>
        <w:pStyle w:val="a5"/>
        <w:ind w:leftChars="0" w:left="570"/>
        <w:rPr>
          <w:rFonts w:ascii="ＭＳ Ｐゴシック" w:eastAsia="ＭＳ Ｐゴシック" w:hAnsi="ＭＳ Ｐゴシック"/>
          <w:sz w:val="24"/>
        </w:rPr>
      </w:pPr>
      <w:r w:rsidRPr="002559D3">
        <w:rPr>
          <w:rFonts w:ascii="ＭＳ Ｐゴシック" w:eastAsia="ＭＳ Ｐゴシック" w:hAnsi="ＭＳ Ｐゴシック" w:hint="eastAsia"/>
        </w:rPr>
        <w:t>あり（</w:t>
      </w:r>
      <w:r w:rsidR="00921E90" w:rsidRPr="002559D3">
        <w:rPr>
          <w:rFonts w:ascii="ＭＳ Ｐゴシック" w:eastAsia="ＭＳ Ｐゴシック" w:hAnsi="ＭＳ Ｐゴシック" w:cs="ヒラギノ角ゴ Pro W3" w:hint="eastAsia"/>
          <w:bCs/>
          <w:kern w:val="0"/>
          <w:szCs w:val="28"/>
        </w:rPr>
        <w:t>研究班作成の診断基準あり</w:t>
      </w:r>
      <w:r w:rsidRPr="002559D3">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334A15" w:rsidRPr="00CC64BB" w:rsidRDefault="00BE385A"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再生不良性貧血に関しては後天性再生不良性貧血の重症度分類</w:t>
      </w:r>
      <w:r w:rsidR="00334A15">
        <w:rPr>
          <w:rFonts w:ascii="ＭＳ Ｐゴシック" w:eastAsia="ＭＳ Ｐゴシック" w:hAnsi="ＭＳ Ｐゴシック" w:hint="eastAsia"/>
        </w:rPr>
        <w:t>を用いて</w:t>
      </w:r>
      <w:r w:rsidR="00B86895">
        <w:rPr>
          <w:rFonts w:ascii="ＭＳ Ｐゴシック" w:eastAsia="ＭＳ Ｐゴシック" w:hAnsi="ＭＳ Ｐゴシック" w:hint="eastAsia"/>
        </w:rPr>
        <w:t>、Stage</w:t>
      </w:r>
      <w:r w:rsidR="0073641C">
        <w:rPr>
          <w:rFonts w:ascii="ＭＳ Ｐゴシック" w:eastAsia="ＭＳ Ｐゴシック" w:hAnsi="ＭＳ Ｐゴシック"/>
        </w:rPr>
        <w:t xml:space="preserve"> </w:t>
      </w:r>
      <w:r w:rsidR="00B86895">
        <w:rPr>
          <w:rFonts w:ascii="ＭＳ Ｐゴシック" w:eastAsia="ＭＳ Ｐゴシック" w:hAnsi="ＭＳ Ｐゴシック" w:hint="eastAsia"/>
        </w:rPr>
        <w:t>２以上を対象とする。</w:t>
      </w:r>
    </w:p>
    <w:p w:rsidR="009261C9" w:rsidRPr="00CC64BB" w:rsidRDefault="009261C9" w:rsidP="009261C9">
      <w:pPr>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DD7555">
        <w:rPr>
          <w:rFonts w:ascii="ＭＳ Ｐゴシック" w:eastAsia="ＭＳ Ｐゴシック" w:hAnsi="ＭＳ Ｐゴシック" w:hint="eastAsia"/>
        </w:rPr>
        <w:t>ファンコニ貧血</w:t>
      </w:r>
      <w:r w:rsidRPr="00CC64BB">
        <w:rPr>
          <w:rFonts w:ascii="ＭＳ Ｐゴシック" w:eastAsia="ＭＳ Ｐゴシック" w:hAnsi="ＭＳ Ｐゴシック"/>
        </w:rPr>
        <w:t>」</w:t>
      </w:r>
    </w:p>
    <w:p w:rsidR="009261C9" w:rsidRPr="00CC64BB" w:rsidRDefault="009261C9" w:rsidP="00B86895">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DD7555">
        <w:rPr>
          <w:rFonts w:ascii="ＭＳ Ｐゴシック" w:eastAsia="ＭＳ Ｐゴシック" w:hAnsi="ＭＳ Ｐゴシック" w:hint="eastAsia"/>
        </w:rPr>
        <w:t>東海大学医学部基盤診療学系細胞移植再生医療科</w:t>
      </w:r>
      <w:r w:rsidRPr="00CC64BB">
        <w:rPr>
          <w:rFonts w:ascii="ＭＳ Ｐゴシック" w:eastAsia="ＭＳ Ｐゴシック" w:hAnsi="ＭＳ Ｐゴシック" w:hint="eastAsia"/>
        </w:rPr>
        <w:t xml:space="preserve">　</w:t>
      </w:r>
      <w:r w:rsidR="00DD7555">
        <w:rPr>
          <w:rFonts w:ascii="ＭＳ Ｐゴシック" w:eastAsia="ＭＳ Ｐゴシック" w:hAnsi="ＭＳ Ｐゴシック" w:hint="eastAsia"/>
        </w:rPr>
        <w:t>教授</w:t>
      </w:r>
      <w:r w:rsidRPr="00CC64BB">
        <w:rPr>
          <w:rFonts w:ascii="ＭＳ Ｐゴシック" w:eastAsia="ＭＳ Ｐゴシック" w:hAnsi="ＭＳ Ｐゴシック" w:hint="eastAsia"/>
        </w:rPr>
        <w:t xml:space="preserve">　</w:t>
      </w:r>
      <w:r w:rsidR="00DD7555">
        <w:rPr>
          <w:rFonts w:ascii="ＭＳ Ｐゴシック" w:eastAsia="ＭＳ Ｐゴシック" w:hAnsi="ＭＳ Ｐゴシック" w:hint="eastAsia"/>
        </w:rPr>
        <w:t>矢部普正</w:t>
      </w:r>
    </w:p>
    <w:p w:rsidR="00010DC4" w:rsidRPr="00010DC4" w:rsidRDefault="00010DC4" w:rsidP="009261C9">
      <w:pPr>
        <w:widowControl/>
        <w:jc w:val="left"/>
        <w:rPr>
          <w:rFonts w:ascii="ＭＳ Ｐゴシック" w:eastAsia="ＭＳ Ｐゴシック" w:hAnsi="ＭＳ Ｐゴシック"/>
        </w:rPr>
      </w:pPr>
    </w:p>
    <w:p w:rsidR="009261C9" w:rsidRPr="00CC64BB" w:rsidRDefault="009261C9" w:rsidP="009261C9">
      <w:pPr>
        <w:widowControl/>
        <w:jc w:val="left"/>
        <w:rPr>
          <w:rFonts w:ascii="ＭＳ Ｐゴシック" w:eastAsia="ＭＳ Ｐゴシック" w:hAnsi="ＭＳ Ｐゴシック"/>
        </w:rPr>
      </w:pPr>
      <w:r w:rsidRPr="00010DC4">
        <w:rPr>
          <w:rFonts w:ascii="ＭＳ Ｐゴシック" w:eastAsia="ＭＳ Ｐゴシック" w:hAnsi="ＭＳ Ｐゴシック"/>
        </w:rPr>
        <w:br w:type="page"/>
      </w:r>
    </w:p>
    <w:p w:rsidR="00DE4C90" w:rsidRPr="0049636F" w:rsidRDefault="009261C9" w:rsidP="009261C9">
      <w:pPr>
        <w:jc w:val="left"/>
        <w:rPr>
          <w:rFonts w:ascii="ＭＳ Ｐゴシック" w:eastAsia="ＭＳ Ｐゴシック" w:hAnsi="ＭＳ Ｐゴシック"/>
        </w:rPr>
      </w:pPr>
      <w:r w:rsidRPr="0049636F">
        <w:rPr>
          <w:rFonts w:ascii="ＭＳ Ｐゴシック" w:eastAsia="ＭＳ Ｐゴシック" w:hAnsi="ＭＳ Ｐゴシック" w:hint="eastAsia"/>
        </w:rPr>
        <w:lastRenderedPageBreak/>
        <w:t>＜診断基準＞</w:t>
      </w:r>
    </w:p>
    <w:p w:rsidR="003F35DB" w:rsidRPr="0049636F" w:rsidRDefault="00D67014">
      <w:pPr>
        <w:widowControl/>
        <w:jc w:val="left"/>
        <w:rPr>
          <w:rFonts w:ascii="ＭＳ Ｐゴシック" w:eastAsia="ＭＳ Ｐゴシック" w:hAnsi="ＭＳ Ｐゴシック"/>
        </w:rPr>
      </w:pPr>
      <w:r w:rsidRPr="0049636F">
        <w:rPr>
          <w:rFonts w:ascii="ＭＳ Ｐゴシック" w:eastAsia="ＭＳ Ｐゴシック" w:hAnsi="ＭＳ Ｐゴシック" w:hint="eastAsia"/>
        </w:rPr>
        <w:t>ファンコニ（</w:t>
      </w:r>
      <w:r w:rsidR="002925E4" w:rsidRPr="0049636F">
        <w:rPr>
          <w:rFonts w:ascii="ＭＳ Ｐゴシック" w:eastAsia="ＭＳ Ｐゴシック" w:hAnsi="ＭＳ Ｐゴシック"/>
        </w:rPr>
        <w:t>Fanconi</w:t>
      </w:r>
      <w:r w:rsidRPr="0049636F">
        <w:rPr>
          <w:rFonts w:ascii="ＭＳ Ｐゴシック" w:eastAsia="ＭＳ Ｐゴシック" w:hAnsi="ＭＳ Ｐゴシック" w:hint="eastAsia"/>
        </w:rPr>
        <w:t>）</w:t>
      </w:r>
      <w:r w:rsidR="002925E4" w:rsidRPr="0049636F">
        <w:rPr>
          <w:rFonts w:ascii="ＭＳ Ｐゴシック" w:eastAsia="ＭＳ Ｐゴシック" w:hAnsi="ＭＳ Ｐゴシック" w:hint="eastAsia"/>
        </w:rPr>
        <w:t>貧血</w:t>
      </w:r>
      <w:r w:rsidR="003F35DB" w:rsidRPr="0049636F">
        <w:rPr>
          <w:rFonts w:ascii="ＭＳ Ｐゴシック" w:eastAsia="ＭＳ Ｐゴシック" w:hAnsi="ＭＳ Ｐゴシック" w:hint="eastAsia"/>
        </w:rPr>
        <w:t>の診断基準</w:t>
      </w:r>
    </w:p>
    <w:p w:rsidR="003F35DB" w:rsidRPr="0049636F" w:rsidRDefault="00346AEC">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CC1B93" w:rsidRPr="0049636F">
        <w:rPr>
          <w:rFonts w:ascii="ＭＳ Ｐゴシック" w:eastAsia="ＭＳ Ｐゴシック" w:hAnsi="ＭＳ Ｐゴシック" w:hint="eastAsia"/>
        </w:rPr>
        <w:t>．</w:t>
      </w:r>
      <w:r w:rsidR="007F1C0B" w:rsidRPr="0049636F">
        <w:rPr>
          <w:rFonts w:ascii="ＭＳ Ｐゴシック" w:eastAsia="ＭＳ Ｐゴシック" w:hAnsi="ＭＳ Ｐゴシック" w:hint="eastAsia"/>
        </w:rPr>
        <w:t>症状</w:t>
      </w:r>
      <w:r w:rsidR="007F1C0B" w:rsidRPr="0049636F">
        <w:rPr>
          <w:rFonts w:ascii="ＭＳ Ｐゴシック" w:eastAsia="ＭＳ Ｐゴシック" w:hAnsi="ＭＳ Ｐゴシック"/>
        </w:rPr>
        <w:t xml:space="preserve"> </w:t>
      </w:r>
    </w:p>
    <w:p w:rsidR="00D731B9" w:rsidRPr="0049636F" w:rsidRDefault="00540C22" w:rsidP="00B77A29">
      <w:pPr>
        <w:pStyle w:val="a5"/>
        <w:widowControl/>
        <w:ind w:leftChars="100" w:left="630" w:hangingChars="200" w:hanging="420"/>
        <w:jc w:val="left"/>
        <w:rPr>
          <w:rFonts w:ascii="ＭＳ Ｐゴシック" w:eastAsia="ＭＳ Ｐゴシック" w:hAnsi="ＭＳ Ｐゴシック"/>
        </w:rPr>
      </w:pPr>
      <w:r>
        <w:rPr>
          <w:rFonts w:ascii="ＭＳ Ｐゴシック" w:eastAsia="ＭＳ Ｐゴシック" w:hAnsi="ＭＳ Ｐゴシック" w:hint="eastAsia"/>
        </w:rPr>
        <w:t>１．</w:t>
      </w:r>
      <w:r w:rsidR="002925E4" w:rsidRPr="0049636F">
        <w:rPr>
          <w:rFonts w:ascii="ＭＳ Ｐゴシック" w:eastAsia="ＭＳ Ｐゴシック" w:hAnsi="ＭＳ Ｐゴシック" w:hint="eastAsia"/>
        </w:rPr>
        <w:t>汎血球減少</w:t>
      </w:r>
    </w:p>
    <w:p w:rsidR="00D73781" w:rsidRPr="0049636F" w:rsidRDefault="00D73781" w:rsidP="00B77A29">
      <w:pPr>
        <w:pStyle w:val="a5"/>
        <w:widowControl/>
        <w:ind w:leftChars="100" w:left="210" w:firstLineChars="100" w:firstLine="210"/>
        <w:jc w:val="left"/>
        <w:rPr>
          <w:rFonts w:ascii="ＭＳ Ｐゴシック" w:eastAsia="ＭＳ Ｐゴシック" w:hAnsi="ＭＳ Ｐゴシック"/>
        </w:rPr>
      </w:pPr>
      <w:r w:rsidRPr="0049636F">
        <w:rPr>
          <w:rFonts w:ascii="ＭＳ Ｐゴシック" w:eastAsia="ＭＳ Ｐゴシック" w:hAnsi="ＭＳ Ｐゴシック" w:hint="eastAsia"/>
        </w:rPr>
        <w:t>国際ファンコニ貧血登録の</w:t>
      </w:r>
      <w:r w:rsidR="00224340" w:rsidRPr="0049636F">
        <w:rPr>
          <w:rFonts w:ascii="ＭＳ Ｐゴシック" w:eastAsia="ＭＳ Ｐゴシック" w:hAnsi="ＭＳ Ｐゴシック" w:hint="eastAsia"/>
        </w:rPr>
        <w:t>血球減少</w:t>
      </w:r>
      <w:r w:rsidRPr="0049636F">
        <w:rPr>
          <w:rFonts w:ascii="ＭＳ Ｐゴシック" w:eastAsia="ＭＳ Ｐゴシック" w:hAnsi="ＭＳ Ｐゴシック" w:hint="eastAsia"/>
        </w:rPr>
        <w:t>基準に準じ、以下の基準のいずれかを認める。</w:t>
      </w:r>
    </w:p>
    <w:p w:rsidR="00D73781" w:rsidRPr="0049636F" w:rsidRDefault="00D73781" w:rsidP="00B77A29">
      <w:pPr>
        <w:pStyle w:val="a5"/>
        <w:widowControl/>
        <w:ind w:leftChars="100" w:left="210" w:firstLineChars="100" w:firstLine="210"/>
        <w:jc w:val="left"/>
        <w:rPr>
          <w:rFonts w:ascii="ＭＳ Ｐゴシック" w:eastAsia="ＭＳ Ｐゴシック" w:hAnsi="ＭＳ Ｐゴシック"/>
        </w:rPr>
      </w:pPr>
      <w:r w:rsidRPr="0049636F">
        <w:rPr>
          <w:rFonts w:ascii="ＭＳ Ｐゴシック" w:eastAsia="ＭＳ Ｐゴシック" w:hAnsi="ＭＳ Ｐゴシック" w:hint="eastAsia"/>
        </w:rPr>
        <w:t xml:space="preserve">貧血：ヘモグロビン　</w:t>
      </w:r>
      <w:r w:rsidRPr="0049636F">
        <w:rPr>
          <w:rFonts w:ascii="ＭＳ Ｐゴシック" w:eastAsia="ＭＳ Ｐゴシック" w:hAnsi="ＭＳ Ｐゴシック"/>
        </w:rPr>
        <w:t>10g/d</w:t>
      </w:r>
      <w:r w:rsidR="00C535A5" w:rsidRPr="0049636F">
        <w:rPr>
          <w:rFonts w:ascii="ＭＳ Ｐゴシック" w:eastAsia="ＭＳ Ｐゴシック" w:hAnsi="ＭＳ Ｐゴシック"/>
        </w:rPr>
        <w:t>L</w:t>
      </w:r>
      <w:r w:rsidRPr="0049636F">
        <w:rPr>
          <w:rFonts w:ascii="ＭＳ Ｐゴシック" w:eastAsia="ＭＳ Ｐゴシック" w:hAnsi="ＭＳ Ｐゴシック" w:hint="eastAsia"/>
        </w:rPr>
        <w:t>未満</w:t>
      </w:r>
    </w:p>
    <w:p w:rsidR="00D73781" w:rsidRPr="0049636F" w:rsidRDefault="00D73781" w:rsidP="00B77A29">
      <w:pPr>
        <w:pStyle w:val="a5"/>
        <w:widowControl/>
        <w:ind w:leftChars="100" w:left="210" w:firstLineChars="100" w:firstLine="210"/>
        <w:jc w:val="left"/>
        <w:rPr>
          <w:rFonts w:ascii="ＭＳ Ｐゴシック" w:eastAsia="ＭＳ Ｐゴシック" w:hAnsi="ＭＳ Ｐゴシック"/>
          <w:szCs w:val="21"/>
        </w:rPr>
      </w:pPr>
      <w:r w:rsidRPr="0049636F">
        <w:rPr>
          <w:rFonts w:ascii="ＭＳ Ｐゴシック" w:eastAsia="ＭＳ Ｐゴシック" w:hAnsi="ＭＳ Ｐゴシック" w:hint="eastAsia"/>
        </w:rPr>
        <w:t>好中球数：</w:t>
      </w:r>
      <w:r w:rsidRPr="0049636F">
        <w:rPr>
          <w:rFonts w:ascii="ＭＳ Ｐゴシック" w:eastAsia="ＭＳ Ｐゴシック" w:hAnsi="ＭＳ Ｐゴシック"/>
          <w:szCs w:val="21"/>
        </w:rPr>
        <w:t>1,000/</w:t>
      </w:r>
      <w:r w:rsidR="00C535A5" w:rsidRPr="0049636F">
        <w:rPr>
          <w:rFonts w:ascii="ＭＳ Ｐゴシック" w:eastAsia="ＭＳ Ｐゴシック" w:hAnsi="ＭＳ Ｐゴシック" w:hint="eastAsia"/>
          <w:szCs w:val="21"/>
        </w:rPr>
        <w:t>µ</w:t>
      </w:r>
      <w:r w:rsidR="00C535A5" w:rsidRPr="0049636F">
        <w:rPr>
          <w:rFonts w:ascii="ＭＳ Ｐゴシック" w:eastAsia="ＭＳ Ｐゴシック" w:hAnsi="ＭＳ Ｐゴシック"/>
          <w:szCs w:val="21"/>
        </w:rPr>
        <w:t>L</w:t>
      </w:r>
      <w:r w:rsidRPr="0049636F">
        <w:rPr>
          <w:rFonts w:ascii="ＭＳ Ｐゴシック" w:eastAsia="ＭＳ Ｐゴシック" w:hAnsi="ＭＳ Ｐゴシック" w:hint="eastAsia"/>
        </w:rPr>
        <w:t>未満</w:t>
      </w:r>
    </w:p>
    <w:p w:rsidR="003F35DB" w:rsidRPr="0049636F" w:rsidRDefault="00D73781" w:rsidP="00B77A29">
      <w:pPr>
        <w:pStyle w:val="a5"/>
        <w:widowControl/>
        <w:ind w:leftChars="100" w:left="210" w:firstLineChars="100" w:firstLine="210"/>
        <w:jc w:val="left"/>
        <w:rPr>
          <w:rFonts w:ascii="ＭＳ Ｐゴシック" w:eastAsia="ＭＳ Ｐゴシック" w:hAnsi="ＭＳ Ｐゴシック"/>
        </w:rPr>
      </w:pPr>
      <w:r w:rsidRPr="0049636F">
        <w:rPr>
          <w:rFonts w:ascii="ＭＳ Ｐゴシック" w:eastAsia="ＭＳ Ｐゴシック" w:hAnsi="ＭＳ Ｐゴシック" w:hint="eastAsia"/>
          <w:szCs w:val="21"/>
        </w:rPr>
        <w:t>血小板：</w:t>
      </w:r>
      <w:r w:rsidRPr="0049636F">
        <w:rPr>
          <w:rFonts w:ascii="ＭＳ Ｐゴシック" w:eastAsia="ＭＳ Ｐゴシック" w:hAnsi="ＭＳ Ｐゴシック"/>
          <w:szCs w:val="21"/>
        </w:rPr>
        <w:t>100,000/</w:t>
      </w:r>
      <w:r w:rsidR="00C535A5" w:rsidRPr="0049636F">
        <w:rPr>
          <w:rFonts w:ascii="ＭＳ Ｐゴシック" w:eastAsia="ＭＳ Ｐゴシック" w:hAnsi="ＭＳ Ｐゴシック" w:hint="eastAsia"/>
          <w:szCs w:val="21"/>
        </w:rPr>
        <w:t>µ</w:t>
      </w:r>
      <w:r w:rsidR="00C535A5" w:rsidRPr="0049636F">
        <w:rPr>
          <w:rFonts w:ascii="ＭＳ Ｐゴシック" w:eastAsia="ＭＳ Ｐゴシック" w:hAnsi="ＭＳ Ｐゴシック"/>
          <w:szCs w:val="21"/>
        </w:rPr>
        <w:t>L</w:t>
      </w:r>
      <w:r w:rsidRPr="0049636F">
        <w:rPr>
          <w:rFonts w:ascii="ＭＳ Ｐゴシック" w:eastAsia="ＭＳ Ｐゴシック" w:hAnsi="ＭＳ Ｐゴシック" w:hint="eastAsia"/>
        </w:rPr>
        <w:t>未満</w:t>
      </w:r>
    </w:p>
    <w:p w:rsidR="003F35DB" w:rsidRPr="0049636F" w:rsidRDefault="00540C22" w:rsidP="00B77A29">
      <w:pPr>
        <w:pStyle w:val="a5"/>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２．</w:t>
      </w:r>
      <w:r w:rsidR="002925E4" w:rsidRPr="0049636F">
        <w:rPr>
          <w:rFonts w:ascii="ＭＳ Ｐゴシック" w:eastAsia="ＭＳ Ｐゴシック" w:hAnsi="ＭＳ Ｐゴシック" w:hint="eastAsia"/>
        </w:rPr>
        <w:t>皮膚の色素沈着</w:t>
      </w:r>
    </w:p>
    <w:p w:rsidR="00D73781" w:rsidRPr="0049636F" w:rsidRDefault="00540C22" w:rsidP="00B77A29">
      <w:pPr>
        <w:pStyle w:val="a5"/>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３．</w:t>
      </w:r>
      <w:r w:rsidR="002925E4" w:rsidRPr="0049636F">
        <w:rPr>
          <w:rFonts w:ascii="ＭＳ Ｐゴシック" w:eastAsia="ＭＳ Ｐゴシック" w:hAnsi="ＭＳ Ｐゴシック" w:hint="eastAsia"/>
        </w:rPr>
        <w:t>身体奇形</w:t>
      </w:r>
      <w:r w:rsidR="004A326A" w:rsidRPr="0049636F">
        <w:rPr>
          <w:rFonts w:ascii="ＭＳ Ｐゴシック" w:eastAsia="ＭＳ Ｐゴシック" w:hAnsi="ＭＳ Ｐゴシック" w:hint="eastAsia"/>
        </w:rPr>
        <w:t>：</w:t>
      </w:r>
      <w:r w:rsidR="00CA3FF6" w:rsidRPr="0049636F">
        <w:rPr>
          <w:rFonts w:ascii="ＭＳ Ｐゴシック" w:eastAsia="ＭＳ Ｐゴシック" w:hAnsi="ＭＳ Ｐゴシック" w:hint="eastAsia"/>
        </w:rPr>
        <w:t>何らかの身体奇形は約</w:t>
      </w:r>
      <w:r w:rsidR="001926D2" w:rsidRPr="0049636F">
        <w:rPr>
          <w:rFonts w:ascii="ＭＳ Ｐゴシック" w:eastAsia="ＭＳ Ｐゴシック" w:hAnsi="ＭＳ Ｐゴシック"/>
        </w:rPr>
        <w:t>80</w:t>
      </w:r>
      <w:r w:rsidR="00CA3FF6" w:rsidRPr="0049636F">
        <w:rPr>
          <w:rFonts w:ascii="ＭＳ Ｐゴシック" w:eastAsia="ＭＳ Ｐゴシック" w:hAnsi="ＭＳ Ｐゴシック" w:hint="eastAsia"/>
        </w:rPr>
        <w:t>％にみられるが、多様である。</w:t>
      </w:r>
    </w:p>
    <w:p w:rsidR="00F22EE3" w:rsidRPr="0049636F" w:rsidRDefault="00CA3FF6" w:rsidP="00B77A29">
      <w:pPr>
        <w:pStyle w:val="a5"/>
        <w:widowControl/>
        <w:ind w:leftChars="100" w:left="210" w:firstLineChars="100" w:firstLine="210"/>
        <w:jc w:val="left"/>
        <w:rPr>
          <w:rFonts w:ascii="ＭＳ Ｐゴシック" w:eastAsia="ＭＳ Ｐゴシック" w:hAnsi="ＭＳ Ｐゴシック"/>
        </w:rPr>
      </w:pPr>
      <w:r w:rsidRPr="0049636F">
        <w:rPr>
          <w:rFonts w:ascii="ＭＳ Ｐゴシック" w:eastAsia="ＭＳ Ｐゴシック" w:hAnsi="ＭＳ Ｐゴシック" w:hint="eastAsia"/>
        </w:rPr>
        <w:t>上肢：親指の欠損・低形成、多指症、橈骨・尺骨の欠損</w:t>
      </w:r>
    </w:p>
    <w:p w:rsidR="00E33D07" w:rsidRPr="0049636F" w:rsidRDefault="00CA3FF6" w:rsidP="00B77A29">
      <w:pPr>
        <w:pStyle w:val="a5"/>
        <w:widowControl/>
        <w:ind w:leftChars="100" w:left="210" w:firstLineChars="100" w:firstLine="210"/>
        <w:jc w:val="left"/>
        <w:rPr>
          <w:rFonts w:ascii="ＭＳ Ｐゴシック" w:eastAsia="ＭＳ Ｐゴシック" w:hAnsi="ＭＳ Ｐゴシック"/>
        </w:rPr>
      </w:pPr>
      <w:r w:rsidRPr="0049636F">
        <w:rPr>
          <w:rFonts w:ascii="ＭＳ Ｐゴシック" w:eastAsia="ＭＳ Ｐゴシック" w:hAnsi="ＭＳ Ｐゴシック" w:hint="eastAsia"/>
        </w:rPr>
        <w:t>下肢：つま先合指、かかとの異常、股関節脱臼</w:t>
      </w:r>
    </w:p>
    <w:p w:rsidR="00E33D07" w:rsidRPr="0049636F" w:rsidRDefault="00CA3FF6" w:rsidP="00B77A29">
      <w:pPr>
        <w:pStyle w:val="a5"/>
        <w:widowControl/>
        <w:ind w:leftChars="100" w:left="210" w:firstLineChars="100" w:firstLine="210"/>
        <w:jc w:val="left"/>
        <w:rPr>
          <w:rFonts w:ascii="ＭＳ Ｐゴシック" w:eastAsia="ＭＳ Ｐゴシック" w:hAnsi="ＭＳ Ｐゴシック"/>
        </w:rPr>
      </w:pPr>
      <w:r w:rsidRPr="0049636F">
        <w:rPr>
          <w:rFonts w:ascii="ＭＳ Ｐゴシック" w:eastAsia="ＭＳ Ｐゴシック" w:hAnsi="ＭＳ Ｐゴシック" w:hint="eastAsia"/>
        </w:rPr>
        <w:t>骨格系：小頭症、小</w:t>
      </w:r>
      <w:r w:rsidR="00716C6E" w:rsidRPr="0049636F">
        <w:rPr>
          <w:rFonts w:ascii="ＭＳ Ｐゴシック" w:eastAsia="ＭＳ Ｐゴシック" w:hAnsi="ＭＳ Ｐゴシック" w:hint="eastAsia"/>
        </w:rPr>
        <w:t>顎</w:t>
      </w:r>
      <w:r w:rsidRPr="0049636F">
        <w:rPr>
          <w:rFonts w:ascii="ＭＳ Ｐゴシック" w:eastAsia="ＭＳ Ｐゴシック" w:hAnsi="ＭＳ Ｐゴシック" w:hint="eastAsia"/>
        </w:rPr>
        <w:t>症、二分脊椎、側湾症、肋骨の変形・欠損</w:t>
      </w:r>
    </w:p>
    <w:p w:rsidR="00E33D07" w:rsidRPr="0049636F" w:rsidRDefault="00CA3FF6" w:rsidP="00B77A29">
      <w:pPr>
        <w:pStyle w:val="a5"/>
        <w:widowControl/>
        <w:ind w:leftChars="100" w:left="210" w:firstLineChars="100" w:firstLine="210"/>
        <w:jc w:val="left"/>
        <w:rPr>
          <w:rFonts w:ascii="ＭＳ Ｐゴシック" w:eastAsia="ＭＳ Ｐゴシック" w:hAnsi="ＭＳ Ｐゴシック"/>
        </w:rPr>
      </w:pPr>
      <w:r w:rsidRPr="0049636F">
        <w:rPr>
          <w:rFonts w:ascii="ＭＳ Ｐゴシック" w:eastAsia="ＭＳ Ｐゴシック" w:hAnsi="ＭＳ Ｐゴシック" w:hint="eastAsia"/>
        </w:rPr>
        <w:t>性腺：男性：性器形成不全症、停留睾丸、尿道下裂、小陰茎</w:t>
      </w:r>
    </w:p>
    <w:p w:rsidR="001956A2" w:rsidRPr="0049636F" w:rsidRDefault="00CA3FF6" w:rsidP="00B77A29">
      <w:pPr>
        <w:pStyle w:val="a5"/>
        <w:widowControl/>
        <w:ind w:leftChars="100" w:left="210" w:firstLineChars="100" w:firstLine="210"/>
        <w:jc w:val="left"/>
        <w:rPr>
          <w:rFonts w:ascii="ＭＳ Ｐゴシック" w:eastAsia="ＭＳ Ｐゴシック" w:hAnsi="ＭＳ Ｐゴシック"/>
        </w:rPr>
      </w:pPr>
      <w:r w:rsidRPr="0049636F">
        <w:rPr>
          <w:rFonts w:ascii="ＭＳ Ｐゴシック" w:eastAsia="ＭＳ Ｐゴシック" w:hAnsi="ＭＳ Ｐゴシック" w:hint="eastAsia"/>
        </w:rPr>
        <w:t xml:space="preserve">　　　</w:t>
      </w:r>
      <w:r w:rsidR="006D3551" w:rsidRPr="0049636F">
        <w:rPr>
          <w:rFonts w:ascii="ＭＳ Ｐゴシック" w:eastAsia="ＭＳ Ｐゴシック" w:hAnsi="ＭＳ Ｐゴシック" w:hint="eastAsia"/>
        </w:rPr>
        <w:t xml:space="preserve">　</w:t>
      </w:r>
      <w:r w:rsidRPr="0049636F">
        <w:rPr>
          <w:rFonts w:ascii="ＭＳ Ｐゴシック" w:eastAsia="ＭＳ Ｐゴシック" w:hAnsi="ＭＳ Ｐゴシック" w:hint="eastAsia"/>
        </w:rPr>
        <w:t>女性：性器形成不全症、双角子宮、月経異常</w:t>
      </w:r>
    </w:p>
    <w:p w:rsidR="001956A2" w:rsidRPr="0049636F" w:rsidRDefault="00CA3FF6" w:rsidP="00B77A29">
      <w:pPr>
        <w:pStyle w:val="a5"/>
        <w:widowControl/>
        <w:ind w:leftChars="100" w:left="210" w:firstLineChars="100" w:firstLine="210"/>
        <w:jc w:val="left"/>
        <w:rPr>
          <w:rFonts w:ascii="ＭＳ Ｐゴシック" w:eastAsia="ＭＳ Ｐゴシック" w:hAnsi="ＭＳ Ｐゴシック"/>
        </w:rPr>
      </w:pPr>
      <w:r w:rsidRPr="0049636F">
        <w:rPr>
          <w:rFonts w:ascii="ＭＳ Ｐゴシック" w:eastAsia="ＭＳ Ｐゴシック" w:hAnsi="ＭＳ Ｐゴシック" w:hint="eastAsia"/>
        </w:rPr>
        <w:t>眼：小眼球、斜視、乱視、白内障</w:t>
      </w:r>
    </w:p>
    <w:p w:rsidR="001956A2" w:rsidRPr="0049636F" w:rsidRDefault="00CA3FF6" w:rsidP="00B77A29">
      <w:pPr>
        <w:pStyle w:val="a5"/>
        <w:widowControl/>
        <w:ind w:leftChars="100" w:left="210" w:firstLineChars="100" w:firstLine="210"/>
        <w:jc w:val="left"/>
        <w:rPr>
          <w:rFonts w:ascii="ＭＳ Ｐゴシック" w:eastAsia="ＭＳ Ｐゴシック" w:hAnsi="ＭＳ Ｐゴシック"/>
        </w:rPr>
      </w:pPr>
      <w:r w:rsidRPr="0049636F">
        <w:rPr>
          <w:rFonts w:ascii="ＭＳ Ｐゴシック" w:eastAsia="ＭＳ Ｐゴシック" w:hAnsi="ＭＳ Ｐゴシック" w:hint="eastAsia"/>
        </w:rPr>
        <w:t>耳：難聴、外耳道閉鎖、形態異常、中耳の異常</w:t>
      </w:r>
    </w:p>
    <w:p w:rsidR="001956A2" w:rsidRPr="0049636F" w:rsidRDefault="00CA3FF6" w:rsidP="00B77A29">
      <w:pPr>
        <w:pStyle w:val="a5"/>
        <w:widowControl/>
        <w:ind w:leftChars="100" w:left="210" w:firstLineChars="100" w:firstLine="210"/>
        <w:jc w:val="left"/>
        <w:rPr>
          <w:rFonts w:ascii="ＭＳ Ｐゴシック" w:eastAsia="ＭＳ Ｐゴシック" w:hAnsi="ＭＳ Ｐゴシック"/>
        </w:rPr>
      </w:pPr>
      <w:r w:rsidRPr="0049636F">
        <w:rPr>
          <w:rFonts w:ascii="ＭＳ Ｐゴシック" w:eastAsia="ＭＳ Ｐゴシック" w:hAnsi="ＭＳ Ｐゴシック" w:hint="eastAsia"/>
        </w:rPr>
        <w:t>腎：低形成、欠損、馬蹄腎、水腎症</w:t>
      </w:r>
    </w:p>
    <w:p w:rsidR="00F22EE3" w:rsidRPr="0049636F" w:rsidRDefault="00CA3FF6" w:rsidP="00B77A29">
      <w:pPr>
        <w:pStyle w:val="a5"/>
        <w:widowControl/>
        <w:ind w:leftChars="100" w:left="210" w:firstLineChars="100" w:firstLine="210"/>
        <w:jc w:val="left"/>
        <w:rPr>
          <w:rFonts w:ascii="ＭＳ Ｐゴシック" w:eastAsia="ＭＳ Ｐゴシック" w:hAnsi="ＭＳ Ｐゴシック"/>
        </w:rPr>
      </w:pPr>
      <w:r w:rsidRPr="0049636F">
        <w:rPr>
          <w:rFonts w:ascii="ＭＳ Ｐゴシック" w:eastAsia="ＭＳ Ｐゴシック" w:hAnsi="ＭＳ Ｐゴシック" w:hint="eastAsia"/>
        </w:rPr>
        <w:t>消化管：食道閉鎖、十二指腸閉鎖、鎖肛、気管食道瘻</w:t>
      </w:r>
    </w:p>
    <w:p w:rsidR="003F35DB" w:rsidRPr="0049636F" w:rsidRDefault="00CA3FF6" w:rsidP="00B77A29">
      <w:pPr>
        <w:pStyle w:val="a5"/>
        <w:widowControl/>
        <w:ind w:leftChars="100" w:left="210" w:firstLineChars="100" w:firstLine="210"/>
        <w:jc w:val="left"/>
        <w:rPr>
          <w:rFonts w:ascii="ＭＳ Ｐゴシック" w:eastAsia="ＭＳ Ｐゴシック" w:hAnsi="ＭＳ Ｐゴシック"/>
        </w:rPr>
      </w:pPr>
      <w:r w:rsidRPr="0049636F">
        <w:rPr>
          <w:rFonts w:ascii="ＭＳ Ｐゴシック" w:eastAsia="ＭＳ Ｐゴシック" w:hAnsi="ＭＳ Ｐゴシック" w:hint="eastAsia"/>
        </w:rPr>
        <w:t>心：動脈管開存、心室中隔欠損等種々の先天性心奇形</w:t>
      </w:r>
    </w:p>
    <w:p w:rsidR="003F35DB" w:rsidRPr="0049636F" w:rsidRDefault="00540C22" w:rsidP="00B77A29">
      <w:pPr>
        <w:pStyle w:val="a5"/>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４．</w:t>
      </w:r>
      <w:r w:rsidR="002925E4" w:rsidRPr="0049636F">
        <w:rPr>
          <w:rFonts w:ascii="ＭＳ Ｐゴシック" w:eastAsia="ＭＳ Ｐゴシック" w:hAnsi="ＭＳ Ｐゴシック" w:hint="eastAsia"/>
        </w:rPr>
        <w:t>低身長</w:t>
      </w:r>
      <w:r w:rsidR="00276573" w:rsidRPr="0049636F">
        <w:rPr>
          <w:rFonts w:ascii="ＭＳ Ｐゴシック" w:eastAsia="ＭＳ Ｐゴシック" w:hAnsi="ＭＳ Ｐゴシック" w:hint="eastAsia"/>
        </w:rPr>
        <w:t>：</w:t>
      </w:r>
      <w:r w:rsidR="00CA3FF6" w:rsidRPr="0049636F">
        <w:rPr>
          <w:rFonts w:ascii="ＭＳ Ｐゴシック" w:eastAsia="ＭＳ Ｐゴシック" w:hAnsi="ＭＳ Ｐゴシック" w:hint="eastAsia"/>
        </w:rPr>
        <w:t>半数以上は年齢相応身長の</w:t>
      </w:r>
      <w:r w:rsidR="00CA3FF6" w:rsidRPr="0049636F">
        <w:rPr>
          <w:rFonts w:ascii="ＭＳ Ｐゴシック" w:eastAsia="ＭＳ Ｐゴシック" w:hAnsi="ＭＳ Ｐゴシック"/>
        </w:rPr>
        <w:t>−</w:t>
      </w:r>
      <w:r w:rsidR="006D3551" w:rsidRPr="0049636F">
        <w:rPr>
          <w:rFonts w:ascii="ＭＳ Ｐゴシック" w:eastAsia="ＭＳ Ｐゴシック" w:hAnsi="ＭＳ Ｐゴシック"/>
        </w:rPr>
        <w:t>2</w:t>
      </w:r>
      <w:r w:rsidR="00CA3FF6" w:rsidRPr="0049636F">
        <w:rPr>
          <w:rFonts w:ascii="ＭＳ Ｐゴシック" w:eastAsia="ＭＳ Ｐゴシック" w:hAnsi="ＭＳ Ｐゴシック"/>
        </w:rPr>
        <w:t>SD以下である。</w:t>
      </w:r>
    </w:p>
    <w:p w:rsidR="003F35DB" w:rsidRPr="0049636F" w:rsidRDefault="00540C22" w:rsidP="00B77A29">
      <w:pPr>
        <w:pStyle w:val="a5"/>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５．</w:t>
      </w:r>
      <w:r w:rsidR="002925E4" w:rsidRPr="0049636F">
        <w:rPr>
          <w:rFonts w:ascii="ＭＳ Ｐゴシック" w:eastAsia="ＭＳ Ｐゴシック" w:hAnsi="ＭＳ Ｐゴシック" w:hint="eastAsia"/>
        </w:rPr>
        <w:t>性腺機能不全</w:t>
      </w:r>
    </w:p>
    <w:p w:rsidR="003F35DB" w:rsidRPr="0049636F" w:rsidRDefault="003F35DB" w:rsidP="00B77A29">
      <w:pPr>
        <w:widowControl/>
        <w:ind w:leftChars="100" w:left="420" w:hangingChars="100" w:hanging="210"/>
        <w:jc w:val="left"/>
        <w:rPr>
          <w:rFonts w:ascii="ＭＳ Ｐゴシック" w:eastAsia="ＭＳ Ｐゴシック" w:hAnsi="ＭＳ Ｐゴシック"/>
        </w:rPr>
      </w:pPr>
    </w:p>
    <w:p w:rsidR="003F35DB" w:rsidRPr="0049636F" w:rsidRDefault="00346AEC">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CC1B93" w:rsidRPr="0049636F">
        <w:rPr>
          <w:rFonts w:ascii="ＭＳ Ｐゴシック" w:eastAsia="ＭＳ Ｐゴシック" w:hAnsi="ＭＳ Ｐゴシック" w:hint="eastAsia"/>
        </w:rPr>
        <w:t>．</w:t>
      </w:r>
      <w:r w:rsidR="007F1C0B" w:rsidRPr="0049636F">
        <w:rPr>
          <w:rFonts w:ascii="ＭＳ Ｐゴシック" w:eastAsia="ＭＳ Ｐゴシック" w:hAnsi="ＭＳ Ｐゴシック" w:hint="eastAsia"/>
        </w:rPr>
        <w:t>検査所見</w:t>
      </w:r>
    </w:p>
    <w:p w:rsidR="008B7208" w:rsidRPr="00540C22" w:rsidRDefault="00540C22" w:rsidP="00B77A29">
      <w:pPr>
        <w:widowControl/>
        <w:ind w:leftChars="100" w:left="420" w:hangingChars="100" w:hanging="210"/>
        <w:jc w:val="left"/>
        <w:rPr>
          <w:rFonts w:ascii="ＭＳ Ｐゴシック" w:eastAsia="ＭＳ Ｐゴシック" w:hAnsi="ＭＳ Ｐゴシック"/>
        </w:rPr>
      </w:pPr>
      <w:r w:rsidRPr="00B77A29">
        <w:rPr>
          <w:rFonts w:ascii="ＭＳ Ｐゴシック" w:eastAsia="ＭＳ Ｐゴシック" w:hAnsi="ＭＳ Ｐゴシック" w:hint="eastAsia"/>
        </w:rPr>
        <w:t>１．</w:t>
      </w:r>
      <w:r w:rsidR="00CA3FF6" w:rsidRPr="00540C22">
        <w:rPr>
          <w:rFonts w:ascii="ＭＳ Ｐゴシック" w:eastAsia="ＭＳ Ｐゴシック" w:hAnsi="ＭＳ Ｐゴシック" w:hint="eastAsia"/>
        </w:rPr>
        <w:t>染色体不安定性（染色体脆弱）を示し、マイトマイシン</w:t>
      </w:r>
      <w:r w:rsidR="00CA3FF6" w:rsidRPr="00540C22">
        <w:rPr>
          <w:rFonts w:ascii="ＭＳ Ｐゴシック" w:eastAsia="ＭＳ Ｐゴシック" w:hAnsi="ＭＳ Ｐゴシック"/>
        </w:rPr>
        <w:t>CなどのDNA</w:t>
      </w:r>
      <w:r w:rsidR="00CA3FF6" w:rsidRPr="00540C22">
        <w:rPr>
          <w:rFonts w:ascii="ＭＳ Ｐゴシック" w:eastAsia="ＭＳ Ｐゴシック" w:hAnsi="ＭＳ Ｐゴシック" w:hint="eastAsia"/>
        </w:rPr>
        <w:t>鎖間架橋薬剤で処理をすると、染色体の断裂の増強やラジアル構造を持つ特徴的な染色体が観察される。</w:t>
      </w:r>
    </w:p>
    <w:p w:rsidR="003F35DB" w:rsidRPr="0049636F" w:rsidRDefault="003F35DB">
      <w:pPr>
        <w:widowControl/>
        <w:jc w:val="left"/>
        <w:rPr>
          <w:rFonts w:ascii="ＭＳ Ｐゴシック" w:eastAsia="ＭＳ Ｐゴシック" w:hAnsi="ＭＳ Ｐゴシック"/>
        </w:rPr>
      </w:pPr>
    </w:p>
    <w:p w:rsidR="008B7208" w:rsidRPr="0049636F" w:rsidRDefault="00346AEC"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CC1B93" w:rsidRPr="0049636F">
        <w:rPr>
          <w:rFonts w:ascii="ＭＳ Ｐゴシック" w:eastAsia="ＭＳ Ｐゴシック" w:hAnsi="ＭＳ Ｐゴシック" w:hint="eastAsia"/>
        </w:rPr>
        <w:t>．</w:t>
      </w:r>
      <w:r w:rsidR="007F1C0B" w:rsidRPr="0049636F">
        <w:rPr>
          <w:rFonts w:ascii="ＭＳ Ｐゴシック" w:eastAsia="ＭＳ Ｐゴシック" w:hAnsi="ＭＳ Ｐゴシック" w:hint="eastAsia"/>
        </w:rPr>
        <w:t>鑑別診断</w:t>
      </w:r>
    </w:p>
    <w:p w:rsidR="008B7208" w:rsidRPr="0049636F" w:rsidRDefault="00DE4C90" w:rsidP="00B77A29">
      <w:pPr>
        <w:widowControl/>
        <w:ind w:firstLineChars="100" w:firstLine="210"/>
        <w:jc w:val="left"/>
        <w:rPr>
          <w:rFonts w:ascii="ＭＳ Ｐゴシック" w:eastAsia="ＭＳ Ｐゴシック" w:hAnsi="ＭＳ Ｐゴシック"/>
        </w:rPr>
      </w:pPr>
      <w:r w:rsidRPr="0049636F">
        <w:rPr>
          <w:rFonts w:ascii="ＭＳ Ｐゴシック" w:eastAsia="ＭＳ Ｐゴシック" w:hAnsi="ＭＳ Ｐゴシック" w:hint="eastAsia"/>
        </w:rPr>
        <w:t>以下の疾患を鑑別</w:t>
      </w:r>
      <w:r w:rsidR="008B7208" w:rsidRPr="0049636F">
        <w:rPr>
          <w:rFonts w:ascii="ＭＳ Ｐゴシック" w:eastAsia="ＭＳ Ｐゴシック" w:hAnsi="ＭＳ Ｐゴシック" w:hint="eastAsia"/>
        </w:rPr>
        <w:t>する。</w:t>
      </w:r>
    </w:p>
    <w:p w:rsidR="008B7208" w:rsidRPr="0049636F" w:rsidRDefault="002925E4" w:rsidP="00B77A29">
      <w:pPr>
        <w:widowControl/>
        <w:ind w:leftChars="100" w:left="210"/>
        <w:jc w:val="left"/>
        <w:rPr>
          <w:rFonts w:ascii="ＭＳ Ｐゴシック" w:eastAsia="ＭＳ Ｐゴシック" w:hAnsi="ＭＳ Ｐゴシック"/>
        </w:rPr>
      </w:pPr>
      <w:r w:rsidRPr="0049636F">
        <w:rPr>
          <w:rFonts w:ascii="ＭＳ Ｐゴシック" w:eastAsia="ＭＳ Ｐゴシック" w:hAnsi="ＭＳ Ｐゴシック" w:hint="eastAsia"/>
        </w:rPr>
        <w:t>先天性角化不全症</w:t>
      </w:r>
      <w:r w:rsidR="008B7208" w:rsidRPr="0049636F">
        <w:rPr>
          <w:rFonts w:ascii="ＭＳ Ｐゴシック" w:eastAsia="ＭＳ Ｐゴシック" w:hAnsi="ＭＳ Ｐゴシック" w:hint="eastAsia"/>
        </w:rPr>
        <w:t>、</w:t>
      </w:r>
      <w:r w:rsidR="00D67014" w:rsidRPr="0049636F">
        <w:rPr>
          <w:rFonts w:ascii="ＭＳ Ｐゴシック" w:eastAsia="ＭＳ Ｐゴシック" w:hAnsi="ＭＳ Ｐゴシック" w:hint="eastAsia"/>
        </w:rPr>
        <w:t>シュワッハマン・ダイアモンド（</w:t>
      </w:r>
      <w:r w:rsidRPr="0049636F">
        <w:rPr>
          <w:rFonts w:ascii="ＭＳ Ｐゴシック" w:eastAsia="ＭＳ Ｐゴシック" w:hAnsi="ＭＳ Ｐゴシック" w:cs="ùˇ3"/>
          <w:szCs w:val="13"/>
        </w:rPr>
        <w:t>Schwachman-Diamond</w:t>
      </w:r>
      <w:r w:rsidR="00D67014" w:rsidRPr="0049636F">
        <w:rPr>
          <w:rFonts w:ascii="ＭＳ Ｐゴシック" w:eastAsia="ＭＳ Ｐゴシック" w:hAnsi="ＭＳ Ｐゴシック" w:cs="ùˇ3" w:hint="eastAsia"/>
          <w:szCs w:val="13"/>
        </w:rPr>
        <w:t>）</w:t>
      </w:r>
      <w:r w:rsidRPr="0049636F">
        <w:rPr>
          <w:rFonts w:ascii="ＭＳ Ｐゴシック" w:eastAsia="ＭＳ Ｐゴシック" w:hAnsi="ＭＳ Ｐゴシック" w:cs="ùˇ3" w:hint="eastAsia"/>
          <w:szCs w:val="13"/>
        </w:rPr>
        <w:t>症候群</w:t>
      </w:r>
      <w:r w:rsidR="008B7208" w:rsidRPr="0049636F">
        <w:rPr>
          <w:rFonts w:ascii="ＭＳ Ｐゴシック" w:eastAsia="ＭＳ Ｐゴシック" w:hAnsi="ＭＳ Ｐゴシック" w:hint="eastAsia"/>
        </w:rPr>
        <w:t>、</w:t>
      </w:r>
      <w:r w:rsidRPr="0049636F">
        <w:rPr>
          <w:rFonts w:ascii="ＭＳ Ｐゴシック" w:eastAsia="ＭＳ Ｐゴシック" w:hAnsi="ＭＳ Ｐゴシック" w:hint="eastAsia"/>
        </w:rPr>
        <w:t>ピアソン症候群、色素性乾皮症、毛細血管拡張性運動失調症、ブルーム症候群、</w:t>
      </w:r>
      <w:r w:rsidR="00E022FE" w:rsidRPr="0049636F">
        <w:rPr>
          <w:rFonts w:ascii="ＭＳ Ｐゴシック" w:eastAsia="ＭＳ Ｐゴシック" w:hAnsi="ＭＳ Ｐゴシック" w:hint="eastAsia"/>
        </w:rPr>
        <w:t>ナイミーヘン症候群</w:t>
      </w:r>
    </w:p>
    <w:p w:rsidR="008B7208" w:rsidRPr="0049636F" w:rsidRDefault="008B7208" w:rsidP="008B7208">
      <w:pPr>
        <w:widowControl/>
        <w:jc w:val="left"/>
        <w:rPr>
          <w:rFonts w:ascii="ＭＳ Ｐゴシック" w:eastAsia="ＭＳ Ｐゴシック" w:hAnsi="ＭＳ Ｐゴシック"/>
        </w:rPr>
      </w:pPr>
    </w:p>
    <w:p w:rsidR="007F1C0B" w:rsidRPr="0049636F" w:rsidRDefault="00346AEC"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CC1B93" w:rsidRPr="0049636F">
        <w:rPr>
          <w:rFonts w:ascii="ＭＳ Ｐゴシック" w:eastAsia="ＭＳ Ｐゴシック" w:hAnsi="ＭＳ Ｐゴシック" w:hint="eastAsia"/>
        </w:rPr>
        <w:t>．</w:t>
      </w:r>
      <w:r w:rsidR="00C7489E" w:rsidRPr="0049636F">
        <w:rPr>
          <w:rFonts w:ascii="ＭＳ Ｐゴシック" w:eastAsia="ＭＳ Ｐゴシック" w:hAnsi="ＭＳ Ｐゴシック" w:hint="eastAsia"/>
        </w:rPr>
        <w:t>遺伝学的</w:t>
      </w:r>
      <w:r w:rsidR="007F1C0B" w:rsidRPr="0049636F">
        <w:rPr>
          <w:rFonts w:ascii="ＭＳ Ｐゴシック" w:eastAsia="ＭＳ Ｐゴシック" w:hAnsi="ＭＳ Ｐゴシック" w:hint="eastAsia"/>
        </w:rPr>
        <w:t>検査</w:t>
      </w:r>
    </w:p>
    <w:p w:rsidR="00536E13" w:rsidRPr="0049636F" w:rsidRDefault="00E022FE" w:rsidP="00EF5051">
      <w:pPr>
        <w:widowControl/>
        <w:ind w:firstLineChars="100" w:firstLine="210"/>
        <w:jc w:val="left"/>
        <w:rPr>
          <w:rFonts w:ascii="ＭＳ Ｐゴシック" w:eastAsia="ＭＳ Ｐゴシック" w:hAnsi="ＭＳ Ｐゴシック"/>
        </w:rPr>
      </w:pPr>
      <w:r w:rsidRPr="0049636F">
        <w:rPr>
          <w:rFonts w:ascii="ＭＳ Ｐゴシック" w:eastAsia="ＭＳ Ｐゴシック" w:hAnsi="ＭＳ Ｐゴシック" w:hint="eastAsia"/>
        </w:rPr>
        <w:t>ファンコニ貧血</w:t>
      </w:r>
      <w:r w:rsidR="007F1C0B" w:rsidRPr="0049636F">
        <w:rPr>
          <w:rFonts w:ascii="ＭＳ Ｐゴシック" w:eastAsia="ＭＳ Ｐゴシック" w:hAnsi="ＭＳ Ｐゴシック" w:hint="eastAsia"/>
        </w:rPr>
        <w:t>遺伝子の変異</w:t>
      </w:r>
      <w:r w:rsidR="00CA3FF6" w:rsidRPr="0049636F">
        <w:rPr>
          <w:rFonts w:ascii="ＭＳ Ｐゴシック" w:eastAsia="ＭＳ Ｐゴシック" w:hAnsi="ＭＳ Ｐゴシック" w:hint="eastAsia"/>
        </w:rPr>
        <w:t>（現時点で</w:t>
      </w:r>
      <w:r w:rsidR="00CA3FF6" w:rsidRPr="0049636F">
        <w:rPr>
          <w:rFonts w:ascii="ＭＳ Ｐゴシック" w:eastAsia="ＭＳ Ｐゴシック" w:hAnsi="ＭＳ Ｐゴシック"/>
        </w:rPr>
        <w:t>DNA</w:t>
      </w:r>
      <w:r w:rsidR="00CA3FF6" w:rsidRPr="0049636F">
        <w:rPr>
          <w:rFonts w:ascii="ＭＳ Ｐゴシック" w:eastAsia="ＭＳ Ｐゴシック" w:hAnsi="ＭＳ Ｐゴシック" w:hint="eastAsia"/>
        </w:rPr>
        <w:t>の修復に働く</w:t>
      </w:r>
      <w:r w:rsidR="00536E13" w:rsidRPr="0049636F">
        <w:rPr>
          <w:rFonts w:ascii="ＭＳ Ｐゴシック" w:eastAsia="ＭＳ Ｐゴシック" w:hAnsi="ＭＳ Ｐゴシック" w:hint="eastAsia"/>
        </w:rPr>
        <w:t>以下の</w:t>
      </w:r>
      <w:r w:rsidR="00355106" w:rsidRPr="0049636F">
        <w:rPr>
          <w:rFonts w:ascii="ＭＳ Ｐゴシック" w:eastAsia="ＭＳ Ｐゴシック" w:hAnsi="ＭＳ Ｐゴシック"/>
        </w:rPr>
        <w:t>19</w:t>
      </w:r>
      <w:r w:rsidR="00CA3FF6" w:rsidRPr="0049636F">
        <w:rPr>
          <w:rFonts w:ascii="ＭＳ Ｐゴシック" w:eastAsia="ＭＳ Ｐゴシック" w:hAnsi="ＭＳ Ｐゴシック"/>
        </w:rPr>
        <w:t>のファンコニ貧血責任遺伝子</w:t>
      </w:r>
      <w:r w:rsidR="00F41C44" w:rsidRPr="0049636F">
        <w:rPr>
          <w:rFonts w:ascii="ＭＳ Ｐゴシック" w:eastAsia="ＭＳ Ｐゴシック" w:hAnsi="ＭＳ Ｐゴシック" w:hint="eastAsia"/>
        </w:rPr>
        <w:t>が報告されている</w:t>
      </w:r>
      <w:r w:rsidR="00536E13" w:rsidRPr="0049636F">
        <w:rPr>
          <w:rFonts w:ascii="ＭＳ Ｐゴシック" w:eastAsia="ＭＳ Ｐゴシック" w:hAnsi="ＭＳ Ｐゴシック" w:hint="eastAsia"/>
        </w:rPr>
        <w:t>）</w:t>
      </w:r>
    </w:p>
    <w:p w:rsidR="009D4719" w:rsidRDefault="00536E13" w:rsidP="00B77A29">
      <w:pPr>
        <w:widowControl/>
        <w:ind w:leftChars="200" w:left="420"/>
        <w:jc w:val="left"/>
        <w:rPr>
          <w:rFonts w:ascii="ＭＳ Ｐゴシック" w:eastAsia="ＭＳ Ｐゴシック" w:hAnsi="ＭＳ Ｐゴシック"/>
        </w:rPr>
      </w:pPr>
      <w:r w:rsidRPr="0049636F">
        <w:rPr>
          <w:rFonts w:ascii="ＭＳ Ｐゴシック" w:eastAsia="ＭＳ Ｐゴシック" w:hAnsi="ＭＳ Ｐゴシック"/>
          <w:i/>
        </w:rPr>
        <w:t>FANCA</w:t>
      </w:r>
      <w:r w:rsidR="006D3551" w:rsidRPr="00B77A29">
        <w:rPr>
          <w:rFonts w:ascii="ＭＳ Ｐゴシック" w:eastAsia="ＭＳ Ｐゴシック" w:hAnsi="ＭＳ Ｐゴシック"/>
        </w:rPr>
        <w:t>、</w:t>
      </w:r>
      <w:r w:rsidRPr="0049636F">
        <w:rPr>
          <w:rFonts w:ascii="ＭＳ Ｐゴシック" w:eastAsia="ＭＳ Ｐゴシック" w:hAnsi="ＭＳ Ｐゴシック"/>
          <w:i/>
        </w:rPr>
        <w:t>FANCB</w:t>
      </w:r>
      <w:r w:rsidR="006D3551" w:rsidRPr="00B77A29">
        <w:rPr>
          <w:rFonts w:ascii="ＭＳ Ｐゴシック" w:eastAsia="ＭＳ Ｐゴシック" w:hAnsi="ＭＳ Ｐゴシック"/>
        </w:rPr>
        <w:t>、</w:t>
      </w:r>
      <w:r w:rsidRPr="0049636F">
        <w:rPr>
          <w:rFonts w:ascii="ＭＳ Ｐゴシック" w:eastAsia="ＭＳ Ｐゴシック" w:hAnsi="ＭＳ Ｐゴシック"/>
          <w:i/>
        </w:rPr>
        <w:t>FANCC</w:t>
      </w:r>
      <w:r w:rsidR="006D3551" w:rsidRPr="00B77A29">
        <w:rPr>
          <w:rFonts w:ascii="ＭＳ Ｐゴシック" w:eastAsia="ＭＳ Ｐゴシック" w:hAnsi="ＭＳ Ｐゴシック"/>
        </w:rPr>
        <w:t>、</w:t>
      </w:r>
      <w:r w:rsidRPr="0049636F">
        <w:rPr>
          <w:rFonts w:ascii="ＭＳ Ｐゴシック" w:eastAsia="ＭＳ Ｐゴシック" w:hAnsi="ＭＳ Ｐゴシック"/>
          <w:i/>
        </w:rPr>
        <w:t>FANCD1</w:t>
      </w:r>
      <w:r w:rsidR="009D4719">
        <w:rPr>
          <w:rFonts w:ascii="ＭＳ Ｐゴシック" w:eastAsia="ＭＳ Ｐゴシック" w:hAnsi="ＭＳ Ｐゴシック"/>
          <w:i/>
        </w:rPr>
        <w:t>（</w:t>
      </w:r>
      <w:r w:rsidRPr="0049636F">
        <w:rPr>
          <w:rFonts w:ascii="ＭＳ Ｐゴシック" w:eastAsia="ＭＳ Ｐゴシック" w:hAnsi="ＭＳ Ｐゴシック"/>
          <w:i/>
        </w:rPr>
        <w:t>BRCA2</w:t>
      </w:r>
      <w:r w:rsidR="009D4719">
        <w:rPr>
          <w:rFonts w:ascii="ＭＳ Ｐゴシック" w:eastAsia="ＭＳ Ｐゴシック" w:hAnsi="ＭＳ Ｐゴシック"/>
          <w:i/>
        </w:rPr>
        <w:t>）</w:t>
      </w:r>
      <w:r w:rsidR="006D3551" w:rsidRPr="00B77A29">
        <w:rPr>
          <w:rFonts w:ascii="ＭＳ Ｐゴシック" w:eastAsia="ＭＳ Ｐゴシック" w:hAnsi="ＭＳ Ｐゴシック"/>
        </w:rPr>
        <w:t>、</w:t>
      </w:r>
      <w:r w:rsidRPr="0049636F">
        <w:rPr>
          <w:rFonts w:ascii="ＭＳ Ｐゴシック" w:eastAsia="ＭＳ Ｐゴシック" w:hAnsi="ＭＳ Ｐゴシック"/>
          <w:i/>
        </w:rPr>
        <w:t>FANCD2</w:t>
      </w:r>
      <w:r w:rsidR="006D3551" w:rsidRPr="00B77A29">
        <w:rPr>
          <w:rFonts w:ascii="ＭＳ Ｐゴシック" w:eastAsia="ＭＳ Ｐゴシック" w:hAnsi="ＭＳ Ｐゴシック"/>
        </w:rPr>
        <w:t>、</w:t>
      </w:r>
      <w:r w:rsidRPr="0049636F">
        <w:rPr>
          <w:rFonts w:ascii="ＭＳ Ｐゴシック" w:eastAsia="ＭＳ Ｐゴシック" w:hAnsi="ＭＳ Ｐゴシック"/>
          <w:i/>
        </w:rPr>
        <w:t>FANCE</w:t>
      </w:r>
      <w:r w:rsidR="006D3551" w:rsidRPr="00B77A29">
        <w:rPr>
          <w:rFonts w:ascii="ＭＳ Ｐゴシック" w:eastAsia="ＭＳ Ｐゴシック" w:hAnsi="ＭＳ Ｐゴシック"/>
        </w:rPr>
        <w:t>、</w:t>
      </w:r>
      <w:r w:rsidRPr="0049636F">
        <w:rPr>
          <w:rFonts w:ascii="ＭＳ Ｐゴシック" w:eastAsia="ＭＳ Ｐゴシック" w:hAnsi="ＭＳ Ｐゴシック"/>
          <w:i/>
        </w:rPr>
        <w:t>FANCF</w:t>
      </w:r>
      <w:r w:rsidR="006D3551" w:rsidRPr="0049636F">
        <w:rPr>
          <w:rFonts w:ascii="ＭＳ Ｐゴシック" w:eastAsia="ＭＳ Ｐゴシック" w:hAnsi="ＭＳ Ｐゴシック"/>
        </w:rPr>
        <w:t>、</w:t>
      </w:r>
      <w:r w:rsidRPr="0049636F">
        <w:rPr>
          <w:rFonts w:ascii="ＭＳ Ｐゴシック" w:eastAsia="ＭＳ Ｐゴシック" w:hAnsi="ＭＳ Ｐゴシック"/>
          <w:i/>
        </w:rPr>
        <w:t>FANCG</w:t>
      </w:r>
      <w:r w:rsidR="006D3551" w:rsidRPr="0049636F">
        <w:rPr>
          <w:rFonts w:ascii="ＭＳ Ｐゴシック" w:eastAsia="ＭＳ Ｐゴシック" w:hAnsi="ＭＳ Ｐゴシック"/>
        </w:rPr>
        <w:t>、</w:t>
      </w:r>
      <w:r w:rsidRPr="0049636F">
        <w:rPr>
          <w:rFonts w:ascii="ＭＳ Ｐゴシック" w:eastAsia="ＭＳ Ｐゴシック" w:hAnsi="ＭＳ Ｐゴシック"/>
          <w:i/>
        </w:rPr>
        <w:t>FANCI</w:t>
      </w:r>
      <w:r w:rsidR="006D3551" w:rsidRPr="0049636F">
        <w:rPr>
          <w:rFonts w:ascii="ＭＳ Ｐゴシック" w:eastAsia="ＭＳ Ｐゴシック" w:hAnsi="ＭＳ Ｐゴシック"/>
        </w:rPr>
        <w:t>、</w:t>
      </w:r>
    </w:p>
    <w:p w:rsidR="009D4719" w:rsidRDefault="00536E13" w:rsidP="00B77A29">
      <w:pPr>
        <w:widowControl/>
        <w:ind w:leftChars="200" w:left="420"/>
        <w:jc w:val="left"/>
        <w:rPr>
          <w:rFonts w:ascii="ＭＳ Ｐゴシック" w:eastAsia="ＭＳ Ｐゴシック" w:hAnsi="ＭＳ Ｐゴシック"/>
        </w:rPr>
      </w:pPr>
      <w:r w:rsidRPr="0049636F">
        <w:rPr>
          <w:rFonts w:ascii="ＭＳ Ｐゴシック" w:eastAsia="ＭＳ Ｐゴシック" w:hAnsi="ＭＳ Ｐゴシック"/>
          <w:i/>
        </w:rPr>
        <w:t>FANCJ</w:t>
      </w:r>
      <w:r w:rsidR="009D4719">
        <w:rPr>
          <w:rFonts w:ascii="ＭＳ Ｐゴシック" w:eastAsia="ＭＳ Ｐゴシック" w:hAnsi="ＭＳ Ｐゴシック"/>
          <w:i/>
        </w:rPr>
        <w:t>（</w:t>
      </w:r>
      <w:r w:rsidRPr="0049636F">
        <w:rPr>
          <w:rFonts w:ascii="ＭＳ Ｐゴシック" w:eastAsia="ＭＳ Ｐゴシック" w:hAnsi="ＭＳ Ｐゴシック"/>
          <w:i/>
        </w:rPr>
        <w:t>BRIP1</w:t>
      </w:r>
      <w:r w:rsidR="009D4719">
        <w:rPr>
          <w:rFonts w:ascii="ＭＳ Ｐゴシック" w:eastAsia="ＭＳ Ｐゴシック" w:hAnsi="ＭＳ Ｐゴシック"/>
          <w:i/>
        </w:rPr>
        <w:t>）</w:t>
      </w:r>
      <w:r w:rsidR="006D3551" w:rsidRPr="0049636F">
        <w:rPr>
          <w:rFonts w:ascii="ＭＳ Ｐゴシック" w:eastAsia="ＭＳ Ｐゴシック" w:hAnsi="ＭＳ Ｐゴシック"/>
        </w:rPr>
        <w:t>、</w:t>
      </w:r>
      <w:r w:rsidRPr="0049636F">
        <w:rPr>
          <w:rFonts w:ascii="ＭＳ Ｐゴシック" w:eastAsia="ＭＳ Ｐゴシック" w:hAnsi="ＭＳ Ｐゴシック"/>
          <w:i/>
        </w:rPr>
        <w:t>FANCL</w:t>
      </w:r>
      <w:r w:rsidR="006D3551" w:rsidRPr="0049636F">
        <w:rPr>
          <w:rFonts w:ascii="ＭＳ Ｐゴシック" w:eastAsia="ＭＳ Ｐゴシック" w:hAnsi="ＭＳ Ｐゴシック"/>
        </w:rPr>
        <w:t>、</w:t>
      </w:r>
      <w:r w:rsidRPr="0049636F">
        <w:rPr>
          <w:rFonts w:ascii="ＭＳ Ｐゴシック" w:eastAsia="ＭＳ Ｐゴシック" w:hAnsi="ＭＳ Ｐゴシック"/>
          <w:i/>
        </w:rPr>
        <w:t>FANCM</w:t>
      </w:r>
      <w:r w:rsidR="001208D9" w:rsidRPr="00B77A29">
        <w:rPr>
          <w:rFonts w:ascii="ＭＳ Ｐゴシック" w:eastAsia="ＭＳ Ｐゴシック" w:hAnsi="ＭＳ Ｐゴシック" w:hint="eastAsia"/>
        </w:rPr>
        <w:t>、</w:t>
      </w:r>
      <w:r w:rsidRPr="0049636F">
        <w:rPr>
          <w:rFonts w:ascii="ＭＳ Ｐゴシック" w:eastAsia="ＭＳ Ｐゴシック" w:hAnsi="ＭＳ Ｐゴシック"/>
          <w:i/>
        </w:rPr>
        <w:t xml:space="preserve">FANCN </w:t>
      </w:r>
      <w:r w:rsidR="009D4719">
        <w:rPr>
          <w:rFonts w:ascii="ＭＳ Ｐゴシック" w:eastAsia="ＭＳ Ｐゴシック" w:hAnsi="ＭＳ Ｐゴシック"/>
          <w:i/>
        </w:rPr>
        <w:t>（</w:t>
      </w:r>
      <w:r w:rsidRPr="0049636F">
        <w:rPr>
          <w:rFonts w:ascii="ＭＳ Ｐゴシック" w:eastAsia="ＭＳ Ｐゴシック" w:hAnsi="ＭＳ Ｐゴシック"/>
          <w:i/>
        </w:rPr>
        <w:t>PALB2</w:t>
      </w:r>
      <w:r w:rsidR="009D4719">
        <w:rPr>
          <w:rFonts w:ascii="ＭＳ Ｐゴシック" w:eastAsia="ＭＳ Ｐゴシック" w:hAnsi="ＭＳ Ｐゴシック"/>
          <w:i/>
        </w:rPr>
        <w:t>）</w:t>
      </w:r>
      <w:r w:rsidR="006D3551" w:rsidRPr="0049636F">
        <w:rPr>
          <w:rFonts w:ascii="ＭＳ Ｐゴシック" w:eastAsia="ＭＳ Ｐゴシック" w:hAnsi="ＭＳ Ｐゴシック"/>
        </w:rPr>
        <w:t>、</w:t>
      </w:r>
      <w:r w:rsidRPr="0049636F">
        <w:rPr>
          <w:rFonts w:ascii="ＭＳ Ｐゴシック" w:eastAsia="ＭＳ Ｐゴシック" w:hAnsi="ＭＳ Ｐゴシック"/>
          <w:i/>
        </w:rPr>
        <w:t>FANCO</w:t>
      </w:r>
      <w:r w:rsidR="009D4719">
        <w:rPr>
          <w:rFonts w:ascii="ＭＳ Ｐゴシック" w:eastAsia="ＭＳ Ｐゴシック" w:hAnsi="ＭＳ Ｐゴシック"/>
          <w:i/>
        </w:rPr>
        <w:t>（</w:t>
      </w:r>
      <w:r w:rsidRPr="0049636F">
        <w:rPr>
          <w:rFonts w:ascii="ＭＳ Ｐゴシック" w:eastAsia="ＭＳ Ｐゴシック" w:hAnsi="ＭＳ Ｐゴシック"/>
          <w:i/>
        </w:rPr>
        <w:t>RAD51C</w:t>
      </w:r>
      <w:r w:rsidR="009D4719">
        <w:rPr>
          <w:rFonts w:ascii="ＭＳ Ｐゴシック" w:eastAsia="ＭＳ Ｐゴシック" w:hAnsi="ＭＳ Ｐゴシック"/>
          <w:i/>
        </w:rPr>
        <w:t>）</w:t>
      </w:r>
      <w:r w:rsidR="006D3551" w:rsidRPr="0049636F">
        <w:rPr>
          <w:rFonts w:ascii="ＭＳ Ｐゴシック" w:eastAsia="ＭＳ Ｐゴシック" w:hAnsi="ＭＳ Ｐゴシック"/>
        </w:rPr>
        <w:t>、</w:t>
      </w:r>
      <w:r w:rsidRPr="0049636F">
        <w:rPr>
          <w:rFonts w:ascii="ＭＳ Ｐゴシック" w:eastAsia="ＭＳ Ｐゴシック" w:hAnsi="ＭＳ Ｐゴシック"/>
          <w:i/>
        </w:rPr>
        <w:t>FANCP</w:t>
      </w:r>
      <w:r w:rsidR="009D4719">
        <w:rPr>
          <w:rFonts w:ascii="ＭＳ Ｐゴシック" w:eastAsia="ＭＳ Ｐゴシック" w:hAnsi="ＭＳ Ｐゴシック"/>
          <w:i/>
        </w:rPr>
        <w:t>（</w:t>
      </w:r>
      <w:r w:rsidRPr="0049636F">
        <w:rPr>
          <w:rFonts w:ascii="ＭＳ Ｐゴシック" w:eastAsia="ＭＳ Ｐゴシック" w:hAnsi="ＭＳ Ｐゴシック"/>
          <w:i/>
        </w:rPr>
        <w:t>SLX4</w:t>
      </w:r>
      <w:r w:rsidR="009D4719">
        <w:rPr>
          <w:rFonts w:ascii="ＭＳ Ｐゴシック" w:eastAsia="ＭＳ Ｐゴシック" w:hAnsi="ＭＳ Ｐゴシック"/>
          <w:i/>
        </w:rPr>
        <w:t>）</w:t>
      </w:r>
      <w:r w:rsidR="006D3551" w:rsidRPr="0049636F">
        <w:rPr>
          <w:rFonts w:ascii="ＭＳ Ｐゴシック" w:eastAsia="ＭＳ Ｐゴシック" w:hAnsi="ＭＳ Ｐゴシック"/>
        </w:rPr>
        <w:t>、</w:t>
      </w:r>
    </w:p>
    <w:p w:rsidR="00355106" w:rsidRPr="0049636F" w:rsidRDefault="00536E13" w:rsidP="00B77A29">
      <w:pPr>
        <w:widowControl/>
        <w:ind w:leftChars="200" w:left="420"/>
        <w:jc w:val="left"/>
        <w:rPr>
          <w:rFonts w:ascii="ＭＳ Ｐゴシック" w:eastAsia="ＭＳ Ｐゴシック" w:hAnsi="ＭＳ Ｐゴシック"/>
        </w:rPr>
      </w:pPr>
      <w:r w:rsidRPr="0049636F">
        <w:rPr>
          <w:rFonts w:ascii="ＭＳ Ｐゴシック" w:eastAsia="ＭＳ Ｐゴシック" w:hAnsi="ＭＳ Ｐゴシック"/>
          <w:i/>
        </w:rPr>
        <w:t>FANCQ</w:t>
      </w:r>
      <w:r w:rsidR="009D4719">
        <w:rPr>
          <w:rFonts w:ascii="ＭＳ Ｐゴシック" w:eastAsia="ＭＳ Ｐゴシック" w:hAnsi="ＭＳ Ｐゴシック"/>
          <w:i/>
        </w:rPr>
        <w:t>（</w:t>
      </w:r>
      <w:r w:rsidR="00355106" w:rsidRPr="0049636F">
        <w:rPr>
          <w:rFonts w:ascii="ＭＳ Ｐゴシック" w:eastAsia="ＭＳ Ｐゴシック" w:hAnsi="ＭＳ Ｐゴシック"/>
          <w:i/>
        </w:rPr>
        <w:t>XPF</w:t>
      </w:r>
      <w:r w:rsidR="009D4719">
        <w:rPr>
          <w:rFonts w:ascii="ＭＳ Ｐゴシック" w:eastAsia="ＭＳ Ｐゴシック" w:hAnsi="ＭＳ Ｐゴシック"/>
          <w:i/>
        </w:rPr>
        <w:t>）</w:t>
      </w:r>
      <w:r w:rsidR="009D4719">
        <w:rPr>
          <w:rFonts w:ascii="ＭＳ Ｐゴシック" w:eastAsia="ＭＳ Ｐゴシック" w:hAnsi="ＭＳ Ｐゴシック" w:hint="eastAsia"/>
        </w:rPr>
        <w:t>、</w:t>
      </w:r>
      <w:r w:rsidR="00355106" w:rsidRPr="0049636F">
        <w:rPr>
          <w:rFonts w:ascii="ＭＳ Ｐゴシック" w:eastAsia="ＭＳ Ｐゴシック" w:hAnsi="ＭＳ Ｐゴシック"/>
          <w:i/>
        </w:rPr>
        <w:t>FANCR</w:t>
      </w:r>
      <w:r w:rsidR="009D4719">
        <w:rPr>
          <w:rFonts w:ascii="ＭＳ Ｐゴシック" w:eastAsia="ＭＳ Ｐゴシック" w:hAnsi="ＭＳ Ｐゴシック"/>
          <w:i/>
        </w:rPr>
        <w:t>（</w:t>
      </w:r>
      <w:r w:rsidR="00355106" w:rsidRPr="0049636F">
        <w:rPr>
          <w:rFonts w:ascii="ＭＳ Ｐゴシック" w:eastAsia="ＭＳ Ｐゴシック" w:hAnsi="ＭＳ Ｐゴシック"/>
          <w:i/>
        </w:rPr>
        <w:t>RAD51</w:t>
      </w:r>
      <w:r w:rsidR="009D4719">
        <w:rPr>
          <w:rFonts w:ascii="ＭＳ Ｐゴシック" w:eastAsia="ＭＳ Ｐゴシック" w:hAnsi="ＭＳ Ｐゴシック"/>
          <w:i/>
        </w:rPr>
        <w:t>）</w:t>
      </w:r>
      <w:r w:rsidR="006D3551" w:rsidRPr="00B77A29">
        <w:rPr>
          <w:rFonts w:ascii="ＭＳ Ｐゴシック" w:eastAsia="ＭＳ Ｐゴシック" w:hAnsi="ＭＳ Ｐゴシック"/>
        </w:rPr>
        <w:t>、</w:t>
      </w:r>
      <w:r w:rsidR="00355106" w:rsidRPr="0049636F">
        <w:rPr>
          <w:rFonts w:ascii="ＭＳ Ｐゴシック" w:eastAsia="ＭＳ Ｐゴシック" w:hAnsi="ＭＳ Ｐゴシック"/>
          <w:i/>
        </w:rPr>
        <w:t>FANCS</w:t>
      </w:r>
      <w:r w:rsidR="009D4719">
        <w:rPr>
          <w:rFonts w:ascii="ＭＳ Ｐゴシック" w:eastAsia="ＭＳ Ｐゴシック" w:hAnsi="ＭＳ Ｐゴシック"/>
          <w:i/>
        </w:rPr>
        <w:t>（</w:t>
      </w:r>
      <w:r w:rsidR="00355106" w:rsidRPr="0049636F">
        <w:rPr>
          <w:rFonts w:ascii="ＭＳ Ｐゴシック" w:eastAsia="ＭＳ Ｐゴシック" w:hAnsi="ＭＳ Ｐゴシック"/>
          <w:i/>
        </w:rPr>
        <w:t>BRCA1</w:t>
      </w:r>
      <w:r w:rsidR="009D4719">
        <w:rPr>
          <w:rFonts w:ascii="ＭＳ Ｐゴシック" w:eastAsia="ＭＳ Ｐゴシック" w:hAnsi="ＭＳ Ｐゴシック"/>
          <w:i/>
        </w:rPr>
        <w:t>）</w:t>
      </w:r>
      <w:r w:rsidR="006D3551" w:rsidRPr="00B77A29">
        <w:rPr>
          <w:rFonts w:ascii="ＭＳ Ｐゴシック" w:eastAsia="ＭＳ Ｐゴシック" w:hAnsi="ＭＳ Ｐゴシック"/>
        </w:rPr>
        <w:t>、</w:t>
      </w:r>
      <w:r w:rsidR="00355106" w:rsidRPr="0049636F">
        <w:rPr>
          <w:rFonts w:ascii="ＭＳ Ｐゴシック" w:eastAsia="ＭＳ Ｐゴシック" w:hAnsi="ＭＳ Ｐゴシック"/>
          <w:i/>
        </w:rPr>
        <w:t>FANCT</w:t>
      </w:r>
      <w:r w:rsidR="009D4719">
        <w:rPr>
          <w:rFonts w:ascii="ＭＳ Ｐゴシック" w:eastAsia="ＭＳ Ｐゴシック" w:hAnsi="ＭＳ Ｐゴシック"/>
          <w:i/>
        </w:rPr>
        <w:t>（</w:t>
      </w:r>
      <w:r w:rsidR="00355106" w:rsidRPr="0049636F">
        <w:rPr>
          <w:rFonts w:ascii="ＭＳ Ｐゴシック" w:eastAsia="ＭＳ Ｐゴシック" w:hAnsi="ＭＳ Ｐゴシック"/>
          <w:i/>
        </w:rPr>
        <w:t>UBE2T</w:t>
      </w:r>
      <w:r w:rsidR="009D4719">
        <w:rPr>
          <w:rFonts w:ascii="ＭＳ Ｐゴシック" w:eastAsia="ＭＳ Ｐゴシック" w:hAnsi="ＭＳ Ｐゴシック"/>
          <w:i/>
        </w:rPr>
        <w:t>）</w:t>
      </w:r>
    </w:p>
    <w:p w:rsidR="008B7208" w:rsidRPr="0049636F" w:rsidRDefault="00DE4C90" w:rsidP="008B7208">
      <w:pPr>
        <w:widowControl/>
        <w:jc w:val="left"/>
        <w:rPr>
          <w:rFonts w:ascii="ＭＳ Ｐゴシック" w:eastAsia="ＭＳ Ｐゴシック" w:hAnsi="ＭＳ Ｐゴシック"/>
        </w:rPr>
      </w:pPr>
      <w:r w:rsidRPr="0049636F">
        <w:rPr>
          <w:rFonts w:ascii="ＭＳ Ｐゴシック" w:eastAsia="ＭＳ Ｐゴシック" w:hAnsi="ＭＳ Ｐゴシック" w:hint="eastAsia"/>
        </w:rPr>
        <w:lastRenderedPageBreak/>
        <w:t>＜診断のカテゴリー</w:t>
      </w:r>
      <w:r w:rsidR="008B7208" w:rsidRPr="0049636F">
        <w:rPr>
          <w:rFonts w:ascii="ＭＳ Ｐゴシック" w:eastAsia="ＭＳ Ｐゴシック" w:hAnsi="ＭＳ Ｐゴシック" w:hint="eastAsia"/>
        </w:rPr>
        <w:t>＞</w:t>
      </w:r>
    </w:p>
    <w:p w:rsidR="00536E13" w:rsidRPr="0049636F" w:rsidRDefault="00377486" w:rsidP="00B77A29">
      <w:pPr>
        <w:widowControl/>
        <w:ind w:firstLineChars="100" w:firstLine="210"/>
        <w:jc w:val="left"/>
        <w:rPr>
          <w:rFonts w:ascii="ＭＳ Ｐゴシック" w:eastAsia="ＭＳ Ｐゴシック" w:hAnsi="ＭＳ Ｐゴシック"/>
        </w:rPr>
      </w:pPr>
      <w:r w:rsidRPr="0049636F">
        <w:rPr>
          <w:rFonts w:ascii="ＭＳ Ｐゴシック" w:eastAsia="ＭＳ Ｐゴシック" w:hAnsi="ＭＳ Ｐゴシック"/>
        </w:rPr>
        <w:t>Definite</w:t>
      </w:r>
      <w:r w:rsidR="00536E13" w:rsidRPr="0049636F">
        <w:rPr>
          <w:rFonts w:ascii="ＭＳ Ｐゴシック" w:eastAsia="ＭＳ Ｐゴシック" w:hAnsi="ＭＳ Ｐゴシック" w:hint="eastAsia"/>
        </w:rPr>
        <w:t>：以下のいずれかを満たす場合を</w:t>
      </w:r>
      <w:r w:rsidR="007F7FF9" w:rsidRPr="0049636F">
        <w:rPr>
          <w:rFonts w:ascii="ＭＳ Ｐゴシック" w:eastAsia="ＭＳ Ｐゴシック" w:hAnsi="ＭＳ Ｐゴシック"/>
        </w:rPr>
        <w:t>Definite</w:t>
      </w:r>
      <w:r w:rsidR="00536E13" w:rsidRPr="0049636F">
        <w:rPr>
          <w:rFonts w:ascii="ＭＳ Ｐゴシック" w:eastAsia="ＭＳ Ｐゴシック" w:hAnsi="ＭＳ Ｐゴシック" w:hint="eastAsia"/>
        </w:rPr>
        <w:t>とする。</w:t>
      </w:r>
    </w:p>
    <w:p w:rsidR="00536E13" w:rsidRPr="0049636F" w:rsidRDefault="00536E13" w:rsidP="00B77A29">
      <w:pPr>
        <w:widowControl/>
        <w:ind w:firstLineChars="100" w:firstLine="210"/>
        <w:jc w:val="left"/>
        <w:rPr>
          <w:rFonts w:ascii="ＭＳ Ｐゴシック" w:eastAsia="ＭＳ Ｐゴシック" w:hAnsi="ＭＳ Ｐゴシック"/>
        </w:rPr>
      </w:pPr>
      <w:r w:rsidRPr="0049636F">
        <w:rPr>
          <w:rFonts w:ascii="ＭＳ Ｐゴシック" w:eastAsia="ＭＳ Ｐゴシック" w:hAnsi="ＭＳ Ｐゴシック" w:hint="eastAsia"/>
        </w:rPr>
        <w:t>（１）</w:t>
      </w:r>
      <w:r w:rsidR="00346AEC">
        <w:rPr>
          <w:rFonts w:ascii="ＭＳ Ｐゴシック" w:eastAsia="ＭＳ Ｐゴシック" w:hAnsi="ＭＳ Ｐゴシック" w:hint="eastAsia"/>
        </w:rPr>
        <w:t>Ｂ</w:t>
      </w:r>
      <w:r w:rsidRPr="0049636F">
        <w:rPr>
          <w:rFonts w:ascii="ＭＳ Ｐゴシック" w:eastAsia="ＭＳ Ｐゴシック" w:hAnsi="ＭＳ Ｐゴシック" w:hint="eastAsia"/>
        </w:rPr>
        <w:t>と</w:t>
      </w:r>
      <w:r w:rsidR="00346AEC">
        <w:rPr>
          <w:rFonts w:ascii="ＭＳ Ｐゴシック" w:eastAsia="ＭＳ Ｐゴシック" w:hAnsi="ＭＳ Ｐゴシック" w:hint="eastAsia"/>
        </w:rPr>
        <w:t>Ｃ</w:t>
      </w:r>
      <w:r w:rsidRPr="0049636F">
        <w:rPr>
          <w:rFonts w:ascii="ＭＳ Ｐゴシック" w:eastAsia="ＭＳ Ｐゴシック" w:hAnsi="ＭＳ Ｐゴシック" w:hint="eastAsia"/>
        </w:rPr>
        <w:t>を満たし、</w:t>
      </w:r>
      <w:r w:rsidR="00346AEC">
        <w:rPr>
          <w:rFonts w:ascii="ＭＳ Ｐゴシック" w:eastAsia="ＭＳ Ｐゴシック" w:hAnsi="ＭＳ Ｐゴシック" w:hint="eastAsia"/>
        </w:rPr>
        <w:t>Ａ</w:t>
      </w:r>
      <w:r w:rsidRPr="0049636F">
        <w:rPr>
          <w:rFonts w:ascii="ＭＳ Ｐゴシック" w:eastAsia="ＭＳ Ｐゴシック" w:hAnsi="ＭＳ Ｐゴシック" w:hint="eastAsia"/>
        </w:rPr>
        <w:t>の</w:t>
      </w:r>
      <w:r w:rsidR="001926D2" w:rsidRPr="0049636F">
        <w:rPr>
          <w:rFonts w:ascii="ＭＳ Ｐゴシック" w:eastAsia="ＭＳ Ｐゴシック" w:hAnsi="ＭＳ Ｐゴシック" w:hint="eastAsia"/>
        </w:rPr>
        <w:t>１</w:t>
      </w:r>
      <w:r w:rsidRPr="0049636F">
        <w:rPr>
          <w:rFonts w:ascii="ＭＳ Ｐゴシック" w:eastAsia="ＭＳ Ｐゴシック" w:hAnsi="ＭＳ Ｐゴシック" w:hint="eastAsia"/>
        </w:rPr>
        <w:t>項目以上を満たす場合</w:t>
      </w:r>
    </w:p>
    <w:p w:rsidR="00536E13" w:rsidRPr="0049636F" w:rsidRDefault="00536E13" w:rsidP="00B77A29">
      <w:pPr>
        <w:widowControl/>
        <w:ind w:leftChars="100" w:left="525" w:hangingChars="150" w:hanging="315"/>
        <w:jc w:val="left"/>
        <w:rPr>
          <w:rFonts w:ascii="ＭＳ Ｐゴシック" w:eastAsia="ＭＳ Ｐゴシック" w:cs="ＭＳ Ｐゴシック"/>
          <w:szCs w:val="24"/>
        </w:rPr>
      </w:pPr>
      <w:r w:rsidRPr="0049636F">
        <w:rPr>
          <w:rFonts w:ascii="ＭＳ Ｐゴシック" w:eastAsia="ＭＳ Ｐゴシック" w:hAnsi="ＭＳ Ｐゴシック" w:hint="eastAsia"/>
        </w:rPr>
        <w:t>（２）</w:t>
      </w:r>
      <w:r w:rsidR="00346AEC">
        <w:rPr>
          <w:rFonts w:ascii="ＭＳ Ｐゴシック" w:eastAsia="ＭＳ Ｐゴシック" w:hAnsi="ＭＳ Ｐゴシック" w:hint="eastAsia"/>
        </w:rPr>
        <w:t>Ａ</w:t>
      </w:r>
      <w:r w:rsidRPr="0049636F">
        <w:rPr>
          <w:rFonts w:ascii="ＭＳ Ｐゴシック" w:eastAsia="ＭＳ Ｐゴシック" w:hAnsi="ＭＳ Ｐゴシック" w:hint="eastAsia"/>
        </w:rPr>
        <w:t>の</w:t>
      </w:r>
      <w:r w:rsidR="001926D2" w:rsidRPr="0049636F">
        <w:rPr>
          <w:rFonts w:ascii="ＭＳ Ｐゴシック" w:eastAsia="ＭＳ Ｐゴシック" w:hAnsi="ＭＳ Ｐゴシック" w:hint="eastAsia"/>
        </w:rPr>
        <w:t>１</w:t>
      </w:r>
      <w:r w:rsidRPr="0049636F">
        <w:rPr>
          <w:rFonts w:ascii="ＭＳ Ｐゴシック" w:eastAsia="ＭＳ Ｐゴシック" w:hAnsi="ＭＳ Ｐゴシック" w:hint="eastAsia"/>
        </w:rPr>
        <w:t>項目以上を満たし、</w:t>
      </w:r>
      <w:r w:rsidRPr="0049636F">
        <w:rPr>
          <w:rFonts w:ascii="ＭＳ Ｐゴシック" w:eastAsia="ＭＳ Ｐゴシック" w:cs="ＭＳ Ｐゴシック"/>
          <w:i/>
          <w:szCs w:val="24"/>
        </w:rPr>
        <w:t>FANCB</w:t>
      </w:r>
      <w:r w:rsidRPr="0049636F">
        <w:rPr>
          <w:rFonts w:ascii="ＭＳ Ｐゴシック" w:eastAsia="ＭＳ Ｐゴシック" w:cs="ＭＳ Ｐゴシック" w:hint="eastAsia"/>
          <w:szCs w:val="24"/>
        </w:rPr>
        <w:t>を除く</w:t>
      </w:r>
      <w:r w:rsidR="00346AEC">
        <w:rPr>
          <w:rFonts w:ascii="ＭＳ Ｐゴシック" w:eastAsia="ＭＳ Ｐゴシック" w:cs="ＭＳ Ｐゴシック" w:hint="eastAsia"/>
          <w:szCs w:val="24"/>
        </w:rPr>
        <w:t>Ｄ</w:t>
      </w:r>
      <w:r w:rsidRPr="0049636F">
        <w:rPr>
          <w:rFonts w:ascii="ＭＳ Ｐゴシック" w:eastAsia="ＭＳ Ｐゴシック" w:cs="ＭＳ Ｐゴシック" w:hint="eastAsia"/>
          <w:szCs w:val="24"/>
        </w:rPr>
        <w:t>のいずれかをホモ接合体で証明、</w:t>
      </w:r>
      <w:r w:rsidRPr="0049636F">
        <w:rPr>
          <w:rFonts w:ascii="ＭＳ Ｐゴシック" w:eastAsia="ＭＳ Ｐゴシック" w:cs="ＭＳ Ｐゴシック" w:hint="eastAsia"/>
          <w:szCs w:val="21"/>
        </w:rPr>
        <w:t>あるいは</w:t>
      </w:r>
      <w:r w:rsidR="00735E22" w:rsidRPr="00B77A29">
        <w:rPr>
          <w:rFonts w:ascii="ＭＳ Ｐゴシック" w:eastAsia="ＭＳ Ｐゴシック" w:hAnsi="ＭＳ Ｐゴシック" w:cs="ＭＳ Ｐゴシック" w:hint="eastAsia"/>
          <w:kern w:val="0"/>
          <w:szCs w:val="21"/>
        </w:rPr>
        <w:t>男性で</w:t>
      </w:r>
      <w:r w:rsidR="00735E22" w:rsidRPr="00B77A29">
        <w:rPr>
          <w:rFonts w:ascii="ＭＳ Ｐゴシック" w:eastAsia="ＭＳ Ｐゴシック" w:hAnsi="ＭＳ Ｐゴシック" w:cs="ＭＳ Ｐゴシック"/>
          <w:i/>
          <w:iCs/>
          <w:kern w:val="0"/>
          <w:szCs w:val="21"/>
        </w:rPr>
        <w:t>FANCB</w:t>
      </w:r>
      <w:r w:rsidR="00735E22" w:rsidRPr="00B77A29">
        <w:rPr>
          <w:rFonts w:ascii="ＭＳ Ｐゴシック" w:eastAsia="ＭＳ Ｐゴシック" w:hAnsi="ＭＳ Ｐゴシック" w:cs="ＭＳ Ｐゴシック" w:hint="eastAsia"/>
          <w:kern w:val="0"/>
          <w:szCs w:val="21"/>
        </w:rPr>
        <w:t>の変異を証明された場合</w:t>
      </w:r>
    </w:p>
    <w:p w:rsidR="00735E22" w:rsidRPr="0049636F" w:rsidRDefault="00735E22" w:rsidP="00536E13">
      <w:pPr>
        <w:widowControl/>
        <w:ind w:left="210" w:hangingChars="100" w:hanging="210"/>
        <w:jc w:val="left"/>
        <w:rPr>
          <w:rFonts w:ascii="ＭＳ Ｐゴシック" w:eastAsia="ＭＳ Ｐゴシック" w:cs="ＭＳ Ｐゴシック"/>
          <w:szCs w:val="24"/>
        </w:rPr>
      </w:pPr>
    </w:p>
    <w:p w:rsidR="00536E13" w:rsidRPr="0049636F" w:rsidRDefault="00536E13">
      <w:pPr>
        <w:widowControl/>
        <w:jc w:val="left"/>
        <w:rPr>
          <w:rFonts w:ascii="ＭＳ Ｐゴシック" w:eastAsia="ＭＳ Ｐゴシック" w:cs="ＭＳ Ｐゴシック"/>
          <w:szCs w:val="24"/>
        </w:rPr>
      </w:pPr>
      <w:r w:rsidRPr="0049636F">
        <w:rPr>
          <w:rFonts w:ascii="ＭＳ Ｐゴシック" w:eastAsia="ＭＳ Ｐゴシック" w:cs="ＭＳ Ｐゴシック"/>
          <w:szCs w:val="24"/>
        </w:rPr>
        <w:br w:type="page"/>
      </w:r>
    </w:p>
    <w:p w:rsidR="00AA25D5" w:rsidRPr="0049636F" w:rsidRDefault="00AA25D5" w:rsidP="00AA25D5">
      <w:pPr>
        <w:jc w:val="left"/>
        <w:rPr>
          <w:rFonts w:ascii="ＭＳ Ｐゴシック" w:eastAsia="ＭＳ Ｐゴシック" w:hAnsi="ＭＳ Ｐゴシック"/>
        </w:rPr>
      </w:pPr>
      <w:r w:rsidRPr="0049636F">
        <w:rPr>
          <w:rFonts w:ascii="ＭＳ Ｐゴシック" w:eastAsia="ＭＳ Ｐゴシック" w:hAnsi="ＭＳ Ｐゴシック" w:hint="eastAsia"/>
        </w:rPr>
        <w:lastRenderedPageBreak/>
        <w:t>＜重症度分類＞</w:t>
      </w:r>
    </w:p>
    <w:p w:rsidR="00E022FE" w:rsidRPr="0049636F" w:rsidRDefault="00E022FE" w:rsidP="00E022FE">
      <w:pPr>
        <w:rPr>
          <w:rFonts w:ascii="ＭＳ Ｐゴシック" w:eastAsia="ＭＳ Ｐゴシック" w:hAnsi="ＭＳ Ｐゴシック"/>
        </w:rPr>
      </w:pPr>
      <w:r w:rsidRPr="0049636F">
        <w:rPr>
          <w:rFonts w:ascii="ＭＳ Ｐゴシック" w:eastAsia="ＭＳ Ｐゴシック" w:hAnsi="ＭＳ Ｐゴシック" w:hint="eastAsia"/>
        </w:rPr>
        <w:t>後天性再生不良性貧血の重症度分類を用いて評価</w:t>
      </w:r>
      <w:r w:rsidR="000B24AE" w:rsidRPr="0049636F">
        <w:rPr>
          <w:rFonts w:ascii="ＭＳ Ｐゴシック" w:eastAsia="ＭＳ Ｐゴシック" w:hAnsi="ＭＳ Ｐゴシック" w:hint="eastAsia"/>
        </w:rPr>
        <w:t>し</w:t>
      </w:r>
      <w:r w:rsidRPr="0049636F">
        <w:rPr>
          <w:rFonts w:ascii="ＭＳ Ｐゴシック" w:eastAsia="ＭＳ Ｐゴシック" w:hAnsi="ＭＳ Ｐゴシック" w:hint="eastAsia"/>
        </w:rPr>
        <w:t>、</w:t>
      </w:r>
      <w:r w:rsidR="00B86895" w:rsidRPr="0049636F">
        <w:rPr>
          <w:rFonts w:ascii="ＭＳ Ｐゴシック" w:eastAsia="ＭＳ Ｐゴシック" w:hAnsi="ＭＳ Ｐゴシック"/>
        </w:rPr>
        <w:t>Stage</w:t>
      </w:r>
      <w:r w:rsidR="00C8320B" w:rsidRPr="0049636F">
        <w:rPr>
          <w:rFonts w:ascii="ＭＳ Ｐゴシック" w:eastAsia="ＭＳ Ｐゴシック" w:hAnsi="ＭＳ Ｐゴシック"/>
        </w:rPr>
        <w:t xml:space="preserve"> </w:t>
      </w:r>
      <w:r w:rsidR="00B86895" w:rsidRPr="0049636F">
        <w:rPr>
          <w:rFonts w:ascii="ＭＳ Ｐゴシック" w:eastAsia="ＭＳ Ｐゴシック" w:hAnsi="ＭＳ Ｐゴシック" w:hint="eastAsia"/>
        </w:rPr>
        <w:t>２以上を対象とする。</w:t>
      </w:r>
    </w:p>
    <w:p w:rsidR="005008AF" w:rsidRPr="0049636F" w:rsidRDefault="005008AF">
      <w:pPr>
        <w:widowControl/>
        <w:jc w:val="left"/>
        <w:rPr>
          <w:rFonts w:ascii="ＭＳ Ｐゴシック" w:eastAsia="ＭＳ Ｐゴシック" w:hAnsi="ＭＳ Ｐゴシック"/>
        </w:rPr>
      </w:pPr>
    </w:p>
    <w:tbl>
      <w:tblPr>
        <w:tblStyle w:val="af0"/>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168"/>
        <w:gridCol w:w="1384"/>
        <w:gridCol w:w="1701"/>
        <w:gridCol w:w="2869"/>
      </w:tblGrid>
      <w:tr w:rsidR="0049636F" w:rsidRPr="0049636F" w:rsidTr="009B6329">
        <w:trPr>
          <w:trHeight w:val="361"/>
        </w:trPr>
        <w:tc>
          <w:tcPr>
            <w:tcW w:w="992" w:type="dxa"/>
          </w:tcPr>
          <w:p w:rsidR="0029606E" w:rsidRPr="0049636F" w:rsidRDefault="0029606E" w:rsidP="009B6329">
            <w:pPr>
              <w:rPr>
                <w:rFonts w:ascii="ＭＳ Ｐゴシック" w:eastAsia="ＭＳ Ｐゴシック" w:hAnsi="ＭＳ Ｐゴシック"/>
                <w:szCs w:val="21"/>
              </w:rPr>
            </w:pPr>
            <w:r w:rsidRPr="0049636F">
              <w:rPr>
                <w:rFonts w:ascii="ＭＳ Ｐゴシック" w:eastAsia="ＭＳ Ｐゴシック" w:hAnsi="ＭＳ Ｐゴシック"/>
                <w:szCs w:val="21"/>
              </w:rPr>
              <w:t xml:space="preserve">stage １  </w:t>
            </w:r>
          </w:p>
        </w:tc>
        <w:tc>
          <w:tcPr>
            <w:tcW w:w="1168" w:type="dxa"/>
          </w:tcPr>
          <w:p w:rsidR="0029606E" w:rsidRPr="0049636F" w:rsidRDefault="0029606E" w:rsidP="009B6329">
            <w:pPr>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 xml:space="preserve">軽　症　</w:t>
            </w:r>
          </w:p>
        </w:tc>
        <w:tc>
          <w:tcPr>
            <w:tcW w:w="5954" w:type="dxa"/>
            <w:gridSpan w:val="3"/>
          </w:tcPr>
          <w:p w:rsidR="0029606E" w:rsidRPr="0049636F" w:rsidRDefault="0029606E" w:rsidP="009B6329">
            <w:pPr>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下記以外</w:t>
            </w:r>
          </w:p>
        </w:tc>
      </w:tr>
      <w:tr w:rsidR="0049636F" w:rsidRPr="0049636F" w:rsidTr="009B6329">
        <w:trPr>
          <w:trHeight w:val="361"/>
        </w:trPr>
        <w:tc>
          <w:tcPr>
            <w:tcW w:w="992" w:type="dxa"/>
          </w:tcPr>
          <w:p w:rsidR="0029606E" w:rsidRPr="0049636F" w:rsidRDefault="0029606E" w:rsidP="009B6329">
            <w:pPr>
              <w:rPr>
                <w:rFonts w:ascii="ＭＳ Ｐゴシック" w:eastAsia="ＭＳ Ｐゴシック" w:hAnsi="ＭＳ Ｐゴシック"/>
                <w:szCs w:val="21"/>
              </w:rPr>
            </w:pPr>
            <w:r w:rsidRPr="0049636F">
              <w:rPr>
                <w:rFonts w:ascii="ＭＳ Ｐゴシック" w:eastAsia="ＭＳ Ｐゴシック" w:hAnsi="ＭＳ Ｐゴシック"/>
                <w:szCs w:val="21"/>
              </w:rPr>
              <w:t xml:space="preserve">stage ２   </w:t>
            </w:r>
          </w:p>
        </w:tc>
        <w:tc>
          <w:tcPr>
            <w:tcW w:w="1168" w:type="dxa"/>
          </w:tcPr>
          <w:p w:rsidR="0029606E" w:rsidRPr="0049636F" w:rsidRDefault="0029606E" w:rsidP="009B6329">
            <w:pPr>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 xml:space="preserve">中等症　</w:t>
            </w:r>
          </w:p>
        </w:tc>
        <w:tc>
          <w:tcPr>
            <w:tcW w:w="5954" w:type="dxa"/>
            <w:gridSpan w:val="3"/>
          </w:tcPr>
          <w:p w:rsidR="0029606E" w:rsidRPr="0049636F" w:rsidRDefault="0029606E" w:rsidP="009B6329">
            <w:pPr>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以下の２項目以上を満たす。</w:t>
            </w:r>
          </w:p>
        </w:tc>
      </w:tr>
      <w:tr w:rsidR="0049636F" w:rsidRPr="0049636F" w:rsidTr="009B6329">
        <w:trPr>
          <w:trHeight w:val="361"/>
        </w:trPr>
        <w:tc>
          <w:tcPr>
            <w:tcW w:w="992" w:type="dxa"/>
          </w:tcPr>
          <w:p w:rsidR="0029606E" w:rsidRPr="0049636F" w:rsidRDefault="0029606E" w:rsidP="009B6329">
            <w:pPr>
              <w:rPr>
                <w:rFonts w:ascii="ＭＳ Ｐゴシック" w:eastAsia="ＭＳ Ｐゴシック" w:hAnsi="ＭＳ Ｐゴシック"/>
                <w:szCs w:val="21"/>
              </w:rPr>
            </w:pPr>
          </w:p>
        </w:tc>
        <w:tc>
          <w:tcPr>
            <w:tcW w:w="1168" w:type="dxa"/>
          </w:tcPr>
          <w:p w:rsidR="0029606E" w:rsidRPr="0049636F" w:rsidRDefault="0029606E" w:rsidP="009B6329">
            <w:pPr>
              <w:ind w:firstLine="400"/>
              <w:rPr>
                <w:rFonts w:ascii="ＭＳ Ｐゴシック" w:eastAsia="ＭＳ Ｐゴシック" w:hAnsi="ＭＳ Ｐゴシック"/>
                <w:szCs w:val="21"/>
              </w:rPr>
            </w:pPr>
          </w:p>
        </w:tc>
        <w:tc>
          <w:tcPr>
            <w:tcW w:w="1384" w:type="dxa"/>
          </w:tcPr>
          <w:p w:rsidR="0029606E" w:rsidRPr="0049636F" w:rsidRDefault="0029606E" w:rsidP="009B6329">
            <w:pPr>
              <w:ind w:firstLineChars="100" w:firstLine="210"/>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網赤血球</w:t>
            </w:r>
          </w:p>
        </w:tc>
        <w:tc>
          <w:tcPr>
            <w:tcW w:w="1701" w:type="dxa"/>
          </w:tcPr>
          <w:p w:rsidR="0029606E" w:rsidRPr="0049636F" w:rsidRDefault="0029606E" w:rsidP="009B6329">
            <w:pPr>
              <w:jc w:val="right"/>
              <w:rPr>
                <w:rFonts w:ascii="ＭＳ Ｐゴシック" w:eastAsia="ＭＳ Ｐゴシック" w:hAnsi="ＭＳ Ｐゴシック"/>
                <w:szCs w:val="21"/>
              </w:rPr>
            </w:pPr>
            <w:r w:rsidRPr="0049636F">
              <w:rPr>
                <w:rFonts w:ascii="ＭＳ Ｐゴシック" w:eastAsia="ＭＳ Ｐゴシック" w:hAnsi="ＭＳ Ｐゴシック"/>
                <w:szCs w:val="21"/>
              </w:rPr>
              <w:t>60,000/</w:t>
            </w:r>
            <w:r w:rsidRPr="00B77A29">
              <w:rPr>
                <w:rFonts w:ascii="ＭＳ Ｐゴシック" w:eastAsia="ＭＳ Ｐゴシック" w:hAnsi="ＭＳ Ｐゴシック" w:hint="eastAsia"/>
                <w:szCs w:val="21"/>
              </w:rPr>
              <w:t>µ</w:t>
            </w:r>
            <w:r w:rsidRPr="00B77A29">
              <w:rPr>
                <w:rFonts w:ascii="ＭＳ Ｐゴシック" w:eastAsia="ＭＳ Ｐゴシック" w:hAnsi="ＭＳ Ｐゴシック"/>
                <w:szCs w:val="21"/>
              </w:rPr>
              <w:t>L</w:t>
            </w:r>
            <w:r w:rsidRPr="0049636F">
              <w:rPr>
                <w:rFonts w:ascii="ＭＳ Ｐゴシック" w:eastAsia="ＭＳ Ｐゴシック" w:hAnsi="ＭＳ Ｐゴシック" w:hint="eastAsia"/>
                <w:szCs w:val="21"/>
              </w:rPr>
              <w:t xml:space="preserve">未満　　　</w:t>
            </w:r>
          </w:p>
        </w:tc>
        <w:tc>
          <w:tcPr>
            <w:tcW w:w="2869" w:type="dxa"/>
          </w:tcPr>
          <w:p w:rsidR="0029606E" w:rsidRPr="0049636F" w:rsidRDefault="0029606E" w:rsidP="009B6329">
            <w:pPr>
              <w:jc w:val="right"/>
              <w:rPr>
                <w:rFonts w:ascii="ＭＳ Ｐゴシック" w:eastAsia="ＭＳ Ｐゴシック" w:hAnsi="ＭＳ Ｐゴシック"/>
                <w:szCs w:val="21"/>
              </w:rPr>
            </w:pPr>
          </w:p>
        </w:tc>
      </w:tr>
      <w:tr w:rsidR="0049636F" w:rsidRPr="0049636F" w:rsidTr="009B6329">
        <w:trPr>
          <w:trHeight w:val="361"/>
        </w:trPr>
        <w:tc>
          <w:tcPr>
            <w:tcW w:w="992" w:type="dxa"/>
          </w:tcPr>
          <w:p w:rsidR="0029606E" w:rsidRPr="0049636F" w:rsidRDefault="0029606E" w:rsidP="009B6329">
            <w:pPr>
              <w:rPr>
                <w:rFonts w:ascii="ＭＳ Ｐゴシック" w:eastAsia="ＭＳ Ｐゴシック" w:hAnsi="ＭＳ Ｐゴシック"/>
                <w:szCs w:val="21"/>
              </w:rPr>
            </w:pPr>
          </w:p>
        </w:tc>
        <w:tc>
          <w:tcPr>
            <w:tcW w:w="1168" w:type="dxa"/>
          </w:tcPr>
          <w:p w:rsidR="0029606E" w:rsidRPr="0049636F" w:rsidRDefault="0029606E" w:rsidP="009B6329">
            <w:pPr>
              <w:ind w:firstLine="400"/>
              <w:rPr>
                <w:rFonts w:ascii="ＭＳ Ｐゴシック" w:eastAsia="ＭＳ Ｐゴシック" w:hAnsi="ＭＳ Ｐゴシック"/>
                <w:szCs w:val="21"/>
              </w:rPr>
            </w:pPr>
          </w:p>
        </w:tc>
        <w:tc>
          <w:tcPr>
            <w:tcW w:w="1384" w:type="dxa"/>
          </w:tcPr>
          <w:p w:rsidR="0029606E" w:rsidRPr="0049636F" w:rsidRDefault="0029606E" w:rsidP="009B6329">
            <w:pPr>
              <w:ind w:firstLineChars="100" w:firstLine="210"/>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 xml:space="preserve">好中球　　　</w:t>
            </w:r>
          </w:p>
        </w:tc>
        <w:tc>
          <w:tcPr>
            <w:tcW w:w="1701" w:type="dxa"/>
          </w:tcPr>
          <w:p w:rsidR="0029606E" w:rsidRPr="0049636F" w:rsidRDefault="0029606E" w:rsidP="009B6329">
            <w:pPr>
              <w:jc w:val="right"/>
              <w:rPr>
                <w:rFonts w:ascii="ＭＳ Ｐゴシック" w:eastAsia="ＭＳ Ｐゴシック" w:hAnsi="ＭＳ Ｐゴシック"/>
                <w:szCs w:val="21"/>
              </w:rPr>
            </w:pPr>
            <w:r w:rsidRPr="0049636F">
              <w:rPr>
                <w:rFonts w:ascii="ＭＳ Ｐゴシック" w:eastAsia="ＭＳ Ｐゴシック" w:hAnsi="ＭＳ Ｐゴシック"/>
                <w:szCs w:val="21"/>
              </w:rPr>
              <w:t>1,000/</w:t>
            </w:r>
            <w:r w:rsidRPr="00B77A29">
              <w:rPr>
                <w:rFonts w:ascii="ＭＳ Ｐゴシック" w:eastAsia="ＭＳ Ｐゴシック" w:hAnsi="ＭＳ Ｐゴシック" w:hint="eastAsia"/>
                <w:szCs w:val="21"/>
              </w:rPr>
              <w:t>µ</w:t>
            </w:r>
            <w:r w:rsidRPr="00B77A29">
              <w:rPr>
                <w:rFonts w:ascii="ＭＳ Ｐゴシック" w:eastAsia="ＭＳ Ｐゴシック" w:hAnsi="ＭＳ Ｐゴシック"/>
                <w:szCs w:val="21"/>
              </w:rPr>
              <w:t>L</w:t>
            </w:r>
            <w:r w:rsidRPr="0049636F">
              <w:rPr>
                <w:rFonts w:ascii="ＭＳ Ｐゴシック" w:eastAsia="ＭＳ Ｐゴシック" w:hAnsi="ＭＳ Ｐゴシック" w:hint="eastAsia"/>
                <w:szCs w:val="21"/>
              </w:rPr>
              <w:t>未満</w:t>
            </w:r>
          </w:p>
        </w:tc>
        <w:tc>
          <w:tcPr>
            <w:tcW w:w="2869" w:type="dxa"/>
          </w:tcPr>
          <w:p w:rsidR="0029606E" w:rsidRPr="0049636F" w:rsidRDefault="0029606E" w:rsidP="009B6329">
            <w:pPr>
              <w:jc w:val="right"/>
              <w:rPr>
                <w:rFonts w:ascii="ＭＳ Ｐゴシック" w:eastAsia="ＭＳ Ｐゴシック" w:hAnsi="ＭＳ Ｐゴシック"/>
                <w:szCs w:val="21"/>
              </w:rPr>
            </w:pPr>
          </w:p>
        </w:tc>
      </w:tr>
      <w:tr w:rsidR="0049636F" w:rsidRPr="0049636F" w:rsidTr="009B6329">
        <w:trPr>
          <w:trHeight w:val="361"/>
        </w:trPr>
        <w:tc>
          <w:tcPr>
            <w:tcW w:w="992" w:type="dxa"/>
          </w:tcPr>
          <w:p w:rsidR="0029606E" w:rsidRPr="0049636F" w:rsidRDefault="0029606E" w:rsidP="009B6329">
            <w:pPr>
              <w:rPr>
                <w:rFonts w:ascii="ＭＳ Ｐゴシック" w:eastAsia="ＭＳ Ｐゴシック" w:hAnsi="ＭＳ Ｐゴシック"/>
                <w:szCs w:val="21"/>
              </w:rPr>
            </w:pPr>
          </w:p>
        </w:tc>
        <w:tc>
          <w:tcPr>
            <w:tcW w:w="1168" w:type="dxa"/>
          </w:tcPr>
          <w:p w:rsidR="0029606E" w:rsidRPr="0049636F" w:rsidRDefault="0029606E" w:rsidP="009B6329">
            <w:pPr>
              <w:ind w:firstLine="400"/>
              <w:rPr>
                <w:rFonts w:ascii="ＭＳ Ｐゴシック" w:eastAsia="ＭＳ Ｐゴシック" w:hAnsi="ＭＳ Ｐゴシック"/>
                <w:szCs w:val="21"/>
              </w:rPr>
            </w:pPr>
          </w:p>
        </w:tc>
        <w:tc>
          <w:tcPr>
            <w:tcW w:w="1384" w:type="dxa"/>
          </w:tcPr>
          <w:p w:rsidR="0029606E" w:rsidRPr="0049636F" w:rsidRDefault="0029606E" w:rsidP="009B6329">
            <w:pPr>
              <w:ind w:firstLineChars="100" w:firstLine="210"/>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 xml:space="preserve">血小板　　　</w:t>
            </w:r>
          </w:p>
        </w:tc>
        <w:tc>
          <w:tcPr>
            <w:tcW w:w="1701" w:type="dxa"/>
          </w:tcPr>
          <w:p w:rsidR="0029606E" w:rsidRPr="0049636F" w:rsidRDefault="0029606E" w:rsidP="009B6329">
            <w:pPr>
              <w:jc w:val="right"/>
              <w:rPr>
                <w:rFonts w:ascii="ＭＳ Ｐゴシック" w:eastAsia="ＭＳ Ｐゴシック" w:hAnsi="ＭＳ Ｐゴシック"/>
                <w:szCs w:val="21"/>
              </w:rPr>
            </w:pPr>
            <w:r w:rsidRPr="0049636F">
              <w:rPr>
                <w:rFonts w:ascii="ＭＳ Ｐゴシック" w:eastAsia="ＭＳ Ｐゴシック" w:hAnsi="ＭＳ Ｐゴシック"/>
                <w:szCs w:val="21"/>
              </w:rPr>
              <w:t>50,000/</w:t>
            </w:r>
            <w:r w:rsidRPr="00B77A29">
              <w:rPr>
                <w:rFonts w:ascii="ＭＳ Ｐゴシック" w:eastAsia="ＭＳ Ｐゴシック" w:hAnsi="ＭＳ Ｐゴシック" w:hint="eastAsia"/>
                <w:szCs w:val="21"/>
              </w:rPr>
              <w:t>µ</w:t>
            </w:r>
            <w:r w:rsidRPr="00B77A29">
              <w:rPr>
                <w:rFonts w:ascii="ＭＳ Ｐゴシック" w:eastAsia="ＭＳ Ｐゴシック" w:hAnsi="ＭＳ Ｐゴシック"/>
                <w:szCs w:val="21"/>
              </w:rPr>
              <w:t>L</w:t>
            </w:r>
            <w:r w:rsidRPr="0049636F">
              <w:rPr>
                <w:rFonts w:ascii="ＭＳ Ｐゴシック" w:eastAsia="ＭＳ Ｐゴシック" w:hAnsi="ＭＳ Ｐゴシック" w:hint="eastAsia"/>
                <w:szCs w:val="21"/>
              </w:rPr>
              <w:t>未満</w:t>
            </w:r>
          </w:p>
        </w:tc>
        <w:tc>
          <w:tcPr>
            <w:tcW w:w="2869" w:type="dxa"/>
          </w:tcPr>
          <w:p w:rsidR="0029606E" w:rsidRPr="0049636F" w:rsidRDefault="0029606E" w:rsidP="009B6329">
            <w:pPr>
              <w:jc w:val="right"/>
              <w:rPr>
                <w:rFonts w:ascii="ＭＳ Ｐゴシック" w:eastAsia="ＭＳ Ｐゴシック" w:hAnsi="ＭＳ Ｐゴシック"/>
                <w:szCs w:val="21"/>
              </w:rPr>
            </w:pPr>
          </w:p>
        </w:tc>
      </w:tr>
      <w:tr w:rsidR="0049636F" w:rsidRPr="0049636F" w:rsidTr="009B6329">
        <w:trPr>
          <w:trHeight w:val="361"/>
        </w:trPr>
        <w:tc>
          <w:tcPr>
            <w:tcW w:w="992" w:type="dxa"/>
          </w:tcPr>
          <w:p w:rsidR="0029606E" w:rsidRPr="0049636F" w:rsidRDefault="0029606E" w:rsidP="009B6329">
            <w:pPr>
              <w:rPr>
                <w:rFonts w:ascii="ＭＳ Ｐゴシック" w:eastAsia="ＭＳ Ｐゴシック" w:hAnsi="ＭＳ Ｐゴシック"/>
                <w:szCs w:val="21"/>
              </w:rPr>
            </w:pPr>
            <w:r w:rsidRPr="0049636F">
              <w:rPr>
                <w:rFonts w:ascii="ＭＳ Ｐゴシック" w:eastAsia="ＭＳ Ｐゴシック" w:hAnsi="ＭＳ Ｐゴシック"/>
                <w:szCs w:val="21"/>
              </w:rPr>
              <w:t xml:space="preserve">stage ３      　　　　　　　　　　　　　　 </w:t>
            </w:r>
          </w:p>
        </w:tc>
        <w:tc>
          <w:tcPr>
            <w:tcW w:w="1168" w:type="dxa"/>
          </w:tcPr>
          <w:p w:rsidR="0029606E" w:rsidRPr="0049636F" w:rsidRDefault="0029606E" w:rsidP="009B6329">
            <w:pPr>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やや重症</w:t>
            </w:r>
          </w:p>
        </w:tc>
        <w:tc>
          <w:tcPr>
            <w:tcW w:w="5954" w:type="dxa"/>
            <w:gridSpan w:val="3"/>
          </w:tcPr>
          <w:p w:rsidR="0029606E" w:rsidRPr="0049636F" w:rsidRDefault="0029606E" w:rsidP="009B6329">
            <w:pPr>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以下の２項目以上を満たし、定期的な赤血球輸血を必要とする。</w:t>
            </w:r>
          </w:p>
        </w:tc>
      </w:tr>
      <w:tr w:rsidR="0049636F" w:rsidRPr="0049636F" w:rsidTr="009B6329">
        <w:trPr>
          <w:trHeight w:val="361"/>
        </w:trPr>
        <w:tc>
          <w:tcPr>
            <w:tcW w:w="992" w:type="dxa"/>
          </w:tcPr>
          <w:p w:rsidR="0029606E" w:rsidRPr="0049636F" w:rsidRDefault="0029606E" w:rsidP="009B6329">
            <w:pPr>
              <w:rPr>
                <w:rFonts w:ascii="ＭＳ Ｐゴシック" w:eastAsia="ＭＳ Ｐゴシック" w:hAnsi="ＭＳ Ｐゴシック"/>
                <w:szCs w:val="21"/>
              </w:rPr>
            </w:pPr>
          </w:p>
        </w:tc>
        <w:tc>
          <w:tcPr>
            <w:tcW w:w="1168" w:type="dxa"/>
          </w:tcPr>
          <w:p w:rsidR="0029606E" w:rsidRPr="0049636F" w:rsidRDefault="0029606E" w:rsidP="009B6329">
            <w:pPr>
              <w:ind w:firstLine="400"/>
              <w:rPr>
                <w:rFonts w:ascii="ＭＳ Ｐゴシック" w:eastAsia="ＭＳ Ｐゴシック" w:hAnsi="ＭＳ Ｐゴシック"/>
                <w:szCs w:val="21"/>
              </w:rPr>
            </w:pPr>
          </w:p>
        </w:tc>
        <w:tc>
          <w:tcPr>
            <w:tcW w:w="1384" w:type="dxa"/>
          </w:tcPr>
          <w:p w:rsidR="0029606E" w:rsidRPr="0049636F" w:rsidRDefault="0029606E" w:rsidP="009B6329">
            <w:pPr>
              <w:ind w:firstLineChars="100" w:firstLine="210"/>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網赤血球</w:t>
            </w:r>
          </w:p>
        </w:tc>
        <w:tc>
          <w:tcPr>
            <w:tcW w:w="1701" w:type="dxa"/>
          </w:tcPr>
          <w:p w:rsidR="0029606E" w:rsidRPr="0049636F" w:rsidRDefault="0029606E" w:rsidP="009B6329">
            <w:pPr>
              <w:jc w:val="right"/>
              <w:rPr>
                <w:rFonts w:ascii="ＭＳ Ｐゴシック" w:eastAsia="ＭＳ Ｐゴシック" w:hAnsi="ＭＳ Ｐゴシック"/>
                <w:szCs w:val="21"/>
              </w:rPr>
            </w:pPr>
            <w:r w:rsidRPr="0049636F">
              <w:rPr>
                <w:rFonts w:ascii="ＭＳ Ｐゴシック" w:eastAsia="ＭＳ Ｐゴシック" w:hAnsi="ＭＳ Ｐゴシック"/>
                <w:szCs w:val="21"/>
              </w:rPr>
              <w:t>60,000/</w:t>
            </w:r>
            <w:r w:rsidRPr="00B77A29">
              <w:rPr>
                <w:rFonts w:ascii="ＭＳ Ｐゴシック" w:eastAsia="ＭＳ Ｐゴシック" w:hAnsi="ＭＳ Ｐゴシック" w:hint="eastAsia"/>
                <w:szCs w:val="21"/>
              </w:rPr>
              <w:t>µ</w:t>
            </w:r>
            <w:r w:rsidRPr="00B77A29">
              <w:rPr>
                <w:rFonts w:ascii="ＭＳ Ｐゴシック" w:eastAsia="ＭＳ Ｐゴシック" w:hAnsi="ＭＳ Ｐゴシック"/>
                <w:szCs w:val="21"/>
              </w:rPr>
              <w:t>L</w:t>
            </w:r>
            <w:r w:rsidRPr="0049636F">
              <w:rPr>
                <w:rFonts w:ascii="ＭＳ Ｐゴシック" w:eastAsia="ＭＳ Ｐゴシック" w:hAnsi="ＭＳ Ｐゴシック" w:hint="eastAsia"/>
                <w:szCs w:val="21"/>
              </w:rPr>
              <w:t xml:space="preserve">未満　　　</w:t>
            </w:r>
          </w:p>
        </w:tc>
        <w:tc>
          <w:tcPr>
            <w:tcW w:w="2869" w:type="dxa"/>
          </w:tcPr>
          <w:p w:rsidR="0029606E" w:rsidRPr="0049636F" w:rsidRDefault="0029606E" w:rsidP="009B6329">
            <w:pPr>
              <w:jc w:val="right"/>
              <w:rPr>
                <w:rFonts w:ascii="ＭＳ Ｐゴシック" w:eastAsia="ＭＳ Ｐゴシック" w:hAnsi="ＭＳ Ｐゴシック"/>
                <w:szCs w:val="21"/>
              </w:rPr>
            </w:pPr>
          </w:p>
        </w:tc>
      </w:tr>
      <w:tr w:rsidR="0049636F" w:rsidRPr="0049636F" w:rsidTr="009B6329">
        <w:trPr>
          <w:trHeight w:val="361"/>
        </w:trPr>
        <w:tc>
          <w:tcPr>
            <w:tcW w:w="992" w:type="dxa"/>
          </w:tcPr>
          <w:p w:rsidR="0029606E" w:rsidRPr="0049636F" w:rsidRDefault="0029606E" w:rsidP="009B6329">
            <w:pPr>
              <w:rPr>
                <w:rFonts w:ascii="ＭＳ Ｐゴシック" w:eastAsia="ＭＳ Ｐゴシック" w:hAnsi="ＭＳ Ｐゴシック"/>
                <w:szCs w:val="21"/>
              </w:rPr>
            </w:pPr>
          </w:p>
        </w:tc>
        <w:tc>
          <w:tcPr>
            <w:tcW w:w="1168" w:type="dxa"/>
          </w:tcPr>
          <w:p w:rsidR="0029606E" w:rsidRPr="0049636F" w:rsidRDefault="0029606E" w:rsidP="009B6329">
            <w:pPr>
              <w:ind w:firstLine="400"/>
              <w:rPr>
                <w:rFonts w:ascii="ＭＳ Ｐゴシック" w:eastAsia="ＭＳ Ｐゴシック" w:hAnsi="ＭＳ Ｐゴシック"/>
                <w:szCs w:val="21"/>
              </w:rPr>
            </w:pPr>
          </w:p>
        </w:tc>
        <w:tc>
          <w:tcPr>
            <w:tcW w:w="1384" w:type="dxa"/>
          </w:tcPr>
          <w:p w:rsidR="0029606E" w:rsidRPr="0049636F" w:rsidRDefault="0029606E" w:rsidP="009B6329">
            <w:pPr>
              <w:ind w:firstLineChars="100" w:firstLine="210"/>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 xml:space="preserve">好中球　　　</w:t>
            </w:r>
          </w:p>
        </w:tc>
        <w:tc>
          <w:tcPr>
            <w:tcW w:w="1701" w:type="dxa"/>
          </w:tcPr>
          <w:p w:rsidR="0029606E" w:rsidRPr="0049636F" w:rsidRDefault="0029606E" w:rsidP="009B6329">
            <w:pPr>
              <w:jc w:val="right"/>
              <w:rPr>
                <w:rFonts w:ascii="ＭＳ Ｐゴシック" w:eastAsia="ＭＳ Ｐゴシック" w:hAnsi="ＭＳ Ｐゴシック"/>
                <w:szCs w:val="21"/>
              </w:rPr>
            </w:pPr>
            <w:r w:rsidRPr="0049636F">
              <w:rPr>
                <w:rFonts w:ascii="ＭＳ Ｐゴシック" w:eastAsia="ＭＳ Ｐゴシック" w:hAnsi="ＭＳ Ｐゴシック"/>
                <w:szCs w:val="21"/>
              </w:rPr>
              <w:t>1,000/</w:t>
            </w:r>
            <w:r w:rsidRPr="00B77A29">
              <w:rPr>
                <w:rFonts w:ascii="ＭＳ Ｐゴシック" w:eastAsia="ＭＳ Ｐゴシック" w:hAnsi="ＭＳ Ｐゴシック" w:hint="eastAsia"/>
                <w:szCs w:val="21"/>
              </w:rPr>
              <w:t>µ</w:t>
            </w:r>
            <w:r w:rsidRPr="00B77A29">
              <w:rPr>
                <w:rFonts w:ascii="ＭＳ Ｐゴシック" w:eastAsia="ＭＳ Ｐゴシック" w:hAnsi="ＭＳ Ｐゴシック"/>
                <w:szCs w:val="21"/>
              </w:rPr>
              <w:t>L</w:t>
            </w:r>
            <w:r w:rsidRPr="0049636F">
              <w:rPr>
                <w:rFonts w:ascii="ＭＳ Ｐゴシック" w:eastAsia="ＭＳ Ｐゴシック" w:hAnsi="ＭＳ Ｐゴシック" w:hint="eastAsia"/>
                <w:szCs w:val="21"/>
              </w:rPr>
              <w:t>未満</w:t>
            </w:r>
          </w:p>
        </w:tc>
        <w:tc>
          <w:tcPr>
            <w:tcW w:w="2869" w:type="dxa"/>
          </w:tcPr>
          <w:p w:rsidR="0029606E" w:rsidRPr="0049636F" w:rsidRDefault="0029606E" w:rsidP="009B6329">
            <w:pPr>
              <w:jc w:val="right"/>
              <w:rPr>
                <w:rFonts w:ascii="ＭＳ Ｐゴシック" w:eastAsia="ＭＳ Ｐゴシック" w:hAnsi="ＭＳ Ｐゴシック"/>
                <w:szCs w:val="21"/>
              </w:rPr>
            </w:pPr>
          </w:p>
        </w:tc>
      </w:tr>
      <w:tr w:rsidR="0049636F" w:rsidRPr="0049636F" w:rsidTr="009B6329">
        <w:trPr>
          <w:trHeight w:val="361"/>
        </w:trPr>
        <w:tc>
          <w:tcPr>
            <w:tcW w:w="992" w:type="dxa"/>
          </w:tcPr>
          <w:p w:rsidR="0029606E" w:rsidRPr="0049636F" w:rsidRDefault="0029606E" w:rsidP="009B6329">
            <w:pPr>
              <w:rPr>
                <w:rFonts w:ascii="ＭＳ Ｐゴシック" w:eastAsia="ＭＳ Ｐゴシック" w:hAnsi="ＭＳ Ｐゴシック"/>
                <w:szCs w:val="21"/>
              </w:rPr>
            </w:pPr>
          </w:p>
        </w:tc>
        <w:tc>
          <w:tcPr>
            <w:tcW w:w="1168" w:type="dxa"/>
          </w:tcPr>
          <w:p w:rsidR="0029606E" w:rsidRPr="0049636F" w:rsidRDefault="0029606E" w:rsidP="009B6329">
            <w:pPr>
              <w:ind w:firstLine="400"/>
              <w:rPr>
                <w:rFonts w:ascii="ＭＳ Ｐゴシック" w:eastAsia="ＭＳ Ｐゴシック" w:hAnsi="ＭＳ Ｐゴシック"/>
                <w:szCs w:val="21"/>
              </w:rPr>
            </w:pPr>
          </w:p>
        </w:tc>
        <w:tc>
          <w:tcPr>
            <w:tcW w:w="1384" w:type="dxa"/>
          </w:tcPr>
          <w:p w:rsidR="0029606E" w:rsidRPr="0049636F" w:rsidRDefault="0029606E" w:rsidP="009B6329">
            <w:pPr>
              <w:ind w:firstLineChars="100" w:firstLine="210"/>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 xml:space="preserve">血小板　　　</w:t>
            </w:r>
          </w:p>
        </w:tc>
        <w:tc>
          <w:tcPr>
            <w:tcW w:w="1701" w:type="dxa"/>
          </w:tcPr>
          <w:p w:rsidR="0029606E" w:rsidRPr="0049636F" w:rsidRDefault="0029606E" w:rsidP="009B6329">
            <w:pPr>
              <w:jc w:val="right"/>
              <w:rPr>
                <w:rFonts w:ascii="ＭＳ Ｐゴシック" w:eastAsia="ＭＳ Ｐゴシック" w:hAnsi="ＭＳ Ｐゴシック"/>
                <w:szCs w:val="21"/>
              </w:rPr>
            </w:pPr>
            <w:r w:rsidRPr="0049636F">
              <w:rPr>
                <w:rFonts w:ascii="ＭＳ Ｐゴシック" w:eastAsia="ＭＳ Ｐゴシック" w:hAnsi="ＭＳ Ｐゴシック"/>
                <w:szCs w:val="21"/>
              </w:rPr>
              <w:t>50,000/</w:t>
            </w:r>
            <w:r w:rsidRPr="00B77A29">
              <w:rPr>
                <w:rFonts w:ascii="ＭＳ Ｐゴシック" w:eastAsia="ＭＳ Ｐゴシック" w:hAnsi="ＭＳ Ｐゴシック" w:hint="eastAsia"/>
                <w:szCs w:val="21"/>
              </w:rPr>
              <w:t>µ</w:t>
            </w:r>
            <w:r w:rsidRPr="00B77A29">
              <w:rPr>
                <w:rFonts w:ascii="ＭＳ Ｐゴシック" w:eastAsia="ＭＳ Ｐゴシック" w:hAnsi="ＭＳ Ｐゴシック"/>
                <w:szCs w:val="21"/>
              </w:rPr>
              <w:t>L</w:t>
            </w:r>
            <w:r w:rsidRPr="0049636F">
              <w:rPr>
                <w:rFonts w:ascii="ＭＳ Ｐゴシック" w:eastAsia="ＭＳ Ｐゴシック" w:hAnsi="ＭＳ Ｐゴシック" w:hint="eastAsia"/>
                <w:szCs w:val="21"/>
              </w:rPr>
              <w:t>未満</w:t>
            </w:r>
          </w:p>
        </w:tc>
        <w:tc>
          <w:tcPr>
            <w:tcW w:w="2869" w:type="dxa"/>
          </w:tcPr>
          <w:p w:rsidR="0029606E" w:rsidRPr="0049636F" w:rsidRDefault="0029606E" w:rsidP="009B6329">
            <w:pPr>
              <w:jc w:val="right"/>
              <w:rPr>
                <w:rFonts w:ascii="ＭＳ Ｐゴシック" w:eastAsia="ＭＳ Ｐゴシック" w:hAnsi="ＭＳ Ｐゴシック"/>
                <w:szCs w:val="21"/>
              </w:rPr>
            </w:pPr>
          </w:p>
        </w:tc>
      </w:tr>
      <w:tr w:rsidR="0049636F" w:rsidRPr="0049636F" w:rsidTr="009B6329">
        <w:trPr>
          <w:trHeight w:val="361"/>
        </w:trPr>
        <w:tc>
          <w:tcPr>
            <w:tcW w:w="992" w:type="dxa"/>
          </w:tcPr>
          <w:p w:rsidR="0029606E" w:rsidRPr="0049636F" w:rsidRDefault="0029606E" w:rsidP="009B6329">
            <w:pPr>
              <w:rPr>
                <w:rFonts w:ascii="ＭＳ Ｐゴシック" w:eastAsia="ＭＳ Ｐゴシック" w:hAnsi="ＭＳ Ｐゴシック"/>
                <w:szCs w:val="21"/>
              </w:rPr>
            </w:pPr>
            <w:r w:rsidRPr="0049636F">
              <w:rPr>
                <w:rFonts w:ascii="ＭＳ Ｐゴシック" w:eastAsia="ＭＳ Ｐゴシック" w:hAnsi="ＭＳ Ｐゴシック"/>
                <w:szCs w:val="21"/>
              </w:rPr>
              <w:t xml:space="preserve">stage ４      </w:t>
            </w:r>
          </w:p>
        </w:tc>
        <w:tc>
          <w:tcPr>
            <w:tcW w:w="1168" w:type="dxa"/>
          </w:tcPr>
          <w:p w:rsidR="0029606E" w:rsidRPr="0049636F" w:rsidRDefault="0029606E" w:rsidP="009B6329">
            <w:pPr>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 xml:space="preserve">重　症　　　</w:t>
            </w:r>
          </w:p>
        </w:tc>
        <w:tc>
          <w:tcPr>
            <w:tcW w:w="3085" w:type="dxa"/>
            <w:gridSpan w:val="2"/>
          </w:tcPr>
          <w:p w:rsidR="0029606E" w:rsidRPr="0049636F" w:rsidRDefault="0029606E" w:rsidP="009B6329">
            <w:pPr>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以下の２項目以上を満たす。</w:t>
            </w:r>
          </w:p>
        </w:tc>
        <w:tc>
          <w:tcPr>
            <w:tcW w:w="2869" w:type="dxa"/>
          </w:tcPr>
          <w:p w:rsidR="0029606E" w:rsidRPr="0049636F" w:rsidRDefault="0029606E" w:rsidP="009B6329">
            <w:pPr>
              <w:rPr>
                <w:rFonts w:ascii="ＭＳ Ｐゴシック" w:eastAsia="ＭＳ Ｐゴシック" w:hAnsi="ＭＳ Ｐゴシック"/>
                <w:szCs w:val="21"/>
              </w:rPr>
            </w:pPr>
          </w:p>
        </w:tc>
      </w:tr>
      <w:tr w:rsidR="0049636F" w:rsidRPr="0049636F" w:rsidTr="009B6329">
        <w:trPr>
          <w:trHeight w:val="361"/>
        </w:trPr>
        <w:tc>
          <w:tcPr>
            <w:tcW w:w="992" w:type="dxa"/>
          </w:tcPr>
          <w:p w:rsidR="0029606E" w:rsidRPr="0049636F" w:rsidRDefault="0029606E" w:rsidP="009B6329">
            <w:pPr>
              <w:rPr>
                <w:rFonts w:ascii="ＭＳ Ｐゴシック" w:eastAsia="ＭＳ Ｐゴシック" w:hAnsi="ＭＳ Ｐゴシック"/>
                <w:szCs w:val="21"/>
              </w:rPr>
            </w:pPr>
          </w:p>
        </w:tc>
        <w:tc>
          <w:tcPr>
            <w:tcW w:w="1168" w:type="dxa"/>
          </w:tcPr>
          <w:p w:rsidR="0029606E" w:rsidRPr="0049636F" w:rsidRDefault="0029606E" w:rsidP="009B6329">
            <w:pPr>
              <w:rPr>
                <w:rFonts w:ascii="ＭＳ Ｐゴシック" w:eastAsia="ＭＳ Ｐゴシック" w:hAnsi="ＭＳ Ｐゴシック"/>
                <w:szCs w:val="21"/>
              </w:rPr>
            </w:pPr>
          </w:p>
        </w:tc>
        <w:tc>
          <w:tcPr>
            <w:tcW w:w="1384" w:type="dxa"/>
          </w:tcPr>
          <w:p w:rsidR="0029606E" w:rsidRPr="0049636F" w:rsidRDefault="0029606E" w:rsidP="009B6329">
            <w:pPr>
              <w:ind w:firstLineChars="100" w:firstLine="210"/>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網赤血球</w:t>
            </w:r>
          </w:p>
        </w:tc>
        <w:tc>
          <w:tcPr>
            <w:tcW w:w="1701" w:type="dxa"/>
          </w:tcPr>
          <w:p w:rsidR="0029606E" w:rsidRPr="0049636F" w:rsidRDefault="0029606E" w:rsidP="009B6329">
            <w:pPr>
              <w:jc w:val="right"/>
              <w:rPr>
                <w:rFonts w:ascii="ＭＳ Ｐゴシック" w:eastAsia="ＭＳ Ｐゴシック" w:hAnsi="ＭＳ Ｐゴシック"/>
                <w:szCs w:val="21"/>
              </w:rPr>
            </w:pPr>
            <w:r w:rsidRPr="0049636F">
              <w:rPr>
                <w:rFonts w:ascii="ＭＳ Ｐゴシック" w:eastAsia="ＭＳ Ｐゴシック" w:hAnsi="ＭＳ Ｐゴシック"/>
                <w:szCs w:val="21"/>
              </w:rPr>
              <w:t>20,000/</w:t>
            </w:r>
            <w:r w:rsidRPr="00B77A29">
              <w:rPr>
                <w:rFonts w:ascii="ＭＳ Ｐゴシック" w:eastAsia="ＭＳ Ｐゴシック" w:hAnsi="ＭＳ Ｐゴシック" w:hint="eastAsia"/>
                <w:szCs w:val="21"/>
              </w:rPr>
              <w:t>µ</w:t>
            </w:r>
            <w:r w:rsidRPr="00B77A29">
              <w:rPr>
                <w:rFonts w:ascii="ＭＳ Ｐゴシック" w:eastAsia="ＭＳ Ｐゴシック" w:hAnsi="ＭＳ Ｐゴシック"/>
                <w:szCs w:val="21"/>
              </w:rPr>
              <w:t>L</w:t>
            </w:r>
            <w:r w:rsidRPr="0049636F">
              <w:rPr>
                <w:rFonts w:ascii="ＭＳ Ｐゴシック" w:eastAsia="ＭＳ Ｐゴシック" w:hAnsi="ＭＳ Ｐゴシック" w:hint="eastAsia"/>
                <w:szCs w:val="21"/>
              </w:rPr>
              <w:t>未満</w:t>
            </w:r>
          </w:p>
        </w:tc>
        <w:tc>
          <w:tcPr>
            <w:tcW w:w="2869" w:type="dxa"/>
          </w:tcPr>
          <w:p w:rsidR="0029606E" w:rsidRPr="0049636F" w:rsidRDefault="0029606E" w:rsidP="009B6329">
            <w:pPr>
              <w:rPr>
                <w:rFonts w:ascii="ＭＳ Ｐゴシック" w:eastAsia="ＭＳ Ｐゴシック" w:hAnsi="ＭＳ Ｐゴシック"/>
                <w:szCs w:val="21"/>
              </w:rPr>
            </w:pPr>
          </w:p>
        </w:tc>
      </w:tr>
      <w:tr w:rsidR="0049636F" w:rsidRPr="0049636F" w:rsidTr="009B6329">
        <w:trPr>
          <w:trHeight w:val="361"/>
        </w:trPr>
        <w:tc>
          <w:tcPr>
            <w:tcW w:w="992" w:type="dxa"/>
          </w:tcPr>
          <w:p w:rsidR="0029606E" w:rsidRPr="0049636F" w:rsidRDefault="0029606E" w:rsidP="009B6329">
            <w:pPr>
              <w:rPr>
                <w:rFonts w:ascii="ＭＳ Ｐゴシック" w:eastAsia="ＭＳ Ｐゴシック" w:hAnsi="ＭＳ Ｐゴシック"/>
                <w:szCs w:val="21"/>
              </w:rPr>
            </w:pPr>
          </w:p>
        </w:tc>
        <w:tc>
          <w:tcPr>
            <w:tcW w:w="1168" w:type="dxa"/>
          </w:tcPr>
          <w:p w:rsidR="0029606E" w:rsidRPr="0049636F" w:rsidRDefault="0029606E" w:rsidP="009B6329">
            <w:pPr>
              <w:rPr>
                <w:rFonts w:ascii="ＭＳ Ｐゴシック" w:eastAsia="ＭＳ Ｐゴシック" w:hAnsi="ＭＳ Ｐゴシック"/>
                <w:szCs w:val="21"/>
              </w:rPr>
            </w:pPr>
          </w:p>
        </w:tc>
        <w:tc>
          <w:tcPr>
            <w:tcW w:w="1384" w:type="dxa"/>
          </w:tcPr>
          <w:p w:rsidR="0029606E" w:rsidRPr="0049636F" w:rsidRDefault="0029606E" w:rsidP="009B6329">
            <w:pPr>
              <w:ind w:firstLineChars="100" w:firstLine="210"/>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 xml:space="preserve">好中球　　</w:t>
            </w:r>
          </w:p>
        </w:tc>
        <w:tc>
          <w:tcPr>
            <w:tcW w:w="1701" w:type="dxa"/>
          </w:tcPr>
          <w:p w:rsidR="0029606E" w:rsidRPr="0049636F" w:rsidRDefault="0029606E" w:rsidP="009B6329">
            <w:pPr>
              <w:jc w:val="right"/>
              <w:rPr>
                <w:rFonts w:ascii="ＭＳ Ｐゴシック" w:eastAsia="ＭＳ Ｐゴシック" w:hAnsi="ＭＳ Ｐゴシック"/>
                <w:szCs w:val="21"/>
              </w:rPr>
            </w:pPr>
            <w:r w:rsidRPr="0049636F">
              <w:rPr>
                <w:rFonts w:ascii="ＭＳ Ｐゴシック" w:eastAsia="ＭＳ Ｐゴシック" w:hAnsi="ＭＳ Ｐゴシック"/>
                <w:szCs w:val="21"/>
              </w:rPr>
              <w:t>500/</w:t>
            </w:r>
            <w:r w:rsidRPr="00B77A29">
              <w:rPr>
                <w:rFonts w:ascii="ＭＳ Ｐゴシック" w:eastAsia="ＭＳ Ｐゴシック" w:hAnsi="ＭＳ Ｐゴシック" w:hint="eastAsia"/>
                <w:szCs w:val="21"/>
              </w:rPr>
              <w:t>µ</w:t>
            </w:r>
            <w:r w:rsidRPr="00B77A29">
              <w:rPr>
                <w:rFonts w:ascii="ＭＳ Ｐゴシック" w:eastAsia="ＭＳ Ｐゴシック" w:hAnsi="ＭＳ Ｐゴシック"/>
                <w:szCs w:val="21"/>
              </w:rPr>
              <w:t>L</w:t>
            </w:r>
            <w:r w:rsidRPr="0049636F">
              <w:rPr>
                <w:rFonts w:ascii="ＭＳ Ｐゴシック" w:eastAsia="ＭＳ Ｐゴシック" w:hAnsi="ＭＳ Ｐゴシック" w:hint="eastAsia"/>
                <w:szCs w:val="21"/>
              </w:rPr>
              <w:t>未満</w:t>
            </w:r>
          </w:p>
        </w:tc>
        <w:tc>
          <w:tcPr>
            <w:tcW w:w="2869" w:type="dxa"/>
          </w:tcPr>
          <w:p w:rsidR="0029606E" w:rsidRPr="0049636F" w:rsidRDefault="0029606E" w:rsidP="009B6329">
            <w:pPr>
              <w:rPr>
                <w:rFonts w:ascii="ＭＳ Ｐゴシック" w:eastAsia="ＭＳ Ｐゴシック" w:hAnsi="ＭＳ Ｐゴシック"/>
                <w:szCs w:val="21"/>
              </w:rPr>
            </w:pPr>
          </w:p>
        </w:tc>
      </w:tr>
      <w:tr w:rsidR="0049636F" w:rsidRPr="0049636F" w:rsidTr="009B6329">
        <w:trPr>
          <w:trHeight w:val="361"/>
        </w:trPr>
        <w:tc>
          <w:tcPr>
            <w:tcW w:w="992" w:type="dxa"/>
          </w:tcPr>
          <w:p w:rsidR="0029606E" w:rsidRPr="0049636F" w:rsidRDefault="0029606E" w:rsidP="009B6329">
            <w:pPr>
              <w:rPr>
                <w:rFonts w:ascii="ＭＳ Ｐゴシック" w:eastAsia="ＭＳ Ｐゴシック" w:hAnsi="ＭＳ Ｐゴシック"/>
                <w:szCs w:val="21"/>
              </w:rPr>
            </w:pPr>
          </w:p>
        </w:tc>
        <w:tc>
          <w:tcPr>
            <w:tcW w:w="1168" w:type="dxa"/>
          </w:tcPr>
          <w:p w:rsidR="0029606E" w:rsidRPr="0049636F" w:rsidRDefault="0029606E" w:rsidP="009B6329">
            <w:pPr>
              <w:rPr>
                <w:rFonts w:ascii="ＭＳ Ｐゴシック" w:eastAsia="ＭＳ Ｐゴシック" w:hAnsi="ＭＳ Ｐゴシック"/>
                <w:szCs w:val="21"/>
              </w:rPr>
            </w:pPr>
          </w:p>
        </w:tc>
        <w:tc>
          <w:tcPr>
            <w:tcW w:w="1384" w:type="dxa"/>
          </w:tcPr>
          <w:p w:rsidR="0029606E" w:rsidRPr="0049636F" w:rsidRDefault="0029606E" w:rsidP="009B6329">
            <w:pPr>
              <w:ind w:firstLineChars="100" w:firstLine="210"/>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 xml:space="preserve">血小板　　　</w:t>
            </w:r>
          </w:p>
        </w:tc>
        <w:tc>
          <w:tcPr>
            <w:tcW w:w="1701" w:type="dxa"/>
          </w:tcPr>
          <w:p w:rsidR="0029606E" w:rsidRPr="0049636F" w:rsidRDefault="0029606E" w:rsidP="009B6329">
            <w:pPr>
              <w:jc w:val="right"/>
              <w:rPr>
                <w:rFonts w:ascii="ＭＳ Ｐゴシック" w:eastAsia="ＭＳ Ｐゴシック" w:hAnsi="ＭＳ Ｐゴシック"/>
                <w:szCs w:val="21"/>
              </w:rPr>
            </w:pPr>
            <w:r w:rsidRPr="0049636F">
              <w:rPr>
                <w:rFonts w:ascii="ＭＳ Ｐゴシック" w:eastAsia="ＭＳ Ｐゴシック" w:hAnsi="ＭＳ Ｐゴシック"/>
                <w:szCs w:val="21"/>
              </w:rPr>
              <w:t>20,000/</w:t>
            </w:r>
            <w:r w:rsidRPr="00B77A29">
              <w:rPr>
                <w:rFonts w:ascii="ＭＳ Ｐゴシック" w:eastAsia="ＭＳ Ｐゴシック" w:hAnsi="ＭＳ Ｐゴシック" w:hint="eastAsia"/>
                <w:szCs w:val="21"/>
              </w:rPr>
              <w:t>µ</w:t>
            </w:r>
            <w:r w:rsidRPr="00B77A29">
              <w:rPr>
                <w:rFonts w:ascii="ＭＳ Ｐゴシック" w:eastAsia="ＭＳ Ｐゴシック" w:hAnsi="ＭＳ Ｐゴシック"/>
                <w:szCs w:val="21"/>
              </w:rPr>
              <w:t>L</w:t>
            </w:r>
            <w:r w:rsidRPr="0049636F">
              <w:rPr>
                <w:rFonts w:ascii="ＭＳ Ｐゴシック" w:eastAsia="ＭＳ Ｐゴシック" w:hAnsi="ＭＳ Ｐゴシック" w:hint="eastAsia"/>
                <w:szCs w:val="21"/>
              </w:rPr>
              <w:t>未満</w:t>
            </w:r>
          </w:p>
        </w:tc>
        <w:tc>
          <w:tcPr>
            <w:tcW w:w="2869" w:type="dxa"/>
          </w:tcPr>
          <w:p w:rsidR="0029606E" w:rsidRPr="0049636F" w:rsidRDefault="0029606E" w:rsidP="009B6329">
            <w:pPr>
              <w:rPr>
                <w:rFonts w:ascii="ＭＳ Ｐゴシック" w:eastAsia="ＭＳ Ｐゴシック" w:hAnsi="ＭＳ Ｐゴシック"/>
                <w:szCs w:val="21"/>
              </w:rPr>
            </w:pPr>
          </w:p>
        </w:tc>
      </w:tr>
      <w:tr w:rsidR="0049636F" w:rsidRPr="0049636F" w:rsidTr="009B6329">
        <w:trPr>
          <w:trHeight w:val="361"/>
        </w:trPr>
        <w:tc>
          <w:tcPr>
            <w:tcW w:w="992" w:type="dxa"/>
          </w:tcPr>
          <w:p w:rsidR="0029606E" w:rsidRPr="0049636F" w:rsidRDefault="0029606E" w:rsidP="009B6329">
            <w:pPr>
              <w:rPr>
                <w:rFonts w:ascii="ＭＳ Ｐゴシック" w:eastAsia="ＭＳ Ｐゴシック" w:hAnsi="ＭＳ Ｐゴシック"/>
                <w:szCs w:val="21"/>
              </w:rPr>
            </w:pPr>
            <w:r w:rsidRPr="0049636F">
              <w:rPr>
                <w:rFonts w:ascii="ＭＳ Ｐゴシック" w:eastAsia="ＭＳ Ｐゴシック" w:hAnsi="ＭＳ Ｐゴシック"/>
                <w:szCs w:val="21"/>
              </w:rPr>
              <w:t xml:space="preserve">stage </w:t>
            </w:r>
            <w:r w:rsidRPr="0049636F">
              <w:rPr>
                <w:rFonts w:ascii="ＭＳ Ｐゴシック" w:eastAsia="ＭＳ Ｐゴシック" w:hAnsi="ＭＳ Ｐゴシック" w:hint="eastAsia"/>
                <w:szCs w:val="21"/>
              </w:rPr>
              <w:t>５</w:t>
            </w:r>
          </w:p>
        </w:tc>
        <w:tc>
          <w:tcPr>
            <w:tcW w:w="1168" w:type="dxa"/>
          </w:tcPr>
          <w:p w:rsidR="0029606E" w:rsidRPr="0049636F" w:rsidRDefault="0029606E" w:rsidP="009B6329">
            <w:pPr>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最重症</w:t>
            </w:r>
          </w:p>
        </w:tc>
        <w:tc>
          <w:tcPr>
            <w:tcW w:w="5954" w:type="dxa"/>
            <w:gridSpan w:val="3"/>
          </w:tcPr>
          <w:p w:rsidR="0029606E" w:rsidRPr="0049636F" w:rsidRDefault="0029606E" w:rsidP="009B6329">
            <w:pPr>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 xml:space="preserve">好中球　</w:t>
            </w:r>
            <w:r w:rsidRPr="0049636F">
              <w:rPr>
                <w:rFonts w:ascii="ＭＳ Ｐゴシック" w:eastAsia="ＭＳ Ｐゴシック" w:hAnsi="ＭＳ Ｐゴシック"/>
                <w:szCs w:val="21"/>
              </w:rPr>
              <w:t>200/</w:t>
            </w:r>
            <w:r w:rsidRPr="00B77A29">
              <w:rPr>
                <w:rFonts w:ascii="ＭＳ Ｐゴシック" w:eastAsia="ＭＳ Ｐゴシック" w:hAnsi="ＭＳ Ｐゴシック" w:hint="eastAsia"/>
                <w:szCs w:val="21"/>
              </w:rPr>
              <w:t>µ</w:t>
            </w:r>
            <w:r w:rsidRPr="00B77A29">
              <w:rPr>
                <w:rFonts w:ascii="ＭＳ Ｐゴシック" w:eastAsia="ＭＳ Ｐゴシック" w:hAnsi="ＭＳ Ｐゴシック"/>
                <w:szCs w:val="21"/>
              </w:rPr>
              <w:t>L</w:t>
            </w:r>
            <w:r w:rsidRPr="0049636F">
              <w:rPr>
                <w:rFonts w:ascii="ＭＳ Ｐゴシック" w:eastAsia="ＭＳ Ｐゴシック" w:hAnsi="ＭＳ Ｐゴシック" w:hint="eastAsia"/>
                <w:szCs w:val="21"/>
              </w:rPr>
              <w:t>未満に加えて、以下の１項目以上を満たす。</w:t>
            </w:r>
          </w:p>
        </w:tc>
      </w:tr>
      <w:tr w:rsidR="0049636F" w:rsidRPr="0049636F" w:rsidTr="009B6329">
        <w:trPr>
          <w:trHeight w:val="361"/>
        </w:trPr>
        <w:tc>
          <w:tcPr>
            <w:tcW w:w="992" w:type="dxa"/>
          </w:tcPr>
          <w:p w:rsidR="0029606E" w:rsidRPr="0049636F" w:rsidRDefault="0029606E" w:rsidP="009B6329">
            <w:pPr>
              <w:rPr>
                <w:rFonts w:ascii="ＭＳ Ｐゴシック" w:eastAsia="ＭＳ Ｐゴシック" w:hAnsi="ＭＳ Ｐゴシック"/>
                <w:szCs w:val="21"/>
              </w:rPr>
            </w:pPr>
          </w:p>
        </w:tc>
        <w:tc>
          <w:tcPr>
            <w:tcW w:w="1168" w:type="dxa"/>
          </w:tcPr>
          <w:p w:rsidR="0029606E" w:rsidRPr="0049636F" w:rsidRDefault="0029606E" w:rsidP="009B6329">
            <w:pPr>
              <w:rPr>
                <w:rFonts w:ascii="ＭＳ Ｐゴシック" w:eastAsia="ＭＳ Ｐゴシック" w:hAnsi="ＭＳ Ｐゴシック"/>
                <w:szCs w:val="21"/>
              </w:rPr>
            </w:pPr>
          </w:p>
        </w:tc>
        <w:tc>
          <w:tcPr>
            <w:tcW w:w="1384" w:type="dxa"/>
          </w:tcPr>
          <w:p w:rsidR="0029606E" w:rsidRPr="0049636F" w:rsidRDefault="0029606E" w:rsidP="009B6329">
            <w:pPr>
              <w:ind w:firstLineChars="100" w:firstLine="210"/>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網赤血球</w:t>
            </w:r>
          </w:p>
        </w:tc>
        <w:tc>
          <w:tcPr>
            <w:tcW w:w="1701" w:type="dxa"/>
          </w:tcPr>
          <w:p w:rsidR="0029606E" w:rsidRPr="0049636F" w:rsidRDefault="0029606E" w:rsidP="009B6329">
            <w:pPr>
              <w:jc w:val="right"/>
              <w:rPr>
                <w:rFonts w:ascii="ＭＳ Ｐゴシック" w:eastAsia="ＭＳ Ｐゴシック" w:hAnsi="ＭＳ Ｐゴシック"/>
                <w:szCs w:val="21"/>
              </w:rPr>
            </w:pPr>
            <w:r w:rsidRPr="0049636F">
              <w:rPr>
                <w:rFonts w:ascii="ＭＳ Ｐゴシック" w:eastAsia="ＭＳ Ｐゴシック" w:hAnsi="ＭＳ Ｐゴシック"/>
                <w:szCs w:val="21"/>
              </w:rPr>
              <w:t>20,000/</w:t>
            </w:r>
            <w:r w:rsidRPr="00B77A29">
              <w:rPr>
                <w:rFonts w:ascii="ＭＳ Ｐゴシック" w:eastAsia="ＭＳ Ｐゴシック" w:hAnsi="ＭＳ Ｐゴシック" w:hint="eastAsia"/>
                <w:szCs w:val="21"/>
              </w:rPr>
              <w:t>µ</w:t>
            </w:r>
            <w:r w:rsidRPr="00B77A29">
              <w:rPr>
                <w:rFonts w:ascii="ＭＳ Ｐゴシック" w:eastAsia="ＭＳ Ｐゴシック" w:hAnsi="ＭＳ Ｐゴシック"/>
                <w:szCs w:val="21"/>
              </w:rPr>
              <w:t>L</w:t>
            </w:r>
            <w:r w:rsidRPr="0049636F">
              <w:rPr>
                <w:rFonts w:ascii="ＭＳ Ｐゴシック" w:eastAsia="ＭＳ Ｐゴシック" w:hAnsi="ＭＳ Ｐゴシック" w:hint="eastAsia"/>
                <w:szCs w:val="21"/>
              </w:rPr>
              <w:t>未満</w:t>
            </w:r>
          </w:p>
        </w:tc>
        <w:tc>
          <w:tcPr>
            <w:tcW w:w="2869" w:type="dxa"/>
          </w:tcPr>
          <w:p w:rsidR="0029606E" w:rsidRPr="0049636F" w:rsidRDefault="0029606E" w:rsidP="009B6329">
            <w:pPr>
              <w:rPr>
                <w:rFonts w:ascii="ＭＳ Ｐゴシック" w:eastAsia="ＭＳ Ｐゴシック" w:hAnsi="ＭＳ Ｐゴシック"/>
                <w:szCs w:val="21"/>
              </w:rPr>
            </w:pPr>
          </w:p>
        </w:tc>
      </w:tr>
      <w:tr w:rsidR="0029606E" w:rsidRPr="0049636F" w:rsidTr="009B6329">
        <w:trPr>
          <w:trHeight w:val="361"/>
        </w:trPr>
        <w:tc>
          <w:tcPr>
            <w:tcW w:w="992" w:type="dxa"/>
          </w:tcPr>
          <w:p w:rsidR="0029606E" w:rsidRPr="0049636F" w:rsidRDefault="0029606E" w:rsidP="009B6329">
            <w:pPr>
              <w:rPr>
                <w:rFonts w:ascii="ＭＳ Ｐゴシック" w:eastAsia="ＭＳ Ｐゴシック" w:hAnsi="ＭＳ Ｐゴシック"/>
                <w:szCs w:val="21"/>
              </w:rPr>
            </w:pPr>
          </w:p>
        </w:tc>
        <w:tc>
          <w:tcPr>
            <w:tcW w:w="1168" w:type="dxa"/>
          </w:tcPr>
          <w:p w:rsidR="0029606E" w:rsidRPr="0049636F" w:rsidRDefault="0029606E" w:rsidP="009B6329">
            <w:pPr>
              <w:rPr>
                <w:rFonts w:ascii="ＭＳ Ｐゴシック" w:eastAsia="ＭＳ Ｐゴシック" w:hAnsi="ＭＳ Ｐゴシック"/>
                <w:szCs w:val="21"/>
              </w:rPr>
            </w:pPr>
          </w:p>
        </w:tc>
        <w:tc>
          <w:tcPr>
            <w:tcW w:w="1384" w:type="dxa"/>
          </w:tcPr>
          <w:p w:rsidR="0029606E" w:rsidRPr="0049636F" w:rsidRDefault="0029606E" w:rsidP="009B6329">
            <w:pPr>
              <w:ind w:firstLineChars="100" w:firstLine="210"/>
              <w:rPr>
                <w:rFonts w:ascii="ＭＳ Ｐゴシック" w:eastAsia="ＭＳ Ｐゴシック" w:hAnsi="ＭＳ Ｐゴシック"/>
                <w:szCs w:val="21"/>
              </w:rPr>
            </w:pPr>
            <w:r w:rsidRPr="0049636F">
              <w:rPr>
                <w:rFonts w:ascii="ＭＳ Ｐゴシック" w:eastAsia="ＭＳ Ｐゴシック" w:hAnsi="ＭＳ Ｐゴシック" w:hint="eastAsia"/>
                <w:szCs w:val="21"/>
              </w:rPr>
              <w:t xml:space="preserve">血小板　</w:t>
            </w:r>
          </w:p>
        </w:tc>
        <w:tc>
          <w:tcPr>
            <w:tcW w:w="1701" w:type="dxa"/>
          </w:tcPr>
          <w:p w:rsidR="0029606E" w:rsidRPr="0049636F" w:rsidRDefault="0029606E" w:rsidP="009B6329">
            <w:pPr>
              <w:jc w:val="right"/>
              <w:rPr>
                <w:rFonts w:ascii="ＭＳ Ｐゴシック" w:eastAsia="ＭＳ Ｐゴシック" w:hAnsi="ＭＳ Ｐゴシック"/>
                <w:szCs w:val="21"/>
              </w:rPr>
            </w:pPr>
            <w:r w:rsidRPr="0049636F">
              <w:rPr>
                <w:rFonts w:ascii="ＭＳ Ｐゴシック" w:eastAsia="ＭＳ Ｐゴシック" w:hAnsi="ＭＳ Ｐゴシック"/>
                <w:szCs w:val="21"/>
              </w:rPr>
              <w:t>20,000/</w:t>
            </w:r>
            <w:r w:rsidRPr="00B77A29">
              <w:rPr>
                <w:rFonts w:ascii="ＭＳ Ｐゴシック" w:eastAsia="ＭＳ Ｐゴシック" w:hAnsi="ＭＳ Ｐゴシック" w:hint="eastAsia"/>
                <w:szCs w:val="21"/>
              </w:rPr>
              <w:t>µ</w:t>
            </w:r>
            <w:r w:rsidRPr="00B77A29">
              <w:rPr>
                <w:rFonts w:ascii="ＭＳ Ｐゴシック" w:eastAsia="ＭＳ Ｐゴシック" w:hAnsi="ＭＳ Ｐゴシック"/>
                <w:szCs w:val="21"/>
              </w:rPr>
              <w:t>L</w:t>
            </w:r>
            <w:r w:rsidRPr="0049636F">
              <w:rPr>
                <w:rFonts w:ascii="ＭＳ Ｐゴシック" w:eastAsia="ＭＳ Ｐゴシック" w:hAnsi="ＭＳ Ｐゴシック" w:hint="eastAsia"/>
                <w:szCs w:val="21"/>
              </w:rPr>
              <w:t>未満</w:t>
            </w:r>
          </w:p>
        </w:tc>
        <w:tc>
          <w:tcPr>
            <w:tcW w:w="2869" w:type="dxa"/>
          </w:tcPr>
          <w:p w:rsidR="0029606E" w:rsidRPr="0049636F" w:rsidRDefault="0029606E" w:rsidP="009B6329">
            <w:pPr>
              <w:rPr>
                <w:rFonts w:ascii="ＭＳ Ｐゴシック" w:eastAsia="ＭＳ Ｐゴシック" w:hAnsi="ＭＳ Ｐゴシック"/>
                <w:szCs w:val="21"/>
              </w:rPr>
            </w:pPr>
          </w:p>
        </w:tc>
      </w:tr>
    </w:tbl>
    <w:p w:rsidR="0029606E" w:rsidRPr="0049636F" w:rsidRDefault="0029606E" w:rsidP="0029606E">
      <w:pPr>
        <w:widowControl/>
        <w:jc w:val="left"/>
        <w:rPr>
          <w:rFonts w:ascii="ＭＳ Ｐゴシック" w:eastAsia="ＭＳ Ｐゴシック" w:hAnsi="ＭＳ Ｐゴシック"/>
        </w:rPr>
      </w:pPr>
    </w:p>
    <w:p w:rsidR="005008AF" w:rsidRPr="0049636F" w:rsidRDefault="005008AF">
      <w:pPr>
        <w:widowControl/>
        <w:jc w:val="left"/>
        <w:rPr>
          <w:rFonts w:ascii="ＭＳ Ｐゴシック" w:eastAsia="ＭＳ Ｐゴシック" w:hAnsi="ＭＳ Ｐゴシック"/>
        </w:rPr>
      </w:pPr>
    </w:p>
    <w:p w:rsidR="00336502" w:rsidRDefault="00336502">
      <w:pPr>
        <w:widowControl/>
        <w:jc w:val="left"/>
        <w:rPr>
          <w:rFonts w:ascii="ＭＳ Ｐゴシック" w:eastAsia="ＭＳ Ｐゴシック" w:hAnsi="ＭＳ Ｐゴシック"/>
        </w:rPr>
      </w:pPr>
    </w:p>
    <w:p w:rsidR="00D944FC" w:rsidRDefault="00D944FC" w:rsidP="00D944FC">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rsidR="00D944FC" w:rsidRDefault="00D944FC" w:rsidP="00D944FC">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A62B31">
        <w:rPr>
          <w:rFonts w:ascii="ＭＳ 明朝" w:hAnsi="ＭＳ 明朝" w:hint="eastAsia"/>
          <w:szCs w:val="21"/>
        </w:rPr>
        <w:t>。</w:t>
      </w:r>
      <w:r>
        <w:rPr>
          <w:rFonts w:ascii="ＭＳ 明朝" w:hAnsi="ＭＳ 明朝" w:hint="eastAsia"/>
          <w:szCs w:val="21"/>
        </w:rPr>
        <w:t>）</w:t>
      </w:r>
      <w:r w:rsidR="001926D2">
        <w:rPr>
          <w:rFonts w:ascii="ＭＳ 明朝" w:hAnsi="ＭＳ 明朝" w:hint="eastAsia"/>
          <w:szCs w:val="21"/>
        </w:rPr>
        <w:t>。</w:t>
      </w:r>
    </w:p>
    <w:p w:rsidR="00D944FC" w:rsidRDefault="00D944FC" w:rsidP="00D944FC">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A62B31">
        <w:rPr>
          <w:rFonts w:ascii="ＭＳ 明朝" w:hAnsi="ＭＳ 明朝" w:hint="eastAsia"/>
          <w:szCs w:val="21"/>
        </w:rPr>
        <w:t>あって</w:t>
      </w:r>
      <w:r>
        <w:rPr>
          <w:rFonts w:ascii="ＭＳ 明朝" w:hAnsi="ＭＳ 明朝" w:hint="eastAsia"/>
          <w:szCs w:val="21"/>
        </w:rPr>
        <w:t>、直近６</w:t>
      </w:r>
      <w:r w:rsidR="00D67014">
        <w:rPr>
          <w:rFonts w:ascii="ＭＳ 明朝" w:hAnsi="ＭＳ 明朝" w:hint="eastAsia"/>
          <w:szCs w:val="21"/>
        </w:rPr>
        <w:t>か月</w:t>
      </w:r>
      <w:r>
        <w:rPr>
          <w:rFonts w:ascii="ＭＳ 明朝" w:hAnsi="ＭＳ 明朝" w:hint="eastAsia"/>
          <w:szCs w:val="21"/>
        </w:rPr>
        <w:t>間で最も悪い状態を医師が判断することとする。</w:t>
      </w:r>
    </w:p>
    <w:p w:rsidR="00D944FC" w:rsidRDefault="00D944FC" w:rsidP="00D944FC">
      <w:pPr>
        <w:widowControl/>
        <w:ind w:left="420" w:hangingChars="200" w:hanging="420"/>
        <w:jc w:val="left"/>
        <w:rPr>
          <w:rFonts w:ascii="ＭＳ 明朝" w:hAnsi="ＭＳ 明朝"/>
          <w:szCs w:val="21"/>
        </w:rPr>
      </w:pPr>
      <w:r>
        <w:rPr>
          <w:rFonts w:hint="eastAsia"/>
          <w:kern w:val="0"/>
          <w:szCs w:val="21"/>
        </w:rPr>
        <w:t>３．なお、症状の程度が上記の重症度分類等で一定以上に該当しない者であるが、高額な医療を継続することが必要な</w:t>
      </w:r>
      <w:r w:rsidR="00A62B31">
        <w:rPr>
          <w:rFonts w:hint="eastAsia"/>
          <w:kern w:val="0"/>
          <w:szCs w:val="21"/>
        </w:rPr>
        <w:t>もの</w:t>
      </w:r>
      <w:r>
        <w:rPr>
          <w:rFonts w:hint="eastAsia"/>
          <w:kern w:val="0"/>
          <w:szCs w:val="21"/>
        </w:rPr>
        <w:t>については、医療費助成の対象とする。</w:t>
      </w:r>
    </w:p>
    <w:p w:rsidR="003755BD" w:rsidRPr="00D944FC" w:rsidRDefault="003755BD">
      <w:pPr>
        <w:rPr>
          <w:rFonts w:ascii="ＭＳ Ｐゴシック" w:eastAsia="ＭＳ Ｐゴシック" w:hAnsi="ＭＳ Ｐゴシック"/>
          <w:b/>
        </w:rPr>
      </w:pPr>
    </w:p>
    <w:sectPr w:rsidR="003755BD" w:rsidRPr="00D944FC"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12F" w:rsidRDefault="0048512F" w:rsidP="005C0141">
      <w:r>
        <w:separator/>
      </w:r>
    </w:p>
  </w:endnote>
  <w:endnote w:type="continuationSeparator" w:id="0">
    <w:p w:rsidR="0048512F" w:rsidRDefault="0048512F"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ヒラギノ角ゴ Pro W3">
    <w:charset w:val="80"/>
    <w:family w:val="auto"/>
    <w:pitch w:val="variable"/>
    <w:sig w:usb0="00000000" w:usb1="7AC7FFFF" w:usb2="00000012" w:usb3="00000000" w:csb0="0002000D" w:csb1="00000000"/>
  </w:font>
  <w:font w:name="ùˇ3">
    <w:altName w:val="Adobe Garamond Pro"/>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12F" w:rsidRDefault="0048512F" w:rsidP="005C0141">
      <w:r>
        <w:separator/>
      </w:r>
    </w:p>
  </w:footnote>
  <w:footnote w:type="continuationSeparator" w:id="0">
    <w:p w:rsidR="0048512F" w:rsidRDefault="0048512F"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1F52E75C"/>
    <w:lvl w:ilvl="0" w:tplc="7B529B02">
      <w:start w:val="1"/>
      <w:numFmt w:val="decimalFullWidth"/>
      <w:lvlText w:val="%1．"/>
      <w:lvlJc w:val="left"/>
      <w:pPr>
        <w:ind w:left="360" w:hanging="36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o">
    <w15:presenceInfo w15:providerId="None" w15:userId="uno"/>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oNotTrackMoves/>
  <w:defaultTabStop w:val="840"/>
  <w:drawingGridHorizontalSpacing w:val="105"/>
  <w:displayHorizontalDrawingGridEvery w:val="0"/>
  <w:displayVerticalDrawingGridEvery w:val="2"/>
  <w:characterSpacingControl w:val="compressPunctuation"/>
  <w:hdrShapeDefaults>
    <o:shapedefaults v:ext="edit" spidmax="348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261C9"/>
    <w:rsid w:val="00010DC4"/>
    <w:rsid w:val="00026BD2"/>
    <w:rsid w:val="00052C64"/>
    <w:rsid w:val="0005720E"/>
    <w:rsid w:val="00057D0A"/>
    <w:rsid w:val="00090731"/>
    <w:rsid w:val="00092EFD"/>
    <w:rsid w:val="000955F1"/>
    <w:rsid w:val="000A3837"/>
    <w:rsid w:val="000B0E3E"/>
    <w:rsid w:val="000B24AE"/>
    <w:rsid w:val="000B3FA6"/>
    <w:rsid w:val="000B47D6"/>
    <w:rsid w:val="000B7249"/>
    <w:rsid w:val="000C07D7"/>
    <w:rsid w:val="001208D9"/>
    <w:rsid w:val="00134ECA"/>
    <w:rsid w:val="00137F5B"/>
    <w:rsid w:val="001676A2"/>
    <w:rsid w:val="001926D2"/>
    <w:rsid w:val="001956A2"/>
    <w:rsid w:val="001A0B38"/>
    <w:rsid w:val="001D59F4"/>
    <w:rsid w:val="001E1E21"/>
    <w:rsid w:val="0020312F"/>
    <w:rsid w:val="002142BC"/>
    <w:rsid w:val="00224340"/>
    <w:rsid w:val="002514D1"/>
    <w:rsid w:val="002559D3"/>
    <w:rsid w:val="00256A2A"/>
    <w:rsid w:val="00257397"/>
    <w:rsid w:val="00271EA9"/>
    <w:rsid w:val="00276573"/>
    <w:rsid w:val="002925E4"/>
    <w:rsid w:val="0029606E"/>
    <w:rsid w:val="002A7F8F"/>
    <w:rsid w:val="002B7DAA"/>
    <w:rsid w:val="002C000C"/>
    <w:rsid w:val="002D5610"/>
    <w:rsid w:val="00307DA3"/>
    <w:rsid w:val="00310859"/>
    <w:rsid w:val="003318C4"/>
    <w:rsid w:val="00334A15"/>
    <w:rsid w:val="00336502"/>
    <w:rsid w:val="00346AEC"/>
    <w:rsid w:val="00350417"/>
    <w:rsid w:val="00353128"/>
    <w:rsid w:val="00355106"/>
    <w:rsid w:val="00360A32"/>
    <w:rsid w:val="00373B35"/>
    <w:rsid w:val="003755BD"/>
    <w:rsid w:val="00377486"/>
    <w:rsid w:val="00377D88"/>
    <w:rsid w:val="003964FB"/>
    <w:rsid w:val="003B5E5B"/>
    <w:rsid w:val="003D75EC"/>
    <w:rsid w:val="003E1B96"/>
    <w:rsid w:val="003E3A5E"/>
    <w:rsid w:val="003F35DB"/>
    <w:rsid w:val="00401FD2"/>
    <w:rsid w:val="004227BE"/>
    <w:rsid w:val="00460B25"/>
    <w:rsid w:val="00464F9F"/>
    <w:rsid w:val="00472658"/>
    <w:rsid w:val="0048512F"/>
    <w:rsid w:val="0048765B"/>
    <w:rsid w:val="0049636F"/>
    <w:rsid w:val="004A326A"/>
    <w:rsid w:val="004D2C37"/>
    <w:rsid w:val="004F0168"/>
    <w:rsid w:val="004F07F3"/>
    <w:rsid w:val="004F3191"/>
    <w:rsid w:val="005008AF"/>
    <w:rsid w:val="00536E13"/>
    <w:rsid w:val="00540C22"/>
    <w:rsid w:val="00544105"/>
    <w:rsid w:val="00551A5D"/>
    <w:rsid w:val="00554573"/>
    <w:rsid w:val="005625B8"/>
    <w:rsid w:val="00565952"/>
    <w:rsid w:val="005934B8"/>
    <w:rsid w:val="005C0141"/>
    <w:rsid w:val="005D114F"/>
    <w:rsid w:val="006023BE"/>
    <w:rsid w:val="006037E2"/>
    <w:rsid w:val="00613421"/>
    <w:rsid w:val="00614936"/>
    <w:rsid w:val="00616759"/>
    <w:rsid w:val="00616E8C"/>
    <w:rsid w:val="00617725"/>
    <w:rsid w:val="00627F2C"/>
    <w:rsid w:val="0063044F"/>
    <w:rsid w:val="00681146"/>
    <w:rsid w:val="006C5EA7"/>
    <w:rsid w:val="006D3551"/>
    <w:rsid w:val="006D61FD"/>
    <w:rsid w:val="006E4E0A"/>
    <w:rsid w:val="00710692"/>
    <w:rsid w:val="007136CF"/>
    <w:rsid w:val="00716C6E"/>
    <w:rsid w:val="00717BA8"/>
    <w:rsid w:val="00735E22"/>
    <w:rsid w:val="0073641C"/>
    <w:rsid w:val="007414C9"/>
    <w:rsid w:val="0074777A"/>
    <w:rsid w:val="00750061"/>
    <w:rsid w:val="007559F1"/>
    <w:rsid w:val="007639DC"/>
    <w:rsid w:val="00771659"/>
    <w:rsid w:val="007A6D3A"/>
    <w:rsid w:val="007A7AF6"/>
    <w:rsid w:val="007C01C8"/>
    <w:rsid w:val="007C37AC"/>
    <w:rsid w:val="007E4A30"/>
    <w:rsid w:val="007F1C0B"/>
    <w:rsid w:val="007F7FF9"/>
    <w:rsid w:val="0080468E"/>
    <w:rsid w:val="008067F0"/>
    <w:rsid w:val="00827142"/>
    <w:rsid w:val="00856CC5"/>
    <w:rsid w:val="00880188"/>
    <w:rsid w:val="008A5813"/>
    <w:rsid w:val="008B7208"/>
    <w:rsid w:val="008D2612"/>
    <w:rsid w:val="0091373E"/>
    <w:rsid w:val="00914A9B"/>
    <w:rsid w:val="00917089"/>
    <w:rsid w:val="00921E90"/>
    <w:rsid w:val="00923FD1"/>
    <w:rsid w:val="00924ABA"/>
    <w:rsid w:val="009261C9"/>
    <w:rsid w:val="00944F5B"/>
    <w:rsid w:val="009566E9"/>
    <w:rsid w:val="00962854"/>
    <w:rsid w:val="00964923"/>
    <w:rsid w:val="00964AC9"/>
    <w:rsid w:val="00965C69"/>
    <w:rsid w:val="00983AC3"/>
    <w:rsid w:val="009A0C7E"/>
    <w:rsid w:val="009D2ABB"/>
    <w:rsid w:val="009D30CC"/>
    <w:rsid w:val="009D4719"/>
    <w:rsid w:val="00A23A42"/>
    <w:rsid w:val="00A277B1"/>
    <w:rsid w:val="00A4614A"/>
    <w:rsid w:val="00A62B31"/>
    <w:rsid w:val="00AA25D5"/>
    <w:rsid w:val="00AF1F4D"/>
    <w:rsid w:val="00AF2DB5"/>
    <w:rsid w:val="00B03A97"/>
    <w:rsid w:val="00B16818"/>
    <w:rsid w:val="00B26A47"/>
    <w:rsid w:val="00B44571"/>
    <w:rsid w:val="00B55205"/>
    <w:rsid w:val="00B56131"/>
    <w:rsid w:val="00B67CE9"/>
    <w:rsid w:val="00B77A29"/>
    <w:rsid w:val="00B84BBC"/>
    <w:rsid w:val="00B86895"/>
    <w:rsid w:val="00BC644C"/>
    <w:rsid w:val="00BE385A"/>
    <w:rsid w:val="00BF7A44"/>
    <w:rsid w:val="00C07B41"/>
    <w:rsid w:val="00C535A5"/>
    <w:rsid w:val="00C6079A"/>
    <w:rsid w:val="00C6258D"/>
    <w:rsid w:val="00C7489E"/>
    <w:rsid w:val="00C8319B"/>
    <w:rsid w:val="00C8320B"/>
    <w:rsid w:val="00C95C5B"/>
    <w:rsid w:val="00CA3FF6"/>
    <w:rsid w:val="00CC1B93"/>
    <w:rsid w:val="00CC64BB"/>
    <w:rsid w:val="00CC7964"/>
    <w:rsid w:val="00CD061D"/>
    <w:rsid w:val="00CD1578"/>
    <w:rsid w:val="00CF2D66"/>
    <w:rsid w:val="00CF35EC"/>
    <w:rsid w:val="00CF7464"/>
    <w:rsid w:val="00D078D2"/>
    <w:rsid w:val="00D2184B"/>
    <w:rsid w:val="00D25D5F"/>
    <w:rsid w:val="00D26FB7"/>
    <w:rsid w:val="00D46C69"/>
    <w:rsid w:val="00D67014"/>
    <w:rsid w:val="00D731B9"/>
    <w:rsid w:val="00D73781"/>
    <w:rsid w:val="00D944FC"/>
    <w:rsid w:val="00DB3AB6"/>
    <w:rsid w:val="00DD7555"/>
    <w:rsid w:val="00DE4C90"/>
    <w:rsid w:val="00E022FE"/>
    <w:rsid w:val="00E33D07"/>
    <w:rsid w:val="00E45021"/>
    <w:rsid w:val="00E55B6A"/>
    <w:rsid w:val="00E76347"/>
    <w:rsid w:val="00EC1F2A"/>
    <w:rsid w:val="00EE070E"/>
    <w:rsid w:val="00EF5051"/>
    <w:rsid w:val="00F02EAC"/>
    <w:rsid w:val="00F12527"/>
    <w:rsid w:val="00F22EE3"/>
    <w:rsid w:val="00F25B2C"/>
    <w:rsid w:val="00F26B8F"/>
    <w:rsid w:val="00F327F7"/>
    <w:rsid w:val="00F41C44"/>
    <w:rsid w:val="00F52AE8"/>
    <w:rsid w:val="00F73775"/>
    <w:rsid w:val="00F73B98"/>
    <w:rsid w:val="00F913BC"/>
    <w:rsid w:val="00F915F7"/>
    <w:rsid w:val="00FA0760"/>
    <w:rsid w:val="00FB5280"/>
    <w:rsid w:val="00FD573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481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rmal Table" w:semiHidden="0" w:unhideWhenUsed="0"/>
    <w:lsdException w:name="Table Web 1"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rsid w:val="00B86895"/>
    <w:rPr>
      <w:sz w:val="18"/>
      <w:szCs w:val="18"/>
    </w:rPr>
  </w:style>
  <w:style w:type="paragraph" w:styleId="ab">
    <w:name w:val="annotation text"/>
    <w:basedOn w:val="a"/>
    <w:link w:val="ac"/>
    <w:rsid w:val="00B86895"/>
    <w:pPr>
      <w:jc w:val="left"/>
    </w:pPr>
  </w:style>
  <w:style w:type="character" w:customStyle="1" w:styleId="ac">
    <w:name w:val="コメント文字列 (文字)"/>
    <w:basedOn w:val="a0"/>
    <w:link w:val="ab"/>
    <w:rsid w:val="00B86895"/>
  </w:style>
  <w:style w:type="paragraph" w:styleId="ad">
    <w:name w:val="annotation subject"/>
    <w:basedOn w:val="ab"/>
    <w:next w:val="ab"/>
    <w:link w:val="ae"/>
    <w:rsid w:val="00B86895"/>
    <w:rPr>
      <w:b/>
      <w:bCs/>
    </w:rPr>
  </w:style>
  <w:style w:type="character" w:customStyle="1" w:styleId="ae">
    <w:name w:val="コメント内容 (文字)"/>
    <w:basedOn w:val="ac"/>
    <w:link w:val="ad"/>
    <w:rsid w:val="00B86895"/>
    <w:rPr>
      <w:b/>
      <w:bCs/>
    </w:rPr>
  </w:style>
  <w:style w:type="paragraph" w:styleId="af">
    <w:name w:val="Revision"/>
    <w:hidden/>
    <w:semiHidden/>
    <w:rsid w:val="006D3551"/>
  </w:style>
  <w:style w:type="table" w:styleId="af0">
    <w:name w:val="Table Grid"/>
    <w:basedOn w:val="a1"/>
    <w:rsid w:val="00296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71000927">
      <w:bodyDiv w:val="1"/>
      <w:marLeft w:val="0"/>
      <w:marRight w:val="0"/>
      <w:marTop w:val="0"/>
      <w:marBottom w:val="0"/>
      <w:divBdr>
        <w:top w:val="none" w:sz="0" w:space="0" w:color="auto"/>
        <w:left w:val="none" w:sz="0" w:space="0" w:color="auto"/>
        <w:bottom w:val="none" w:sz="0" w:space="0" w:color="auto"/>
        <w:right w:val="none" w:sz="0" w:space="0" w:color="auto"/>
      </w:divBdr>
    </w:div>
    <w:div w:id="1902249601">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387</Words>
  <Characters>2210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厚生労働省ネットワークシステム</dc:creator>
  <cp:lastModifiedBy>厚生労働省ネットワークシステム</cp:lastModifiedBy>
  <cp:revision>4</cp:revision>
  <cp:lastPrinted>2016-11-22T06:54:00Z</cp:lastPrinted>
  <dcterms:created xsi:type="dcterms:W3CDTF">2016-12-07T01:55:00Z</dcterms:created>
  <dcterms:modified xsi:type="dcterms:W3CDTF">2017-03-21T06:17:00Z</dcterms:modified>
</cp:coreProperties>
</file>