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95279B" w14:textId="2D15AE38" w:rsidR="009261C9" w:rsidRPr="00CC64BB" w:rsidRDefault="00947D03"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112</w:t>
      </w:r>
      <w:r w:rsidR="00835FCC">
        <w:rPr>
          <w:rFonts w:ascii="ＭＳ Ｐゴシック" w:eastAsia="ＭＳ Ｐゴシック" w:hAnsi="ＭＳ Ｐゴシック" w:hint="eastAsia"/>
          <w:sz w:val="28"/>
        </w:rPr>
        <w:t xml:space="preserve">　</w:t>
      </w:r>
      <w:r w:rsidR="00790A6A" w:rsidRPr="0053620C">
        <w:rPr>
          <w:rFonts w:asciiTheme="majorEastAsia" w:eastAsiaTheme="majorEastAsia" w:hAnsiTheme="majorEastAsia" w:cs="Osaka−等幅" w:hint="eastAsia"/>
          <w:kern w:val="0"/>
          <w:sz w:val="28"/>
          <w:szCs w:val="28"/>
        </w:rPr>
        <w:t>マリネスコ</w:t>
      </w:r>
      <w:r w:rsidR="000D0C90">
        <w:rPr>
          <w:rFonts w:asciiTheme="majorEastAsia" w:eastAsiaTheme="majorEastAsia" w:hAnsiTheme="majorEastAsia" w:cs="Osaka−等幅" w:hint="eastAsia"/>
          <w:kern w:val="0"/>
          <w:sz w:val="28"/>
          <w:szCs w:val="28"/>
        </w:rPr>
        <w:t>・</w:t>
      </w:r>
      <w:r w:rsidR="00790A6A" w:rsidRPr="0053620C">
        <w:rPr>
          <w:rFonts w:asciiTheme="majorEastAsia" w:eastAsiaTheme="majorEastAsia" w:hAnsiTheme="majorEastAsia" w:cs="Osaka−等幅" w:hint="eastAsia"/>
          <w:kern w:val="0"/>
          <w:sz w:val="28"/>
          <w:szCs w:val="28"/>
        </w:rPr>
        <w:t>シェーグレン症候群</w:t>
      </w:r>
    </w:p>
    <w:p w14:paraId="3D1D5733" w14:textId="77777777"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29A71CF7" w14:textId="77777777" w:rsidR="009261C9" w:rsidRPr="00CC64BB" w:rsidRDefault="009261C9" w:rsidP="009261C9">
      <w:pPr>
        <w:ind w:leftChars="100" w:left="210"/>
        <w:rPr>
          <w:rFonts w:ascii="ＭＳ Ｐゴシック" w:eastAsia="ＭＳ Ｐゴシック" w:hAnsi="ＭＳ Ｐゴシック"/>
        </w:rPr>
      </w:pPr>
    </w:p>
    <w:p w14:paraId="0B0EF69E" w14:textId="32DED0C1" w:rsidR="009261C9" w:rsidRPr="004D76D3" w:rsidRDefault="009261C9" w:rsidP="009261C9">
      <w:pPr>
        <w:ind w:leftChars="100" w:left="210"/>
        <w:rPr>
          <w:rFonts w:ascii="ＭＳ Ｐゴシック" w:eastAsia="ＭＳ Ｐゴシック" w:hAnsi="ＭＳ Ｐゴシック"/>
          <w:szCs w:val="21"/>
        </w:rPr>
      </w:pPr>
      <w:r w:rsidRPr="004D76D3">
        <w:rPr>
          <w:rFonts w:ascii="ＭＳ Ｐゴシック" w:eastAsia="ＭＳ Ｐゴシック" w:hAnsi="ＭＳ Ｐゴシック" w:hint="eastAsia"/>
          <w:szCs w:val="21"/>
        </w:rPr>
        <w:t>１．</w:t>
      </w:r>
      <w:r w:rsidRPr="004D76D3">
        <w:rPr>
          <w:rFonts w:ascii="ＭＳ Ｐゴシック" w:eastAsia="ＭＳ Ｐゴシック" w:hAnsi="ＭＳ Ｐゴシック"/>
          <w:szCs w:val="21"/>
        </w:rPr>
        <w:t xml:space="preserve">概要 </w:t>
      </w:r>
    </w:p>
    <w:p w14:paraId="5817B86E" w14:textId="51379DB2" w:rsidR="009261C9" w:rsidRPr="004D76D3" w:rsidRDefault="009261C9" w:rsidP="009261C9">
      <w:pPr>
        <w:ind w:leftChars="200" w:left="420"/>
        <w:rPr>
          <w:rFonts w:ascii="ＭＳ Ｐゴシック" w:eastAsia="ＭＳ Ｐゴシック" w:hAnsi="ＭＳ Ｐゴシック"/>
          <w:szCs w:val="21"/>
        </w:rPr>
      </w:pPr>
      <w:r w:rsidRPr="004D76D3">
        <w:rPr>
          <w:rFonts w:ascii="ＭＳ Ｐゴシック" w:eastAsia="ＭＳ Ｐゴシック" w:hAnsi="ＭＳ Ｐゴシック" w:hint="eastAsia"/>
          <w:szCs w:val="21"/>
        </w:rPr>
        <w:t xml:space="preserve">　</w:t>
      </w:r>
      <w:r w:rsidR="005E341E" w:rsidRPr="004D76D3">
        <w:rPr>
          <w:rFonts w:ascii="ＭＳ Ｐゴシック" w:eastAsia="ＭＳ Ｐゴシック" w:hAnsi="ＭＳ Ｐゴシック" w:hint="eastAsia"/>
          <w:szCs w:val="21"/>
        </w:rPr>
        <w:t>マリネスコ</w:t>
      </w:r>
      <w:r w:rsidR="000D0C90">
        <w:rPr>
          <w:rFonts w:ascii="ＭＳ Ｐゴシック" w:eastAsia="ＭＳ Ｐゴシック" w:hAnsi="ＭＳ Ｐゴシック" w:hint="eastAsia"/>
          <w:szCs w:val="21"/>
        </w:rPr>
        <w:t>・</w:t>
      </w:r>
      <w:r w:rsidR="005E341E" w:rsidRPr="004D76D3">
        <w:rPr>
          <w:rFonts w:ascii="ＭＳ Ｐゴシック" w:eastAsia="ＭＳ Ｐゴシック" w:hAnsi="ＭＳ Ｐゴシック" w:hint="eastAsia"/>
          <w:szCs w:val="21"/>
        </w:rPr>
        <w:t>シェーグレン症候群は、小脳失調、精神発達遅滞、先天性白内障、ミオパチーを特徴とする乳幼児期発症の難治性疾患である。</w:t>
      </w:r>
    </w:p>
    <w:p w14:paraId="210B342C" w14:textId="77777777" w:rsidR="009261C9" w:rsidRPr="0067460D" w:rsidRDefault="009261C9" w:rsidP="009261C9">
      <w:pPr>
        <w:ind w:leftChars="200" w:left="420"/>
        <w:rPr>
          <w:rFonts w:ascii="ＭＳ Ｐゴシック" w:eastAsia="ＭＳ Ｐゴシック" w:hAnsi="ＭＳ Ｐゴシック"/>
          <w:szCs w:val="21"/>
        </w:rPr>
      </w:pPr>
    </w:p>
    <w:p w14:paraId="45DD3827" w14:textId="77777777" w:rsidR="009261C9" w:rsidRPr="004D76D3" w:rsidRDefault="009261C9" w:rsidP="009261C9">
      <w:pPr>
        <w:ind w:leftChars="100" w:left="210"/>
        <w:rPr>
          <w:rFonts w:ascii="ＭＳ Ｐゴシック" w:eastAsia="ＭＳ Ｐゴシック" w:hAnsi="ＭＳ Ｐゴシック"/>
          <w:szCs w:val="21"/>
        </w:rPr>
      </w:pPr>
      <w:r w:rsidRPr="004D76D3">
        <w:rPr>
          <w:rFonts w:ascii="ＭＳ Ｐゴシック" w:eastAsia="ＭＳ Ｐゴシック" w:hAnsi="ＭＳ Ｐゴシック" w:hint="eastAsia"/>
          <w:szCs w:val="21"/>
        </w:rPr>
        <w:t>２．原因</w:t>
      </w:r>
      <w:r w:rsidRPr="004D76D3">
        <w:rPr>
          <w:rFonts w:ascii="ＭＳ Ｐゴシック" w:eastAsia="ＭＳ Ｐゴシック" w:hAnsi="ＭＳ Ｐゴシック"/>
          <w:szCs w:val="21"/>
        </w:rPr>
        <w:t xml:space="preserve"> </w:t>
      </w:r>
    </w:p>
    <w:p w14:paraId="52C00489" w14:textId="5E440770" w:rsidR="009261C9" w:rsidRPr="004D76D3" w:rsidRDefault="009261C9" w:rsidP="009261C9">
      <w:pPr>
        <w:ind w:leftChars="200" w:left="420"/>
        <w:rPr>
          <w:rFonts w:ascii="ＭＳ Ｐゴシック" w:eastAsia="ＭＳ Ｐゴシック" w:hAnsi="ＭＳ Ｐゴシック"/>
          <w:szCs w:val="21"/>
        </w:rPr>
      </w:pPr>
      <w:r w:rsidRPr="004D76D3">
        <w:rPr>
          <w:rFonts w:ascii="ＭＳ Ｐゴシック" w:eastAsia="ＭＳ Ｐゴシック" w:hAnsi="ＭＳ Ｐゴシック" w:hint="eastAsia"/>
          <w:szCs w:val="21"/>
        </w:rPr>
        <w:t xml:space="preserve">　</w:t>
      </w:r>
      <w:r w:rsidR="005E341E" w:rsidRPr="004D76D3">
        <w:rPr>
          <w:rFonts w:ascii="ＭＳ Ｐゴシック" w:eastAsia="ＭＳ Ｐゴシック" w:hAnsi="ＭＳ Ｐゴシック"/>
          <w:i/>
          <w:szCs w:val="21"/>
        </w:rPr>
        <w:t>SIL1</w:t>
      </w:r>
      <w:r w:rsidR="000D0C90">
        <w:rPr>
          <w:rFonts w:ascii="ＭＳ Ｐゴシック" w:eastAsia="ＭＳ Ｐゴシック" w:hAnsi="ＭＳ Ｐゴシック" w:hint="eastAsia"/>
          <w:szCs w:val="21"/>
        </w:rPr>
        <w:t>遺伝子変異によるもの</w:t>
      </w:r>
      <w:r w:rsidR="005E341E" w:rsidRPr="004D76D3">
        <w:rPr>
          <w:rFonts w:ascii="ＭＳ Ｐゴシック" w:eastAsia="ＭＳ Ｐゴシック" w:hAnsi="ＭＳ Ｐゴシック" w:hint="eastAsia"/>
          <w:szCs w:val="21"/>
        </w:rPr>
        <w:t>が多いが、変異の認められない例もある。</w:t>
      </w:r>
    </w:p>
    <w:p w14:paraId="2B7AE9D7" w14:textId="77777777" w:rsidR="009261C9" w:rsidRPr="000D0C90" w:rsidRDefault="009261C9" w:rsidP="009261C9">
      <w:pPr>
        <w:ind w:leftChars="200" w:left="420"/>
        <w:rPr>
          <w:rFonts w:ascii="ＭＳ Ｐゴシック" w:eastAsia="ＭＳ Ｐゴシック" w:hAnsi="ＭＳ Ｐゴシック"/>
          <w:szCs w:val="21"/>
        </w:rPr>
      </w:pPr>
    </w:p>
    <w:p w14:paraId="2569B06D" w14:textId="77777777" w:rsidR="009261C9" w:rsidRPr="004D76D3" w:rsidRDefault="009261C9" w:rsidP="009261C9">
      <w:pPr>
        <w:ind w:leftChars="100" w:left="210"/>
        <w:rPr>
          <w:rFonts w:ascii="ＭＳ Ｐゴシック" w:eastAsia="ＭＳ Ｐゴシック" w:hAnsi="ＭＳ Ｐゴシック"/>
          <w:szCs w:val="21"/>
        </w:rPr>
      </w:pPr>
      <w:r w:rsidRPr="004D76D3">
        <w:rPr>
          <w:rFonts w:ascii="ＭＳ Ｐゴシック" w:eastAsia="ＭＳ Ｐゴシック" w:hAnsi="ＭＳ Ｐゴシック" w:hint="eastAsia"/>
          <w:szCs w:val="21"/>
        </w:rPr>
        <w:t>３．症状</w:t>
      </w:r>
      <w:r w:rsidRPr="004D76D3">
        <w:rPr>
          <w:rFonts w:ascii="ＭＳ Ｐゴシック" w:eastAsia="ＭＳ Ｐゴシック" w:hAnsi="ＭＳ Ｐゴシック"/>
          <w:szCs w:val="21"/>
        </w:rPr>
        <w:t xml:space="preserve"> </w:t>
      </w:r>
    </w:p>
    <w:p w14:paraId="50E07489" w14:textId="77777777" w:rsidR="008306F9" w:rsidRPr="004D76D3" w:rsidRDefault="009261C9" w:rsidP="008306F9">
      <w:pPr>
        <w:ind w:leftChars="200" w:left="420"/>
        <w:rPr>
          <w:rFonts w:ascii="ＭＳ Ｐゴシック" w:eastAsia="ＭＳ Ｐゴシック" w:hAnsi="ＭＳ Ｐゴシック"/>
          <w:szCs w:val="21"/>
        </w:rPr>
      </w:pPr>
      <w:r w:rsidRPr="004D76D3">
        <w:rPr>
          <w:rFonts w:ascii="ＭＳ Ｐゴシック" w:eastAsia="ＭＳ Ｐゴシック" w:hAnsi="ＭＳ Ｐゴシック" w:hint="eastAsia"/>
          <w:szCs w:val="21"/>
        </w:rPr>
        <w:t xml:space="preserve">　</w:t>
      </w:r>
      <w:r w:rsidR="008306F9" w:rsidRPr="004D76D3">
        <w:rPr>
          <w:rFonts w:ascii="ＭＳ Ｐゴシック" w:eastAsia="ＭＳ Ｐゴシック" w:hAnsi="ＭＳ Ｐゴシック" w:cs="MS-Mincho" w:hint="eastAsia"/>
          <w:kern w:val="0"/>
          <w:szCs w:val="21"/>
        </w:rPr>
        <w:t>白内障は学齢期前に発症し、かつ</w:t>
      </w:r>
      <w:r w:rsidR="008306F9" w:rsidRPr="004D76D3">
        <w:rPr>
          <w:rFonts w:ascii="ＭＳ Ｐゴシック" w:eastAsia="ＭＳ Ｐゴシック" w:hAnsi="ＭＳ Ｐゴシック" w:hint="eastAsia"/>
          <w:szCs w:val="21"/>
        </w:rPr>
        <w:t>急激に増悪する。斜視も半数以上に認められる。</w:t>
      </w:r>
    </w:p>
    <w:p w14:paraId="4549CFA4" w14:textId="28FB5009" w:rsidR="008306F9" w:rsidRPr="004D76D3" w:rsidRDefault="008306F9" w:rsidP="008306F9">
      <w:pPr>
        <w:ind w:leftChars="200" w:left="420"/>
        <w:rPr>
          <w:rFonts w:ascii="ＭＳ Ｐゴシック" w:eastAsia="ＭＳ Ｐゴシック" w:hAnsi="ＭＳ Ｐゴシック"/>
          <w:szCs w:val="21"/>
        </w:rPr>
      </w:pPr>
      <w:r w:rsidRPr="004D76D3">
        <w:rPr>
          <w:rFonts w:ascii="ＭＳ Ｐゴシック" w:eastAsia="ＭＳ Ｐゴシック" w:hAnsi="ＭＳ Ｐゴシック" w:hint="eastAsia"/>
          <w:szCs w:val="21"/>
        </w:rPr>
        <w:t xml:space="preserve">　</w:t>
      </w:r>
      <w:r w:rsidRPr="004D76D3">
        <w:rPr>
          <w:rFonts w:ascii="ＭＳ Ｐゴシック" w:eastAsia="ＭＳ Ｐゴシック" w:hAnsi="ＭＳ Ｐゴシック" w:cs="MS-Mincho" w:hint="eastAsia"/>
          <w:kern w:val="0"/>
          <w:szCs w:val="21"/>
        </w:rPr>
        <w:t>小脳症状は筋緊張低下の他、</w:t>
      </w:r>
      <w:r w:rsidRPr="004D76D3">
        <w:rPr>
          <w:rFonts w:ascii="ＭＳ Ｐゴシック" w:eastAsia="ＭＳ Ｐゴシック" w:hAnsi="ＭＳ Ｐゴシック" w:hint="eastAsia"/>
          <w:szCs w:val="21"/>
        </w:rPr>
        <w:t>体幹失調を含めた運動失調が多い。精神発達面では軽度から重度の精神発達遅滞が認められる。有意語は全例獲得しているが、独語を獲得する時期が</w:t>
      </w:r>
      <w:r w:rsidR="007F7A0E">
        <w:rPr>
          <w:rFonts w:ascii="ＭＳ Ｐゴシック" w:eastAsia="ＭＳ Ｐゴシック" w:hAnsi="ＭＳ Ｐゴシック" w:hint="eastAsia"/>
          <w:szCs w:val="21"/>
        </w:rPr>
        <w:t>１</w:t>
      </w:r>
      <w:r w:rsidRPr="004D76D3">
        <w:rPr>
          <w:rFonts w:ascii="ＭＳ Ｐゴシック" w:eastAsia="ＭＳ Ｐゴシック" w:hAnsi="ＭＳ Ｐゴシック" w:hint="eastAsia"/>
          <w:szCs w:val="21"/>
        </w:rPr>
        <w:t>～</w:t>
      </w:r>
      <w:r w:rsidR="007F7A0E">
        <w:rPr>
          <w:rFonts w:ascii="ＭＳ Ｐゴシック" w:eastAsia="ＭＳ Ｐゴシック" w:hAnsi="ＭＳ Ｐゴシック" w:hint="eastAsia"/>
          <w:szCs w:val="21"/>
        </w:rPr>
        <w:t>３</w:t>
      </w:r>
      <w:r w:rsidR="00735C1A">
        <w:rPr>
          <w:rFonts w:ascii="ＭＳ Ｐゴシック" w:eastAsia="ＭＳ Ｐゴシック" w:hAnsi="ＭＳ Ｐゴシック" w:hint="eastAsia"/>
          <w:szCs w:val="21"/>
        </w:rPr>
        <w:t>歳</w:t>
      </w:r>
      <w:r w:rsidRPr="004D76D3">
        <w:rPr>
          <w:rFonts w:ascii="ＭＳ Ｐゴシック" w:eastAsia="ＭＳ Ｐゴシック" w:hAnsi="ＭＳ Ｐゴシック" w:hint="eastAsia"/>
          <w:szCs w:val="21"/>
        </w:rPr>
        <w:t>と乳児期からの発達の遅れが認めら</w:t>
      </w:r>
      <w:r w:rsidR="001B6C3E">
        <w:rPr>
          <w:rFonts w:ascii="ＭＳ Ｐゴシック" w:eastAsia="ＭＳ Ｐゴシック" w:hAnsi="ＭＳ Ｐゴシック" w:hint="eastAsia"/>
          <w:szCs w:val="21"/>
        </w:rPr>
        <w:t>れ</w:t>
      </w:r>
      <w:r w:rsidRPr="004D76D3">
        <w:rPr>
          <w:rFonts w:ascii="ＭＳ Ｐゴシック" w:eastAsia="ＭＳ Ｐゴシック" w:hAnsi="ＭＳ Ｐゴシック" w:hint="eastAsia"/>
          <w:szCs w:val="21"/>
        </w:rPr>
        <w:t>る。</w:t>
      </w:r>
    </w:p>
    <w:p w14:paraId="2DB9CF20" w14:textId="4C3A2D87" w:rsidR="008306F9" w:rsidRPr="004D76D3" w:rsidRDefault="008306F9" w:rsidP="008306F9">
      <w:pPr>
        <w:ind w:leftChars="200" w:left="420"/>
        <w:rPr>
          <w:rFonts w:ascii="ＭＳ Ｐゴシック" w:eastAsia="ＭＳ Ｐゴシック" w:hAnsi="ＭＳ Ｐゴシック"/>
          <w:szCs w:val="21"/>
        </w:rPr>
      </w:pPr>
      <w:r w:rsidRPr="004D76D3">
        <w:rPr>
          <w:rFonts w:ascii="ＭＳ Ｐゴシック" w:eastAsia="ＭＳ Ｐゴシック" w:hAnsi="ＭＳ Ｐゴシック" w:hint="eastAsia"/>
          <w:szCs w:val="21"/>
        </w:rPr>
        <w:t xml:space="preserve">　</w:t>
      </w:r>
      <w:r w:rsidR="002269CE" w:rsidRPr="004D76D3">
        <w:rPr>
          <w:rFonts w:ascii="ＭＳ Ｐゴシック" w:eastAsia="ＭＳ Ｐゴシック" w:hAnsi="ＭＳ Ｐゴシック" w:hint="eastAsia"/>
          <w:szCs w:val="21"/>
        </w:rPr>
        <w:t>筋力低下は</w:t>
      </w:r>
      <w:r w:rsidRPr="004D76D3">
        <w:rPr>
          <w:rFonts w:ascii="ＭＳ Ｐゴシック" w:eastAsia="ＭＳ Ｐゴシック" w:hAnsi="ＭＳ Ｐゴシック" w:hint="eastAsia"/>
          <w:szCs w:val="21"/>
        </w:rPr>
        <w:t>近位筋優位あるいは全身性</w:t>
      </w:r>
      <w:r w:rsidR="002269CE" w:rsidRPr="004D76D3">
        <w:rPr>
          <w:rFonts w:ascii="ＭＳ Ｐゴシック" w:eastAsia="ＭＳ Ｐゴシック" w:hAnsi="ＭＳ Ｐゴシック" w:hint="eastAsia"/>
          <w:szCs w:val="21"/>
        </w:rPr>
        <w:t>で</w:t>
      </w:r>
      <w:r w:rsidRPr="004D76D3">
        <w:rPr>
          <w:rFonts w:ascii="ＭＳ Ｐゴシック" w:eastAsia="ＭＳ Ｐゴシック" w:hAnsi="ＭＳ Ｐゴシック" w:hint="eastAsia"/>
          <w:szCs w:val="21"/>
        </w:rPr>
        <w:t>、頸定</w:t>
      </w:r>
      <w:r w:rsidR="0067460D">
        <w:rPr>
          <w:rFonts w:ascii="ＭＳ Ｐゴシック" w:eastAsia="ＭＳ Ｐゴシック" w:hAnsi="ＭＳ Ｐゴシック" w:hint="eastAsia"/>
          <w:szCs w:val="21"/>
        </w:rPr>
        <w:t>は</w:t>
      </w:r>
      <w:r w:rsidR="007F7A0E">
        <w:rPr>
          <w:rFonts w:ascii="ＭＳ Ｐゴシック" w:eastAsia="ＭＳ Ｐゴシック" w:hAnsi="ＭＳ Ｐゴシック" w:hint="eastAsia"/>
          <w:szCs w:val="21"/>
        </w:rPr>
        <w:t>４</w:t>
      </w:r>
      <w:r w:rsidRPr="004D76D3">
        <w:rPr>
          <w:rFonts w:ascii="ＭＳ Ｐゴシック" w:eastAsia="ＭＳ Ｐゴシック" w:hAnsi="ＭＳ Ｐゴシック" w:hint="eastAsia"/>
          <w:szCs w:val="21"/>
        </w:rPr>
        <w:t>～18か月、座位</w:t>
      </w:r>
      <w:r w:rsidR="0067460D">
        <w:rPr>
          <w:rFonts w:ascii="ＭＳ Ｐゴシック" w:eastAsia="ＭＳ Ｐゴシック" w:hAnsi="ＭＳ Ｐゴシック" w:hint="eastAsia"/>
          <w:szCs w:val="21"/>
        </w:rPr>
        <w:t>は</w:t>
      </w:r>
      <w:r w:rsidRPr="004D76D3">
        <w:rPr>
          <w:rFonts w:ascii="ＭＳ Ｐゴシック" w:eastAsia="ＭＳ Ｐゴシック" w:hAnsi="ＭＳ Ｐゴシック" w:hint="eastAsia"/>
          <w:szCs w:val="21"/>
        </w:rPr>
        <w:t>10～36か月</w:t>
      </w:r>
      <w:r w:rsidR="002269CE" w:rsidRPr="004D76D3">
        <w:rPr>
          <w:rFonts w:ascii="ＭＳ Ｐゴシック" w:eastAsia="ＭＳ Ｐゴシック" w:hAnsi="ＭＳ Ｐゴシック" w:hint="eastAsia"/>
          <w:szCs w:val="21"/>
        </w:rPr>
        <w:t>と運動発達の遅れが認められる</w:t>
      </w:r>
      <w:r w:rsidR="00D62B19" w:rsidRPr="004D76D3">
        <w:rPr>
          <w:rFonts w:ascii="ＭＳ Ｐゴシック" w:eastAsia="ＭＳ Ｐゴシック" w:hAnsi="ＭＳ Ｐゴシック" w:hint="eastAsia"/>
          <w:szCs w:val="21"/>
        </w:rPr>
        <w:t>。</w:t>
      </w:r>
      <w:r w:rsidRPr="004D76D3">
        <w:rPr>
          <w:rFonts w:ascii="ＭＳ Ｐゴシック" w:eastAsia="ＭＳ Ｐゴシック" w:hAnsi="ＭＳ Ｐゴシック" w:hint="eastAsia"/>
          <w:szCs w:val="21"/>
        </w:rPr>
        <w:t>独歩獲得は</w:t>
      </w:r>
      <w:r w:rsidR="002269CE" w:rsidRPr="004D76D3">
        <w:rPr>
          <w:rFonts w:ascii="ＭＳ Ｐゴシック" w:eastAsia="ＭＳ Ｐゴシック" w:hAnsi="ＭＳ Ｐゴシック" w:hint="eastAsia"/>
          <w:szCs w:val="21"/>
        </w:rPr>
        <w:t>約35％で獲得年齢は平均</w:t>
      </w:r>
      <w:r w:rsidR="007F7A0E">
        <w:rPr>
          <w:rFonts w:ascii="ＭＳ Ｐゴシック" w:eastAsia="ＭＳ Ｐゴシック" w:hAnsi="ＭＳ Ｐゴシック" w:hint="eastAsia"/>
          <w:szCs w:val="21"/>
        </w:rPr>
        <w:t>７</w:t>
      </w:r>
      <w:r w:rsidR="00735C1A">
        <w:rPr>
          <w:rFonts w:ascii="ＭＳ Ｐゴシック" w:eastAsia="ＭＳ Ｐゴシック" w:hAnsi="ＭＳ Ｐゴシック" w:hint="eastAsia"/>
          <w:szCs w:val="21"/>
        </w:rPr>
        <w:t>歳</w:t>
      </w:r>
      <w:r w:rsidR="00D62B19" w:rsidRPr="004D76D3">
        <w:rPr>
          <w:rFonts w:ascii="ＭＳ Ｐゴシック" w:eastAsia="ＭＳ Ｐゴシック" w:hAnsi="ＭＳ Ｐゴシック" w:hint="eastAsia"/>
          <w:szCs w:val="21"/>
        </w:rPr>
        <w:t>で</w:t>
      </w:r>
      <w:r w:rsidR="002269CE" w:rsidRPr="004D76D3">
        <w:rPr>
          <w:rFonts w:ascii="ＭＳ Ｐゴシック" w:eastAsia="ＭＳ Ｐゴシック" w:hAnsi="ＭＳ Ｐゴシック" w:hint="eastAsia"/>
          <w:szCs w:val="21"/>
        </w:rPr>
        <w:t>ある</w:t>
      </w:r>
      <w:r w:rsidRPr="004D76D3">
        <w:rPr>
          <w:rFonts w:ascii="ＭＳ Ｐゴシック" w:eastAsia="ＭＳ Ｐゴシック" w:hAnsi="ＭＳ Ｐゴシック" w:hint="eastAsia"/>
          <w:szCs w:val="21"/>
        </w:rPr>
        <w:t>。</w:t>
      </w:r>
    </w:p>
    <w:p w14:paraId="103892E5" w14:textId="77777777" w:rsidR="008306F9" w:rsidRPr="007F7A0E" w:rsidRDefault="008306F9" w:rsidP="008306F9">
      <w:pPr>
        <w:ind w:leftChars="200" w:left="420"/>
        <w:rPr>
          <w:rFonts w:ascii="ＭＳ Ｐゴシック" w:eastAsia="ＭＳ Ｐゴシック" w:hAnsi="ＭＳ Ｐゴシック"/>
          <w:szCs w:val="21"/>
        </w:rPr>
      </w:pPr>
    </w:p>
    <w:p w14:paraId="2AB19CB0" w14:textId="4C4BBA58" w:rsidR="009261C9" w:rsidRPr="004D76D3" w:rsidRDefault="009261C9" w:rsidP="000D0C90">
      <w:pPr>
        <w:ind w:firstLineChars="100" w:firstLine="210"/>
        <w:rPr>
          <w:rFonts w:ascii="ＭＳ Ｐゴシック" w:eastAsia="ＭＳ Ｐゴシック" w:hAnsi="ＭＳ Ｐゴシック"/>
          <w:szCs w:val="21"/>
        </w:rPr>
      </w:pPr>
      <w:r w:rsidRPr="004D76D3">
        <w:rPr>
          <w:rFonts w:ascii="ＭＳ Ｐゴシック" w:eastAsia="ＭＳ Ｐゴシック" w:hAnsi="ＭＳ Ｐゴシック" w:hint="eastAsia"/>
          <w:szCs w:val="21"/>
        </w:rPr>
        <w:t>４．治療法</w:t>
      </w:r>
      <w:r w:rsidRPr="004D76D3">
        <w:rPr>
          <w:rFonts w:ascii="ＭＳ Ｐゴシック" w:eastAsia="ＭＳ Ｐゴシック" w:hAnsi="ＭＳ Ｐゴシック"/>
          <w:szCs w:val="21"/>
        </w:rPr>
        <w:t xml:space="preserve"> </w:t>
      </w:r>
    </w:p>
    <w:p w14:paraId="7AD4D72A" w14:textId="7E767FF6" w:rsidR="009261C9" w:rsidRPr="004D76D3" w:rsidRDefault="0067460D" w:rsidP="009261C9">
      <w:pPr>
        <w:ind w:leftChars="200" w:left="420"/>
        <w:rPr>
          <w:rFonts w:ascii="ＭＳ Ｐゴシック" w:eastAsia="ＭＳ Ｐゴシック" w:hAnsi="ＭＳ Ｐゴシック"/>
          <w:szCs w:val="21"/>
        </w:rPr>
      </w:pPr>
      <w:r>
        <w:rPr>
          <w:rFonts w:ascii="ＭＳ Ｐゴシック" w:eastAsia="ＭＳ Ｐゴシック" w:hAnsi="ＭＳ Ｐゴシック" w:hint="eastAsia"/>
          <w:szCs w:val="21"/>
        </w:rPr>
        <w:t xml:space="preserve">　白内障に対して手術が必要となる。その他の症状に対して、根治療法はなく</w:t>
      </w:r>
      <w:r w:rsidR="002269CE" w:rsidRPr="004D76D3">
        <w:rPr>
          <w:rFonts w:ascii="ＭＳ Ｐゴシック" w:eastAsia="ＭＳ Ｐゴシック" w:hAnsi="ＭＳ Ｐゴシック" w:hint="eastAsia"/>
          <w:szCs w:val="21"/>
        </w:rPr>
        <w:t>対症療法</w:t>
      </w:r>
      <w:r>
        <w:rPr>
          <w:rFonts w:ascii="ＭＳ Ｐゴシック" w:eastAsia="ＭＳ Ｐゴシック" w:hAnsi="ＭＳ Ｐゴシック" w:hint="eastAsia"/>
          <w:szCs w:val="21"/>
        </w:rPr>
        <w:t>のみとなっている</w:t>
      </w:r>
      <w:r w:rsidR="002269CE" w:rsidRPr="004D76D3">
        <w:rPr>
          <w:rFonts w:ascii="ＭＳ Ｐゴシック" w:eastAsia="ＭＳ Ｐゴシック" w:hAnsi="ＭＳ Ｐゴシック" w:hint="eastAsia"/>
          <w:szCs w:val="21"/>
        </w:rPr>
        <w:t>。</w:t>
      </w:r>
    </w:p>
    <w:p w14:paraId="524F59AF" w14:textId="77777777" w:rsidR="009261C9" w:rsidRPr="004D76D3" w:rsidRDefault="009261C9" w:rsidP="009261C9">
      <w:pPr>
        <w:ind w:leftChars="200" w:left="420"/>
        <w:rPr>
          <w:rFonts w:ascii="ＭＳ Ｐゴシック" w:eastAsia="ＭＳ Ｐゴシック" w:hAnsi="ＭＳ Ｐゴシック"/>
          <w:szCs w:val="21"/>
        </w:rPr>
      </w:pPr>
    </w:p>
    <w:p w14:paraId="493074B4" w14:textId="77777777" w:rsidR="009261C9" w:rsidRPr="004D76D3" w:rsidRDefault="009261C9" w:rsidP="009261C9">
      <w:pPr>
        <w:ind w:leftChars="100" w:left="210"/>
        <w:rPr>
          <w:rFonts w:ascii="ＭＳ Ｐゴシック" w:eastAsia="ＭＳ Ｐゴシック" w:hAnsi="ＭＳ Ｐゴシック"/>
          <w:szCs w:val="21"/>
        </w:rPr>
      </w:pPr>
      <w:r w:rsidRPr="004D76D3">
        <w:rPr>
          <w:rFonts w:ascii="ＭＳ Ｐゴシック" w:eastAsia="ＭＳ Ｐゴシック" w:hAnsi="ＭＳ Ｐゴシック" w:hint="eastAsia"/>
          <w:szCs w:val="21"/>
        </w:rPr>
        <w:t>５．予後</w:t>
      </w:r>
    </w:p>
    <w:p w14:paraId="62F9E6F8" w14:textId="318A4A8E" w:rsidR="00C6258D" w:rsidRPr="004D76D3" w:rsidRDefault="00C6258D" w:rsidP="009261C9">
      <w:pPr>
        <w:ind w:leftChars="200" w:left="420"/>
        <w:rPr>
          <w:rFonts w:ascii="ＭＳ Ｐゴシック" w:eastAsia="ＭＳ Ｐゴシック" w:hAnsi="ＭＳ Ｐゴシック"/>
          <w:szCs w:val="21"/>
        </w:rPr>
      </w:pPr>
      <w:r w:rsidRPr="004D76D3">
        <w:rPr>
          <w:rFonts w:ascii="ＭＳ Ｐゴシック" w:eastAsia="ＭＳ Ｐゴシック" w:hAnsi="ＭＳ Ｐゴシック" w:hint="eastAsia"/>
          <w:szCs w:val="21"/>
        </w:rPr>
        <w:t xml:space="preserve">　</w:t>
      </w:r>
      <w:r w:rsidR="00BC003E" w:rsidRPr="004D76D3">
        <w:rPr>
          <w:rFonts w:ascii="ＭＳ Ｐゴシック" w:eastAsia="ＭＳ Ｐゴシック" w:hAnsi="ＭＳ Ｐゴシック" w:hint="eastAsia"/>
          <w:szCs w:val="21"/>
        </w:rPr>
        <w:t>成人期以降も呼吸機能、心機能、嚥下機能は保たれ、生命予後は比較的良好と考えられる</w:t>
      </w:r>
      <w:r w:rsidR="00093C2D">
        <w:rPr>
          <w:rFonts w:ascii="ＭＳ Ｐゴシック" w:eastAsia="ＭＳ Ｐゴシック" w:hAnsi="ＭＳ Ｐゴシック" w:hint="eastAsia"/>
          <w:szCs w:val="21"/>
        </w:rPr>
        <w:t>が各種合併症に対する長期療養が必要となる</w:t>
      </w:r>
      <w:r w:rsidR="00BC003E" w:rsidRPr="004D76D3">
        <w:rPr>
          <w:rFonts w:ascii="ＭＳ Ｐゴシック" w:eastAsia="ＭＳ Ｐゴシック" w:hAnsi="ＭＳ Ｐゴシック" w:hint="eastAsia"/>
          <w:szCs w:val="21"/>
        </w:rPr>
        <w:t>。</w:t>
      </w:r>
    </w:p>
    <w:p w14:paraId="4AE1EE77" w14:textId="4C76F9A8" w:rsidR="00334A15" w:rsidRPr="00BC003E" w:rsidRDefault="00093C2D" w:rsidP="00CE0304">
      <w:pPr>
        <w:widowControl/>
        <w:jc w:val="left"/>
        <w:rPr>
          <w:rFonts w:asciiTheme="majorEastAsia" w:eastAsiaTheme="majorEastAsia" w:hAnsiTheme="majorEastAsia"/>
          <w:bdr w:val="single" w:sz="4" w:space="0" w:color="auto"/>
        </w:rPr>
      </w:pPr>
      <w:r>
        <w:rPr>
          <w:rFonts w:asciiTheme="majorEastAsia" w:eastAsiaTheme="majorEastAsia" w:hAnsiTheme="majorEastAsia"/>
          <w:bdr w:val="single" w:sz="4" w:space="0" w:color="auto"/>
        </w:rPr>
        <w:br w:type="page"/>
      </w:r>
    </w:p>
    <w:p w14:paraId="39F376ED" w14:textId="77777777"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14:paraId="4C262BC0" w14:textId="77777777"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14:paraId="6F6953CB" w14:textId="77777777" w:rsidR="00334A15" w:rsidRPr="00CC64BB" w:rsidRDefault="004252BE"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100</w:t>
      </w:r>
      <w:r w:rsidR="00334A15">
        <w:rPr>
          <w:rFonts w:ascii="ＭＳ Ｐゴシック" w:eastAsia="ＭＳ Ｐゴシック" w:hAnsi="ＭＳ Ｐゴシック" w:hint="eastAsia"/>
        </w:rPr>
        <w:t>人</w:t>
      </w:r>
      <w:r>
        <w:rPr>
          <w:rFonts w:ascii="ＭＳ Ｐゴシック" w:eastAsia="ＭＳ Ｐゴシック" w:hAnsi="ＭＳ Ｐゴシック" w:hint="eastAsia"/>
        </w:rPr>
        <w:t>未満</w:t>
      </w:r>
    </w:p>
    <w:p w14:paraId="36C073EE"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14:paraId="102C3B91" w14:textId="2A7FCD68"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r w:rsidR="00790A6A">
        <w:rPr>
          <w:rFonts w:ascii="ＭＳ Ｐゴシック" w:eastAsia="ＭＳ Ｐゴシック" w:hAnsi="ＭＳ Ｐゴシック"/>
        </w:rPr>
        <w:t>SIL1</w:t>
      </w:r>
      <w:r w:rsidR="004252BE">
        <w:rPr>
          <w:rFonts w:ascii="ＭＳ Ｐゴシック" w:eastAsia="ＭＳ Ｐゴシック" w:hAnsi="ＭＳ Ｐゴシック" w:hint="eastAsia"/>
        </w:rPr>
        <w:t>遺伝子変異によ</w:t>
      </w:r>
      <w:r w:rsidR="00790A6A">
        <w:rPr>
          <w:rFonts w:ascii="ＭＳ Ｐゴシック" w:eastAsia="ＭＳ Ｐゴシック" w:hAnsi="ＭＳ Ｐゴシック" w:hint="eastAsia"/>
        </w:rPr>
        <w:t>ることが多い</w:t>
      </w:r>
      <w:r w:rsidR="007127E6">
        <w:rPr>
          <w:rFonts w:ascii="ＭＳ Ｐゴシック" w:eastAsia="ＭＳ Ｐゴシック" w:hAnsi="ＭＳ Ｐゴシック" w:hint="eastAsia"/>
        </w:rPr>
        <w:t>。</w:t>
      </w:r>
      <w:r>
        <w:rPr>
          <w:rFonts w:ascii="ＭＳ Ｐゴシック" w:eastAsia="ＭＳ Ｐゴシック" w:hAnsi="ＭＳ Ｐゴシック" w:hint="eastAsia"/>
        </w:rPr>
        <w:t>）</w:t>
      </w:r>
    </w:p>
    <w:p w14:paraId="0BF5F5CE"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14:paraId="75E3A84A" w14:textId="3433F42B" w:rsidR="00334A15" w:rsidRDefault="00790A6A"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r w:rsidR="004252BE">
        <w:rPr>
          <w:rFonts w:ascii="ＭＳ Ｐゴシック" w:eastAsia="ＭＳ Ｐゴシック" w:hAnsi="ＭＳ Ｐゴシック" w:hint="eastAsia"/>
        </w:rPr>
        <w:t>（</w:t>
      </w:r>
      <w:r w:rsidR="0067460D">
        <w:rPr>
          <w:rFonts w:ascii="ＭＳ Ｐゴシック" w:eastAsia="ＭＳ Ｐゴシック" w:hAnsi="ＭＳ Ｐゴシック" w:hint="eastAsia"/>
        </w:rPr>
        <w:t>根治療法はなく、</w:t>
      </w:r>
      <w:r w:rsidR="004252BE">
        <w:rPr>
          <w:rFonts w:ascii="ＭＳ Ｐゴシック" w:eastAsia="ＭＳ Ｐゴシック" w:hAnsi="ＭＳ Ｐゴシック" w:hint="eastAsia"/>
        </w:rPr>
        <w:t>対症療法</w:t>
      </w:r>
      <w:r w:rsidR="0067460D">
        <w:rPr>
          <w:rFonts w:ascii="ＭＳ Ｐゴシック" w:eastAsia="ＭＳ Ｐゴシック" w:hAnsi="ＭＳ Ｐゴシック" w:hint="eastAsia"/>
        </w:rPr>
        <w:t>のみ</w:t>
      </w:r>
      <w:r w:rsidR="003F3D18">
        <w:rPr>
          <w:rFonts w:ascii="ＭＳ Ｐゴシック" w:eastAsia="ＭＳ Ｐゴシック" w:hAnsi="ＭＳ Ｐゴシック" w:hint="eastAsia"/>
        </w:rPr>
        <w:t>。</w:t>
      </w:r>
      <w:r w:rsidR="004252BE">
        <w:rPr>
          <w:rFonts w:ascii="ＭＳ Ｐゴシック" w:eastAsia="ＭＳ Ｐゴシック" w:hAnsi="ＭＳ Ｐゴシック" w:hint="eastAsia"/>
        </w:rPr>
        <w:t>）</w:t>
      </w:r>
    </w:p>
    <w:p w14:paraId="39BC1186"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14:paraId="7EF91838" w14:textId="482AEDF6" w:rsidR="00334A15" w:rsidRDefault="00790A6A"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r w:rsidR="004252BE">
        <w:rPr>
          <w:rFonts w:ascii="ＭＳ Ｐゴシック" w:eastAsia="ＭＳ Ｐゴシック" w:hAnsi="ＭＳ Ｐゴシック" w:hint="eastAsia"/>
        </w:rPr>
        <w:t>（進行性である</w:t>
      </w:r>
      <w:r w:rsidR="003F3D18">
        <w:rPr>
          <w:rFonts w:ascii="ＭＳ Ｐゴシック" w:eastAsia="ＭＳ Ｐゴシック" w:hAnsi="ＭＳ Ｐゴシック" w:hint="eastAsia"/>
        </w:rPr>
        <w:t>。</w:t>
      </w:r>
      <w:r w:rsidR="004252BE">
        <w:rPr>
          <w:rFonts w:ascii="ＭＳ Ｐゴシック" w:eastAsia="ＭＳ Ｐゴシック" w:hAnsi="ＭＳ Ｐゴシック" w:hint="eastAsia"/>
        </w:rPr>
        <w:t>）</w:t>
      </w:r>
    </w:p>
    <w:p w14:paraId="352314AE"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14:paraId="1DDD2643" w14:textId="1DB701EE"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00790A6A">
        <w:rPr>
          <w:rFonts w:ascii="ＭＳ Ｐゴシック" w:eastAsia="ＭＳ Ｐゴシック" w:hAnsi="ＭＳ Ｐゴシック" w:hint="eastAsia"/>
        </w:rPr>
        <w:t>（研究班作成</w:t>
      </w:r>
      <w:r w:rsidR="004252BE">
        <w:rPr>
          <w:rFonts w:ascii="ＭＳ Ｐゴシック" w:eastAsia="ＭＳ Ｐゴシック" w:hAnsi="ＭＳ Ｐゴシック" w:hint="eastAsia"/>
        </w:rPr>
        <w:t>の診断基準</w:t>
      </w:r>
      <w:r w:rsidR="00B50EF9">
        <w:rPr>
          <w:rFonts w:ascii="ＭＳ Ｐゴシック" w:eastAsia="ＭＳ Ｐゴシック" w:hAnsi="ＭＳ Ｐゴシック" w:hint="eastAsia"/>
        </w:rPr>
        <w:t>あり</w:t>
      </w:r>
      <w:r w:rsidR="00E7544F">
        <w:rPr>
          <w:rFonts w:ascii="ＭＳ Ｐゴシック" w:eastAsia="ＭＳ Ｐゴシック" w:hAnsi="ＭＳ Ｐゴシック" w:hint="eastAsia"/>
        </w:rPr>
        <w:t>。</w:t>
      </w:r>
      <w:r>
        <w:rPr>
          <w:rFonts w:ascii="ＭＳ Ｐゴシック" w:eastAsia="ＭＳ Ｐゴシック" w:hAnsi="ＭＳ Ｐゴシック" w:hint="eastAsia"/>
        </w:rPr>
        <w:t>）</w:t>
      </w:r>
    </w:p>
    <w:p w14:paraId="4811A404" w14:textId="77777777"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14:paraId="05B19772" w14:textId="6975F228" w:rsidR="00BA2130" w:rsidRPr="008A29F0" w:rsidRDefault="00BA2130" w:rsidP="00BA2130">
      <w:pPr>
        <w:ind w:left="-284"/>
        <w:rPr>
          <w:rFonts w:ascii="ＭＳ Ｐゴシック" w:eastAsia="ＭＳ Ｐゴシック" w:hAnsi="ＭＳ Ｐゴシック"/>
          <w:color w:val="000000"/>
          <w:szCs w:val="21"/>
        </w:rPr>
      </w:pPr>
      <w:r>
        <w:rPr>
          <w:rFonts w:ascii="ＭＳ Ｐゴシック" w:eastAsia="ＭＳ Ｐゴシック" w:hAnsi="ＭＳ Ｐゴシック" w:hint="eastAsia"/>
        </w:rPr>
        <w:t xml:space="preserve">　　　　　　</w:t>
      </w:r>
      <w:r w:rsidRPr="000831B0">
        <w:rPr>
          <w:rFonts w:ascii="ＭＳ Ｐゴシック" w:eastAsia="ＭＳ Ｐゴシック" w:hAnsi="ＭＳ Ｐゴシック" w:cs="Tahoma"/>
          <w:color w:val="000000"/>
          <w:szCs w:val="21"/>
        </w:rPr>
        <w:t>modified Rankin Scale</w:t>
      </w:r>
      <w:r w:rsidR="00C72E59">
        <w:rPr>
          <w:rFonts w:ascii="ＭＳ Ｐゴシック" w:eastAsia="ＭＳ Ｐゴシック" w:hAnsi="ＭＳ Ｐゴシック" w:cs="Tahoma" w:hint="eastAsia"/>
          <w:color w:val="000000"/>
          <w:szCs w:val="21"/>
        </w:rPr>
        <w:t>（</w:t>
      </w:r>
      <w:r w:rsidRPr="000831B0">
        <w:rPr>
          <w:rFonts w:ascii="ＭＳ Ｐゴシック" w:eastAsia="ＭＳ Ｐゴシック" w:hAnsi="ＭＳ Ｐゴシック" w:cs="Tahoma"/>
          <w:color w:val="000000"/>
          <w:szCs w:val="21"/>
        </w:rPr>
        <w:t>mRS</w:t>
      </w:r>
      <w:r w:rsidR="00C72E59">
        <w:rPr>
          <w:rFonts w:ascii="ＭＳ Ｐゴシック" w:eastAsia="ＭＳ Ｐゴシック" w:hAnsi="ＭＳ Ｐゴシック" w:cs="Tahoma" w:hint="eastAsia"/>
          <w:color w:val="000000"/>
          <w:szCs w:val="21"/>
        </w:rPr>
        <w:t>）</w:t>
      </w:r>
      <w:r w:rsidRPr="008A29F0">
        <w:rPr>
          <w:rFonts w:ascii="ＭＳ Ｐゴシック" w:eastAsia="ＭＳ Ｐゴシック" w:hAnsi="ＭＳ Ｐゴシック" w:hint="eastAsia"/>
          <w:color w:val="000000"/>
          <w:szCs w:val="21"/>
        </w:rPr>
        <w:t>、食事・栄養、呼吸のそれぞれの評価スケールを用いて、いずれかが</w:t>
      </w:r>
    </w:p>
    <w:p w14:paraId="1BEB3280" w14:textId="77777777" w:rsidR="00BA2130" w:rsidRDefault="00BA2130" w:rsidP="00B30990">
      <w:pPr>
        <w:ind w:firstLineChars="200" w:firstLine="420"/>
        <w:rPr>
          <w:rFonts w:ascii="ＭＳ Ｐゴシック" w:eastAsia="ＭＳ Ｐゴシック" w:hAnsi="ＭＳ Ｐゴシック"/>
          <w:szCs w:val="21"/>
        </w:rPr>
      </w:pPr>
      <w:r w:rsidRPr="00833EFD">
        <w:rPr>
          <w:rFonts w:ascii="ＭＳ Ｐゴシック" w:eastAsia="ＭＳ Ｐゴシック" w:hAnsi="ＭＳ Ｐゴシック" w:hint="eastAsia"/>
          <w:szCs w:val="21"/>
        </w:rPr>
        <w:t>３以上を対象とする。</w:t>
      </w:r>
    </w:p>
    <w:p w14:paraId="689B3BA7" w14:textId="77777777" w:rsidR="009261C9" w:rsidRPr="00CC64BB" w:rsidRDefault="009261C9" w:rsidP="00B30990">
      <w:pPr>
        <w:ind w:firstLineChars="200" w:firstLine="420"/>
        <w:rPr>
          <w:rFonts w:ascii="ＭＳ Ｐゴシック" w:eastAsia="ＭＳ Ｐゴシック" w:hAnsi="ＭＳ Ｐゴシック"/>
        </w:rPr>
      </w:pPr>
    </w:p>
    <w:p w14:paraId="264C702D" w14:textId="779A7F4A"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4971E22B" w14:textId="4769D083" w:rsidR="006C78C4" w:rsidRPr="00CC64BB" w:rsidRDefault="00901D1A" w:rsidP="009261C9">
      <w:pPr>
        <w:ind w:leftChars="100" w:left="1680" w:hangingChars="700" w:hanging="1470"/>
        <w:rPr>
          <w:rFonts w:ascii="ＭＳ Ｐゴシック" w:eastAsia="ＭＳ Ｐゴシック" w:hAnsi="ＭＳ Ｐゴシック"/>
        </w:rPr>
      </w:pPr>
      <w:r>
        <w:rPr>
          <w:rFonts w:ascii="ＭＳ Ｐゴシック" w:eastAsia="ＭＳ Ｐゴシック" w:hAnsi="ＭＳ Ｐゴシック" w:hint="eastAsia"/>
        </w:rPr>
        <w:t>｢</w:t>
      </w:r>
      <w:r w:rsidR="006C78C4">
        <w:rPr>
          <w:rFonts w:ascii="ＭＳ Ｐゴシック" w:eastAsia="ＭＳ Ｐゴシック" w:hAnsi="ＭＳ Ｐゴシック" w:hint="eastAsia"/>
        </w:rPr>
        <w:t>希少難治性筋疾患</w:t>
      </w:r>
      <w:r w:rsidR="00A13774">
        <w:rPr>
          <w:rFonts w:ascii="ＭＳ Ｐゴシック" w:eastAsia="ＭＳ Ｐゴシック" w:hAnsi="ＭＳ Ｐゴシック" w:hint="eastAsia"/>
        </w:rPr>
        <w:t>に関する調査</w:t>
      </w:r>
      <w:r w:rsidR="006C78C4">
        <w:rPr>
          <w:rFonts w:ascii="ＭＳ Ｐゴシック" w:eastAsia="ＭＳ Ｐゴシック" w:hAnsi="ＭＳ Ｐゴシック" w:hint="eastAsia"/>
        </w:rPr>
        <w:t>研究班</w:t>
      </w:r>
      <w:r>
        <w:rPr>
          <w:rFonts w:ascii="ＭＳ Ｐゴシック" w:eastAsia="ＭＳ Ｐゴシック" w:hAnsi="ＭＳ Ｐゴシック" w:hint="eastAsia"/>
        </w:rPr>
        <w:t>｣</w:t>
      </w:r>
    </w:p>
    <w:p w14:paraId="6A5C4C45" w14:textId="77777777" w:rsidR="009261C9" w:rsidRPr="00CC64BB" w:rsidRDefault="009261C9" w:rsidP="00CC64BB">
      <w:pPr>
        <w:ind w:firstLineChars="100" w:firstLine="210"/>
        <w:rPr>
          <w:rFonts w:ascii="ＭＳ Ｐゴシック" w:eastAsia="ＭＳ Ｐゴシック" w:hAnsi="ＭＳ Ｐゴシック"/>
        </w:rPr>
      </w:pPr>
      <w:r w:rsidRPr="00CC64BB">
        <w:rPr>
          <w:rFonts w:ascii="ＭＳ Ｐゴシック" w:eastAsia="ＭＳ Ｐゴシック" w:hAnsi="ＭＳ Ｐゴシック" w:hint="eastAsia"/>
        </w:rPr>
        <w:t xml:space="preserve">研究代表者　</w:t>
      </w:r>
      <w:r w:rsidR="00790A6A">
        <w:rPr>
          <w:rFonts w:ascii="ＭＳ Ｐゴシック" w:eastAsia="ＭＳ Ｐゴシック" w:hAnsi="ＭＳ Ｐゴシック" w:hint="eastAsia"/>
        </w:rPr>
        <w:t>東北大学神経内科</w:t>
      </w:r>
      <w:r w:rsidRPr="00CC64BB">
        <w:rPr>
          <w:rFonts w:ascii="ＭＳ Ｐゴシック" w:eastAsia="ＭＳ Ｐゴシック" w:hAnsi="ＭＳ Ｐゴシック" w:hint="eastAsia"/>
        </w:rPr>
        <w:t xml:space="preserve">　</w:t>
      </w:r>
      <w:r w:rsidR="00790A6A">
        <w:rPr>
          <w:rFonts w:ascii="ＭＳ Ｐゴシック" w:eastAsia="ＭＳ Ｐゴシック" w:hAnsi="ＭＳ Ｐゴシック" w:hint="eastAsia"/>
        </w:rPr>
        <w:t>教授</w:t>
      </w:r>
      <w:r w:rsidRPr="00CC64BB">
        <w:rPr>
          <w:rFonts w:ascii="ＭＳ Ｐゴシック" w:eastAsia="ＭＳ Ｐゴシック" w:hAnsi="ＭＳ Ｐゴシック" w:hint="eastAsia"/>
        </w:rPr>
        <w:t xml:space="preserve">　</w:t>
      </w:r>
      <w:r w:rsidR="00790A6A">
        <w:rPr>
          <w:rFonts w:ascii="ＭＳ Ｐゴシック" w:eastAsia="ＭＳ Ｐゴシック" w:hAnsi="ＭＳ Ｐゴシック" w:hint="eastAsia"/>
        </w:rPr>
        <w:t>青木正志</w:t>
      </w:r>
    </w:p>
    <w:p w14:paraId="71E6F18B" w14:textId="2AD1AAE4" w:rsidR="009261C9" w:rsidRPr="00CC64BB" w:rsidRDefault="009261C9" w:rsidP="009261C9">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p>
    <w:p w14:paraId="0F238EA9" w14:textId="4ED603CF" w:rsidR="00392182" w:rsidRPr="00392182" w:rsidRDefault="00392182" w:rsidP="00392182">
      <w:pPr>
        <w:jc w:val="left"/>
        <w:rPr>
          <w:rFonts w:ascii="ＭＳ Ｐゴシック" w:eastAsia="ＭＳ Ｐゴシック" w:hAnsi="ＭＳ Ｐゴシック" w:cs="MS-Mincho"/>
          <w:b/>
          <w:kern w:val="0"/>
          <w:sz w:val="24"/>
          <w:szCs w:val="24"/>
        </w:rPr>
      </w:pPr>
      <w:r w:rsidRPr="00392182">
        <w:rPr>
          <w:rFonts w:ascii="ＭＳ Ｐゴシック" w:eastAsia="ＭＳ Ｐゴシック" w:hAnsi="ＭＳ Ｐゴシック" w:cs="MS-Mincho" w:hint="eastAsia"/>
          <w:b/>
          <w:kern w:val="0"/>
          <w:sz w:val="24"/>
          <w:szCs w:val="24"/>
        </w:rPr>
        <w:lastRenderedPageBreak/>
        <w:t>マリネスコ</w:t>
      </w:r>
      <w:r w:rsidR="000D0C90">
        <w:rPr>
          <w:rFonts w:ascii="ＭＳ Ｐゴシック" w:eastAsia="ＭＳ Ｐゴシック" w:hAnsi="ＭＳ Ｐゴシック" w:cs="MS-Mincho" w:hint="eastAsia"/>
          <w:b/>
          <w:kern w:val="0"/>
          <w:sz w:val="24"/>
          <w:szCs w:val="24"/>
        </w:rPr>
        <w:t>・</w:t>
      </w:r>
      <w:r w:rsidRPr="00392182">
        <w:rPr>
          <w:rFonts w:ascii="ＭＳ Ｐゴシック" w:eastAsia="ＭＳ Ｐゴシック" w:hAnsi="ＭＳ Ｐゴシック" w:cs="MS-Mincho" w:hint="eastAsia"/>
          <w:b/>
          <w:kern w:val="0"/>
          <w:sz w:val="24"/>
          <w:szCs w:val="24"/>
        </w:rPr>
        <w:t>シェーグレン症候群の診断基準</w:t>
      </w:r>
    </w:p>
    <w:p w14:paraId="40D2F755" w14:textId="2D8A79B3" w:rsidR="00901D1A" w:rsidRDefault="006B4871" w:rsidP="00392182">
      <w:pPr>
        <w:rPr>
          <w:rFonts w:ascii="ＭＳ Ｐゴシック" w:eastAsia="ＭＳ Ｐゴシック" w:hAnsi="ＭＳ Ｐゴシック" w:cs="MS-Mincho"/>
          <w:kern w:val="0"/>
        </w:rPr>
      </w:pPr>
      <w:r>
        <w:rPr>
          <w:rFonts w:ascii="ＭＳ Ｐゴシック" w:eastAsia="ＭＳ Ｐゴシック" w:hAnsi="ＭＳ Ｐゴシック" w:cs="MS-Mincho" w:hint="eastAsia"/>
          <w:kern w:val="0"/>
        </w:rPr>
        <w:t>Definite</w:t>
      </w:r>
      <w:r w:rsidR="0067460D">
        <w:rPr>
          <w:rFonts w:ascii="ＭＳ Ｐゴシック" w:eastAsia="ＭＳ Ｐゴシック" w:hAnsi="ＭＳ Ｐゴシック" w:cs="MS-Mincho" w:hint="eastAsia"/>
          <w:kern w:val="0"/>
        </w:rPr>
        <w:t>及び</w:t>
      </w:r>
      <w:r>
        <w:rPr>
          <w:rFonts w:ascii="ＭＳ Ｐゴシック" w:eastAsia="ＭＳ Ｐゴシック" w:hAnsi="ＭＳ Ｐゴシック" w:cs="MS-Mincho" w:hint="eastAsia"/>
          <w:kern w:val="0"/>
        </w:rPr>
        <w:t>Probable</w:t>
      </w:r>
      <w:r w:rsidR="00901D1A">
        <w:rPr>
          <w:rFonts w:ascii="ＭＳ Ｐゴシック" w:eastAsia="ＭＳ Ｐゴシック" w:hAnsi="ＭＳ Ｐゴシック" w:cs="MS-Mincho" w:hint="eastAsia"/>
          <w:kern w:val="0"/>
        </w:rPr>
        <w:t>を対象とする。</w:t>
      </w:r>
    </w:p>
    <w:p w14:paraId="2C864ABC" w14:textId="77777777" w:rsidR="00901D1A" w:rsidRDefault="00901D1A" w:rsidP="00392182">
      <w:pPr>
        <w:rPr>
          <w:rFonts w:ascii="ＭＳ Ｐゴシック" w:eastAsia="ＭＳ Ｐゴシック" w:hAnsi="ＭＳ Ｐゴシック" w:cs="MS-Mincho"/>
          <w:kern w:val="0"/>
        </w:rPr>
      </w:pPr>
    </w:p>
    <w:p w14:paraId="62248FE8" w14:textId="7867431B" w:rsidR="00392182" w:rsidRPr="00392182" w:rsidRDefault="00392182" w:rsidP="00392182">
      <w:pPr>
        <w:rPr>
          <w:rFonts w:ascii="ＭＳ Ｐゴシック" w:eastAsia="ＭＳ Ｐゴシック" w:hAnsi="ＭＳ Ｐゴシック" w:cs="MS-Mincho"/>
          <w:kern w:val="0"/>
        </w:rPr>
      </w:pPr>
      <w:r w:rsidRPr="00392182">
        <w:rPr>
          <w:rFonts w:ascii="ＭＳ Ｐゴシック" w:eastAsia="ＭＳ Ｐゴシック" w:hAnsi="ＭＳ Ｐゴシック" w:cs="MS-Mincho" w:hint="eastAsia"/>
          <w:kern w:val="0"/>
        </w:rPr>
        <w:t>常染色体劣性遺伝形式あるいは孤発性</w:t>
      </w:r>
    </w:p>
    <w:p w14:paraId="60AD50E0" w14:textId="156C7096" w:rsidR="00392182" w:rsidRDefault="00392182" w:rsidP="00392182">
      <w:pPr>
        <w:rPr>
          <w:rFonts w:ascii="ＭＳ Ｐゴシック" w:eastAsia="ＭＳ Ｐゴシック" w:hAnsi="ＭＳ Ｐゴシック" w:cs="MS-Mincho"/>
          <w:kern w:val="0"/>
        </w:rPr>
      </w:pPr>
      <w:r w:rsidRPr="00392182">
        <w:rPr>
          <w:rFonts w:ascii="ＭＳ Ｐゴシック" w:eastAsia="ＭＳ Ｐゴシック" w:hAnsi="ＭＳ Ｐゴシック" w:cs="MS-Mincho" w:hint="eastAsia"/>
          <w:kern w:val="0"/>
        </w:rPr>
        <w:t>遺伝子座：5q31</w:t>
      </w:r>
      <w:r w:rsidR="00093C2D">
        <w:rPr>
          <w:rFonts w:ascii="ＭＳ Ｐゴシック" w:eastAsia="ＭＳ Ｐゴシック" w:hAnsi="ＭＳ Ｐゴシック" w:cs="MS-Mincho" w:hint="eastAsia"/>
          <w:kern w:val="0"/>
        </w:rPr>
        <w:t xml:space="preserve">　　</w:t>
      </w:r>
      <w:r w:rsidRPr="00392182">
        <w:rPr>
          <w:rFonts w:ascii="ＭＳ Ｐゴシック" w:eastAsia="ＭＳ Ｐゴシック" w:hAnsi="ＭＳ Ｐゴシック" w:cs="MS-Mincho" w:hint="eastAsia"/>
          <w:kern w:val="0"/>
        </w:rPr>
        <w:t xml:space="preserve">原因遺伝子　</w:t>
      </w:r>
      <w:r w:rsidRPr="00392182">
        <w:rPr>
          <w:rFonts w:ascii="ＭＳ Ｐゴシック" w:eastAsia="ＭＳ Ｐゴシック" w:hAnsi="ＭＳ Ｐゴシック" w:cs="MS-Mincho" w:hint="eastAsia"/>
          <w:i/>
          <w:kern w:val="0"/>
        </w:rPr>
        <w:t>SIL1</w:t>
      </w:r>
      <w:r w:rsidR="00287917">
        <w:rPr>
          <w:rFonts w:ascii="ＭＳ Ｐゴシック" w:eastAsia="ＭＳ Ｐゴシック" w:hAnsi="ＭＳ Ｐゴシック" w:cs="MS-Mincho" w:hint="eastAsia"/>
          <w:kern w:val="0"/>
        </w:rPr>
        <w:t>（</w:t>
      </w:r>
      <w:r w:rsidRPr="00392182">
        <w:rPr>
          <w:rFonts w:ascii="ＭＳ Ｐゴシック" w:eastAsia="ＭＳ Ｐゴシック" w:hAnsi="ＭＳ Ｐゴシック" w:cs="MS-Mincho" w:hint="eastAsia"/>
          <w:kern w:val="0"/>
        </w:rPr>
        <w:t>Gene ID:64374</w:t>
      </w:r>
      <w:r w:rsidR="00287917">
        <w:rPr>
          <w:rFonts w:ascii="ＭＳ Ｐゴシック" w:eastAsia="ＭＳ Ｐゴシック" w:hAnsi="ＭＳ Ｐゴシック" w:cs="MS-Mincho" w:hint="eastAsia"/>
          <w:kern w:val="0"/>
        </w:rPr>
        <w:t>）</w:t>
      </w:r>
    </w:p>
    <w:p w14:paraId="678444C1" w14:textId="77777777" w:rsidR="00093C2D" w:rsidRPr="00093C2D" w:rsidRDefault="00093C2D" w:rsidP="00392182">
      <w:pPr>
        <w:rPr>
          <w:rFonts w:ascii="ＭＳ Ｐゴシック" w:eastAsia="ＭＳ Ｐゴシック" w:hAnsi="ＭＳ Ｐゴシック" w:cs="MS-Mincho"/>
          <w:kern w:val="0"/>
        </w:rPr>
      </w:pPr>
    </w:p>
    <w:p w14:paraId="6DEBBCA3" w14:textId="2177901C" w:rsidR="00392182" w:rsidRPr="000831B0" w:rsidRDefault="009B69D2" w:rsidP="000831B0">
      <w:pPr>
        <w:spacing w:beforeLines="50" w:before="180"/>
        <w:rPr>
          <w:rFonts w:ascii="ＭＳ Ｐゴシック" w:eastAsia="ＭＳ Ｐゴシック" w:hAnsi="ＭＳ Ｐゴシック" w:cs="MS-Mincho"/>
          <w:kern w:val="0"/>
        </w:rPr>
      </w:pPr>
      <w:r>
        <w:rPr>
          <w:rFonts w:ascii="ＭＳ Ｐゴシック" w:eastAsia="ＭＳ Ｐゴシック" w:hAnsi="ＭＳ Ｐゴシック" w:cs="MS-Mincho" w:hint="eastAsia"/>
          <w:kern w:val="0"/>
        </w:rPr>
        <w:t>Ａ．</w:t>
      </w:r>
      <w:r w:rsidR="00392182" w:rsidRPr="000831B0">
        <w:rPr>
          <w:rFonts w:ascii="ＭＳ Ｐゴシック" w:eastAsia="ＭＳ Ｐゴシック" w:hAnsi="ＭＳ Ｐゴシック" w:cs="MS-Mincho" w:hint="eastAsia"/>
          <w:kern w:val="0"/>
        </w:rPr>
        <w:t>臨床症状</w:t>
      </w:r>
    </w:p>
    <w:p w14:paraId="07B0AF61" w14:textId="77777777" w:rsidR="00392182" w:rsidRPr="00392182" w:rsidRDefault="00392182" w:rsidP="00392182">
      <w:pPr>
        <w:rPr>
          <w:rFonts w:ascii="ＭＳ Ｐゴシック" w:eastAsia="ＭＳ Ｐゴシック" w:hAnsi="ＭＳ Ｐゴシック" w:cs="MS-Mincho"/>
          <w:kern w:val="0"/>
        </w:rPr>
      </w:pPr>
      <w:r w:rsidRPr="00392182">
        <w:rPr>
          <w:rFonts w:ascii="ＭＳ Ｐゴシック" w:eastAsia="ＭＳ Ｐゴシック" w:hAnsi="ＭＳ Ｐゴシック" w:cs="MS-Mincho" w:hint="eastAsia"/>
          <w:kern w:val="0"/>
        </w:rPr>
        <w:t>【主要項目】</w:t>
      </w:r>
    </w:p>
    <w:p w14:paraId="2044E0F3" w14:textId="77777777" w:rsidR="00392182" w:rsidRPr="00392182" w:rsidRDefault="00392182" w:rsidP="00392182">
      <w:pPr>
        <w:ind w:firstLine="284"/>
        <w:rPr>
          <w:rFonts w:ascii="ＭＳ Ｐゴシック" w:eastAsia="ＭＳ Ｐゴシック" w:hAnsi="ＭＳ Ｐゴシック" w:cs="MS-Mincho"/>
          <w:kern w:val="0"/>
        </w:rPr>
      </w:pPr>
      <w:r w:rsidRPr="00392182">
        <w:rPr>
          <w:rFonts w:ascii="ＭＳ Ｐゴシック" w:eastAsia="ＭＳ Ｐゴシック" w:hAnsi="ＭＳ Ｐゴシック" w:cs="MS-Mincho" w:hint="eastAsia"/>
          <w:kern w:val="0"/>
        </w:rPr>
        <w:t>１．乳幼児期発症</w:t>
      </w:r>
    </w:p>
    <w:p w14:paraId="0D769369" w14:textId="3E7E1AC6" w:rsidR="00392182" w:rsidRPr="00392182" w:rsidRDefault="00392182" w:rsidP="00392182">
      <w:pPr>
        <w:tabs>
          <w:tab w:val="left" w:pos="709"/>
        </w:tabs>
        <w:ind w:left="284"/>
        <w:rPr>
          <w:rFonts w:ascii="ＭＳ Ｐゴシック" w:eastAsia="ＭＳ Ｐゴシック" w:hAnsi="ＭＳ Ｐゴシック"/>
        </w:rPr>
      </w:pPr>
      <w:r w:rsidRPr="00392182">
        <w:rPr>
          <w:rFonts w:ascii="ＭＳ Ｐゴシック" w:eastAsia="ＭＳ Ｐゴシック" w:hAnsi="ＭＳ Ｐゴシック" w:cs="MS-Mincho" w:hint="eastAsia"/>
          <w:kern w:val="0"/>
        </w:rPr>
        <w:t>２．白内障：幼児期に発症</w:t>
      </w:r>
      <w:r w:rsidR="007127E6">
        <w:rPr>
          <w:rFonts w:ascii="ＭＳ Ｐゴシック" w:eastAsia="ＭＳ Ｐゴシック" w:hAnsi="ＭＳ Ｐゴシック" w:cs="MS-Mincho" w:hint="eastAsia"/>
          <w:kern w:val="0"/>
        </w:rPr>
        <w:t>、</w:t>
      </w:r>
      <w:r w:rsidRPr="00392182">
        <w:rPr>
          <w:rFonts w:ascii="ＭＳ Ｐゴシック" w:eastAsia="ＭＳ Ｐゴシック" w:hAnsi="ＭＳ Ｐゴシック" w:cs="MS-Mincho" w:hint="eastAsia"/>
          <w:kern w:val="0"/>
        </w:rPr>
        <w:t>両側性</w:t>
      </w:r>
      <w:r w:rsidR="007127E6">
        <w:rPr>
          <w:rFonts w:ascii="ＭＳ Ｐゴシック" w:eastAsia="ＭＳ Ｐゴシック" w:hAnsi="ＭＳ Ｐゴシック" w:cs="MS-Mincho" w:hint="eastAsia"/>
          <w:kern w:val="0"/>
        </w:rPr>
        <w:t>、</w:t>
      </w:r>
      <w:r w:rsidRPr="00392182">
        <w:rPr>
          <w:rFonts w:ascii="ＭＳ Ｐゴシック" w:eastAsia="ＭＳ Ｐゴシック" w:hAnsi="ＭＳ Ｐゴシック" w:cs="MS-Mincho" w:hint="eastAsia"/>
          <w:kern w:val="0"/>
        </w:rPr>
        <w:t>急速進行性</w:t>
      </w:r>
    </w:p>
    <w:p w14:paraId="1901E16A" w14:textId="77777777" w:rsidR="00392182" w:rsidRPr="00392182" w:rsidRDefault="00392182" w:rsidP="00392182">
      <w:pPr>
        <w:tabs>
          <w:tab w:val="left" w:pos="709"/>
        </w:tabs>
        <w:ind w:left="284"/>
        <w:rPr>
          <w:rFonts w:ascii="ＭＳ Ｐゴシック" w:eastAsia="ＭＳ Ｐゴシック" w:hAnsi="ＭＳ Ｐゴシック"/>
        </w:rPr>
      </w:pPr>
      <w:r w:rsidRPr="00392182">
        <w:rPr>
          <w:rFonts w:ascii="ＭＳ Ｐゴシック" w:eastAsia="ＭＳ Ｐゴシック" w:hAnsi="ＭＳ Ｐゴシック" w:hint="eastAsia"/>
        </w:rPr>
        <w:t>３．精神運動発達遅滞</w:t>
      </w:r>
    </w:p>
    <w:p w14:paraId="783150CF" w14:textId="77777777" w:rsidR="00392182" w:rsidRPr="00392182" w:rsidRDefault="00392182" w:rsidP="00392182">
      <w:pPr>
        <w:tabs>
          <w:tab w:val="left" w:pos="709"/>
        </w:tabs>
        <w:ind w:left="284"/>
        <w:rPr>
          <w:rFonts w:ascii="ＭＳ Ｐゴシック" w:eastAsia="ＭＳ Ｐゴシック" w:hAnsi="ＭＳ Ｐゴシック"/>
        </w:rPr>
      </w:pPr>
      <w:r w:rsidRPr="00392182">
        <w:rPr>
          <w:rFonts w:ascii="ＭＳ Ｐゴシック" w:eastAsia="ＭＳ Ｐゴシック" w:hAnsi="ＭＳ Ｐゴシック" w:hint="eastAsia"/>
        </w:rPr>
        <w:t>４．筋緊張低下</w:t>
      </w:r>
    </w:p>
    <w:p w14:paraId="16F602F9" w14:textId="77777777" w:rsidR="00392182" w:rsidRPr="00392182" w:rsidRDefault="00392182" w:rsidP="00392182">
      <w:pPr>
        <w:tabs>
          <w:tab w:val="left" w:pos="709"/>
        </w:tabs>
        <w:ind w:left="284"/>
        <w:rPr>
          <w:rFonts w:ascii="ＭＳ Ｐゴシック" w:eastAsia="ＭＳ Ｐゴシック" w:hAnsi="ＭＳ Ｐゴシック"/>
        </w:rPr>
      </w:pPr>
      <w:r w:rsidRPr="00392182">
        <w:rPr>
          <w:rFonts w:ascii="ＭＳ Ｐゴシック" w:eastAsia="ＭＳ Ｐゴシック" w:hAnsi="ＭＳ Ｐゴシック" w:hint="eastAsia"/>
        </w:rPr>
        <w:t>５．小脳症状：運動失調が目立つ</w:t>
      </w:r>
    </w:p>
    <w:p w14:paraId="76DCC1FA" w14:textId="77777777" w:rsidR="00392182" w:rsidRPr="00392182" w:rsidRDefault="00392182" w:rsidP="00392182">
      <w:pPr>
        <w:tabs>
          <w:tab w:val="left" w:pos="709"/>
        </w:tabs>
        <w:spacing w:afterLines="50" w:after="180"/>
        <w:ind w:left="284"/>
        <w:rPr>
          <w:rFonts w:ascii="ＭＳ Ｐゴシック" w:eastAsia="ＭＳ Ｐゴシック" w:hAnsi="ＭＳ Ｐゴシック"/>
        </w:rPr>
      </w:pPr>
      <w:r w:rsidRPr="00392182">
        <w:rPr>
          <w:rFonts w:ascii="ＭＳ Ｐゴシック" w:eastAsia="ＭＳ Ｐゴシック" w:hAnsi="ＭＳ Ｐゴシック" w:hint="eastAsia"/>
        </w:rPr>
        <w:t>６．全身性あるいは近位筋優位の筋力低下</w:t>
      </w:r>
    </w:p>
    <w:p w14:paraId="0E0A8484" w14:textId="77777777" w:rsidR="00392182" w:rsidRPr="00392182" w:rsidRDefault="00392182" w:rsidP="00392182">
      <w:pPr>
        <w:rPr>
          <w:rFonts w:ascii="ＭＳ Ｐゴシック" w:eastAsia="ＭＳ Ｐゴシック" w:hAnsi="ＭＳ Ｐゴシック" w:cs="MS-Mincho"/>
          <w:kern w:val="0"/>
        </w:rPr>
      </w:pPr>
      <w:r w:rsidRPr="00392182">
        <w:rPr>
          <w:rFonts w:ascii="ＭＳ Ｐゴシック" w:eastAsia="ＭＳ Ｐゴシック" w:hAnsi="ＭＳ Ｐゴシック" w:cs="MS-Mincho" w:hint="eastAsia"/>
          <w:kern w:val="0"/>
        </w:rPr>
        <w:t>【補助項目】</w:t>
      </w:r>
    </w:p>
    <w:p w14:paraId="448A769F" w14:textId="6DE77E9A" w:rsidR="00392182" w:rsidRPr="00392182" w:rsidRDefault="00FF5489" w:rsidP="00FF5489">
      <w:pPr>
        <w:tabs>
          <w:tab w:val="left" w:pos="709"/>
        </w:tabs>
        <w:ind w:left="284"/>
        <w:rPr>
          <w:rFonts w:ascii="ＭＳ Ｐゴシック" w:eastAsia="ＭＳ Ｐゴシック" w:hAnsi="ＭＳ Ｐゴシック"/>
        </w:rPr>
      </w:pPr>
      <w:r>
        <w:rPr>
          <w:rFonts w:ascii="ＭＳ Ｐゴシック" w:eastAsia="ＭＳ Ｐゴシック" w:hAnsi="ＭＳ Ｐゴシック" w:hint="eastAsia"/>
        </w:rPr>
        <w:t>１</w:t>
      </w:r>
      <w:r w:rsidR="00392182" w:rsidRPr="00392182">
        <w:rPr>
          <w:rFonts w:ascii="ＭＳ Ｐゴシック" w:eastAsia="ＭＳ Ｐゴシック" w:hAnsi="ＭＳ Ｐゴシック" w:hint="eastAsia"/>
        </w:rPr>
        <w:t>．低身長</w:t>
      </w:r>
    </w:p>
    <w:p w14:paraId="0EF59439" w14:textId="5653377C" w:rsidR="00392182" w:rsidRPr="00392182" w:rsidRDefault="00FF5489" w:rsidP="00FF5489">
      <w:pPr>
        <w:tabs>
          <w:tab w:val="left" w:pos="709"/>
        </w:tabs>
        <w:ind w:left="284"/>
        <w:rPr>
          <w:rFonts w:ascii="ＭＳ Ｐゴシック" w:eastAsia="ＭＳ Ｐゴシック" w:hAnsi="ＭＳ Ｐゴシック"/>
        </w:rPr>
      </w:pPr>
      <w:r>
        <w:rPr>
          <w:rFonts w:ascii="ＭＳ Ｐゴシック" w:eastAsia="ＭＳ Ｐゴシック" w:hAnsi="ＭＳ Ｐゴシック" w:hint="eastAsia"/>
        </w:rPr>
        <w:t>２</w:t>
      </w:r>
      <w:r w:rsidR="00392182" w:rsidRPr="00392182">
        <w:rPr>
          <w:rFonts w:ascii="ＭＳ Ｐゴシック" w:eastAsia="ＭＳ Ｐゴシック" w:hAnsi="ＭＳ Ｐゴシック" w:hint="eastAsia"/>
        </w:rPr>
        <w:t>．骨格異常（脊柱変形</w:t>
      </w:r>
      <w:r w:rsidR="007127E6">
        <w:rPr>
          <w:rFonts w:ascii="ＭＳ Ｐゴシック" w:eastAsia="ＭＳ Ｐゴシック" w:hAnsi="ＭＳ Ｐゴシック" w:hint="eastAsia"/>
        </w:rPr>
        <w:t>、</w:t>
      </w:r>
      <w:r w:rsidR="00392182" w:rsidRPr="00392182">
        <w:rPr>
          <w:rFonts w:ascii="ＭＳ Ｐゴシック" w:eastAsia="ＭＳ Ｐゴシック" w:hAnsi="ＭＳ Ｐゴシック" w:hint="eastAsia"/>
        </w:rPr>
        <w:t>外反扁平足</w:t>
      </w:r>
      <w:r w:rsidR="007127E6">
        <w:rPr>
          <w:rFonts w:ascii="ＭＳ Ｐゴシック" w:eastAsia="ＭＳ Ｐゴシック" w:hAnsi="ＭＳ Ｐゴシック" w:hint="eastAsia"/>
        </w:rPr>
        <w:t>、</w:t>
      </w:r>
      <w:r w:rsidR="00392182" w:rsidRPr="00392182">
        <w:rPr>
          <w:rFonts w:ascii="ＭＳ Ｐゴシック" w:eastAsia="ＭＳ Ｐゴシック" w:hAnsi="ＭＳ Ｐゴシック" w:hint="eastAsia"/>
        </w:rPr>
        <w:t>短趾症）</w:t>
      </w:r>
    </w:p>
    <w:p w14:paraId="7E43F5BE" w14:textId="48862DE8" w:rsidR="00392182" w:rsidRPr="00392182" w:rsidRDefault="00FF5489" w:rsidP="00FF5489">
      <w:pPr>
        <w:tabs>
          <w:tab w:val="left" w:pos="709"/>
        </w:tabs>
        <w:ind w:left="284"/>
        <w:rPr>
          <w:rFonts w:ascii="ＭＳ Ｐゴシック" w:eastAsia="ＭＳ Ｐゴシック" w:hAnsi="ＭＳ Ｐゴシック"/>
        </w:rPr>
      </w:pPr>
      <w:r>
        <w:rPr>
          <w:rFonts w:ascii="ＭＳ Ｐゴシック" w:eastAsia="ＭＳ Ｐゴシック" w:hAnsi="ＭＳ Ｐゴシック" w:hint="eastAsia"/>
        </w:rPr>
        <w:t>３</w:t>
      </w:r>
      <w:r w:rsidR="00392182" w:rsidRPr="00392182">
        <w:rPr>
          <w:rFonts w:ascii="ＭＳ Ｐゴシック" w:eastAsia="ＭＳ Ｐゴシック" w:hAnsi="ＭＳ Ｐゴシック" w:hint="eastAsia"/>
        </w:rPr>
        <w:t>．斜視</w:t>
      </w:r>
    </w:p>
    <w:p w14:paraId="10376C38" w14:textId="296A9EBA" w:rsidR="00392182" w:rsidRPr="00392182" w:rsidRDefault="00FF5489" w:rsidP="00FF5489">
      <w:pPr>
        <w:tabs>
          <w:tab w:val="left" w:pos="709"/>
        </w:tabs>
        <w:ind w:left="284"/>
        <w:rPr>
          <w:rFonts w:ascii="ＭＳ Ｐゴシック" w:eastAsia="ＭＳ Ｐゴシック" w:hAnsi="ＭＳ Ｐゴシック"/>
        </w:rPr>
      </w:pPr>
      <w:r>
        <w:rPr>
          <w:rFonts w:ascii="ＭＳ Ｐゴシック" w:eastAsia="ＭＳ Ｐゴシック" w:hAnsi="ＭＳ Ｐゴシック" w:hint="eastAsia"/>
        </w:rPr>
        <w:t>４</w:t>
      </w:r>
      <w:r w:rsidR="00392182" w:rsidRPr="00392182">
        <w:rPr>
          <w:rFonts w:ascii="ＭＳ Ｐゴシック" w:eastAsia="ＭＳ Ｐゴシック" w:hAnsi="ＭＳ Ｐゴシック" w:hint="eastAsia"/>
        </w:rPr>
        <w:t>．性腺機能低下</w:t>
      </w:r>
    </w:p>
    <w:p w14:paraId="393F4CED" w14:textId="7C27F079" w:rsidR="00392182" w:rsidRPr="00392182" w:rsidRDefault="009B69D2" w:rsidP="00392182">
      <w:pPr>
        <w:spacing w:beforeLines="50" w:before="180"/>
        <w:rPr>
          <w:rFonts w:ascii="ＭＳ Ｐゴシック" w:eastAsia="ＭＳ Ｐゴシック" w:hAnsi="ＭＳ Ｐゴシック"/>
        </w:rPr>
      </w:pPr>
      <w:r>
        <w:rPr>
          <w:rFonts w:ascii="ＭＳ Ｐゴシック" w:eastAsia="ＭＳ Ｐゴシック" w:hAnsi="ＭＳ Ｐゴシック" w:hint="eastAsia"/>
        </w:rPr>
        <w:t>Ｂ</w:t>
      </w:r>
      <w:r w:rsidR="00392182" w:rsidRPr="00392182">
        <w:rPr>
          <w:rFonts w:ascii="ＭＳ Ｐゴシック" w:eastAsia="ＭＳ Ｐゴシック" w:hAnsi="ＭＳ Ｐゴシック" w:hint="eastAsia"/>
        </w:rPr>
        <w:t>．頭部画像所見：小脳萎縮</w:t>
      </w:r>
    </w:p>
    <w:p w14:paraId="4C76FCDC" w14:textId="234144D3" w:rsidR="00392182" w:rsidRPr="00392182" w:rsidRDefault="009B69D2" w:rsidP="00392182">
      <w:pPr>
        <w:spacing w:beforeLines="50" w:before="180"/>
        <w:rPr>
          <w:rFonts w:ascii="ＭＳ Ｐゴシック" w:eastAsia="ＭＳ Ｐゴシック" w:hAnsi="ＭＳ Ｐゴシック"/>
        </w:rPr>
      </w:pPr>
      <w:r>
        <w:rPr>
          <w:rFonts w:ascii="ＭＳ Ｐゴシック" w:eastAsia="ＭＳ Ｐゴシック" w:hAnsi="ＭＳ Ｐゴシック" w:hint="eastAsia"/>
        </w:rPr>
        <w:t>Ｃ</w:t>
      </w:r>
      <w:r w:rsidR="00392182" w:rsidRPr="00392182">
        <w:rPr>
          <w:rFonts w:ascii="ＭＳ Ｐゴシック" w:eastAsia="ＭＳ Ｐゴシック" w:hAnsi="ＭＳ Ｐゴシック" w:hint="eastAsia"/>
        </w:rPr>
        <w:t>．筋生検：乳幼児期より縁取り空胞の存在</w:t>
      </w:r>
    </w:p>
    <w:p w14:paraId="0BCF58D2" w14:textId="19FA17AA" w:rsidR="00392182" w:rsidRPr="00392182" w:rsidRDefault="009B69D2" w:rsidP="00392182">
      <w:pPr>
        <w:spacing w:beforeLines="50" w:before="180"/>
        <w:rPr>
          <w:rFonts w:ascii="ＭＳ Ｐゴシック" w:eastAsia="ＭＳ Ｐゴシック" w:hAnsi="ＭＳ Ｐゴシック"/>
        </w:rPr>
      </w:pPr>
      <w:r>
        <w:rPr>
          <w:rFonts w:ascii="ＭＳ Ｐゴシック" w:eastAsia="ＭＳ Ｐゴシック" w:hAnsi="ＭＳ Ｐゴシック" w:hint="eastAsia"/>
        </w:rPr>
        <w:t>Ｄ</w:t>
      </w:r>
      <w:r w:rsidR="00392182" w:rsidRPr="00392182">
        <w:rPr>
          <w:rFonts w:ascii="ＭＳ Ｐゴシック" w:eastAsia="ＭＳ Ｐゴシック" w:hAnsi="ＭＳ Ｐゴシック" w:hint="eastAsia"/>
        </w:rPr>
        <w:t>．遺伝子検査</w:t>
      </w:r>
    </w:p>
    <w:p w14:paraId="2C8F1C0C" w14:textId="2A6A9366" w:rsidR="00392182" w:rsidRPr="00392182" w:rsidRDefault="00392182" w:rsidP="00392182">
      <w:pPr>
        <w:rPr>
          <w:rFonts w:ascii="ＭＳ Ｐゴシック" w:eastAsia="ＭＳ Ｐゴシック" w:hAnsi="ＭＳ Ｐゴシック"/>
        </w:rPr>
      </w:pPr>
      <w:r w:rsidRPr="00392182">
        <w:rPr>
          <w:rFonts w:ascii="ＭＳ Ｐゴシック" w:eastAsia="ＭＳ Ｐゴシック" w:hAnsi="ＭＳ Ｐゴシック" w:hint="eastAsia"/>
        </w:rPr>
        <w:t xml:space="preserve">　　</w:t>
      </w:r>
      <w:r w:rsidRPr="00392182">
        <w:rPr>
          <w:rFonts w:ascii="ＭＳ Ｐゴシック" w:eastAsia="ＭＳ Ｐゴシック" w:hAnsi="ＭＳ Ｐゴシック" w:hint="eastAsia"/>
          <w:i/>
        </w:rPr>
        <w:t>SIL1</w:t>
      </w:r>
      <w:r w:rsidRPr="00392182">
        <w:rPr>
          <w:rFonts w:ascii="ＭＳ Ｐゴシック" w:eastAsia="ＭＳ Ｐゴシック" w:hAnsi="ＭＳ Ｐゴシック" w:hint="eastAsia"/>
        </w:rPr>
        <w:t>にホモ接合性</w:t>
      </w:r>
      <w:r w:rsidR="00E7544F">
        <w:rPr>
          <w:rFonts w:ascii="ＭＳ Ｐゴシック" w:eastAsia="ＭＳ Ｐゴシック" w:hAnsi="ＭＳ Ｐゴシック" w:hint="eastAsia"/>
        </w:rPr>
        <w:t>又</w:t>
      </w:r>
      <w:r w:rsidRPr="00392182">
        <w:rPr>
          <w:rFonts w:ascii="ＭＳ Ｐゴシック" w:eastAsia="ＭＳ Ｐゴシック" w:hAnsi="ＭＳ Ｐゴシック" w:hint="eastAsia"/>
        </w:rPr>
        <w:t>は複合へテロ接合性変異</w:t>
      </w:r>
    </w:p>
    <w:p w14:paraId="0933D533" w14:textId="77777777" w:rsidR="00392182" w:rsidRPr="00392182" w:rsidRDefault="00392182" w:rsidP="00392182">
      <w:pPr>
        <w:rPr>
          <w:rFonts w:ascii="ＭＳ Ｐゴシック" w:eastAsia="ＭＳ Ｐゴシック" w:hAnsi="ＭＳ Ｐゴシック"/>
        </w:rPr>
      </w:pPr>
      <w:r w:rsidRPr="00392182">
        <w:rPr>
          <w:rFonts w:ascii="ＭＳ Ｐゴシック" w:eastAsia="ＭＳ Ｐゴシック" w:hAnsi="ＭＳ Ｐゴシック" w:hint="eastAsia"/>
        </w:rPr>
        <w:t xml:space="preserve">　　　（ただし</w:t>
      </w:r>
      <w:r w:rsidRPr="00392182">
        <w:rPr>
          <w:rFonts w:ascii="ＭＳ Ｐゴシック" w:eastAsia="ＭＳ Ｐゴシック" w:hAnsi="ＭＳ Ｐゴシック" w:hint="eastAsia"/>
          <w:i/>
        </w:rPr>
        <w:t>SIL1</w:t>
      </w:r>
      <w:r w:rsidRPr="00392182">
        <w:rPr>
          <w:rFonts w:ascii="ＭＳ Ｐゴシック" w:eastAsia="ＭＳ Ｐゴシック" w:hAnsi="ＭＳ Ｐゴシック" w:hint="eastAsia"/>
        </w:rPr>
        <w:t>変異の認められない例もある）</w:t>
      </w:r>
    </w:p>
    <w:p w14:paraId="2486BB07" w14:textId="77777777" w:rsidR="00392182" w:rsidRPr="00392182" w:rsidRDefault="00392182" w:rsidP="00392182">
      <w:pPr>
        <w:rPr>
          <w:rFonts w:ascii="ＭＳ Ｐゴシック" w:eastAsia="ＭＳ Ｐゴシック" w:hAnsi="ＭＳ Ｐゴシック"/>
        </w:rPr>
      </w:pPr>
    </w:p>
    <w:p w14:paraId="5FC1C98B" w14:textId="741E2819" w:rsidR="00392182" w:rsidRPr="00392182" w:rsidRDefault="00392182" w:rsidP="00392182">
      <w:pPr>
        <w:rPr>
          <w:rFonts w:ascii="ＭＳ Ｐゴシック" w:eastAsia="ＭＳ Ｐゴシック" w:hAnsi="ＭＳ Ｐゴシック"/>
        </w:rPr>
      </w:pPr>
      <w:r w:rsidRPr="00392182">
        <w:rPr>
          <w:rFonts w:ascii="ＭＳ Ｐゴシック" w:eastAsia="ＭＳ Ｐゴシック" w:hAnsi="ＭＳ Ｐゴシック" w:hint="eastAsia"/>
        </w:rPr>
        <w:t>診断</w:t>
      </w:r>
      <w:r w:rsidR="00DD25AD">
        <w:rPr>
          <w:rFonts w:ascii="ＭＳ Ｐゴシック" w:eastAsia="ＭＳ Ｐゴシック" w:hAnsi="ＭＳ Ｐゴシック" w:hint="eastAsia"/>
        </w:rPr>
        <w:t>の</w:t>
      </w:r>
      <w:r w:rsidRPr="00392182">
        <w:rPr>
          <w:rFonts w:ascii="ＭＳ Ｐゴシック" w:eastAsia="ＭＳ Ｐゴシック" w:hAnsi="ＭＳ Ｐゴシック" w:hint="eastAsia"/>
        </w:rPr>
        <w:t>カテゴリー</w:t>
      </w:r>
    </w:p>
    <w:p w14:paraId="285DB6B5" w14:textId="67887CCF" w:rsidR="00392182" w:rsidRPr="00392182" w:rsidRDefault="00392182" w:rsidP="00392182">
      <w:pPr>
        <w:rPr>
          <w:rFonts w:ascii="ＭＳ Ｐゴシック" w:eastAsia="ＭＳ Ｐゴシック" w:hAnsi="ＭＳ Ｐゴシック"/>
        </w:rPr>
      </w:pPr>
      <w:r w:rsidRPr="00392182">
        <w:rPr>
          <w:rFonts w:ascii="ＭＳ Ｐゴシック" w:eastAsia="ＭＳ Ｐゴシック" w:hAnsi="ＭＳ Ｐゴシック" w:hint="eastAsia"/>
        </w:rPr>
        <w:t xml:space="preserve">　</w:t>
      </w:r>
      <w:r w:rsidR="00734D6D">
        <w:rPr>
          <w:rFonts w:ascii="ＭＳ Ｐゴシック" w:eastAsia="ＭＳ Ｐゴシック" w:hAnsi="ＭＳ Ｐゴシック" w:hint="eastAsia"/>
        </w:rPr>
        <w:t>Definite</w:t>
      </w:r>
      <w:r w:rsidR="00524C15">
        <w:rPr>
          <w:rFonts w:ascii="ＭＳ Ｐゴシック" w:eastAsia="ＭＳ Ｐゴシック" w:hAnsi="ＭＳ Ｐゴシック" w:hint="eastAsia"/>
        </w:rPr>
        <w:t>：</w:t>
      </w:r>
      <w:r w:rsidR="009B69D2">
        <w:rPr>
          <w:rFonts w:ascii="ＭＳ Ｐゴシック" w:eastAsia="ＭＳ Ｐゴシック" w:hAnsi="ＭＳ Ｐゴシック" w:hint="eastAsia"/>
        </w:rPr>
        <w:t>Ａ</w:t>
      </w:r>
      <w:r w:rsidRPr="00392182">
        <w:rPr>
          <w:rFonts w:ascii="ＭＳ Ｐゴシック" w:eastAsia="ＭＳ Ｐゴシック" w:hAnsi="ＭＳ Ｐゴシック" w:hint="eastAsia"/>
        </w:rPr>
        <w:t>（主要項目のうち</w:t>
      </w:r>
      <w:r w:rsidR="00FF5489">
        <w:rPr>
          <w:rFonts w:ascii="ＭＳ Ｐゴシック" w:eastAsia="ＭＳ Ｐゴシック" w:hAnsi="ＭＳ Ｐゴシック" w:hint="eastAsia"/>
        </w:rPr>
        <w:t>１を含む４</w:t>
      </w:r>
      <w:r w:rsidR="00FF5489" w:rsidRPr="00392182">
        <w:rPr>
          <w:rFonts w:ascii="ＭＳ Ｐゴシック" w:eastAsia="ＭＳ Ｐゴシック" w:hAnsi="ＭＳ Ｐゴシック" w:hint="eastAsia"/>
        </w:rPr>
        <w:t>項目以上</w:t>
      </w:r>
      <w:r w:rsidRPr="00392182">
        <w:rPr>
          <w:rFonts w:ascii="ＭＳ Ｐゴシック" w:eastAsia="ＭＳ Ｐゴシック" w:hAnsi="ＭＳ Ｐゴシック" w:hint="eastAsia"/>
        </w:rPr>
        <w:t>）＋</w:t>
      </w:r>
      <w:r w:rsidR="009B69D2">
        <w:rPr>
          <w:rFonts w:ascii="ＭＳ Ｐゴシック" w:eastAsia="ＭＳ Ｐゴシック" w:hAnsi="ＭＳ Ｐゴシック" w:hint="eastAsia"/>
        </w:rPr>
        <w:t>Ｄ</w:t>
      </w:r>
      <w:r w:rsidRPr="00392182">
        <w:rPr>
          <w:rFonts w:ascii="ＭＳ Ｐゴシック" w:eastAsia="ＭＳ Ｐゴシック" w:hAnsi="ＭＳ Ｐゴシック" w:hint="eastAsia"/>
        </w:rPr>
        <w:t>を</w:t>
      </w:r>
      <w:r w:rsidR="00E7544F">
        <w:rPr>
          <w:rFonts w:ascii="ＭＳ Ｐゴシック" w:eastAsia="ＭＳ Ｐゴシック" w:hAnsi="ＭＳ Ｐゴシック" w:hint="eastAsia"/>
        </w:rPr>
        <w:t>満</w:t>
      </w:r>
      <w:r w:rsidRPr="00392182">
        <w:rPr>
          <w:rFonts w:ascii="ＭＳ Ｐゴシック" w:eastAsia="ＭＳ Ｐゴシック" w:hAnsi="ＭＳ Ｐゴシック" w:hint="eastAsia"/>
        </w:rPr>
        <w:t>たすもの</w:t>
      </w:r>
    </w:p>
    <w:p w14:paraId="2E371619" w14:textId="7E1FBEBF" w:rsidR="00392182" w:rsidRPr="00392182" w:rsidRDefault="00392182" w:rsidP="00392182">
      <w:pPr>
        <w:rPr>
          <w:rFonts w:ascii="ＭＳ Ｐゴシック" w:eastAsia="ＭＳ Ｐゴシック" w:hAnsi="ＭＳ Ｐゴシック"/>
        </w:rPr>
      </w:pPr>
      <w:r w:rsidRPr="00392182">
        <w:rPr>
          <w:rFonts w:ascii="ＭＳ Ｐゴシック" w:eastAsia="ＭＳ Ｐゴシック" w:hAnsi="ＭＳ Ｐゴシック" w:hint="eastAsia"/>
        </w:rPr>
        <w:t xml:space="preserve">　</w:t>
      </w:r>
      <w:r w:rsidR="00734D6D">
        <w:rPr>
          <w:rFonts w:ascii="ＭＳ Ｐゴシック" w:eastAsia="ＭＳ Ｐゴシック" w:hAnsi="ＭＳ Ｐゴシック" w:hint="eastAsia"/>
        </w:rPr>
        <w:t>Probable</w:t>
      </w:r>
      <w:r w:rsidR="00524C15">
        <w:rPr>
          <w:rFonts w:ascii="ＭＳ Ｐゴシック" w:eastAsia="ＭＳ Ｐゴシック" w:hAnsi="ＭＳ Ｐゴシック" w:hint="eastAsia"/>
        </w:rPr>
        <w:t>：</w:t>
      </w:r>
      <w:r w:rsidR="009B69D2">
        <w:rPr>
          <w:rFonts w:ascii="ＭＳ Ｐゴシック" w:eastAsia="ＭＳ Ｐゴシック" w:hAnsi="ＭＳ Ｐゴシック" w:hint="eastAsia"/>
        </w:rPr>
        <w:t>Ａ</w:t>
      </w:r>
      <w:r w:rsidRPr="00392182">
        <w:rPr>
          <w:rFonts w:ascii="ＭＳ Ｐゴシック" w:eastAsia="ＭＳ Ｐゴシック" w:hAnsi="ＭＳ Ｐゴシック" w:hint="eastAsia"/>
        </w:rPr>
        <w:t>（主要項目のうち</w:t>
      </w:r>
      <w:r w:rsidR="00FF5489">
        <w:rPr>
          <w:rFonts w:ascii="ＭＳ Ｐゴシック" w:eastAsia="ＭＳ Ｐゴシック" w:hAnsi="ＭＳ Ｐゴシック" w:hint="eastAsia"/>
        </w:rPr>
        <w:t>１を含む４</w:t>
      </w:r>
      <w:r w:rsidR="00FF5489" w:rsidRPr="00392182">
        <w:rPr>
          <w:rFonts w:ascii="ＭＳ Ｐゴシック" w:eastAsia="ＭＳ Ｐゴシック" w:hAnsi="ＭＳ Ｐゴシック" w:hint="eastAsia"/>
        </w:rPr>
        <w:t>項目以上</w:t>
      </w:r>
      <w:r w:rsidRPr="00392182">
        <w:rPr>
          <w:rFonts w:ascii="ＭＳ Ｐゴシック" w:eastAsia="ＭＳ Ｐゴシック" w:hAnsi="ＭＳ Ｐゴシック" w:hint="eastAsia"/>
        </w:rPr>
        <w:t>）＋</w:t>
      </w:r>
      <w:r w:rsidR="009B69D2">
        <w:rPr>
          <w:rFonts w:ascii="ＭＳ Ｐゴシック" w:eastAsia="ＭＳ Ｐゴシック" w:hAnsi="ＭＳ Ｐゴシック" w:hint="eastAsia"/>
        </w:rPr>
        <w:t>Ｂ</w:t>
      </w:r>
      <w:r w:rsidRPr="00392182">
        <w:rPr>
          <w:rFonts w:ascii="ＭＳ Ｐゴシック" w:eastAsia="ＭＳ Ｐゴシック" w:hAnsi="ＭＳ Ｐゴシック" w:hint="eastAsia"/>
        </w:rPr>
        <w:t>を</w:t>
      </w:r>
      <w:r w:rsidR="00E7544F">
        <w:rPr>
          <w:rFonts w:ascii="ＭＳ Ｐゴシック" w:eastAsia="ＭＳ Ｐゴシック" w:hAnsi="ＭＳ Ｐゴシック" w:hint="eastAsia"/>
        </w:rPr>
        <w:t>満</w:t>
      </w:r>
      <w:r w:rsidRPr="00392182">
        <w:rPr>
          <w:rFonts w:ascii="ＭＳ Ｐゴシック" w:eastAsia="ＭＳ Ｐゴシック" w:hAnsi="ＭＳ Ｐゴシック" w:hint="eastAsia"/>
        </w:rPr>
        <w:t>たすもの</w:t>
      </w:r>
    </w:p>
    <w:p w14:paraId="1257767B" w14:textId="0895F524" w:rsidR="00392182" w:rsidRPr="00392182" w:rsidRDefault="00524C15" w:rsidP="000831B0">
      <w:pPr>
        <w:rPr>
          <w:rFonts w:ascii="ＭＳ Ｐゴシック" w:eastAsia="ＭＳ Ｐゴシック" w:hAnsi="ＭＳ Ｐゴシック"/>
        </w:rPr>
      </w:pPr>
      <w:r w:rsidRPr="00392182">
        <w:rPr>
          <w:rFonts w:ascii="ＭＳ Ｐゴシック" w:eastAsia="ＭＳ Ｐゴシック" w:hAnsi="ＭＳ Ｐゴシック" w:hint="eastAsia"/>
        </w:rPr>
        <w:t xml:space="preserve">　　　　　　</w:t>
      </w:r>
      <w:r>
        <w:rPr>
          <w:rFonts w:ascii="ＭＳ Ｐゴシック" w:eastAsia="ＭＳ Ｐゴシック" w:hAnsi="ＭＳ Ｐゴシック" w:hint="eastAsia"/>
        </w:rPr>
        <w:t xml:space="preserve"> ：</w:t>
      </w:r>
      <w:r w:rsidR="009B69D2">
        <w:rPr>
          <w:rFonts w:ascii="ＭＳ Ｐゴシック" w:eastAsia="ＭＳ Ｐゴシック" w:hAnsi="ＭＳ Ｐゴシック" w:hint="eastAsia"/>
        </w:rPr>
        <w:t>Ａ</w:t>
      </w:r>
      <w:r w:rsidR="00392182" w:rsidRPr="00392182">
        <w:rPr>
          <w:rFonts w:ascii="ＭＳ Ｐゴシック" w:eastAsia="ＭＳ Ｐゴシック" w:hAnsi="ＭＳ Ｐゴシック" w:hint="eastAsia"/>
        </w:rPr>
        <w:t>（主要項目のうち</w:t>
      </w:r>
      <w:r w:rsidR="00FF5489">
        <w:rPr>
          <w:rFonts w:ascii="ＭＳ Ｐゴシック" w:eastAsia="ＭＳ Ｐゴシック" w:hAnsi="ＭＳ Ｐゴシック" w:hint="eastAsia"/>
        </w:rPr>
        <w:t>１を含む４</w:t>
      </w:r>
      <w:r w:rsidR="00FF5489" w:rsidRPr="00392182">
        <w:rPr>
          <w:rFonts w:ascii="ＭＳ Ｐゴシック" w:eastAsia="ＭＳ Ｐゴシック" w:hAnsi="ＭＳ Ｐゴシック" w:hint="eastAsia"/>
        </w:rPr>
        <w:t>項目以上</w:t>
      </w:r>
      <w:r w:rsidR="00392182" w:rsidRPr="00392182">
        <w:rPr>
          <w:rFonts w:ascii="ＭＳ Ｐゴシック" w:eastAsia="ＭＳ Ｐゴシック" w:hAnsi="ＭＳ Ｐゴシック" w:hint="eastAsia"/>
        </w:rPr>
        <w:t>）＋</w:t>
      </w:r>
      <w:r w:rsidR="009B69D2">
        <w:rPr>
          <w:rFonts w:ascii="ＭＳ Ｐゴシック" w:eastAsia="ＭＳ Ｐゴシック" w:hAnsi="ＭＳ Ｐゴシック" w:hint="eastAsia"/>
        </w:rPr>
        <w:t>Ｃ</w:t>
      </w:r>
      <w:r w:rsidR="00392182" w:rsidRPr="00392182">
        <w:rPr>
          <w:rFonts w:ascii="ＭＳ Ｐゴシック" w:eastAsia="ＭＳ Ｐゴシック" w:hAnsi="ＭＳ Ｐゴシック" w:hint="eastAsia"/>
        </w:rPr>
        <w:t>を</w:t>
      </w:r>
      <w:r w:rsidR="00E7544F">
        <w:rPr>
          <w:rFonts w:ascii="ＭＳ Ｐゴシック" w:eastAsia="ＭＳ Ｐゴシック" w:hAnsi="ＭＳ Ｐゴシック" w:hint="eastAsia"/>
        </w:rPr>
        <w:t>満</w:t>
      </w:r>
      <w:r w:rsidR="00392182" w:rsidRPr="00392182">
        <w:rPr>
          <w:rFonts w:ascii="ＭＳ Ｐゴシック" w:eastAsia="ＭＳ Ｐゴシック" w:hAnsi="ＭＳ Ｐゴシック" w:hint="eastAsia"/>
        </w:rPr>
        <w:t>たすもの</w:t>
      </w:r>
    </w:p>
    <w:p w14:paraId="40690568" w14:textId="77777777" w:rsidR="00392182" w:rsidRPr="00392182" w:rsidRDefault="00392182" w:rsidP="00392182">
      <w:pPr>
        <w:rPr>
          <w:rFonts w:ascii="ＭＳ Ｐゴシック" w:eastAsia="ＭＳ Ｐゴシック" w:hAnsi="ＭＳ Ｐゴシック"/>
        </w:rPr>
      </w:pPr>
    </w:p>
    <w:p w14:paraId="18012D84" w14:textId="77777777" w:rsidR="00392182" w:rsidRPr="00392182" w:rsidRDefault="00392182" w:rsidP="00392182">
      <w:pPr>
        <w:rPr>
          <w:rFonts w:ascii="ＭＳ Ｐゴシック" w:eastAsia="ＭＳ Ｐゴシック" w:hAnsi="ＭＳ Ｐゴシック"/>
        </w:rPr>
      </w:pPr>
      <w:r w:rsidRPr="00392182">
        <w:rPr>
          <w:rFonts w:ascii="ＭＳ Ｐゴシック" w:eastAsia="ＭＳ Ｐゴシック" w:hAnsi="ＭＳ Ｐゴシック" w:hint="eastAsia"/>
        </w:rPr>
        <w:t>鑑別疾患</w:t>
      </w:r>
    </w:p>
    <w:p w14:paraId="003BE66A" w14:textId="0F6EB644" w:rsidR="00392182" w:rsidRPr="00392182" w:rsidRDefault="00392182" w:rsidP="00392182">
      <w:pPr>
        <w:pStyle w:val="a5"/>
        <w:numPr>
          <w:ilvl w:val="0"/>
          <w:numId w:val="11"/>
        </w:numPr>
        <w:ind w:leftChars="0"/>
        <w:rPr>
          <w:rFonts w:ascii="ＭＳ Ｐゴシック" w:eastAsia="ＭＳ Ｐゴシック" w:hAnsi="ＭＳ Ｐゴシック"/>
        </w:rPr>
      </w:pPr>
      <w:r w:rsidRPr="00392182">
        <w:rPr>
          <w:rFonts w:ascii="ＭＳ Ｐゴシック" w:eastAsia="ＭＳ Ｐゴシック" w:hAnsi="ＭＳ Ｐゴシック" w:hint="eastAsia"/>
        </w:rPr>
        <w:t>Congenital cataracts</w:t>
      </w:r>
      <w:r w:rsidR="00C72E59">
        <w:rPr>
          <w:rFonts w:ascii="ＭＳ Ｐゴシック" w:eastAsia="ＭＳ Ｐゴシック" w:hAnsi="ＭＳ Ｐゴシック" w:hint="eastAsia"/>
        </w:rPr>
        <w:t>,</w:t>
      </w:r>
      <w:r w:rsidR="00C72E59">
        <w:rPr>
          <w:rFonts w:ascii="ＭＳ Ｐゴシック" w:eastAsia="ＭＳ Ｐゴシック" w:hAnsi="ＭＳ Ｐゴシック"/>
        </w:rPr>
        <w:t xml:space="preserve"> </w:t>
      </w:r>
      <w:r w:rsidRPr="00392182">
        <w:rPr>
          <w:rFonts w:ascii="ＭＳ Ｐゴシック" w:eastAsia="ＭＳ Ｐゴシック" w:hAnsi="ＭＳ Ｐゴシック" w:hint="eastAsia"/>
        </w:rPr>
        <w:t>facial dysmorphism</w:t>
      </w:r>
      <w:r w:rsidR="00C72E59">
        <w:rPr>
          <w:rFonts w:ascii="ＭＳ Ｐゴシック" w:eastAsia="ＭＳ Ｐゴシック" w:hAnsi="ＭＳ Ｐゴシック"/>
        </w:rPr>
        <w:t xml:space="preserve">, </w:t>
      </w:r>
      <w:r w:rsidRPr="00392182">
        <w:rPr>
          <w:rFonts w:ascii="ＭＳ Ｐゴシック" w:eastAsia="ＭＳ Ｐゴシック" w:hAnsi="ＭＳ Ｐゴシック" w:hint="eastAsia"/>
        </w:rPr>
        <w:t>and neuropathy</w:t>
      </w:r>
      <w:r w:rsidR="00287917">
        <w:rPr>
          <w:rFonts w:ascii="ＭＳ Ｐゴシック" w:eastAsia="ＭＳ Ｐゴシック" w:hAnsi="ＭＳ Ｐゴシック" w:hint="eastAsia"/>
        </w:rPr>
        <w:t>（</w:t>
      </w:r>
      <w:r w:rsidRPr="00392182">
        <w:rPr>
          <w:rFonts w:ascii="ＭＳ Ｐゴシック" w:eastAsia="ＭＳ Ｐゴシック" w:hAnsi="ＭＳ Ｐゴシック" w:hint="eastAsia"/>
        </w:rPr>
        <w:t>CCFDN</w:t>
      </w:r>
      <w:r w:rsidR="00287917">
        <w:rPr>
          <w:rFonts w:ascii="ＭＳ Ｐゴシック" w:eastAsia="ＭＳ Ｐゴシック" w:hAnsi="ＭＳ Ｐゴシック" w:hint="eastAsia"/>
        </w:rPr>
        <w:t>）</w:t>
      </w:r>
    </w:p>
    <w:p w14:paraId="15033299" w14:textId="77777777" w:rsidR="00392182" w:rsidRPr="00392182" w:rsidRDefault="00392182" w:rsidP="00392182">
      <w:pPr>
        <w:pStyle w:val="a5"/>
        <w:numPr>
          <w:ilvl w:val="0"/>
          <w:numId w:val="11"/>
        </w:numPr>
        <w:ind w:leftChars="0"/>
        <w:rPr>
          <w:rFonts w:ascii="ＭＳ Ｐゴシック" w:eastAsia="ＭＳ Ｐゴシック" w:hAnsi="ＭＳ Ｐゴシック"/>
        </w:rPr>
      </w:pPr>
      <w:r w:rsidRPr="00392182">
        <w:rPr>
          <w:rFonts w:ascii="ＭＳ Ｐゴシック" w:eastAsia="ＭＳ Ｐゴシック" w:hAnsi="ＭＳ Ｐゴシック" w:hint="eastAsia"/>
        </w:rPr>
        <w:t>Ataxia-microcephaly-cataract syndrome</w:t>
      </w:r>
    </w:p>
    <w:p w14:paraId="36B8D301" w14:textId="77777777" w:rsidR="00392182" w:rsidRPr="00392182" w:rsidRDefault="00392182" w:rsidP="00392182">
      <w:pPr>
        <w:pStyle w:val="a5"/>
        <w:numPr>
          <w:ilvl w:val="0"/>
          <w:numId w:val="11"/>
        </w:numPr>
        <w:ind w:leftChars="0"/>
        <w:rPr>
          <w:rFonts w:ascii="ＭＳ Ｐゴシック" w:eastAsia="ＭＳ Ｐゴシック" w:hAnsi="ＭＳ Ｐゴシック"/>
        </w:rPr>
      </w:pPr>
      <w:r w:rsidRPr="00392182">
        <w:rPr>
          <w:rFonts w:ascii="ＭＳ Ｐゴシック" w:eastAsia="ＭＳ Ｐゴシック" w:hAnsi="ＭＳ Ｐゴシック" w:hint="eastAsia"/>
        </w:rPr>
        <w:t>Cataract-ataxia-deafness-retardation syndrome</w:t>
      </w:r>
    </w:p>
    <w:p w14:paraId="6B8390C7" w14:textId="77777777" w:rsidR="00392182" w:rsidRPr="00392182" w:rsidRDefault="00392182" w:rsidP="00392182">
      <w:pPr>
        <w:pStyle w:val="a5"/>
        <w:numPr>
          <w:ilvl w:val="0"/>
          <w:numId w:val="11"/>
        </w:numPr>
        <w:ind w:leftChars="0"/>
        <w:rPr>
          <w:rFonts w:ascii="ＭＳ Ｐゴシック" w:eastAsia="ＭＳ Ｐゴシック" w:hAnsi="ＭＳ Ｐゴシック"/>
        </w:rPr>
      </w:pPr>
      <w:r w:rsidRPr="00392182">
        <w:rPr>
          <w:rFonts w:ascii="ＭＳ Ｐゴシック" w:eastAsia="ＭＳ Ｐゴシック" w:hAnsi="ＭＳ Ｐゴシック" w:hint="eastAsia"/>
        </w:rPr>
        <w:t xml:space="preserve">VLDLR-associated cerebellar hypoplasia　</w:t>
      </w:r>
    </w:p>
    <w:p w14:paraId="2F868FD1" w14:textId="1CB75A9B" w:rsidR="00BA2130" w:rsidRDefault="00392182" w:rsidP="00B30990">
      <w:pPr>
        <w:numPr>
          <w:ilvl w:val="0"/>
          <w:numId w:val="11"/>
        </w:numPr>
        <w:rPr>
          <w:rFonts w:ascii="ＭＳ Ｐゴシック" w:eastAsia="ＭＳ Ｐゴシック" w:hAnsi="ＭＳ Ｐゴシック"/>
        </w:rPr>
      </w:pPr>
      <w:r w:rsidRPr="00392182">
        <w:rPr>
          <w:rFonts w:ascii="ＭＳ Ｐゴシック" w:eastAsia="ＭＳ Ｐゴシック" w:hAnsi="ＭＳ Ｐゴシック" w:hint="eastAsia"/>
        </w:rPr>
        <w:t>Familial Danish dementia</w:t>
      </w:r>
      <w:r w:rsidR="00BA2130">
        <w:rPr>
          <w:rFonts w:ascii="ＭＳ Ｐゴシック" w:eastAsia="ＭＳ Ｐゴシック" w:hAnsi="ＭＳ Ｐゴシック" w:hint="eastAsia"/>
        </w:rPr>
        <w:t xml:space="preserve">　　　　　　　　　　　　　　　　　　　　　　　　　　　　　　　　　　　　　　　　　　　　　　　　　</w:t>
      </w:r>
    </w:p>
    <w:p w14:paraId="1E9ED265" w14:textId="77777777" w:rsidR="00BA2130" w:rsidRPr="00B30990" w:rsidRDefault="00BA2130" w:rsidP="00B30990">
      <w:pPr>
        <w:rPr>
          <w:rFonts w:ascii="ＭＳ Ｐゴシック" w:eastAsia="ＭＳ Ｐゴシック" w:hAnsi="ＭＳ Ｐゴシック"/>
        </w:rPr>
      </w:pPr>
      <w:r w:rsidRPr="00B30990">
        <w:rPr>
          <w:rFonts w:ascii="ＭＳ Ｐゴシック" w:eastAsia="ＭＳ Ｐゴシック" w:hAnsi="ＭＳ Ｐゴシック" w:hint="eastAsia"/>
        </w:rPr>
        <w:lastRenderedPageBreak/>
        <w:t>＜重症度分類＞</w:t>
      </w:r>
    </w:p>
    <w:p w14:paraId="4DFA2928" w14:textId="4D2134FD" w:rsidR="00BA2130" w:rsidRPr="00B30990" w:rsidRDefault="00BA2130" w:rsidP="00B30990">
      <w:pPr>
        <w:rPr>
          <w:rFonts w:ascii="ＭＳ Ｐゴシック" w:eastAsia="ＭＳ Ｐゴシック" w:hAnsi="ＭＳ Ｐゴシック"/>
          <w:color w:val="000000"/>
          <w:szCs w:val="21"/>
        </w:rPr>
      </w:pPr>
      <w:r w:rsidRPr="000831B0">
        <w:rPr>
          <w:rFonts w:ascii="ＭＳ Ｐゴシック" w:eastAsia="ＭＳ Ｐゴシック" w:hAnsi="ＭＳ Ｐゴシック" w:cs="Tahoma"/>
          <w:color w:val="000000"/>
          <w:szCs w:val="21"/>
        </w:rPr>
        <w:t>modified Rankin Scale</w:t>
      </w:r>
      <w:r w:rsidR="00C72E59">
        <w:rPr>
          <w:rFonts w:ascii="ＭＳ Ｐゴシック" w:eastAsia="ＭＳ Ｐゴシック" w:hAnsi="ＭＳ Ｐゴシック" w:cs="Tahoma" w:hint="eastAsia"/>
          <w:color w:val="000000"/>
          <w:szCs w:val="21"/>
        </w:rPr>
        <w:t>（</w:t>
      </w:r>
      <w:r w:rsidRPr="000831B0">
        <w:rPr>
          <w:rFonts w:ascii="ＭＳ Ｐゴシック" w:eastAsia="ＭＳ Ｐゴシック" w:hAnsi="ＭＳ Ｐゴシック" w:cs="Tahoma"/>
          <w:color w:val="000000"/>
          <w:szCs w:val="21"/>
        </w:rPr>
        <w:t>mRS</w:t>
      </w:r>
      <w:r w:rsidR="00C72E59">
        <w:rPr>
          <w:rFonts w:ascii="ＭＳ Ｐゴシック" w:eastAsia="ＭＳ Ｐゴシック" w:hAnsi="ＭＳ Ｐゴシック" w:hint="eastAsia"/>
          <w:color w:val="000000"/>
          <w:szCs w:val="21"/>
        </w:rPr>
        <w:t>）</w:t>
      </w:r>
      <w:r w:rsidRPr="00B30990">
        <w:rPr>
          <w:rFonts w:ascii="ＭＳ Ｐゴシック" w:eastAsia="ＭＳ Ｐゴシック" w:hAnsi="ＭＳ Ｐゴシック" w:hint="eastAsia"/>
          <w:color w:val="000000"/>
          <w:szCs w:val="21"/>
        </w:rPr>
        <w:t>、食事・栄養、呼吸のそれぞれの評価スケールを用いて、いずれかが</w:t>
      </w:r>
    </w:p>
    <w:p w14:paraId="1109D3C7" w14:textId="77777777" w:rsidR="00BA2130" w:rsidRPr="00833EFD" w:rsidRDefault="00BA2130" w:rsidP="00B30990">
      <w:pPr>
        <w:pStyle w:val="Default"/>
        <w:rPr>
          <w:sz w:val="21"/>
          <w:szCs w:val="21"/>
        </w:rPr>
      </w:pPr>
      <w:r w:rsidRPr="00833EFD">
        <w:rPr>
          <w:rFonts w:ascii="ＭＳ Ｐゴシック" w:eastAsia="ＭＳ Ｐゴシック" w:hAnsi="ＭＳ Ｐゴシック" w:hint="eastAsia"/>
          <w:sz w:val="21"/>
          <w:szCs w:val="21"/>
        </w:rPr>
        <w:t>３以上を対象とする。</w:t>
      </w:r>
    </w:p>
    <w:p w14:paraId="411BAFBF" w14:textId="77777777" w:rsidR="00BA2130" w:rsidRDefault="00BA2130" w:rsidP="00B30990">
      <w:pPr>
        <w:rPr>
          <w:rFonts w:ascii="ＭＳ Ｐゴシック" w:eastAsia="ＭＳ Ｐゴシック" w:hAnsi="ＭＳ Ｐゴシック"/>
        </w:rPr>
      </w:pPr>
    </w:p>
    <w:tbl>
      <w:tblPr>
        <w:tblW w:w="9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5"/>
        <w:gridCol w:w="4256"/>
      </w:tblGrid>
      <w:tr w:rsidR="003B4ACF" w:rsidRPr="00760014" w14:paraId="19A83D0B" w14:textId="77777777" w:rsidTr="003B4ACF">
        <w:trPr>
          <w:trHeight w:val="120"/>
          <w:jc w:val="center"/>
        </w:trPr>
        <w:tc>
          <w:tcPr>
            <w:tcW w:w="9045" w:type="dxa"/>
            <w:gridSpan w:val="3"/>
            <w:hideMark/>
          </w:tcPr>
          <w:p w14:paraId="307BD507" w14:textId="64445F72" w:rsidR="003B4ACF" w:rsidRPr="00033EFE" w:rsidRDefault="003B4ACF" w:rsidP="006F06A2">
            <w:pPr>
              <w:pStyle w:val="Pa2"/>
              <w:jc w:val="center"/>
              <w:rPr>
                <w:rFonts w:ascii="ＭＳ Ｐゴシック" w:eastAsia="ＭＳ Ｐゴシック" w:hAnsi="ＭＳ Ｐゴシック" w:cs="Shin Go"/>
                <w:color w:val="000000"/>
                <w:kern w:val="2"/>
                <w:sz w:val="21"/>
                <w:szCs w:val="21"/>
              </w:rPr>
            </w:pPr>
            <w:r w:rsidRPr="00033EFE">
              <w:rPr>
                <w:rStyle w:val="A20"/>
                <w:rFonts w:ascii="ＭＳ Ｐゴシック" w:eastAsia="ＭＳ Ｐゴシック" w:hAnsi="ＭＳ Ｐゴシック" w:hint="eastAsia"/>
                <w:kern w:val="2"/>
                <w:sz w:val="21"/>
                <w:szCs w:val="21"/>
              </w:rPr>
              <w:t>日本版</w:t>
            </w:r>
            <w:r w:rsidRPr="00033EFE">
              <w:rPr>
                <w:rStyle w:val="A20"/>
                <w:rFonts w:ascii="ＭＳ Ｐゴシック" w:eastAsia="ＭＳ Ｐゴシック" w:hAnsi="ＭＳ Ｐゴシック"/>
                <w:kern w:val="2"/>
                <w:sz w:val="21"/>
                <w:szCs w:val="21"/>
              </w:rPr>
              <w:t>modified Rankin Scale</w:t>
            </w:r>
            <w:r w:rsidR="00C72E59">
              <w:rPr>
                <w:rStyle w:val="A20"/>
                <w:rFonts w:ascii="ＭＳ Ｐゴシック" w:eastAsia="ＭＳ Ｐゴシック" w:hAnsi="ＭＳ Ｐゴシック" w:hint="eastAsia"/>
                <w:kern w:val="2"/>
                <w:sz w:val="21"/>
                <w:szCs w:val="21"/>
              </w:rPr>
              <w:t>（</w:t>
            </w:r>
            <w:r w:rsidRPr="00033EFE">
              <w:rPr>
                <w:rStyle w:val="A20"/>
                <w:rFonts w:ascii="ＭＳ Ｐゴシック" w:eastAsia="ＭＳ Ｐゴシック" w:hAnsi="ＭＳ Ｐゴシック"/>
                <w:kern w:val="2"/>
                <w:sz w:val="21"/>
                <w:szCs w:val="21"/>
              </w:rPr>
              <w:t>mRS</w:t>
            </w:r>
            <w:r w:rsidR="00C72E59">
              <w:rPr>
                <w:rStyle w:val="A20"/>
                <w:rFonts w:ascii="ＭＳ Ｐゴシック" w:eastAsia="ＭＳ Ｐゴシック" w:hAnsi="ＭＳ Ｐゴシック" w:hint="eastAsia"/>
                <w:kern w:val="2"/>
                <w:sz w:val="21"/>
                <w:szCs w:val="21"/>
              </w:rPr>
              <w:t>）</w:t>
            </w:r>
            <w:r w:rsidRPr="00033EFE">
              <w:rPr>
                <w:rStyle w:val="A20"/>
                <w:rFonts w:ascii="ＭＳ Ｐゴシック" w:eastAsia="ＭＳ Ｐゴシック" w:hAnsi="ＭＳ Ｐゴシック" w:hint="eastAsia"/>
                <w:kern w:val="2"/>
                <w:sz w:val="21"/>
                <w:szCs w:val="21"/>
              </w:rPr>
              <w:t>判定基準書</w:t>
            </w:r>
          </w:p>
        </w:tc>
      </w:tr>
      <w:tr w:rsidR="003B4ACF" w:rsidRPr="00760014" w14:paraId="74DDF488" w14:textId="77777777" w:rsidTr="003B4ACF">
        <w:trPr>
          <w:trHeight w:val="103"/>
          <w:jc w:val="center"/>
        </w:trPr>
        <w:tc>
          <w:tcPr>
            <w:tcW w:w="4789" w:type="dxa"/>
            <w:gridSpan w:val="2"/>
            <w:hideMark/>
          </w:tcPr>
          <w:p w14:paraId="663A9E1E" w14:textId="77777777" w:rsidR="003B4ACF" w:rsidRPr="00033EFE" w:rsidRDefault="003B4ACF" w:rsidP="006F06A2">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kern w:val="2"/>
                <w:sz w:val="21"/>
                <w:szCs w:val="21"/>
              </w:rPr>
              <w:t>modified Rankin Scale</w:t>
            </w:r>
          </w:p>
        </w:tc>
        <w:tc>
          <w:tcPr>
            <w:tcW w:w="4256" w:type="dxa"/>
            <w:hideMark/>
          </w:tcPr>
          <w:p w14:paraId="71D0DDE8" w14:textId="77777777" w:rsidR="003B4ACF" w:rsidRPr="00033EFE" w:rsidRDefault="003B4ACF" w:rsidP="006F06A2">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hint="eastAsia"/>
                <w:kern w:val="2"/>
                <w:sz w:val="21"/>
                <w:szCs w:val="21"/>
              </w:rPr>
              <w:t>参考にすべき点</w:t>
            </w:r>
          </w:p>
        </w:tc>
      </w:tr>
      <w:tr w:rsidR="003B4ACF" w:rsidRPr="00760014" w14:paraId="4431305B" w14:textId="77777777" w:rsidTr="003B4ACF">
        <w:trPr>
          <w:trHeight w:val="102"/>
          <w:jc w:val="center"/>
        </w:trPr>
        <w:tc>
          <w:tcPr>
            <w:tcW w:w="534" w:type="dxa"/>
            <w:hideMark/>
          </w:tcPr>
          <w:p w14:paraId="01FAEAF0" w14:textId="2E0E861C" w:rsidR="003B4ACF" w:rsidRPr="00033EFE" w:rsidRDefault="00287917"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kern w:val="2"/>
                <w:sz w:val="21"/>
                <w:szCs w:val="21"/>
              </w:rPr>
              <w:t>０</w:t>
            </w:r>
          </w:p>
        </w:tc>
        <w:tc>
          <w:tcPr>
            <w:tcW w:w="4255" w:type="dxa"/>
            <w:hideMark/>
          </w:tcPr>
          <w:p w14:paraId="1213B176" w14:textId="7E3BB703" w:rsidR="003B4ACF" w:rsidRPr="00033EFE" w:rsidRDefault="00E7544F" w:rsidP="00E7544F">
            <w:pPr>
              <w:pStyle w:val="Pa2"/>
              <w:jc w:val="both"/>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全</w:t>
            </w:r>
            <w:r w:rsidR="003B4ACF" w:rsidRPr="00033EFE">
              <w:rPr>
                <w:rStyle w:val="A60"/>
                <w:rFonts w:ascii="ＭＳ Ｐゴシック" w:eastAsia="ＭＳ Ｐゴシック" w:hAnsi="ＭＳ Ｐゴシック" w:hint="eastAsia"/>
                <w:kern w:val="2"/>
                <w:sz w:val="21"/>
                <w:szCs w:val="21"/>
              </w:rPr>
              <w:t>く症候がない</w:t>
            </w:r>
          </w:p>
        </w:tc>
        <w:tc>
          <w:tcPr>
            <w:tcW w:w="4256" w:type="dxa"/>
            <w:hideMark/>
          </w:tcPr>
          <w:p w14:paraId="188BBF28" w14:textId="274A449B" w:rsidR="003B4ACF" w:rsidRPr="00033EFE" w:rsidRDefault="003B4ACF" w:rsidP="00E7544F">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E7544F">
              <w:rPr>
                <w:rStyle w:val="A60"/>
                <w:rFonts w:ascii="ＭＳ Ｐゴシック" w:eastAsia="ＭＳ Ｐゴシック" w:hAnsi="ＭＳ Ｐゴシック" w:cs="Gothic BBB" w:hint="eastAsia"/>
                <w:kern w:val="2"/>
                <w:sz w:val="21"/>
                <w:szCs w:val="21"/>
              </w:rPr>
              <w:t>及</w:t>
            </w:r>
            <w:r w:rsidRPr="00033EFE">
              <w:rPr>
                <w:rStyle w:val="A60"/>
                <w:rFonts w:ascii="ＭＳ Ｐゴシック" w:eastAsia="ＭＳ Ｐゴシック" w:hAnsi="ＭＳ Ｐゴシック" w:cs="Gothic BBB" w:hint="eastAsia"/>
                <w:kern w:val="2"/>
                <w:sz w:val="21"/>
                <w:szCs w:val="21"/>
              </w:rPr>
              <w:t>び他覚徴候が</w:t>
            </w:r>
            <w:r w:rsidR="00E7544F">
              <w:rPr>
                <w:rStyle w:val="A60"/>
                <w:rFonts w:ascii="ＭＳ Ｐゴシック" w:eastAsia="ＭＳ Ｐゴシック" w:hAnsi="ＭＳ Ｐゴシック" w:cs="Gothic BBB" w:hint="eastAsia"/>
                <w:kern w:val="2"/>
                <w:sz w:val="21"/>
                <w:szCs w:val="21"/>
              </w:rPr>
              <w:t>共</w:t>
            </w:r>
            <w:r w:rsidRPr="00033EFE">
              <w:rPr>
                <w:rStyle w:val="A60"/>
                <w:rFonts w:ascii="ＭＳ Ｐゴシック" w:eastAsia="ＭＳ Ｐゴシック" w:hAnsi="ＭＳ Ｐゴシック" w:cs="Gothic BBB" w:hint="eastAsia"/>
                <w:kern w:val="2"/>
                <w:sz w:val="21"/>
                <w:szCs w:val="21"/>
              </w:rPr>
              <w:t>にない状態である</w:t>
            </w:r>
          </w:p>
        </w:tc>
      </w:tr>
      <w:tr w:rsidR="003B4ACF" w:rsidRPr="00760014" w14:paraId="0D6344B6" w14:textId="77777777" w:rsidTr="003B4ACF">
        <w:trPr>
          <w:trHeight w:val="194"/>
          <w:jc w:val="center"/>
        </w:trPr>
        <w:tc>
          <w:tcPr>
            <w:tcW w:w="534" w:type="dxa"/>
            <w:hideMark/>
          </w:tcPr>
          <w:p w14:paraId="2E18F032" w14:textId="6736AD8C" w:rsidR="003B4ACF" w:rsidRPr="00033EFE" w:rsidRDefault="00287917"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kern w:val="2"/>
                <w:sz w:val="21"/>
                <w:szCs w:val="21"/>
              </w:rPr>
              <w:t>１</w:t>
            </w:r>
          </w:p>
        </w:tc>
        <w:tc>
          <w:tcPr>
            <w:tcW w:w="4255" w:type="dxa"/>
            <w:hideMark/>
          </w:tcPr>
          <w:p w14:paraId="0DC37F8A" w14:textId="77777777" w:rsidR="003B4ACF" w:rsidRPr="00033EFE" w:rsidRDefault="003B4ACF"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症候はあっても明らかな障害はない：</w:t>
            </w:r>
          </w:p>
          <w:p w14:paraId="20008EA7" w14:textId="77777777" w:rsidR="003B4ACF" w:rsidRPr="00033EFE" w:rsidRDefault="003B4ACF"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日常の勤めや活動は行える</w:t>
            </w:r>
          </w:p>
        </w:tc>
        <w:tc>
          <w:tcPr>
            <w:tcW w:w="4256" w:type="dxa"/>
            <w:hideMark/>
          </w:tcPr>
          <w:p w14:paraId="506D5503" w14:textId="37ACB963" w:rsidR="003B4ACF" w:rsidRPr="00033EFE" w:rsidRDefault="003B4ACF" w:rsidP="00E7544F">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E7544F">
              <w:rPr>
                <w:rStyle w:val="A60"/>
                <w:rFonts w:ascii="ＭＳ Ｐゴシック" w:eastAsia="ＭＳ Ｐゴシック" w:hAnsi="ＭＳ Ｐゴシック" w:cs="Gothic BBB" w:hint="eastAsia"/>
                <w:kern w:val="2"/>
                <w:sz w:val="21"/>
                <w:szCs w:val="21"/>
              </w:rPr>
              <w:t>及</w:t>
            </w:r>
            <w:r w:rsidRPr="00033EFE">
              <w:rPr>
                <w:rStyle w:val="A60"/>
                <w:rFonts w:ascii="ＭＳ Ｐゴシック" w:eastAsia="ＭＳ Ｐゴシック" w:hAnsi="ＭＳ Ｐゴシック" w:cs="Gothic BBB" w:hint="eastAsia"/>
                <w:kern w:val="2"/>
                <w:sz w:val="21"/>
                <w:szCs w:val="21"/>
              </w:rPr>
              <w:t>び他覚徴候はあるが、発症以前から行っていた仕事や活動に制限はない状態である</w:t>
            </w:r>
          </w:p>
        </w:tc>
      </w:tr>
      <w:tr w:rsidR="003B4ACF" w:rsidRPr="00760014" w14:paraId="371BB5E7" w14:textId="77777777" w:rsidTr="003B4ACF">
        <w:trPr>
          <w:trHeight w:val="286"/>
          <w:jc w:val="center"/>
        </w:trPr>
        <w:tc>
          <w:tcPr>
            <w:tcW w:w="534" w:type="dxa"/>
            <w:hideMark/>
          </w:tcPr>
          <w:p w14:paraId="344FADD2" w14:textId="7850E985" w:rsidR="003B4ACF" w:rsidRPr="00033EFE" w:rsidRDefault="00287917"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２</w:t>
            </w:r>
          </w:p>
        </w:tc>
        <w:tc>
          <w:tcPr>
            <w:tcW w:w="4255" w:type="dxa"/>
            <w:hideMark/>
          </w:tcPr>
          <w:p w14:paraId="6FCC1180" w14:textId="77777777" w:rsidR="003B4ACF" w:rsidRPr="00033EFE" w:rsidRDefault="003B4ACF"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軽度の障害：</w:t>
            </w:r>
          </w:p>
          <w:p w14:paraId="02C84EE5" w14:textId="531B9C5C" w:rsidR="003B4ACF" w:rsidRPr="00033EFE" w:rsidRDefault="003B4ACF" w:rsidP="00E7544F">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発症以前の活動が</w:t>
            </w:r>
            <w:r w:rsidR="00E7544F">
              <w:rPr>
                <w:rStyle w:val="A60"/>
                <w:rFonts w:ascii="ＭＳ Ｐゴシック" w:eastAsia="ＭＳ Ｐゴシック" w:hAnsi="ＭＳ Ｐゴシック" w:cs="Gothic BBB" w:hint="eastAsia"/>
                <w:kern w:val="2"/>
                <w:sz w:val="21"/>
                <w:szCs w:val="21"/>
              </w:rPr>
              <w:t>全</w:t>
            </w:r>
            <w:r w:rsidRPr="00033EFE">
              <w:rPr>
                <w:rStyle w:val="A60"/>
                <w:rFonts w:ascii="ＭＳ Ｐゴシック" w:eastAsia="ＭＳ Ｐゴシック" w:hAnsi="ＭＳ Ｐゴシック" w:cs="Gothic BBB" w:hint="eastAsia"/>
                <w:kern w:val="2"/>
                <w:sz w:val="21"/>
                <w:szCs w:val="21"/>
              </w:rPr>
              <w:t>て行えるわけではないが、自分の身の回りのことは介助なしに行える</w:t>
            </w:r>
          </w:p>
        </w:tc>
        <w:tc>
          <w:tcPr>
            <w:tcW w:w="4256" w:type="dxa"/>
            <w:hideMark/>
          </w:tcPr>
          <w:p w14:paraId="5987502D" w14:textId="77777777" w:rsidR="003B4ACF" w:rsidRPr="00033EFE" w:rsidRDefault="003B4ACF"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発症以前から行っていた仕事や活動に制限はあるが、日常生活は自立している状態である</w:t>
            </w:r>
          </w:p>
        </w:tc>
      </w:tr>
      <w:tr w:rsidR="003B4ACF" w:rsidRPr="00760014" w14:paraId="661603AD" w14:textId="77777777" w:rsidTr="003B4ACF">
        <w:trPr>
          <w:trHeight w:val="285"/>
          <w:jc w:val="center"/>
        </w:trPr>
        <w:tc>
          <w:tcPr>
            <w:tcW w:w="534" w:type="dxa"/>
            <w:hideMark/>
          </w:tcPr>
          <w:p w14:paraId="3D1E2A72" w14:textId="654A57CD" w:rsidR="003B4ACF" w:rsidRPr="00033EFE" w:rsidRDefault="00287917"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３</w:t>
            </w:r>
          </w:p>
        </w:tc>
        <w:tc>
          <w:tcPr>
            <w:tcW w:w="4255" w:type="dxa"/>
            <w:hideMark/>
          </w:tcPr>
          <w:p w14:paraId="494F34D9" w14:textId="77777777" w:rsidR="003B4ACF" w:rsidRPr="00033EFE" w:rsidRDefault="003B4ACF"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中等度の障害：</w:t>
            </w:r>
          </w:p>
          <w:p w14:paraId="7EAB5613" w14:textId="77777777" w:rsidR="003B4ACF" w:rsidRPr="00033EFE" w:rsidRDefault="003B4ACF"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何らかの介助を必要とするが、歩行は介助なしに行える</w:t>
            </w:r>
          </w:p>
        </w:tc>
        <w:tc>
          <w:tcPr>
            <w:tcW w:w="4256" w:type="dxa"/>
            <w:hideMark/>
          </w:tcPr>
          <w:p w14:paraId="0E1210AA" w14:textId="77777777" w:rsidR="003B4ACF" w:rsidRPr="00033EFE" w:rsidRDefault="003B4ACF"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買い物や公共交通機関を利用した外出などには介助を必要とするが、通常歩行、食事、身だしなみの維持、トイレなどには介助を必要としない状態である</w:t>
            </w:r>
          </w:p>
        </w:tc>
      </w:tr>
      <w:tr w:rsidR="003B4ACF" w:rsidRPr="00760014" w14:paraId="21185966" w14:textId="77777777" w:rsidTr="003B4ACF">
        <w:trPr>
          <w:trHeight w:val="286"/>
          <w:jc w:val="center"/>
        </w:trPr>
        <w:tc>
          <w:tcPr>
            <w:tcW w:w="534" w:type="dxa"/>
            <w:hideMark/>
          </w:tcPr>
          <w:p w14:paraId="7597ED58" w14:textId="70174044" w:rsidR="003B4ACF" w:rsidRPr="00033EFE" w:rsidRDefault="00287917"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４</w:t>
            </w:r>
          </w:p>
        </w:tc>
        <w:tc>
          <w:tcPr>
            <w:tcW w:w="4255" w:type="dxa"/>
            <w:hideMark/>
          </w:tcPr>
          <w:p w14:paraId="60793F94" w14:textId="77777777" w:rsidR="003B4ACF" w:rsidRPr="00033EFE" w:rsidRDefault="003B4ACF"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中等度から重度の障害：</w:t>
            </w:r>
          </w:p>
          <w:p w14:paraId="2688FF49" w14:textId="77777777" w:rsidR="003B4ACF" w:rsidRPr="00033EFE" w:rsidRDefault="003B4ACF"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歩行や身体的要求には介助が必要である</w:t>
            </w:r>
          </w:p>
        </w:tc>
        <w:tc>
          <w:tcPr>
            <w:tcW w:w="4256" w:type="dxa"/>
            <w:hideMark/>
          </w:tcPr>
          <w:p w14:paraId="70B66A49" w14:textId="77777777" w:rsidR="003B4ACF" w:rsidRPr="00033EFE" w:rsidRDefault="003B4ACF"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通常歩行、食事、身だしなみの維持、トイレなどには介助を必要とするが、持続的な介護は必要としない状態である</w:t>
            </w:r>
          </w:p>
        </w:tc>
      </w:tr>
      <w:tr w:rsidR="003B4ACF" w:rsidRPr="00760014" w14:paraId="579B6723" w14:textId="77777777" w:rsidTr="003B4ACF">
        <w:trPr>
          <w:trHeight w:val="194"/>
          <w:jc w:val="center"/>
        </w:trPr>
        <w:tc>
          <w:tcPr>
            <w:tcW w:w="534" w:type="dxa"/>
            <w:hideMark/>
          </w:tcPr>
          <w:p w14:paraId="3E2A60AB" w14:textId="47096704" w:rsidR="003B4ACF" w:rsidRPr="00033EFE" w:rsidRDefault="00287917"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５</w:t>
            </w:r>
          </w:p>
        </w:tc>
        <w:tc>
          <w:tcPr>
            <w:tcW w:w="4255" w:type="dxa"/>
            <w:hideMark/>
          </w:tcPr>
          <w:p w14:paraId="7ACB45F3" w14:textId="77777777" w:rsidR="003B4ACF" w:rsidRPr="00033EFE" w:rsidRDefault="003B4ACF"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重度の障害：</w:t>
            </w:r>
          </w:p>
          <w:p w14:paraId="63478691" w14:textId="77777777" w:rsidR="003B4ACF" w:rsidRPr="00033EFE" w:rsidRDefault="003B4ACF"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寝たきり、失禁状態、常に介護と見守りを必要とする</w:t>
            </w:r>
          </w:p>
        </w:tc>
        <w:tc>
          <w:tcPr>
            <w:tcW w:w="4256" w:type="dxa"/>
            <w:hideMark/>
          </w:tcPr>
          <w:p w14:paraId="4A025C4A" w14:textId="77777777" w:rsidR="003B4ACF" w:rsidRPr="00033EFE" w:rsidRDefault="003B4ACF" w:rsidP="006F06A2">
            <w:pPr>
              <w:pStyle w:val="Pa2"/>
              <w:jc w:val="both"/>
              <w:rPr>
                <w:rFonts w:ascii="ＭＳ Ｐゴシック" w:eastAsia="ＭＳ Ｐゴシック" w:hAnsi="ＭＳ Ｐゴシック" w:cs="Gothic BBB"/>
                <w:color w:val="000000"/>
                <w:kern w:val="2"/>
                <w:position w:val="6"/>
                <w:sz w:val="21"/>
                <w:szCs w:val="21"/>
                <w:vertAlign w:val="superscript"/>
              </w:rPr>
            </w:pPr>
            <w:r w:rsidRPr="00033EFE">
              <w:rPr>
                <w:rStyle w:val="A60"/>
                <w:rFonts w:ascii="ＭＳ Ｐゴシック" w:eastAsia="ＭＳ Ｐゴシック" w:hAnsi="ＭＳ Ｐゴシック" w:cs="Gothic BBB" w:hint="eastAsia"/>
                <w:kern w:val="2"/>
                <w:sz w:val="21"/>
                <w:szCs w:val="21"/>
              </w:rPr>
              <w:t>常に誰かの介助を必要とする状態である</w:t>
            </w:r>
          </w:p>
        </w:tc>
      </w:tr>
      <w:tr w:rsidR="003B4ACF" w:rsidRPr="00760014" w14:paraId="4F911F66" w14:textId="77777777" w:rsidTr="003B4ACF">
        <w:trPr>
          <w:trHeight w:val="94"/>
          <w:jc w:val="center"/>
        </w:trPr>
        <w:tc>
          <w:tcPr>
            <w:tcW w:w="534" w:type="dxa"/>
            <w:hideMark/>
          </w:tcPr>
          <w:p w14:paraId="7FD084E6" w14:textId="4EC1D719" w:rsidR="003B4ACF" w:rsidRPr="00033EFE" w:rsidRDefault="00287917"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６</w:t>
            </w:r>
          </w:p>
        </w:tc>
        <w:tc>
          <w:tcPr>
            <w:tcW w:w="8511" w:type="dxa"/>
            <w:gridSpan w:val="2"/>
            <w:hideMark/>
          </w:tcPr>
          <w:p w14:paraId="7D876DED" w14:textId="77777777" w:rsidR="003B4ACF" w:rsidRPr="00033EFE" w:rsidRDefault="003B4ACF"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死亡</w:t>
            </w:r>
          </w:p>
        </w:tc>
      </w:tr>
    </w:tbl>
    <w:p w14:paraId="5E8FDC23" w14:textId="77777777" w:rsidR="003B4ACF" w:rsidRDefault="003B4ACF" w:rsidP="00B30990">
      <w:pPr>
        <w:ind w:left="-142"/>
      </w:pPr>
    </w:p>
    <w:p w14:paraId="20F00669" w14:textId="0D6E611A" w:rsidR="00BA2130" w:rsidRDefault="00BA2130" w:rsidP="00B30990">
      <w:pPr>
        <w:ind w:left="-142"/>
      </w:pPr>
      <w:r>
        <w:rPr>
          <w:rFonts w:hint="eastAsia"/>
        </w:rPr>
        <w:t>日本脳卒中学会版</w:t>
      </w:r>
    </w:p>
    <w:p w14:paraId="3332B599" w14:textId="77777777" w:rsidR="00BA2130" w:rsidRDefault="00BA2130" w:rsidP="00B30990">
      <w:pPr>
        <w:ind w:left="-142"/>
      </w:pPr>
    </w:p>
    <w:p w14:paraId="73960EB9" w14:textId="43B6BF42" w:rsidR="00BA2130" w:rsidRPr="000831B0" w:rsidRDefault="00BA2130" w:rsidP="00B30990">
      <w:pPr>
        <w:widowControl/>
        <w:autoSpaceDE w:val="0"/>
        <w:autoSpaceDN w:val="0"/>
        <w:adjustRightInd w:val="0"/>
        <w:jc w:val="left"/>
        <w:rPr>
          <w:rFonts w:ascii="ＭＳ Ｐゴシック" w:eastAsia="ＭＳ Ｐゴシック" w:cs="ＭＳ Ｐゴシック"/>
          <w:b/>
          <w:kern w:val="0"/>
          <w:szCs w:val="21"/>
        </w:rPr>
      </w:pPr>
      <w:r w:rsidRPr="000831B0">
        <w:rPr>
          <w:rFonts w:ascii="ＭＳ Ｐゴシック" w:eastAsia="ＭＳ Ｐゴシック" w:cs="ＭＳ Ｐゴシック" w:hint="eastAsia"/>
          <w:b/>
          <w:kern w:val="0"/>
          <w:szCs w:val="21"/>
        </w:rPr>
        <w:t>食事・栄養</w:t>
      </w:r>
      <w:r w:rsidR="00677787">
        <w:rPr>
          <w:rFonts w:ascii="ＭＳ Ｐゴシック" w:eastAsia="ＭＳ Ｐゴシック" w:cs="ＭＳ Ｐゴシック" w:hint="eastAsia"/>
          <w:b/>
          <w:kern w:val="0"/>
          <w:szCs w:val="21"/>
        </w:rPr>
        <w:t>（</w:t>
      </w:r>
      <w:r w:rsidRPr="000831B0">
        <w:rPr>
          <w:rFonts w:ascii="ＭＳ Ｐゴシック" w:eastAsia="ＭＳ Ｐゴシック" w:cs="ＭＳ Ｐゴシック"/>
          <w:b/>
          <w:kern w:val="0"/>
          <w:szCs w:val="21"/>
        </w:rPr>
        <w:t>N</w:t>
      </w:r>
      <w:r w:rsidR="00677787">
        <w:rPr>
          <w:rFonts w:ascii="ＭＳ Ｐゴシック" w:eastAsia="ＭＳ Ｐゴシック" w:cs="ＭＳ Ｐゴシック" w:hint="eastAsia"/>
          <w:b/>
          <w:kern w:val="0"/>
          <w:szCs w:val="21"/>
        </w:rPr>
        <w:t>）</w:t>
      </w:r>
    </w:p>
    <w:p w14:paraId="5EBFC897" w14:textId="679D1360" w:rsidR="00BA2130" w:rsidRPr="00B30990" w:rsidRDefault="00287917" w:rsidP="00B30990">
      <w:pPr>
        <w:widowControl/>
        <w:autoSpaceDE w:val="0"/>
        <w:autoSpaceDN w:val="0"/>
        <w:adjustRightInd w:val="0"/>
        <w:jc w:val="left"/>
        <w:rPr>
          <w:rFonts w:ascii="ＭＳ ゴシック" w:eastAsia="ＭＳ ゴシック" w:cs="ＭＳ ゴシック"/>
          <w:kern w:val="0"/>
          <w:sz w:val="24"/>
          <w:szCs w:val="24"/>
        </w:rPr>
      </w:pPr>
      <w:r>
        <w:rPr>
          <w:rFonts w:ascii="ＭＳ ゴシック" w:eastAsia="ＭＳ ゴシック" w:cs="ＭＳ ゴシック" w:hint="eastAsia"/>
          <w:kern w:val="0"/>
        </w:rPr>
        <w:t>０</w:t>
      </w:r>
      <w:r w:rsidR="00BA2130" w:rsidRPr="00B30990">
        <w:rPr>
          <w:rFonts w:ascii="ＭＳ ゴシック" w:eastAsia="ＭＳ ゴシック" w:cs="ＭＳ ゴシック" w:hint="eastAsia"/>
          <w:kern w:val="0"/>
        </w:rPr>
        <w:t>.症候なし。</w:t>
      </w:r>
    </w:p>
    <w:p w14:paraId="7E7F2C95" w14:textId="7DD9EEF1" w:rsidR="00BA2130" w:rsidRPr="00B30990" w:rsidRDefault="00287917" w:rsidP="00B30990">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１</w:t>
      </w:r>
      <w:r w:rsidR="00BA2130" w:rsidRPr="00B30990">
        <w:rPr>
          <w:rFonts w:ascii="ＭＳ ゴシック" w:eastAsia="ＭＳ ゴシック" w:cs="ＭＳ ゴシック" w:hint="eastAsia"/>
          <w:kern w:val="0"/>
        </w:rPr>
        <w:t>.時にむせる、食事動作がぎこちないなどの症候があるが、社会生活・日常生活に支障ない。</w:t>
      </w:r>
    </w:p>
    <w:p w14:paraId="6FDE4743" w14:textId="0C29EFFC" w:rsidR="00BA2130" w:rsidRPr="00B30990" w:rsidRDefault="00287917" w:rsidP="00B30990">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２</w:t>
      </w:r>
      <w:r w:rsidR="00BA2130" w:rsidRPr="00B30990">
        <w:rPr>
          <w:rFonts w:ascii="ＭＳ ゴシック" w:eastAsia="ＭＳ ゴシック" w:cs="ＭＳ ゴシック" w:hint="eastAsia"/>
          <w:kern w:val="0"/>
        </w:rPr>
        <w:t>.食物形態の工夫や、食事時の道具の工夫を必要とする。</w:t>
      </w:r>
    </w:p>
    <w:p w14:paraId="3D60CE33" w14:textId="4FC55ED2" w:rsidR="00BA2130" w:rsidRPr="00B30990" w:rsidRDefault="00287917" w:rsidP="00B30990">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３</w:t>
      </w:r>
      <w:r w:rsidR="00BA2130" w:rsidRPr="00B30990">
        <w:rPr>
          <w:rFonts w:ascii="ＭＳ ゴシック" w:eastAsia="ＭＳ ゴシック" w:cs="ＭＳ ゴシック" w:hint="eastAsia"/>
          <w:kern w:val="0"/>
        </w:rPr>
        <w:t>.食事・栄養摂取に何らかの介助を要する。</w:t>
      </w:r>
    </w:p>
    <w:p w14:paraId="45D353EB" w14:textId="0BCAD819" w:rsidR="00BA2130" w:rsidRPr="00B30990" w:rsidRDefault="00287917" w:rsidP="00B30990">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４</w:t>
      </w:r>
      <w:r w:rsidR="00BA2130" w:rsidRPr="00B30990">
        <w:rPr>
          <w:rFonts w:ascii="ＭＳ ゴシック" w:eastAsia="ＭＳ ゴシック" w:cs="ＭＳ ゴシック" w:hint="eastAsia"/>
          <w:kern w:val="0"/>
        </w:rPr>
        <w:t>.補助的な非経口的栄養摂取（経管栄養、中心静脈栄養など）を必要とする。</w:t>
      </w:r>
    </w:p>
    <w:p w14:paraId="2AE77039" w14:textId="20FE492C" w:rsidR="00BA2130" w:rsidRPr="000831B0" w:rsidRDefault="00287917" w:rsidP="000831B0">
      <w:pPr>
        <w:widowControl/>
        <w:jc w:val="left"/>
        <w:rPr>
          <w:rFonts w:ascii="ＭＳ Ｐゴシック" w:eastAsia="ＭＳ Ｐゴシック" w:cs="ＭＳ Ｐゴシック"/>
          <w:b/>
          <w:kern w:val="0"/>
          <w:szCs w:val="21"/>
        </w:rPr>
      </w:pPr>
      <w:r>
        <w:rPr>
          <w:rFonts w:ascii="ＭＳ ゴシック" w:eastAsia="ＭＳ ゴシック" w:cs="ＭＳ ゴシック" w:hint="eastAsia"/>
          <w:kern w:val="0"/>
        </w:rPr>
        <w:t>５</w:t>
      </w:r>
      <w:r w:rsidR="00BA2130" w:rsidRPr="00B30990">
        <w:rPr>
          <w:rFonts w:ascii="ＭＳ ゴシック" w:eastAsia="ＭＳ ゴシック" w:cs="ＭＳ ゴシック" w:hint="eastAsia"/>
          <w:kern w:val="0"/>
        </w:rPr>
        <w:t>.全面的に非経口的栄養摂取に依存している。</w:t>
      </w:r>
      <w:r w:rsidR="00BA2130" w:rsidRPr="00B30990">
        <w:rPr>
          <w:rFonts w:ascii="ＭＳ Ｐゴシック" w:eastAsia="ＭＳ Ｐゴシック" w:cs="ＭＳ Ｐゴシック"/>
          <w:kern w:val="0"/>
          <w:sz w:val="28"/>
          <w:szCs w:val="28"/>
        </w:rPr>
        <w:br w:type="page"/>
      </w:r>
      <w:r w:rsidR="00BA2130" w:rsidRPr="000831B0">
        <w:rPr>
          <w:rFonts w:ascii="ＭＳ Ｐゴシック" w:eastAsia="ＭＳ Ｐゴシック" w:cs="ＭＳ Ｐゴシック" w:hint="eastAsia"/>
          <w:b/>
          <w:kern w:val="0"/>
          <w:szCs w:val="21"/>
        </w:rPr>
        <w:lastRenderedPageBreak/>
        <w:t>呼吸</w:t>
      </w:r>
      <w:r w:rsidR="00677787">
        <w:rPr>
          <w:rFonts w:ascii="ＭＳ Ｐゴシック" w:eastAsia="ＭＳ Ｐゴシック" w:cs="ＭＳ Ｐゴシック" w:hint="eastAsia"/>
          <w:b/>
          <w:kern w:val="0"/>
          <w:szCs w:val="21"/>
        </w:rPr>
        <w:t>（</w:t>
      </w:r>
      <w:r w:rsidR="00BA2130" w:rsidRPr="000831B0">
        <w:rPr>
          <w:rFonts w:ascii="ＭＳ Ｐゴシック" w:eastAsia="ＭＳ Ｐゴシック" w:cs="ＭＳ Ｐゴシック"/>
          <w:b/>
          <w:kern w:val="0"/>
          <w:szCs w:val="21"/>
        </w:rPr>
        <w:t>R</w:t>
      </w:r>
      <w:r w:rsidR="00677787">
        <w:rPr>
          <w:rFonts w:ascii="ＭＳ Ｐゴシック" w:eastAsia="ＭＳ Ｐゴシック" w:cs="ＭＳ Ｐゴシック" w:hint="eastAsia"/>
          <w:b/>
          <w:kern w:val="0"/>
          <w:szCs w:val="21"/>
        </w:rPr>
        <w:t>）</w:t>
      </w:r>
    </w:p>
    <w:p w14:paraId="0BC8F53B" w14:textId="6A617E6E" w:rsidR="00BA2130" w:rsidRPr="00B30990" w:rsidRDefault="00287917" w:rsidP="00B30990">
      <w:pPr>
        <w:widowControl/>
        <w:autoSpaceDE w:val="0"/>
        <w:autoSpaceDN w:val="0"/>
        <w:adjustRightInd w:val="0"/>
        <w:jc w:val="left"/>
        <w:rPr>
          <w:rFonts w:ascii="ＭＳ ゴシック" w:eastAsia="ＭＳ ゴシック" w:cs="ＭＳ ゴシック"/>
          <w:kern w:val="0"/>
          <w:sz w:val="24"/>
          <w:szCs w:val="24"/>
        </w:rPr>
      </w:pPr>
      <w:r>
        <w:rPr>
          <w:rFonts w:ascii="ＭＳ ゴシック" w:eastAsia="ＭＳ ゴシック" w:cs="ＭＳ ゴシック" w:hint="eastAsia"/>
          <w:kern w:val="0"/>
        </w:rPr>
        <w:t>０</w:t>
      </w:r>
      <w:r w:rsidR="00BA2130" w:rsidRPr="00B30990">
        <w:rPr>
          <w:rFonts w:ascii="ＭＳ ゴシック" w:eastAsia="ＭＳ ゴシック" w:cs="ＭＳ ゴシック" w:hint="eastAsia"/>
          <w:kern w:val="0"/>
        </w:rPr>
        <w:t>.症候なし。</w:t>
      </w:r>
    </w:p>
    <w:p w14:paraId="37748697" w14:textId="57785A4B" w:rsidR="00BA2130" w:rsidRPr="00B30990" w:rsidRDefault="00287917" w:rsidP="00B30990">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１</w:t>
      </w:r>
      <w:r w:rsidR="00BA2130" w:rsidRPr="00B30990">
        <w:rPr>
          <w:rFonts w:ascii="ＭＳ ゴシック" w:eastAsia="ＭＳ ゴシック" w:cs="ＭＳ ゴシック" w:hint="eastAsia"/>
          <w:kern w:val="0"/>
        </w:rPr>
        <w:t>.肺活量の低下などの所見はあるが、社会生活・日常生活に支障ない。</w:t>
      </w:r>
    </w:p>
    <w:p w14:paraId="0C5C2481" w14:textId="32E93126" w:rsidR="00BA2130" w:rsidRPr="00B30990" w:rsidRDefault="00287917" w:rsidP="00B30990">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２</w:t>
      </w:r>
      <w:r w:rsidR="00BA2130" w:rsidRPr="00B30990">
        <w:rPr>
          <w:rFonts w:ascii="ＭＳ ゴシック" w:eastAsia="ＭＳ ゴシック" w:cs="ＭＳ ゴシック" w:hint="eastAsia"/>
          <w:kern w:val="0"/>
        </w:rPr>
        <w:t>.呼吸障害のために軽度の息切れなどの症状がある。</w:t>
      </w:r>
    </w:p>
    <w:p w14:paraId="45F10D94" w14:textId="62E54251" w:rsidR="00BA2130" w:rsidRPr="00B30990" w:rsidRDefault="00287917" w:rsidP="00B30990">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３</w:t>
      </w:r>
      <w:r w:rsidR="00BA2130" w:rsidRPr="00B30990">
        <w:rPr>
          <w:rFonts w:ascii="ＭＳ ゴシック" w:eastAsia="ＭＳ ゴシック" w:cs="ＭＳ ゴシック" w:hint="eastAsia"/>
          <w:kern w:val="0"/>
        </w:rPr>
        <w:t>.呼吸症状が睡眠の妨げになる、あるいは着替えなどの日常生活動作で息切れが生じる。</w:t>
      </w:r>
    </w:p>
    <w:p w14:paraId="5999207A" w14:textId="53B500D9" w:rsidR="00BA2130" w:rsidRDefault="00287917" w:rsidP="00B30990">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４</w:t>
      </w:r>
      <w:r w:rsidR="00BA2130" w:rsidRPr="00B30990">
        <w:rPr>
          <w:rFonts w:ascii="ＭＳ ゴシック" w:eastAsia="ＭＳ ゴシック" w:cs="ＭＳ ゴシック" w:hint="eastAsia"/>
          <w:kern w:val="0"/>
        </w:rPr>
        <w:t>.喀痰の吸引あるいは間欠的な換気補助装置使用が必要。</w:t>
      </w:r>
    </w:p>
    <w:p w14:paraId="2B457B62" w14:textId="14CECED3" w:rsidR="00BA2130" w:rsidRDefault="00287917" w:rsidP="00B30990">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５</w:t>
      </w:r>
      <w:r w:rsidR="00BA2130" w:rsidRPr="008A29F0">
        <w:rPr>
          <w:rFonts w:ascii="ＭＳ ゴシック" w:eastAsia="ＭＳ ゴシック" w:cs="ＭＳ ゴシック" w:hint="eastAsia"/>
          <w:kern w:val="0"/>
        </w:rPr>
        <w:t>.気管切開あるいは継続的な換気補助装置使用が必要。</w:t>
      </w:r>
    </w:p>
    <w:p w14:paraId="435F7BB5" w14:textId="3147CA86" w:rsidR="006A19EE" w:rsidRPr="00287917" w:rsidRDefault="006A19EE" w:rsidP="006A19EE">
      <w:pPr>
        <w:widowControl/>
        <w:autoSpaceDE w:val="0"/>
        <w:autoSpaceDN w:val="0"/>
        <w:adjustRightInd w:val="0"/>
        <w:jc w:val="left"/>
        <w:rPr>
          <w:rFonts w:ascii="ＭＳ ゴシック" w:eastAsia="ＭＳ ゴシック" w:cs="ＭＳ ゴシック"/>
          <w:kern w:val="0"/>
        </w:rPr>
      </w:pPr>
    </w:p>
    <w:p w14:paraId="2A3136AC" w14:textId="77777777" w:rsidR="003B4ACF" w:rsidRDefault="003B4ACF" w:rsidP="006A19EE">
      <w:pPr>
        <w:widowControl/>
        <w:autoSpaceDE w:val="0"/>
        <w:autoSpaceDN w:val="0"/>
        <w:adjustRightInd w:val="0"/>
        <w:jc w:val="left"/>
        <w:rPr>
          <w:rFonts w:ascii="ＭＳ ゴシック" w:eastAsia="ＭＳ ゴシック" w:cs="ＭＳ ゴシック"/>
          <w:kern w:val="0"/>
        </w:rPr>
      </w:pPr>
    </w:p>
    <w:p w14:paraId="6E3E1257" w14:textId="77777777" w:rsidR="006342A8" w:rsidRDefault="006342A8" w:rsidP="006342A8">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5E528E1D" w14:textId="560C3262" w:rsidR="006342A8" w:rsidRDefault="006342A8" w:rsidP="006342A8">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E7544F">
        <w:rPr>
          <w:rFonts w:asciiTheme="minorEastAsia" w:hAnsiTheme="minorEastAsia" w:hint="eastAsia"/>
          <w:szCs w:val="21"/>
        </w:rPr>
        <w:t>。</w:t>
      </w:r>
      <w:r>
        <w:rPr>
          <w:rFonts w:asciiTheme="minorEastAsia" w:hAnsiTheme="minorEastAsia" w:hint="eastAsia"/>
          <w:szCs w:val="21"/>
        </w:rPr>
        <w:t>）</w:t>
      </w:r>
      <w:r w:rsidR="007127E6">
        <w:rPr>
          <w:rFonts w:asciiTheme="minorEastAsia" w:hAnsiTheme="minorEastAsia" w:hint="eastAsia"/>
          <w:szCs w:val="21"/>
        </w:rPr>
        <w:t>。</w:t>
      </w:r>
    </w:p>
    <w:p w14:paraId="2022C7C7" w14:textId="5CE141E7" w:rsidR="006342A8" w:rsidRDefault="006342A8" w:rsidP="006342A8">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E7544F">
        <w:rPr>
          <w:rFonts w:asciiTheme="minorEastAsia" w:hAnsiTheme="minorEastAsia" w:hint="eastAsia"/>
          <w:szCs w:val="21"/>
        </w:rPr>
        <w:t>あって</w:t>
      </w:r>
      <w:r>
        <w:rPr>
          <w:rFonts w:asciiTheme="minorEastAsia" w:hAnsiTheme="minorEastAsia" w:hint="eastAsia"/>
          <w:szCs w:val="21"/>
        </w:rPr>
        <w:t>、直近６</w:t>
      </w:r>
      <w:r w:rsidR="00735C1A">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2C7F7120" w14:textId="77777777" w:rsidR="006342A8" w:rsidRDefault="006342A8" w:rsidP="006342A8">
      <w:pPr>
        <w:widowControl/>
        <w:autoSpaceDE w:val="0"/>
        <w:autoSpaceDN w:val="0"/>
        <w:adjustRightInd w:val="0"/>
        <w:jc w:val="left"/>
        <w:rPr>
          <w:kern w:val="0"/>
          <w:szCs w:val="21"/>
        </w:rPr>
      </w:pPr>
      <w:r>
        <w:rPr>
          <w:rFonts w:hint="eastAsia"/>
          <w:kern w:val="0"/>
          <w:szCs w:val="21"/>
        </w:rPr>
        <w:t>３．なお、症状の程度が上記の重症度分類等で一定以上に該当しない者であるが、高額な医療を継続す</w:t>
      </w:r>
    </w:p>
    <w:p w14:paraId="4119AF69" w14:textId="48AA1F2C" w:rsidR="006A19EE" w:rsidRPr="00B30990" w:rsidRDefault="006342A8" w:rsidP="006342A8">
      <w:pPr>
        <w:widowControl/>
        <w:autoSpaceDE w:val="0"/>
        <w:autoSpaceDN w:val="0"/>
        <w:adjustRightInd w:val="0"/>
        <w:ind w:firstLineChars="200" w:firstLine="420"/>
        <w:jc w:val="left"/>
        <w:rPr>
          <w:rFonts w:ascii="ＭＳ ゴシック" w:eastAsia="ＭＳ ゴシック" w:cs="ＭＳ ゴシック"/>
          <w:kern w:val="0"/>
        </w:rPr>
      </w:pPr>
      <w:r>
        <w:rPr>
          <w:rFonts w:hint="eastAsia"/>
          <w:kern w:val="0"/>
          <w:szCs w:val="21"/>
        </w:rPr>
        <w:t>ることが必要な</w:t>
      </w:r>
      <w:r w:rsidR="00E7544F">
        <w:rPr>
          <w:rFonts w:hint="eastAsia"/>
          <w:kern w:val="0"/>
          <w:szCs w:val="21"/>
        </w:rPr>
        <w:t>もの</w:t>
      </w:r>
      <w:r>
        <w:rPr>
          <w:rFonts w:hint="eastAsia"/>
          <w:kern w:val="0"/>
          <w:szCs w:val="21"/>
        </w:rPr>
        <w:t>については、医療費助成の対象とする。</w:t>
      </w:r>
    </w:p>
    <w:sectPr w:rsidR="006A19EE" w:rsidRPr="00B30990"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EEEA90" w14:textId="77777777" w:rsidR="004C1CB3" w:rsidRDefault="004C1CB3" w:rsidP="005C0141">
      <w:r>
        <w:separator/>
      </w:r>
    </w:p>
  </w:endnote>
  <w:endnote w:type="continuationSeparator" w:id="0">
    <w:p w14:paraId="18761DE9" w14:textId="77777777" w:rsidR="004C1CB3" w:rsidRDefault="004C1CB3"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hin Go">
    <w:altName w:val="Arial"/>
    <w:panose1 w:val="00000000000000000000"/>
    <w:charset w:val="00"/>
    <w:family w:val="swiss"/>
    <w:notTrueType/>
    <w:pitch w:val="default"/>
    <w:sig w:usb0="00000003" w:usb1="00000000" w:usb2="00000000" w:usb3="00000000" w:csb0="00000001" w:csb1="00000000"/>
  </w:font>
  <w:font w:name="Gothic BBB">
    <w:altName w:val="Arial"/>
    <w:panose1 w:val="00000000000000000000"/>
    <w:charset w:val="00"/>
    <w:family w:val="swiss"/>
    <w:notTrueType/>
    <w:pitch w:val="default"/>
    <w:sig w:usb0="00000003" w:usb1="00000000" w:usb2="00000000" w:usb3="00000000" w:csb0="00000001" w:csb1="00000000"/>
  </w:font>
  <w:font w:name="ＭＳ Ｐゴシック">
    <w:panose1 w:val="020B0600070205080204"/>
    <w:charset w:val="80"/>
    <w:family w:val="modern"/>
    <w:pitch w:val="variable"/>
    <w:sig w:usb0="E00002FF" w:usb1="6AC7FDFB" w:usb2="00000012" w:usb3="00000000" w:csb0="0002009F" w:csb1="00000000"/>
  </w:font>
  <w:font w:name="Osaka−等幅">
    <w:charset w:val="4E"/>
    <w:family w:val="auto"/>
    <w:pitch w:val="variable"/>
    <w:sig w:usb0="00000001" w:usb1="08070000" w:usb2="00000010" w:usb3="00000000" w:csb0="00020093" w:csb1="00000000"/>
  </w:font>
  <w:font w:name="MS-Mincho">
    <w:altName w:val="ＤＦ行書体"/>
    <w:panose1 w:val="00000000000000000000"/>
    <w:charset w:val="80"/>
    <w:family w:val="auto"/>
    <w:notTrueType/>
    <w:pitch w:val="default"/>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E4E941" w14:textId="77777777" w:rsidR="004C1CB3" w:rsidRDefault="004C1CB3" w:rsidP="005C0141">
      <w:r>
        <w:separator/>
      </w:r>
    </w:p>
  </w:footnote>
  <w:footnote w:type="continuationSeparator" w:id="0">
    <w:p w14:paraId="066B9515" w14:textId="77777777" w:rsidR="004C1CB3" w:rsidRDefault="004C1CB3"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4AA673C"/>
    <w:multiLevelType w:val="hybridMultilevel"/>
    <w:tmpl w:val="4F747CF2"/>
    <w:lvl w:ilvl="0" w:tplc="04090001">
      <w:start w:val="1"/>
      <w:numFmt w:val="bullet"/>
      <w:lvlText w:val=""/>
      <w:lvlJc w:val="left"/>
      <w:pPr>
        <w:ind w:left="278" w:hanging="420"/>
      </w:pPr>
      <w:rPr>
        <w:rFonts w:ascii="Wingdings" w:hAnsi="Wingdings" w:hint="default"/>
      </w:rPr>
    </w:lvl>
    <w:lvl w:ilvl="1" w:tplc="0409000B" w:tentative="1">
      <w:start w:val="1"/>
      <w:numFmt w:val="bullet"/>
      <w:lvlText w:val=""/>
      <w:lvlJc w:val="left"/>
      <w:pPr>
        <w:ind w:left="698" w:hanging="420"/>
      </w:pPr>
      <w:rPr>
        <w:rFonts w:ascii="Wingdings" w:hAnsi="Wingdings" w:hint="default"/>
      </w:rPr>
    </w:lvl>
    <w:lvl w:ilvl="2" w:tplc="0409000D" w:tentative="1">
      <w:start w:val="1"/>
      <w:numFmt w:val="bullet"/>
      <w:lvlText w:val=""/>
      <w:lvlJc w:val="left"/>
      <w:pPr>
        <w:ind w:left="1118" w:hanging="420"/>
      </w:pPr>
      <w:rPr>
        <w:rFonts w:ascii="Wingdings" w:hAnsi="Wingdings" w:hint="default"/>
      </w:rPr>
    </w:lvl>
    <w:lvl w:ilvl="3" w:tplc="04090001" w:tentative="1">
      <w:start w:val="1"/>
      <w:numFmt w:val="bullet"/>
      <w:lvlText w:val=""/>
      <w:lvlJc w:val="left"/>
      <w:pPr>
        <w:ind w:left="1538" w:hanging="420"/>
      </w:pPr>
      <w:rPr>
        <w:rFonts w:ascii="Wingdings" w:hAnsi="Wingdings" w:hint="default"/>
      </w:rPr>
    </w:lvl>
    <w:lvl w:ilvl="4" w:tplc="0409000B" w:tentative="1">
      <w:start w:val="1"/>
      <w:numFmt w:val="bullet"/>
      <w:lvlText w:val=""/>
      <w:lvlJc w:val="left"/>
      <w:pPr>
        <w:ind w:left="1958" w:hanging="420"/>
      </w:pPr>
      <w:rPr>
        <w:rFonts w:ascii="Wingdings" w:hAnsi="Wingdings" w:hint="default"/>
      </w:rPr>
    </w:lvl>
    <w:lvl w:ilvl="5" w:tplc="0409000D" w:tentative="1">
      <w:start w:val="1"/>
      <w:numFmt w:val="bullet"/>
      <w:lvlText w:val=""/>
      <w:lvlJc w:val="left"/>
      <w:pPr>
        <w:ind w:left="2378" w:hanging="420"/>
      </w:pPr>
      <w:rPr>
        <w:rFonts w:ascii="Wingdings" w:hAnsi="Wingdings" w:hint="default"/>
      </w:rPr>
    </w:lvl>
    <w:lvl w:ilvl="6" w:tplc="04090001" w:tentative="1">
      <w:start w:val="1"/>
      <w:numFmt w:val="bullet"/>
      <w:lvlText w:val=""/>
      <w:lvlJc w:val="left"/>
      <w:pPr>
        <w:ind w:left="2798" w:hanging="420"/>
      </w:pPr>
      <w:rPr>
        <w:rFonts w:ascii="Wingdings" w:hAnsi="Wingdings" w:hint="default"/>
      </w:rPr>
    </w:lvl>
    <w:lvl w:ilvl="7" w:tplc="0409000B" w:tentative="1">
      <w:start w:val="1"/>
      <w:numFmt w:val="bullet"/>
      <w:lvlText w:val=""/>
      <w:lvlJc w:val="left"/>
      <w:pPr>
        <w:ind w:left="3218" w:hanging="420"/>
      </w:pPr>
      <w:rPr>
        <w:rFonts w:ascii="Wingdings" w:hAnsi="Wingdings" w:hint="default"/>
      </w:rPr>
    </w:lvl>
    <w:lvl w:ilvl="8" w:tplc="0409000D" w:tentative="1">
      <w:start w:val="1"/>
      <w:numFmt w:val="bullet"/>
      <w:lvlText w:val=""/>
      <w:lvlJc w:val="left"/>
      <w:pPr>
        <w:ind w:left="3638" w:hanging="420"/>
      </w:pPr>
      <w:rPr>
        <w:rFonts w:ascii="Wingdings" w:hAnsi="Wingdings" w:hint="default"/>
      </w:rPr>
    </w:lvl>
  </w:abstractNum>
  <w:abstractNum w:abstractNumId="2">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5">
    <w:nsid w:val="45B0251F"/>
    <w:multiLevelType w:val="hybridMultilevel"/>
    <w:tmpl w:val="CE7C03AE"/>
    <w:lvl w:ilvl="0" w:tplc="E65E5E36">
      <w:start w:val="1"/>
      <w:numFmt w:val="upperLetter"/>
      <w:suff w:val="space"/>
      <w:lvlText w:val="%1."/>
      <w:lvlJc w:val="left"/>
      <w:pPr>
        <w:ind w:left="422" w:hanging="280"/>
      </w:pPr>
      <w:rPr>
        <w:rFonts w:hint="eastAsia"/>
      </w:rPr>
    </w:lvl>
    <w:lvl w:ilvl="1" w:tplc="04090017" w:tentative="1">
      <w:start w:val="1"/>
      <w:numFmt w:val="aiueoFullWidth"/>
      <w:lvlText w:val="(%2)"/>
      <w:lvlJc w:val="left"/>
      <w:pPr>
        <w:ind w:left="1102" w:hanging="480"/>
      </w:pPr>
    </w:lvl>
    <w:lvl w:ilvl="2" w:tplc="04090011" w:tentative="1">
      <w:start w:val="1"/>
      <w:numFmt w:val="decimalEnclosedCircle"/>
      <w:lvlText w:val="%3"/>
      <w:lvlJc w:val="left"/>
      <w:pPr>
        <w:ind w:left="1582" w:hanging="480"/>
      </w:pPr>
    </w:lvl>
    <w:lvl w:ilvl="3" w:tplc="0409000F" w:tentative="1">
      <w:start w:val="1"/>
      <w:numFmt w:val="decimal"/>
      <w:lvlText w:val="%4."/>
      <w:lvlJc w:val="left"/>
      <w:pPr>
        <w:ind w:left="2062" w:hanging="480"/>
      </w:pPr>
    </w:lvl>
    <w:lvl w:ilvl="4" w:tplc="04090017" w:tentative="1">
      <w:start w:val="1"/>
      <w:numFmt w:val="aiueoFullWidth"/>
      <w:lvlText w:val="(%5)"/>
      <w:lvlJc w:val="left"/>
      <w:pPr>
        <w:ind w:left="2542" w:hanging="480"/>
      </w:pPr>
    </w:lvl>
    <w:lvl w:ilvl="5" w:tplc="04090011" w:tentative="1">
      <w:start w:val="1"/>
      <w:numFmt w:val="decimalEnclosedCircle"/>
      <w:lvlText w:val="%6"/>
      <w:lvlJc w:val="left"/>
      <w:pPr>
        <w:ind w:left="3022" w:hanging="480"/>
      </w:pPr>
    </w:lvl>
    <w:lvl w:ilvl="6" w:tplc="0409000F" w:tentative="1">
      <w:start w:val="1"/>
      <w:numFmt w:val="decimal"/>
      <w:lvlText w:val="%7."/>
      <w:lvlJc w:val="left"/>
      <w:pPr>
        <w:ind w:left="3502" w:hanging="480"/>
      </w:pPr>
    </w:lvl>
    <w:lvl w:ilvl="7" w:tplc="04090017" w:tentative="1">
      <w:start w:val="1"/>
      <w:numFmt w:val="aiueoFullWidth"/>
      <w:lvlText w:val="(%8)"/>
      <w:lvlJc w:val="left"/>
      <w:pPr>
        <w:ind w:left="3982" w:hanging="480"/>
      </w:pPr>
    </w:lvl>
    <w:lvl w:ilvl="8" w:tplc="04090011" w:tentative="1">
      <w:start w:val="1"/>
      <w:numFmt w:val="decimalEnclosedCircle"/>
      <w:lvlText w:val="%9"/>
      <w:lvlJc w:val="left"/>
      <w:pPr>
        <w:ind w:left="4462" w:hanging="480"/>
      </w:pPr>
    </w:lvl>
  </w:abstractNum>
  <w:abstractNum w:abstractNumId="6">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67572FF0"/>
    <w:multiLevelType w:val="hybridMultilevel"/>
    <w:tmpl w:val="759EB284"/>
    <w:lvl w:ilvl="0" w:tplc="2D5A3C62">
      <w:start w:val="1"/>
      <w:numFmt w:val="bullet"/>
      <w:lvlText w:val=""/>
      <w:lvlJc w:val="left"/>
      <w:pPr>
        <w:tabs>
          <w:tab w:val="num" w:pos="524"/>
        </w:tabs>
        <w:ind w:left="524" w:hanging="284"/>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2"/>
  </w:num>
  <w:num w:numId="2">
    <w:abstractNumId w:val="6"/>
  </w:num>
  <w:num w:numId="3">
    <w:abstractNumId w:val="7"/>
  </w:num>
  <w:num w:numId="4">
    <w:abstractNumId w:val="8"/>
  </w:num>
  <w:num w:numId="5">
    <w:abstractNumId w:val="0"/>
  </w:num>
  <w:num w:numId="6">
    <w:abstractNumId w:val="3"/>
  </w:num>
  <w:num w:numId="7">
    <w:abstractNumId w:val="4"/>
  </w:num>
  <w:num w:numId="8">
    <w:abstractNumId w:val="5"/>
  </w:num>
  <w:num w:numId="9">
    <w:abstractNumId w:val="9"/>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MuraiHidetsugu">
    <w15:presenceInfo w15:providerId="None" w15:userId="MuraiHidetsugu"/>
  </w15:person>
  <w15:person w15:author="maeyama">
    <w15:presenceInfo w15:providerId="None" w15:userId="maeyama"/>
  </w15:person>
  <w15:person w15:author="miyuki otsubo">
    <w15:presenceInfo w15:providerId="None" w15:userId="miyuki otsubo"/>
  </w15:person>
  <w15:person w15:author="uno">
    <w15:presenceInfo w15:providerId="None" w15:userId="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ja-JP" w:vendorID="64" w:dllVersion="131078" w:nlCheck="1" w:checkStyle="1"/>
  <w:activeWritingStyle w:appName="MSWord" w:lang="en-US" w:vendorID="64" w:dllVersion="131078" w:nlCheck="1" w:checkStyle="0"/>
  <w:trackRevisions/>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52C64"/>
    <w:rsid w:val="0005720E"/>
    <w:rsid w:val="00057D0A"/>
    <w:rsid w:val="00066D97"/>
    <w:rsid w:val="00067F9B"/>
    <w:rsid w:val="000831B0"/>
    <w:rsid w:val="00093C2D"/>
    <w:rsid w:val="000955F1"/>
    <w:rsid w:val="000B47D6"/>
    <w:rsid w:val="000B6D72"/>
    <w:rsid w:val="000D0C90"/>
    <w:rsid w:val="000F5DF7"/>
    <w:rsid w:val="00134ECA"/>
    <w:rsid w:val="00137F5B"/>
    <w:rsid w:val="001676A2"/>
    <w:rsid w:val="00184F1E"/>
    <w:rsid w:val="001A0B38"/>
    <w:rsid w:val="001B6C3E"/>
    <w:rsid w:val="001D59F4"/>
    <w:rsid w:val="001F2AB6"/>
    <w:rsid w:val="002269CE"/>
    <w:rsid w:val="002514D1"/>
    <w:rsid w:val="00256A2A"/>
    <w:rsid w:val="00277395"/>
    <w:rsid w:val="00287917"/>
    <w:rsid w:val="002B7DAA"/>
    <w:rsid w:val="002C000C"/>
    <w:rsid w:val="002D5610"/>
    <w:rsid w:val="00307DA3"/>
    <w:rsid w:val="003147F9"/>
    <w:rsid w:val="00334A15"/>
    <w:rsid w:val="00350417"/>
    <w:rsid w:val="00353128"/>
    <w:rsid w:val="003755BD"/>
    <w:rsid w:val="00377D88"/>
    <w:rsid w:val="00392182"/>
    <w:rsid w:val="003B4ACF"/>
    <w:rsid w:val="003E1B96"/>
    <w:rsid w:val="003E3A5E"/>
    <w:rsid w:val="003F35DB"/>
    <w:rsid w:val="003F3D18"/>
    <w:rsid w:val="00401FD2"/>
    <w:rsid w:val="004227BE"/>
    <w:rsid w:val="004252BE"/>
    <w:rsid w:val="00454F70"/>
    <w:rsid w:val="004C1CB3"/>
    <w:rsid w:val="004D2C37"/>
    <w:rsid w:val="004D76D3"/>
    <w:rsid w:val="004E25B8"/>
    <w:rsid w:val="004F3191"/>
    <w:rsid w:val="005008AF"/>
    <w:rsid w:val="00513822"/>
    <w:rsid w:val="00524C15"/>
    <w:rsid w:val="0053620C"/>
    <w:rsid w:val="00544105"/>
    <w:rsid w:val="00547529"/>
    <w:rsid w:val="00554573"/>
    <w:rsid w:val="005625B8"/>
    <w:rsid w:val="00565952"/>
    <w:rsid w:val="005828A8"/>
    <w:rsid w:val="00587D4F"/>
    <w:rsid w:val="005934B8"/>
    <w:rsid w:val="005C0141"/>
    <w:rsid w:val="005E341E"/>
    <w:rsid w:val="00613421"/>
    <w:rsid w:val="00614936"/>
    <w:rsid w:val="00617725"/>
    <w:rsid w:val="0063044F"/>
    <w:rsid w:val="006342A8"/>
    <w:rsid w:val="0067460D"/>
    <w:rsid w:val="00677787"/>
    <w:rsid w:val="006A19EE"/>
    <w:rsid w:val="006B4871"/>
    <w:rsid w:val="006C5EA7"/>
    <w:rsid w:val="006C78C4"/>
    <w:rsid w:val="006E4E0A"/>
    <w:rsid w:val="007060FE"/>
    <w:rsid w:val="007127E6"/>
    <w:rsid w:val="007136CF"/>
    <w:rsid w:val="007277B2"/>
    <w:rsid w:val="00734D6D"/>
    <w:rsid w:val="00735C1A"/>
    <w:rsid w:val="007414C9"/>
    <w:rsid w:val="0074777A"/>
    <w:rsid w:val="00750061"/>
    <w:rsid w:val="007559F1"/>
    <w:rsid w:val="007639DC"/>
    <w:rsid w:val="00771659"/>
    <w:rsid w:val="00790A6A"/>
    <w:rsid w:val="007E4A30"/>
    <w:rsid w:val="007E7222"/>
    <w:rsid w:val="007F1C0B"/>
    <w:rsid w:val="007F7A0E"/>
    <w:rsid w:val="008306F9"/>
    <w:rsid w:val="00835FCC"/>
    <w:rsid w:val="00842C25"/>
    <w:rsid w:val="00856350"/>
    <w:rsid w:val="008B7208"/>
    <w:rsid w:val="00901D1A"/>
    <w:rsid w:val="0091373E"/>
    <w:rsid w:val="00914A9B"/>
    <w:rsid w:val="00923FD1"/>
    <w:rsid w:val="00924ABA"/>
    <w:rsid w:val="009261C9"/>
    <w:rsid w:val="00947D03"/>
    <w:rsid w:val="009566E9"/>
    <w:rsid w:val="00964923"/>
    <w:rsid w:val="00965C69"/>
    <w:rsid w:val="00983AC3"/>
    <w:rsid w:val="009A0C7E"/>
    <w:rsid w:val="009B69D2"/>
    <w:rsid w:val="00A13774"/>
    <w:rsid w:val="00A277B1"/>
    <w:rsid w:val="00A57CE1"/>
    <w:rsid w:val="00AA25D5"/>
    <w:rsid w:val="00AF1F4D"/>
    <w:rsid w:val="00B276AF"/>
    <w:rsid w:val="00B30990"/>
    <w:rsid w:val="00B44571"/>
    <w:rsid w:val="00B50EF9"/>
    <w:rsid w:val="00B55205"/>
    <w:rsid w:val="00B56131"/>
    <w:rsid w:val="00B84BBC"/>
    <w:rsid w:val="00BA2130"/>
    <w:rsid w:val="00BC003E"/>
    <w:rsid w:val="00C07B41"/>
    <w:rsid w:val="00C326DE"/>
    <w:rsid w:val="00C6258D"/>
    <w:rsid w:val="00C72E59"/>
    <w:rsid w:val="00C7489E"/>
    <w:rsid w:val="00C8319B"/>
    <w:rsid w:val="00CC64BB"/>
    <w:rsid w:val="00CC7964"/>
    <w:rsid w:val="00CD1578"/>
    <w:rsid w:val="00CD6217"/>
    <w:rsid w:val="00CD7CE5"/>
    <w:rsid w:val="00CE0304"/>
    <w:rsid w:val="00CF2D66"/>
    <w:rsid w:val="00CF7464"/>
    <w:rsid w:val="00D06398"/>
    <w:rsid w:val="00D078D2"/>
    <w:rsid w:val="00D25D5F"/>
    <w:rsid w:val="00D46C69"/>
    <w:rsid w:val="00D62B19"/>
    <w:rsid w:val="00D844FD"/>
    <w:rsid w:val="00DD25AD"/>
    <w:rsid w:val="00DE4C90"/>
    <w:rsid w:val="00E7544F"/>
    <w:rsid w:val="00E76347"/>
    <w:rsid w:val="00E82697"/>
    <w:rsid w:val="00EB56D0"/>
    <w:rsid w:val="00EC1F2A"/>
    <w:rsid w:val="00F02EAC"/>
    <w:rsid w:val="00F1213B"/>
    <w:rsid w:val="00F327F7"/>
    <w:rsid w:val="00F73775"/>
    <w:rsid w:val="00FA0760"/>
    <w:rsid w:val="00FA3737"/>
    <w:rsid w:val="00FF54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v:textbox inset="5.85pt,.7pt,5.85pt,.7pt"/>
    </o:shapedefaults>
    <o:shapelayout v:ext="edit">
      <o:idmap v:ext="edit" data="1"/>
    </o:shapelayout>
  </w:shapeDefaults>
  <w:decimalSymbol w:val="."/>
  <w:listSeparator w:val=","/>
  <w14:docId w14:val="5B7EB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BA2130"/>
    <w:rPr>
      <w:sz w:val="18"/>
      <w:szCs w:val="18"/>
    </w:rPr>
  </w:style>
  <w:style w:type="paragraph" w:styleId="ab">
    <w:name w:val="annotation text"/>
    <w:basedOn w:val="a"/>
    <w:link w:val="ac"/>
    <w:uiPriority w:val="99"/>
    <w:semiHidden/>
    <w:unhideWhenUsed/>
    <w:rsid w:val="00BA2130"/>
    <w:pPr>
      <w:jc w:val="left"/>
    </w:pPr>
  </w:style>
  <w:style w:type="character" w:customStyle="1" w:styleId="ac">
    <w:name w:val="コメント文字列 (文字)"/>
    <w:basedOn w:val="a0"/>
    <w:link w:val="ab"/>
    <w:uiPriority w:val="99"/>
    <w:semiHidden/>
    <w:rsid w:val="00BA2130"/>
  </w:style>
  <w:style w:type="paragraph" w:customStyle="1" w:styleId="Default">
    <w:name w:val="Default"/>
    <w:rsid w:val="00BA2130"/>
    <w:pPr>
      <w:autoSpaceDE w:val="0"/>
      <w:autoSpaceDN w:val="0"/>
      <w:adjustRightInd w:val="0"/>
    </w:pPr>
    <w:rPr>
      <w:rFonts w:ascii="Shin Go" w:hAnsi="Shin Go" w:cs="Shin Go"/>
      <w:color w:val="000000"/>
      <w:kern w:val="0"/>
      <w:sz w:val="24"/>
      <w:szCs w:val="24"/>
    </w:rPr>
  </w:style>
  <w:style w:type="paragraph" w:customStyle="1" w:styleId="Pa2">
    <w:name w:val="Pa2"/>
    <w:basedOn w:val="Default"/>
    <w:next w:val="Default"/>
    <w:uiPriority w:val="99"/>
    <w:rsid w:val="00BA2130"/>
    <w:pPr>
      <w:spacing w:line="185" w:lineRule="atLeast"/>
    </w:pPr>
    <w:rPr>
      <w:rFonts w:cs="Times New Roman"/>
      <w:color w:val="auto"/>
    </w:rPr>
  </w:style>
  <w:style w:type="paragraph" w:customStyle="1" w:styleId="Pa3">
    <w:name w:val="Pa3"/>
    <w:basedOn w:val="Default"/>
    <w:next w:val="Default"/>
    <w:uiPriority w:val="99"/>
    <w:rsid w:val="00BA2130"/>
    <w:pPr>
      <w:spacing w:line="185" w:lineRule="atLeast"/>
    </w:pPr>
    <w:rPr>
      <w:rFonts w:cs="Times New Roman"/>
      <w:color w:val="auto"/>
    </w:rPr>
  </w:style>
  <w:style w:type="character" w:customStyle="1" w:styleId="A20">
    <w:name w:val="A2"/>
    <w:uiPriority w:val="99"/>
    <w:rsid w:val="00BA2130"/>
    <w:rPr>
      <w:rFonts w:ascii="Shin Go" w:hAnsi="Shin Go" w:cs="Shin Go" w:hint="default"/>
      <w:color w:val="000000"/>
      <w:sz w:val="20"/>
      <w:szCs w:val="20"/>
    </w:rPr>
  </w:style>
  <w:style w:type="character" w:customStyle="1" w:styleId="A50">
    <w:name w:val="A5"/>
    <w:uiPriority w:val="99"/>
    <w:rsid w:val="00BA2130"/>
    <w:rPr>
      <w:rFonts w:ascii="Gothic BBB" w:hAnsi="Gothic BBB" w:cs="Gothic BBB" w:hint="default"/>
      <w:color w:val="000000"/>
      <w:sz w:val="17"/>
      <w:szCs w:val="17"/>
    </w:rPr>
  </w:style>
  <w:style w:type="character" w:customStyle="1" w:styleId="A60">
    <w:name w:val="A6"/>
    <w:uiPriority w:val="99"/>
    <w:rsid w:val="00BA2130"/>
    <w:rPr>
      <w:rFonts w:ascii="Shin Go" w:hAnsi="Shin Go" w:cs="Shin Go" w:hint="default"/>
      <w:color w:val="000000"/>
      <w:sz w:val="15"/>
      <w:szCs w:val="15"/>
    </w:rPr>
  </w:style>
  <w:style w:type="paragraph" w:styleId="ad">
    <w:name w:val="annotation subject"/>
    <w:basedOn w:val="ab"/>
    <w:next w:val="ab"/>
    <w:link w:val="ae"/>
    <w:uiPriority w:val="99"/>
    <w:semiHidden/>
    <w:unhideWhenUsed/>
    <w:rsid w:val="00D06398"/>
    <w:rPr>
      <w:b/>
      <w:bCs/>
    </w:rPr>
  </w:style>
  <w:style w:type="character" w:customStyle="1" w:styleId="ae">
    <w:name w:val="コメント内容 (文字)"/>
    <w:basedOn w:val="ac"/>
    <w:link w:val="ad"/>
    <w:uiPriority w:val="99"/>
    <w:semiHidden/>
    <w:rsid w:val="00D0639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BA2130"/>
    <w:rPr>
      <w:sz w:val="18"/>
      <w:szCs w:val="18"/>
    </w:rPr>
  </w:style>
  <w:style w:type="paragraph" w:styleId="ab">
    <w:name w:val="annotation text"/>
    <w:basedOn w:val="a"/>
    <w:link w:val="ac"/>
    <w:uiPriority w:val="99"/>
    <w:semiHidden/>
    <w:unhideWhenUsed/>
    <w:rsid w:val="00BA2130"/>
    <w:pPr>
      <w:jc w:val="left"/>
    </w:pPr>
  </w:style>
  <w:style w:type="character" w:customStyle="1" w:styleId="ac">
    <w:name w:val="コメント文字列 (文字)"/>
    <w:basedOn w:val="a0"/>
    <w:link w:val="ab"/>
    <w:uiPriority w:val="99"/>
    <w:semiHidden/>
    <w:rsid w:val="00BA2130"/>
  </w:style>
  <w:style w:type="paragraph" w:customStyle="1" w:styleId="Default">
    <w:name w:val="Default"/>
    <w:rsid w:val="00BA2130"/>
    <w:pPr>
      <w:autoSpaceDE w:val="0"/>
      <w:autoSpaceDN w:val="0"/>
      <w:adjustRightInd w:val="0"/>
    </w:pPr>
    <w:rPr>
      <w:rFonts w:ascii="Shin Go" w:hAnsi="Shin Go" w:cs="Shin Go"/>
      <w:color w:val="000000"/>
      <w:kern w:val="0"/>
      <w:sz w:val="24"/>
      <w:szCs w:val="24"/>
    </w:rPr>
  </w:style>
  <w:style w:type="paragraph" w:customStyle="1" w:styleId="Pa2">
    <w:name w:val="Pa2"/>
    <w:basedOn w:val="Default"/>
    <w:next w:val="Default"/>
    <w:uiPriority w:val="99"/>
    <w:rsid w:val="00BA2130"/>
    <w:pPr>
      <w:spacing w:line="185" w:lineRule="atLeast"/>
    </w:pPr>
    <w:rPr>
      <w:rFonts w:cs="Times New Roman"/>
      <w:color w:val="auto"/>
    </w:rPr>
  </w:style>
  <w:style w:type="paragraph" w:customStyle="1" w:styleId="Pa3">
    <w:name w:val="Pa3"/>
    <w:basedOn w:val="Default"/>
    <w:next w:val="Default"/>
    <w:uiPriority w:val="99"/>
    <w:rsid w:val="00BA2130"/>
    <w:pPr>
      <w:spacing w:line="185" w:lineRule="atLeast"/>
    </w:pPr>
    <w:rPr>
      <w:rFonts w:cs="Times New Roman"/>
      <w:color w:val="auto"/>
    </w:rPr>
  </w:style>
  <w:style w:type="character" w:customStyle="1" w:styleId="A20">
    <w:name w:val="A2"/>
    <w:uiPriority w:val="99"/>
    <w:rsid w:val="00BA2130"/>
    <w:rPr>
      <w:rFonts w:ascii="Shin Go" w:hAnsi="Shin Go" w:cs="Shin Go" w:hint="default"/>
      <w:color w:val="000000"/>
      <w:sz w:val="20"/>
      <w:szCs w:val="20"/>
    </w:rPr>
  </w:style>
  <w:style w:type="character" w:customStyle="1" w:styleId="A50">
    <w:name w:val="A5"/>
    <w:uiPriority w:val="99"/>
    <w:rsid w:val="00BA2130"/>
    <w:rPr>
      <w:rFonts w:ascii="Gothic BBB" w:hAnsi="Gothic BBB" w:cs="Gothic BBB" w:hint="default"/>
      <w:color w:val="000000"/>
      <w:sz w:val="17"/>
      <w:szCs w:val="17"/>
    </w:rPr>
  </w:style>
  <w:style w:type="character" w:customStyle="1" w:styleId="A60">
    <w:name w:val="A6"/>
    <w:uiPriority w:val="99"/>
    <w:rsid w:val="00BA2130"/>
    <w:rPr>
      <w:rFonts w:ascii="Shin Go" w:hAnsi="Shin Go" w:cs="Shin Go" w:hint="default"/>
      <w:color w:val="000000"/>
      <w:sz w:val="15"/>
      <w:szCs w:val="15"/>
    </w:rPr>
  </w:style>
  <w:style w:type="paragraph" w:styleId="ad">
    <w:name w:val="annotation subject"/>
    <w:basedOn w:val="ab"/>
    <w:next w:val="ab"/>
    <w:link w:val="ae"/>
    <w:uiPriority w:val="99"/>
    <w:semiHidden/>
    <w:unhideWhenUsed/>
    <w:rsid w:val="00D06398"/>
    <w:rPr>
      <w:b/>
      <w:bCs/>
    </w:rPr>
  </w:style>
  <w:style w:type="character" w:customStyle="1" w:styleId="ae">
    <w:name w:val="コメント内容 (文字)"/>
    <w:basedOn w:val="ac"/>
    <w:link w:val="ad"/>
    <w:uiPriority w:val="99"/>
    <w:semiHidden/>
    <w:rsid w:val="00D063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701593823">
      <w:bodyDiv w:val="1"/>
      <w:marLeft w:val="0"/>
      <w:marRight w:val="0"/>
      <w:marTop w:val="0"/>
      <w:marBottom w:val="0"/>
      <w:divBdr>
        <w:top w:val="none" w:sz="0" w:space="0" w:color="auto"/>
        <w:left w:val="none" w:sz="0" w:space="0" w:color="auto"/>
        <w:bottom w:val="none" w:sz="0" w:space="0" w:color="auto"/>
        <w:right w:val="none" w:sz="0" w:space="0" w:color="auto"/>
      </w:divBdr>
    </w:div>
    <w:div w:id="1018042906">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BB6494-95E5-4A03-A0A8-36D683AE1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407</Words>
  <Characters>2323</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Masashi Aoki MD</dc:creator>
  <cp:lastModifiedBy>厚生労働省ネットワークシステム</cp:lastModifiedBy>
  <cp:revision>18</cp:revision>
  <cp:lastPrinted>2014-09-19T06:07:00Z</cp:lastPrinted>
  <dcterms:created xsi:type="dcterms:W3CDTF">2016-09-26T01:16:00Z</dcterms:created>
  <dcterms:modified xsi:type="dcterms:W3CDTF">2017-03-21T05:42:00Z</dcterms:modified>
</cp:coreProperties>
</file>