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3DB2" w14:textId="77777777" w:rsidR="00A9021F" w:rsidRPr="00FF6246" w:rsidRDefault="00333E19" w:rsidP="00A9021F">
      <w:pPr>
        <w:jc w:val="center"/>
        <w:rPr>
          <w:rFonts w:ascii="ＭＳ Ｐゴシック" w:eastAsia="ＭＳ Ｐゴシック" w:hAnsi="ＭＳ Ｐゴシック"/>
          <w:color w:val="000000" w:themeColor="text1"/>
          <w:sz w:val="24"/>
        </w:rPr>
      </w:pPr>
      <w:r w:rsidRPr="00FF6246">
        <w:rPr>
          <w:rFonts w:ascii="ＭＳ Ｐゴシック" w:eastAsia="ＭＳ Ｐゴシック" w:hAnsi="ＭＳ Ｐゴシック"/>
          <w:color w:val="000000" w:themeColor="text1"/>
          <w:sz w:val="28"/>
        </w:rPr>
        <w:t>5</w:t>
      </w:r>
      <w:r w:rsidR="00377269" w:rsidRPr="00FF6246">
        <w:rPr>
          <w:rFonts w:ascii="ＭＳ Ｐゴシック" w:eastAsia="ＭＳ Ｐゴシック" w:hAnsi="ＭＳ Ｐゴシック" w:hint="eastAsia"/>
          <w:color w:val="000000" w:themeColor="text1"/>
          <w:sz w:val="28"/>
        </w:rPr>
        <w:t>2</w:t>
      </w:r>
      <w:r w:rsidRPr="00FF6246">
        <w:rPr>
          <w:rFonts w:ascii="ＭＳ Ｐゴシック" w:eastAsia="ＭＳ Ｐゴシック" w:hAnsi="ＭＳ Ｐゴシック"/>
          <w:color w:val="000000" w:themeColor="text1"/>
          <w:sz w:val="28"/>
        </w:rPr>
        <w:t xml:space="preserve">　</w:t>
      </w:r>
      <w:r w:rsidR="00A9021F" w:rsidRPr="00FF6246">
        <w:rPr>
          <w:rFonts w:ascii="ＭＳ Ｐゴシック" w:eastAsia="ＭＳ Ｐゴシック" w:hAnsi="ＭＳ Ｐゴシック" w:hint="eastAsia"/>
          <w:color w:val="000000" w:themeColor="text1"/>
          <w:sz w:val="28"/>
        </w:rPr>
        <w:t>混合性結合組織病</w:t>
      </w:r>
    </w:p>
    <w:p w14:paraId="232AB713" w14:textId="77777777" w:rsidR="00A9021F" w:rsidRPr="00FF6246" w:rsidRDefault="00A9021F" w:rsidP="00A9021F">
      <w:pPr>
        <w:rPr>
          <w:rFonts w:ascii="ＭＳ Ｐゴシック" w:eastAsia="ＭＳ Ｐゴシック" w:hAnsi="ＭＳ Ｐゴシック"/>
          <w:color w:val="000000" w:themeColor="text1"/>
          <w:szCs w:val="21"/>
          <w:bdr w:val="single" w:sz="4" w:space="0" w:color="auto"/>
        </w:rPr>
      </w:pPr>
      <w:r w:rsidRPr="00FF6246">
        <w:rPr>
          <w:rFonts w:ascii="ＭＳ Ｐゴシック" w:eastAsia="ＭＳ Ｐゴシック" w:hAnsi="ＭＳ Ｐゴシック" w:hint="eastAsia"/>
          <w:color w:val="000000" w:themeColor="text1"/>
          <w:szCs w:val="21"/>
          <w:bdr w:val="single" w:sz="4" w:space="0" w:color="auto"/>
        </w:rPr>
        <w:t>○　概要</w:t>
      </w:r>
    </w:p>
    <w:p w14:paraId="38BE0C79"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p>
    <w:p w14:paraId="6DF15D1D"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１．概要</w:t>
      </w:r>
      <w:r w:rsidRPr="00FF6246">
        <w:rPr>
          <w:rFonts w:ascii="ＭＳ Ｐゴシック" w:eastAsia="ＭＳ Ｐゴシック" w:hAnsi="ＭＳ Ｐゴシック"/>
          <w:color w:val="000000" w:themeColor="text1"/>
          <w:szCs w:val="21"/>
        </w:rPr>
        <w:t xml:space="preserve"> </w:t>
      </w:r>
    </w:p>
    <w:p w14:paraId="5F8E1599" w14:textId="0398E33F" w:rsidR="00A9021F" w:rsidRPr="00FF6246" w:rsidRDefault="00A9021F"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混合性結合組織病</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mixed connective tissue disease：</w:t>
      </w:r>
      <w:r w:rsidR="000C5EE4" w:rsidRPr="00FF6246">
        <w:rPr>
          <w:rFonts w:ascii="ＭＳ Ｐゴシック" w:eastAsia="ＭＳ Ｐゴシック" w:hAnsi="ＭＳ Ｐゴシック"/>
          <w:color w:val="000000" w:themeColor="text1"/>
          <w:szCs w:val="21"/>
        </w:rPr>
        <w:t>MCTD</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は膠原病重複症候群の中の一病型に分類され、以下の二つの特徴を持つ全身性疾患である。</w:t>
      </w:r>
    </w:p>
    <w:p w14:paraId="68DF765B" w14:textId="260EE653" w:rsidR="00A9021F" w:rsidRPr="00FF6246" w:rsidRDefault="00A9021F" w:rsidP="00214398">
      <w:pPr>
        <w:ind w:leftChars="200" w:left="420"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第一は</w:t>
      </w:r>
      <w:r w:rsidR="004F7D53"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全身性エリテマトーデス</w:t>
      </w:r>
      <w:r w:rsidR="00A6570F" w:rsidRPr="00FF6246">
        <w:rPr>
          <w:rFonts w:ascii="ＭＳ Ｐゴシック" w:eastAsia="ＭＳ Ｐゴシック" w:hAnsi="ＭＳ Ｐゴシック" w:hint="eastAsia"/>
          <w:color w:val="000000" w:themeColor="text1"/>
          <w:szCs w:val="21"/>
        </w:rPr>
        <w:t>（</w:t>
      </w:r>
      <w:r w:rsidR="000C5EE4" w:rsidRPr="00FF6246">
        <w:rPr>
          <w:rFonts w:ascii="ＭＳ Ｐゴシック" w:eastAsia="ＭＳ Ｐゴシック" w:hAnsi="ＭＳ Ｐゴシック"/>
          <w:color w:val="000000" w:themeColor="text1"/>
          <w:szCs w:val="21"/>
        </w:rPr>
        <w:t>SLE</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を思わせる臨床所見、全身性</w:t>
      </w:r>
      <w:r w:rsidR="00100F14" w:rsidRPr="00FF6246">
        <w:rPr>
          <w:rFonts w:ascii="ＭＳ Ｐゴシック" w:eastAsia="ＭＳ Ｐゴシック" w:hAnsi="ＭＳ Ｐゴシック" w:hint="eastAsia"/>
          <w:color w:val="000000" w:themeColor="text1"/>
          <w:szCs w:val="21"/>
        </w:rPr>
        <w:t>強皮症</w:t>
      </w:r>
      <w:r w:rsidRPr="00FF6246">
        <w:rPr>
          <w:rFonts w:ascii="ＭＳ Ｐゴシック" w:eastAsia="ＭＳ Ｐゴシック" w:hAnsi="ＭＳ Ｐゴシック" w:hint="eastAsia"/>
          <w:color w:val="000000" w:themeColor="text1"/>
          <w:szCs w:val="21"/>
        </w:rPr>
        <w:t>を思わせる臨床所見</w:t>
      </w:r>
      <w:r w:rsidR="004F7D53" w:rsidRPr="00FF6246">
        <w:rPr>
          <w:rFonts w:ascii="ＭＳ Ｐゴシック" w:eastAsia="ＭＳ Ｐゴシック" w:hAnsi="ＭＳ Ｐゴシック" w:hint="eastAsia"/>
          <w:color w:val="000000" w:themeColor="text1"/>
          <w:szCs w:val="21"/>
        </w:rPr>
        <w:t>及</w:t>
      </w:r>
      <w:r w:rsidRPr="00FF6246">
        <w:rPr>
          <w:rFonts w:ascii="ＭＳ Ｐゴシック" w:eastAsia="ＭＳ Ｐゴシック" w:hAnsi="ＭＳ Ｐゴシック" w:hint="eastAsia"/>
          <w:color w:val="000000" w:themeColor="text1"/>
          <w:szCs w:val="21"/>
        </w:rPr>
        <w:t>び多発性筋炎を思わせる臨床所見が、同一患者に同時にあるいは経過とともに認められる。第二は</w:t>
      </w:r>
      <w:r w:rsidR="004F7D53"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血清中に抗</w:t>
      </w:r>
      <w:r w:rsidR="003F1949" w:rsidRPr="00FF6246">
        <w:rPr>
          <w:rFonts w:ascii="ＭＳ Ｐゴシック" w:eastAsia="ＭＳ Ｐゴシック" w:hAnsi="ＭＳ Ｐゴシック" w:hint="eastAsia"/>
          <w:color w:val="000000" w:themeColor="text1"/>
          <w:szCs w:val="21"/>
        </w:rPr>
        <w:t>U</w:t>
      </w:r>
      <w:r w:rsidRPr="00FF6246">
        <w:rPr>
          <w:rFonts w:ascii="ＭＳ Ｐゴシック" w:eastAsia="ＭＳ Ｐゴシック" w:hAnsi="ＭＳ Ｐゴシック"/>
          <w:color w:val="000000" w:themeColor="text1"/>
          <w:szCs w:val="21"/>
        </w:rPr>
        <w:t>1-</w:t>
      </w:r>
      <w:r w:rsidR="000C5EE4" w:rsidRPr="00FF6246">
        <w:rPr>
          <w:rFonts w:ascii="ＭＳ Ｐゴシック" w:eastAsia="ＭＳ Ｐゴシック" w:hAnsi="ＭＳ Ｐゴシック"/>
          <w:color w:val="000000" w:themeColor="text1"/>
          <w:szCs w:val="21"/>
        </w:rPr>
        <w:t>RNP</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ribonucleoprotein</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抗体が、高い抗体価で検出される。</w:t>
      </w:r>
    </w:p>
    <w:p w14:paraId="5FCC70DA" w14:textId="77777777" w:rsidR="00A9021F" w:rsidRPr="00FF6246" w:rsidRDefault="00A9021F" w:rsidP="00A9021F">
      <w:pPr>
        <w:ind w:leftChars="200" w:left="420"/>
        <w:rPr>
          <w:rFonts w:ascii="ＭＳ Ｐゴシック" w:eastAsia="ＭＳ Ｐゴシック" w:hAnsi="ＭＳ Ｐゴシック"/>
          <w:color w:val="000000" w:themeColor="text1"/>
          <w:szCs w:val="21"/>
        </w:rPr>
      </w:pPr>
    </w:p>
    <w:p w14:paraId="41123556"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２．原因</w:t>
      </w:r>
      <w:r w:rsidRPr="00FF6246">
        <w:rPr>
          <w:rFonts w:ascii="ＭＳ Ｐゴシック" w:eastAsia="ＭＳ Ｐゴシック" w:hAnsi="ＭＳ Ｐゴシック"/>
          <w:color w:val="000000" w:themeColor="text1"/>
          <w:szCs w:val="21"/>
        </w:rPr>
        <w:t xml:space="preserve"> </w:t>
      </w:r>
    </w:p>
    <w:p w14:paraId="7294EB6C" w14:textId="696E3C02" w:rsidR="00A9021F" w:rsidRPr="00FF6246" w:rsidRDefault="00A9021F"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明確な</w:t>
      </w:r>
      <w:r w:rsidR="00D63F84" w:rsidRPr="00FF6246">
        <w:rPr>
          <w:rFonts w:ascii="ＭＳ Ｐゴシック" w:eastAsia="ＭＳ Ｐゴシック" w:hAnsi="ＭＳ Ｐゴシック" w:hint="eastAsia"/>
          <w:color w:val="000000" w:themeColor="text1"/>
          <w:szCs w:val="21"/>
        </w:rPr>
        <w:t>原</w:t>
      </w:r>
      <w:r w:rsidRPr="00FF6246">
        <w:rPr>
          <w:rFonts w:ascii="ＭＳ Ｐゴシック" w:eastAsia="ＭＳ Ｐゴシック" w:hAnsi="ＭＳ Ｐゴシック" w:hint="eastAsia"/>
          <w:color w:val="000000" w:themeColor="text1"/>
          <w:szCs w:val="21"/>
        </w:rPr>
        <w:t>因は特定されていない。</w:t>
      </w:r>
      <w:r w:rsidR="000C5EE4" w:rsidRPr="00FF6246">
        <w:rPr>
          <w:rFonts w:ascii="ＭＳ Ｐゴシック" w:eastAsia="ＭＳ Ｐゴシック" w:hAnsi="ＭＳ Ｐゴシック"/>
          <w:color w:val="000000" w:themeColor="text1"/>
          <w:szCs w:val="21"/>
        </w:rPr>
        <w:t>MCTD</w:t>
      </w:r>
      <w:r w:rsidRPr="00FF6246">
        <w:rPr>
          <w:rFonts w:ascii="ＭＳ Ｐゴシック" w:eastAsia="ＭＳ Ｐゴシック" w:hAnsi="ＭＳ Ｐゴシック" w:hint="eastAsia"/>
          <w:color w:val="000000" w:themeColor="text1"/>
          <w:szCs w:val="21"/>
        </w:rPr>
        <w:t>は全身性自己免疫疾患の一つであり、免疫異常の原因の追求が病因解明への道と考えられている。疾患に特徴的な免疫異常は抗</w:t>
      </w:r>
      <w:r w:rsidR="003F1949" w:rsidRPr="00FF6246">
        <w:rPr>
          <w:rFonts w:ascii="ＭＳ Ｐゴシック" w:eastAsia="ＭＳ Ｐゴシック" w:hAnsi="ＭＳ Ｐゴシック" w:hint="eastAsia"/>
          <w:color w:val="000000" w:themeColor="text1"/>
          <w:szCs w:val="21"/>
        </w:rPr>
        <w:t>U</w:t>
      </w:r>
      <w:r w:rsidRPr="00FF6246">
        <w:rPr>
          <w:rFonts w:ascii="ＭＳ Ｐゴシック" w:eastAsia="ＭＳ Ｐゴシック" w:hAnsi="ＭＳ Ｐゴシック"/>
          <w:color w:val="000000" w:themeColor="text1"/>
          <w:szCs w:val="21"/>
        </w:rPr>
        <w:t>1-</w:t>
      </w:r>
      <w:r w:rsidR="000C5EE4" w:rsidRPr="00FF6246">
        <w:rPr>
          <w:rFonts w:ascii="ＭＳ Ｐゴシック" w:eastAsia="ＭＳ Ｐゴシック" w:hAnsi="ＭＳ Ｐゴシック"/>
          <w:color w:val="000000" w:themeColor="text1"/>
          <w:szCs w:val="21"/>
        </w:rPr>
        <w:t>RNP</w:t>
      </w:r>
      <w:r w:rsidRPr="00FF6246">
        <w:rPr>
          <w:rFonts w:ascii="ＭＳ Ｐゴシック" w:eastAsia="ＭＳ Ｐゴシック" w:hAnsi="ＭＳ Ｐゴシック"/>
          <w:color w:val="000000" w:themeColor="text1"/>
          <w:szCs w:val="21"/>
        </w:rPr>
        <w:t>抗体であるが、同抗体産生は抗原刺激によることが明らかとされてきた。これより環境要因の関与が推測されている。</w:t>
      </w:r>
    </w:p>
    <w:p w14:paraId="56187D80" w14:textId="77777777" w:rsidR="00A9021F" w:rsidRPr="00FF6246" w:rsidRDefault="00A9021F" w:rsidP="00A9021F">
      <w:pPr>
        <w:ind w:leftChars="200" w:left="420"/>
        <w:rPr>
          <w:rFonts w:ascii="ＭＳ Ｐゴシック" w:eastAsia="ＭＳ Ｐゴシック" w:hAnsi="ＭＳ Ｐゴシック"/>
          <w:color w:val="000000" w:themeColor="text1"/>
          <w:szCs w:val="21"/>
        </w:rPr>
      </w:pPr>
    </w:p>
    <w:p w14:paraId="04938DAA"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３．症状</w:t>
      </w:r>
      <w:r w:rsidRPr="00FF6246">
        <w:rPr>
          <w:rFonts w:ascii="ＭＳ Ｐゴシック" w:eastAsia="ＭＳ Ｐゴシック" w:hAnsi="ＭＳ Ｐゴシック"/>
          <w:color w:val="000000" w:themeColor="text1"/>
          <w:szCs w:val="21"/>
        </w:rPr>
        <w:t xml:space="preserve"> </w:t>
      </w:r>
    </w:p>
    <w:p w14:paraId="2BAE7765" w14:textId="3BE0C95F" w:rsidR="00A9021F" w:rsidRPr="00FF6246" w:rsidRDefault="00E177E7" w:rsidP="00E177E7">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レイノー現象が必発である。</w:t>
      </w:r>
      <w:r w:rsidR="000C5EE4" w:rsidRPr="00FF6246">
        <w:rPr>
          <w:rFonts w:ascii="ＭＳ Ｐゴシック" w:eastAsia="ＭＳ Ｐゴシック" w:hAnsi="ＭＳ Ｐゴシック" w:hint="eastAsia"/>
          <w:color w:val="000000" w:themeColor="text1"/>
          <w:szCs w:val="21"/>
        </w:rPr>
        <w:t>MCTD</w:t>
      </w:r>
      <w:r w:rsidR="00A9021F" w:rsidRPr="00FF6246">
        <w:rPr>
          <w:rFonts w:ascii="ＭＳ Ｐゴシック" w:eastAsia="ＭＳ Ｐゴシック" w:hAnsi="ＭＳ Ｐゴシック" w:hint="eastAsia"/>
          <w:color w:val="000000" w:themeColor="text1"/>
          <w:szCs w:val="21"/>
        </w:rPr>
        <w:t>ではレイノー現象と「</w:t>
      </w:r>
      <w:r w:rsidR="000641EA" w:rsidRPr="00FF6246">
        <w:rPr>
          <w:rFonts w:ascii="ＭＳ Ｐゴシック" w:eastAsia="ＭＳ Ｐゴシック" w:hAnsi="ＭＳ Ｐゴシック" w:hint="eastAsia"/>
          <w:color w:val="000000" w:themeColor="text1"/>
          <w:szCs w:val="21"/>
        </w:rPr>
        <w:t>手</w:t>
      </w:r>
      <w:r w:rsidR="00A9021F" w:rsidRPr="00FF6246">
        <w:rPr>
          <w:rFonts w:ascii="ＭＳ Ｐゴシック" w:eastAsia="ＭＳ Ｐゴシック" w:hAnsi="ＭＳ Ｐゴシック" w:hint="eastAsia"/>
          <w:color w:val="000000" w:themeColor="text1"/>
          <w:szCs w:val="21"/>
        </w:rPr>
        <w:t>指または手背の腫脹」が、いつ</w:t>
      </w:r>
      <w:r w:rsidR="00D63F84" w:rsidRPr="00FF6246">
        <w:rPr>
          <w:rFonts w:ascii="ＭＳ Ｐゴシック" w:eastAsia="ＭＳ Ｐゴシック" w:hAnsi="ＭＳ Ｐゴシック" w:hint="eastAsia"/>
          <w:color w:val="000000" w:themeColor="text1"/>
          <w:szCs w:val="21"/>
        </w:rPr>
        <w:t>まで</w:t>
      </w:r>
      <w:r w:rsidR="00A9021F" w:rsidRPr="00FF6246">
        <w:rPr>
          <w:rFonts w:ascii="ＭＳ Ｐゴシック" w:eastAsia="ＭＳ Ｐゴシック" w:hAnsi="ＭＳ Ｐゴシック" w:hint="eastAsia"/>
          <w:color w:val="000000" w:themeColor="text1"/>
          <w:szCs w:val="21"/>
        </w:rPr>
        <w:t>も</w:t>
      </w:r>
      <w:r w:rsidR="00A24DF4" w:rsidRPr="00FF6246">
        <w:rPr>
          <w:rFonts w:ascii="ＭＳ Ｐゴシック" w:eastAsia="ＭＳ Ｐゴシック" w:hAnsi="ＭＳ Ｐゴシック" w:hint="eastAsia"/>
          <w:color w:val="000000" w:themeColor="text1"/>
          <w:szCs w:val="21"/>
        </w:rPr>
        <w:t>長</w:t>
      </w:r>
      <w:r w:rsidR="00A9021F" w:rsidRPr="00FF6246">
        <w:rPr>
          <w:rFonts w:ascii="ＭＳ Ｐゴシック" w:eastAsia="ＭＳ Ｐゴシック" w:hAnsi="ＭＳ Ｐゴシック" w:hint="eastAsia"/>
          <w:color w:val="000000" w:themeColor="text1"/>
          <w:szCs w:val="21"/>
        </w:rPr>
        <w:t>く持続することが特徴的である。このためこれらの症状は、</w:t>
      </w:r>
      <w:r w:rsidR="000C5EE4" w:rsidRPr="00FF6246">
        <w:rPr>
          <w:rFonts w:ascii="ＭＳ Ｐゴシック" w:eastAsia="ＭＳ Ｐゴシック" w:hAnsi="ＭＳ Ｐゴシック" w:hint="eastAsia"/>
          <w:color w:val="000000" w:themeColor="text1"/>
          <w:szCs w:val="21"/>
        </w:rPr>
        <w:t>MCTD</w:t>
      </w:r>
      <w:r w:rsidR="00A9021F" w:rsidRPr="00FF6246">
        <w:rPr>
          <w:rFonts w:ascii="ＭＳ Ｐゴシック" w:eastAsia="ＭＳ Ｐゴシック" w:hAnsi="ＭＳ Ｐゴシック" w:hint="eastAsia"/>
          <w:color w:val="000000" w:themeColor="text1"/>
          <w:szCs w:val="21"/>
        </w:rPr>
        <w:t>に特徴的な共通症状として重視され、多くの例での初発症状となっている。</w:t>
      </w:r>
    </w:p>
    <w:p w14:paraId="5F271FDA" w14:textId="2CDD4100" w:rsidR="00A9021F" w:rsidRPr="00FF6246" w:rsidRDefault="00214398"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w:t>
      </w:r>
      <w:r w:rsidR="000C5EE4" w:rsidRPr="00FF6246">
        <w:rPr>
          <w:rFonts w:ascii="ＭＳ Ｐゴシック" w:eastAsia="ＭＳ Ｐゴシック" w:hAnsi="ＭＳ Ｐゴシック" w:hint="eastAsia"/>
          <w:color w:val="000000" w:themeColor="text1"/>
          <w:szCs w:val="21"/>
        </w:rPr>
        <w:t>SLE</w:t>
      </w:r>
      <w:r w:rsidR="00A9021F" w:rsidRPr="00FF6246">
        <w:rPr>
          <w:rFonts w:ascii="ＭＳ Ｐゴシック" w:eastAsia="ＭＳ Ｐゴシック" w:hAnsi="ＭＳ Ｐゴシック" w:hint="eastAsia"/>
          <w:color w:val="000000" w:themeColor="text1"/>
          <w:szCs w:val="21"/>
        </w:rPr>
        <w:t>、全身性強皮症</w:t>
      </w:r>
      <w:r w:rsidR="004F7D53" w:rsidRPr="00FF6246">
        <w:rPr>
          <w:rFonts w:ascii="ＭＳ Ｐゴシック" w:eastAsia="ＭＳ Ｐゴシック" w:hAnsi="ＭＳ Ｐゴシック" w:hint="eastAsia"/>
          <w:color w:val="000000" w:themeColor="text1"/>
          <w:szCs w:val="21"/>
        </w:rPr>
        <w:t>及</w:t>
      </w:r>
      <w:r w:rsidR="00A9021F" w:rsidRPr="00FF6246">
        <w:rPr>
          <w:rFonts w:ascii="ＭＳ Ｐゴシック" w:eastAsia="ＭＳ Ｐゴシック" w:hAnsi="ＭＳ Ｐゴシック" w:hint="eastAsia"/>
          <w:color w:val="000000" w:themeColor="text1"/>
          <w:szCs w:val="21"/>
        </w:rPr>
        <w:t>び多発性筋炎の３疾患にみられる臨床症状あるいは検査所見が混在して認められる。これらは一括して混合所見と呼ばれる。混合所見の中で頻度の高いものは、</w:t>
      </w:r>
      <w:r w:rsidR="00D63F84" w:rsidRPr="00FF6246">
        <w:rPr>
          <w:rFonts w:ascii="ＭＳ Ｐゴシック" w:eastAsia="ＭＳ Ｐゴシック" w:hAnsi="ＭＳ Ｐゴシック" w:hint="eastAsia"/>
          <w:color w:val="000000" w:themeColor="text1"/>
          <w:szCs w:val="21"/>
        </w:rPr>
        <w:t>１</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多関節</w:t>
      </w:r>
      <w:r w:rsidR="00100F14" w:rsidRPr="00FF6246">
        <w:rPr>
          <w:rFonts w:ascii="ＭＳ Ｐゴシック" w:eastAsia="ＭＳ Ｐゴシック" w:hAnsi="ＭＳ Ｐゴシック" w:hint="eastAsia"/>
          <w:color w:val="000000" w:themeColor="text1"/>
          <w:szCs w:val="21"/>
        </w:rPr>
        <w:t>炎</w:t>
      </w:r>
      <w:r w:rsidR="00A9021F" w:rsidRPr="00FF6246">
        <w:rPr>
          <w:rFonts w:ascii="ＭＳ Ｐゴシック" w:eastAsia="ＭＳ Ｐゴシック" w:hAnsi="ＭＳ Ｐゴシック" w:hint="eastAsia"/>
          <w:color w:val="000000" w:themeColor="text1"/>
          <w:szCs w:val="21"/>
        </w:rPr>
        <w:t>、</w:t>
      </w:r>
      <w:r w:rsidR="00D63F84" w:rsidRPr="00FF6246">
        <w:rPr>
          <w:rFonts w:ascii="ＭＳ Ｐゴシック" w:eastAsia="ＭＳ Ｐゴシック" w:hAnsi="ＭＳ Ｐゴシック" w:hint="eastAsia"/>
          <w:color w:val="000000" w:themeColor="text1"/>
          <w:szCs w:val="21"/>
        </w:rPr>
        <w:t>２</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白血球減少、</w:t>
      </w:r>
      <w:r w:rsidR="00D63F84" w:rsidRPr="00FF6246">
        <w:rPr>
          <w:rFonts w:ascii="ＭＳ Ｐゴシック" w:eastAsia="ＭＳ Ｐゴシック" w:hAnsi="ＭＳ Ｐゴシック" w:hint="eastAsia"/>
          <w:color w:val="000000" w:themeColor="text1"/>
          <w:szCs w:val="21"/>
        </w:rPr>
        <w:t>３</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手指に限局した皮膚硬化、</w:t>
      </w:r>
      <w:r w:rsidR="00D63F84" w:rsidRPr="00FF6246">
        <w:rPr>
          <w:rFonts w:ascii="ＭＳ Ｐゴシック" w:eastAsia="ＭＳ Ｐゴシック" w:hAnsi="ＭＳ Ｐゴシック" w:hint="eastAsia"/>
          <w:color w:val="000000" w:themeColor="text1"/>
          <w:szCs w:val="21"/>
        </w:rPr>
        <w:t>４</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筋力低下、</w:t>
      </w:r>
      <w:r w:rsidR="00D63F84" w:rsidRPr="00FF6246">
        <w:rPr>
          <w:rFonts w:ascii="ＭＳ Ｐゴシック" w:eastAsia="ＭＳ Ｐゴシック" w:hAnsi="ＭＳ Ｐゴシック" w:hint="eastAsia"/>
          <w:color w:val="000000" w:themeColor="text1"/>
          <w:szCs w:val="21"/>
        </w:rPr>
        <w:t>５</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筋電図における筋原性異常所見、</w:t>
      </w:r>
      <w:r w:rsidR="00D63F84" w:rsidRPr="00FF6246">
        <w:rPr>
          <w:rFonts w:ascii="ＭＳ Ｐゴシック" w:eastAsia="ＭＳ Ｐゴシック" w:hAnsi="ＭＳ Ｐゴシック" w:hint="eastAsia"/>
          <w:color w:val="000000" w:themeColor="text1"/>
          <w:szCs w:val="21"/>
        </w:rPr>
        <w:t>６</w:t>
      </w:r>
      <w:r w:rsidR="00A9021F" w:rsidRPr="00FF6246">
        <w:rPr>
          <w:rFonts w:ascii="ＭＳ Ｐゴシック" w:eastAsia="ＭＳ Ｐゴシック" w:hAnsi="ＭＳ Ｐゴシック"/>
          <w:color w:val="000000" w:themeColor="text1"/>
          <w:szCs w:val="21"/>
        </w:rPr>
        <w:t xml:space="preserve">) </w:t>
      </w:r>
      <w:r w:rsidR="00A9021F" w:rsidRPr="00FF6246">
        <w:rPr>
          <w:rFonts w:ascii="ＭＳ Ｐゴシック" w:eastAsia="ＭＳ Ｐゴシック" w:hAnsi="ＭＳ Ｐゴシック" w:hint="eastAsia"/>
          <w:color w:val="000000" w:themeColor="text1"/>
          <w:szCs w:val="21"/>
        </w:rPr>
        <w:t>肺機能障害、などである。</w:t>
      </w:r>
    </w:p>
    <w:p w14:paraId="7AFDD6F1" w14:textId="24EEFEC7" w:rsidR="00A9021F" w:rsidRPr="00FF6246" w:rsidRDefault="00E177E7"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w:t>
      </w:r>
      <w:r w:rsidR="00FA6338" w:rsidRPr="00FF6246">
        <w:rPr>
          <w:rFonts w:ascii="ＭＳ Ｐゴシック" w:eastAsia="ＭＳ Ｐゴシック" w:hAnsi="ＭＳ Ｐゴシック" w:hint="eastAsia"/>
          <w:color w:val="000000" w:themeColor="text1"/>
          <w:szCs w:val="21"/>
        </w:rPr>
        <w:t>MCTD</w:t>
      </w:r>
      <w:r w:rsidR="00A9021F" w:rsidRPr="00FF6246">
        <w:rPr>
          <w:rFonts w:ascii="ＭＳ Ｐゴシック" w:eastAsia="ＭＳ Ｐゴシック" w:hAnsi="ＭＳ Ｐゴシック" w:hint="eastAsia"/>
          <w:color w:val="000000" w:themeColor="text1"/>
          <w:szCs w:val="21"/>
        </w:rPr>
        <w:t>の臨床症状は、早くから３疾患の混合症状として捉えられてきた。しかし、疫学調査で症例の５</w:t>
      </w:r>
      <w:r w:rsidR="00891FC3" w:rsidRPr="00FF6246">
        <w:rPr>
          <w:rFonts w:ascii="ＭＳ Ｐゴシック" w:eastAsia="ＭＳ Ｐゴシック" w:hAnsi="ＭＳ Ｐゴシック" w:hint="eastAsia"/>
          <w:color w:val="000000" w:themeColor="text1"/>
          <w:szCs w:val="21"/>
        </w:rPr>
        <w:t>％</w:t>
      </w:r>
      <w:r w:rsidR="00A9021F" w:rsidRPr="00FF6246">
        <w:rPr>
          <w:rFonts w:ascii="ＭＳ Ｐゴシック" w:eastAsia="ＭＳ Ｐゴシック" w:hAnsi="ＭＳ Ｐゴシック" w:hint="eastAsia"/>
          <w:color w:val="000000" w:themeColor="text1"/>
          <w:szCs w:val="21"/>
        </w:rPr>
        <w:t>に肺高血圧症があり、</w:t>
      </w:r>
      <w:r w:rsidR="00A9021F" w:rsidRPr="00FF6246">
        <w:rPr>
          <w:rFonts w:ascii="ＭＳ Ｐゴシック" w:eastAsia="ＭＳ Ｐゴシック" w:hAnsi="ＭＳ Ｐゴシック"/>
          <w:color w:val="000000" w:themeColor="text1"/>
          <w:szCs w:val="21"/>
        </w:rPr>
        <w:t>10</w:t>
      </w:r>
      <w:r w:rsidR="00891FC3" w:rsidRPr="00FF6246">
        <w:rPr>
          <w:rFonts w:ascii="ＭＳ Ｐゴシック" w:eastAsia="ＭＳ Ｐゴシック" w:hAnsi="ＭＳ Ｐゴシック"/>
          <w:color w:val="000000" w:themeColor="text1"/>
          <w:szCs w:val="21"/>
        </w:rPr>
        <w:t>％</w:t>
      </w:r>
      <w:r w:rsidR="00A9021F" w:rsidRPr="00FF6246">
        <w:rPr>
          <w:rFonts w:ascii="ＭＳ Ｐゴシック" w:eastAsia="ＭＳ Ｐゴシック" w:hAnsi="ＭＳ Ｐゴシック"/>
          <w:color w:val="000000" w:themeColor="text1"/>
          <w:szCs w:val="21"/>
        </w:rPr>
        <w:t>にその疑いが持たれている事実が明らかとなっている。肺高血圧症は重篤な病態であり、早期に発見して適切な生活指導をすることが必要となる。</w:t>
      </w:r>
      <w:r w:rsidR="00100F14" w:rsidRPr="00FF6246">
        <w:rPr>
          <w:rFonts w:ascii="ＭＳ Ｐゴシック" w:eastAsia="ＭＳ Ｐゴシック" w:hAnsi="ＭＳ Ｐゴシック" w:hint="eastAsia"/>
          <w:color w:val="000000" w:themeColor="text1"/>
          <w:szCs w:val="21"/>
        </w:rPr>
        <w:t>よって</w:t>
      </w:r>
      <w:r w:rsidR="00100F14" w:rsidRPr="00FF6246">
        <w:rPr>
          <w:rFonts w:ascii="ＭＳ Ｐゴシック" w:eastAsia="ＭＳ Ｐゴシック" w:hAnsi="ＭＳ Ｐゴシック"/>
          <w:color w:val="000000" w:themeColor="text1"/>
          <w:szCs w:val="21"/>
        </w:rPr>
        <w:t>MCTD</w:t>
      </w:r>
      <w:r w:rsidR="00100F14" w:rsidRPr="00FF6246">
        <w:rPr>
          <w:rFonts w:ascii="ＭＳ Ｐゴシック" w:eastAsia="ＭＳ Ｐゴシック" w:hAnsi="ＭＳ Ｐゴシック" w:hint="eastAsia"/>
          <w:color w:val="000000" w:themeColor="text1"/>
          <w:szCs w:val="21"/>
        </w:rPr>
        <w:t>と</w:t>
      </w:r>
      <w:r w:rsidR="00100F14" w:rsidRPr="00FF6246">
        <w:rPr>
          <w:rFonts w:ascii="ＭＳ Ｐゴシック" w:eastAsia="ＭＳ Ｐゴシック" w:hAnsi="ＭＳ Ｐゴシック"/>
          <w:color w:val="000000" w:themeColor="text1"/>
          <w:szCs w:val="21"/>
        </w:rPr>
        <w:t>診断されたら、肺高血圧症の有無</w:t>
      </w:r>
      <w:r w:rsidR="00100F14" w:rsidRPr="00FF6246">
        <w:rPr>
          <w:rFonts w:ascii="ＭＳ Ｐゴシック" w:eastAsia="ＭＳ Ｐゴシック" w:hAnsi="ＭＳ Ｐゴシック" w:hint="eastAsia"/>
          <w:color w:val="000000" w:themeColor="text1"/>
          <w:szCs w:val="21"/>
        </w:rPr>
        <w:t>について肺拡散能</w:t>
      </w:r>
      <w:r w:rsidR="00100F14" w:rsidRPr="00FF6246">
        <w:rPr>
          <w:rFonts w:ascii="ＭＳ Ｐゴシック" w:eastAsia="ＭＳ Ｐゴシック" w:hAnsi="ＭＳ Ｐゴシック"/>
          <w:color w:val="000000" w:themeColor="text1"/>
          <w:szCs w:val="21"/>
        </w:rPr>
        <w:t>や</w:t>
      </w:r>
      <w:r w:rsidR="00100F14" w:rsidRPr="00FF6246">
        <w:rPr>
          <w:rFonts w:ascii="ＭＳ Ｐゴシック" w:eastAsia="ＭＳ Ｐゴシック" w:hAnsi="ＭＳ Ｐゴシック" w:hint="eastAsia"/>
          <w:color w:val="000000" w:themeColor="text1"/>
          <w:szCs w:val="21"/>
        </w:rPr>
        <w:t>心エコーなどを</w:t>
      </w:r>
      <w:r w:rsidR="00100F14" w:rsidRPr="00FF6246">
        <w:rPr>
          <w:rFonts w:ascii="ＭＳ Ｐゴシック" w:eastAsia="ＭＳ Ｐゴシック" w:hAnsi="ＭＳ Ｐゴシック"/>
          <w:color w:val="000000" w:themeColor="text1"/>
          <w:szCs w:val="21"/>
        </w:rPr>
        <w:t>行う。</w:t>
      </w:r>
    </w:p>
    <w:p w14:paraId="772BD934" w14:textId="388750D0" w:rsidR="00A9021F" w:rsidRPr="00FF6246" w:rsidRDefault="00A9021F" w:rsidP="00214398">
      <w:pPr>
        <w:ind w:leftChars="200" w:left="420"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その他の特徴的症状</w:t>
      </w:r>
      <w:r w:rsidR="00E177E7" w:rsidRPr="00FF6246">
        <w:rPr>
          <w:rFonts w:ascii="ＭＳ Ｐゴシック" w:eastAsia="ＭＳ Ｐゴシック" w:hAnsi="ＭＳ Ｐゴシック" w:hint="eastAsia"/>
          <w:color w:val="000000" w:themeColor="text1"/>
          <w:szCs w:val="21"/>
        </w:rPr>
        <w:t>としては、</w:t>
      </w:r>
      <w:r w:rsidRPr="00FF6246">
        <w:rPr>
          <w:rFonts w:ascii="ＭＳ Ｐゴシック" w:eastAsia="ＭＳ Ｐゴシック" w:hAnsi="ＭＳ Ｐゴシック" w:hint="eastAsia"/>
          <w:color w:val="000000" w:themeColor="text1"/>
          <w:szCs w:val="21"/>
        </w:rPr>
        <w:t>顔面の三叉神経</w:t>
      </w:r>
      <w:r w:rsidR="00556C49" w:rsidRPr="00FF6246">
        <w:rPr>
          <w:rFonts w:ascii="ＭＳ Ｐゴシック" w:eastAsia="ＭＳ Ｐゴシック" w:hAnsi="ＭＳ Ｐゴシック" w:hint="eastAsia"/>
          <w:color w:val="000000" w:themeColor="text1"/>
          <w:szCs w:val="21"/>
        </w:rPr>
        <w:t>II</w:t>
      </w:r>
      <w:r w:rsidRPr="00FF6246">
        <w:rPr>
          <w:rFonts w:ascii="ＭＳ Ｐゴシック" w:eastAsia="ＭＳ Ｐゴシック" w:hAnsi="ＭＳ Ｐゴシック" w:hint="eastAsia"/>
          <w:color w:val="000000" w:themeColor="text1"/>
          <w:szCs w:val="21"/>
        </w:rPr>
        <w:t>枝</w:t>
      </w:r>
      <w:r w:rsidR="004F7D53" w:rsidRPr="00FF6246">
        <w:rPr>
          <w:rFonts w:ascii="ＭＳ Ｐゴシック" w:eastAsia="ＭＳ Ｐゴシック" w:hAnsi="ＭＳ Ｐゴシック" w:hint="eastAsia"/>
          <w:color w:val="000000" w:themeColor="text1"/>
          <w:szCs w:val="21"/>
        </w:rPr>
        <w:t>又</w:t>
      </w:r>
      <w:r w:rsidRPr="00FF6246">
        <w:rPr>
          <w:rFonts w:ascii="ＭＳ Ｐゴシック" w:eastAsia="ＭＳ Ｐゴシック" w:hAnsi="ＭＳ Ｐゴシック" w:hint="eastAsia"/>
          <w:color w:val="000000" w:themeColor="text1"/>
          <w:szCs w:val="21"/>
        </w:rPr>
        <w:t>は</w:t>
      </w:r>
      <w:r w:rsidR="00556C49" w:rsidRPr="00FF6246">
        <w:rPr>
          <w:rFonts w:ascii="ＭＳ Ｐゴシック" w:eastAsia="ＭＳ Ｐゴシック" w:hAnsi="ＭＳ Ｐゴシック" w:hint="eastAsia"/>
          <w:color w:val="000000" w:themeColor="text1"/>
          <w:szCs w:val="21"/>
        </w:rPr>
        <w:t>III</w:t>
      </w:r>
      <w:r w:rsidRPr="00FF6246">
        <w:rPr>
          <w:rFonts w:ascii="ＭＳ Ｐゴシック" w:eastAsia="ＭＳ Ｐゴシック" w:hAnsi="ＭＳ Ｐゴシック" w:hint="eastAsia"/>
          <w:color w:val="000000" w:themeColor="text1"/>
          <w:szCs w:val="21"/>
        </w:rPr>
        <w:t>枝のしびれ感を主体とした症状で、</w:t>
      </w:r>
      <w:r w:rsidRPr="00FF6246">
        <w:rPr>
          <w:rFonts w:ascii="ＭＳ Ｐゴシック" w:eastAsia="ＭＳ Ｐゴシック" w:hAnsi="ＭＳ Ｐゴシック"/>
          <w:color w:val="000000" w:themeColor="text1"/>
          <w:szCs w:val="21"/>
        </w:rPr>
        <w:t>MCTDの約10</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にみられる。また、NSAIDs服用後に起きる無菌性髄膜炎も本症では約10</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にみられる。合併症</w:t>
      </w:r>
      <w:r w:rsidR="00E177E7" w:rsidRPr="00FF6246">
        <w:rPr>
          <w:rFonts w:ascii="ＭＳ Ｐゴシック" w:eastAsia="ＭＳ Ｐゴシック" w:hAnsi="ＭＳ Ｐゴシック" w:hint="eastAsia"/>
          <w:color w:val="000000" w:themeColor="text1"/>
          <w:szCs w:val="21"/>
        </w:rPr>
        <w:t>としては、</w:t>
      </w:r>
      <w:r w:rsidRPr="00FF6246">
        <w:rPr>
          <w:rFonts w:ascii="ＭＳ Ｐゴシック" w:eastAsia="ＭＳ Ｐゴシック" w:hAnsi="ＭＳ Ｐゴシック" w:hint="eastAsia"/>
          <w:color w:val="000000" w:themeColor="text1"/>
          <w:szCs w:val="21"/>
        </w:rPr>
        <w:t>シェーグレン症候群</w:t>
      </w:r>
      <w:r w:rsidRPr="00FF6246">
        <w:rPr>
          <w:rFonts w:ascii="ＭＳ Ｐゴシック" w:eastAsia="ＭＳ Ｐゴシック" w:hAnsi="ＭＳ Ｐゴシック"/>
          <w:color w:val="000000" w:themeColor="text1"/>
          <w:szCs w:val="21"/>
        </w:rPr>
        <w:t xml:space="preserve"> </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25</w:t>
      </w:r>
      <w:r w:rsidR="00891FC3" w:rsidRPr="00FF6246">
        <w:rPr>
          <w:rFonts w:ascii="ＭＳ Ｐゴシック" w:eastAsia="ＭＳ Ｐゴシック" w:hAnsi="ＭＳ Ｐゴシック"/>
          <w:color w:val="000000" w:themeColor="text1"/>
          <w:szCs w:val="21"/>
        </w:rPr>
        <w:t>％</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 xml:space="preserve">、慢性甲状腺炎 </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10</w:t>
      </w:r>
      <w:r w:rsidR="00891FC3" w:rsidRPr="00FF6246">
        <w:rPr>
          <w:rFonts w:ascii="ＭＳ Ｐゴシック" w:eastAsia="ＭＳ Ｐゴシック" w:hAnsi="ＭＳ Ｐゴシック"/>
          <w:color w:val="000000" w:themeColor="text1"/>
          <w:szCs w:val="21"/>
        </w:rPr>
        <w:t>％</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などである。</w:t>
      </w:r>
    </w:p>
    <w:p w14:paraId="68389141" w14:textId="77777777" w:rsidR="00A9021F" w:rsidRPr="00FF6246" w:rsidRDefault="00A9021F" w:rsidP="00A9021F">
      <w:pPr>
        <w:ind w:leftChars="200" w:left="420"/>
        <w:rPr>
          <w:rFonts w:ascii="ＭＳ Ｐゴシック" w:eastAsia="ＭＳ Ｐゴシック" w:hAnsi="ＭＳ Ｐゴシック"/>
          <w:color w:val="000000" w:themeColor="text1"/>
          <w:szCs w:val="21"/>
        </w:rPr>
      </w:pPr>
    </w:p>
    <w:p w14:paraId="5D296412"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４．治療法</w:t>
      </w:r>
      <w:r w:rsidRPr="00FF6246">
        <w:rPr>
          <w:rFonts w:ascii="ＭＳ Ｐゴシック" w:eastAsia="ＭＳ Ｐゴシック" w:hAnsi="ＭＳ Ｐゴシック"/>
          <w:color w:val="000000" w:themeColor="text1"/>
          <w:szCs w:val="21"/>
        </w:rPr>
        <w:t xml:space="preserve"> </w:t>
      </w:r>
    </w:p>
    <w:p w14:paraId="17F0F13D" w14:textId="3AF1307E" w:rsidR="00A9021F" w:rsidRPr="00FF6246" w:rsidRDefault="00A9021F"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本症は自己免疫疾患であり、抗炎症療法と免疫抑制療法が治療の中心となる。非ステロイド抗炎症薬</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NSAID</w:t>
      </w:r>
      <w:r w:rsidR="00C9019D" w:rsidRPr="00FF6246">
        <w:rPr>
          <w:rFonts w:ascii="ＭＳ Ｐゴシック" w:eastAsia="ＭＳ Ｐゴシック" w:hAnsi="ＭＳ Ｐゴシック"/>
          <w:color w:val="000000" w:themeColor="text1"/>
          <w:szCs w:val="21"/>
        </w:rPr>
        <w:t>s</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もしばしば使用されるが、まれに無菌性髄膜炎が誘発される点に注意する。急性期には副腎皮質ステロイドが治療の中心となるが、</w:t>
      </w:r>
      <w:r w:rsidR="004F7D53" w:rsidRPr="00FF6246">
        <w:rPr>
          <w:rFonts w:ascii="ＭＳ Ｐゴシック" w:eastAsia="ＭＳ Ｐゴシック" w:hAnsi="ＭＳ Ｐゴシック" w:hint="eastAsia"/>
          <w:color w:val="000000" w:themeColor="text1"/>
          <w:szCs w:val="21"/>
        </w:rPr>
        <w:t>一旦</w:t>
      </w:r>
      <w:r w:rsidRPr="00FF6246">
        <w:rPr>
          <w:rFonts w:ascii="ＭＳ Ｐゴシック" w:eastAsia="ＭＳ Ｐゴシック" w:hAnsi="ＭＳ Ｐゴシック" w:hint="eastAsia"/>
          <w:color w:val="000000" w:themeColor="text1"/>
          <w:szCs w:val="21"/>
        </w:rPr>
        <w:t>開始すると長期投与となるため、骨粗鬆症や糖尿病、感染症の誘発に注意する。中枢神経障害、急速に進行する肺症状・腎症状、血小板減少症を</w:t>
      </w:r>
      <w:r w:rsidR="004F7D53" w:rsidRPr="00FF6246">
        <w:rPr>
          <w:rFonts w:ascii="ＭＳ Ｐゴシック" w:eastAsia="ＭＳ Ｐゴシック" w:hAnsi="ＭＳ Ｐゴシック" w:hint="eastAsia"/>
          <w:color w:val="000000" w:themeColor="text1"/>
          <w:szCs w:val="21"/>
        </w:rPr>
        <w:t>除</w:t>
      </w:r>
      <w:r w:rsidRPr="00FF6246">
        <w:rPr>
          <w:rFonts w:ascii="ＭＳ Ｐゴシック" w:eastAsia="ＭＳ Ｐゴシック" w:hAnsi="ＭＳ Ｐゴシック" w:hint="eastAsia"/>
          <w:color w:val="000000" w:themeColor="text1"/>
          <w:szCs w:val="21"/>
        </w:rPr>
        <w:t>いて大量ステロイドが必要になることは比較的少ない。</w:t>
      </w:r>
    </w:p>
    <w:p w14:paraId="11637DD1" w14:textId="1AA51AAE" w:rsidR="00A9021F" w:rsidRPr="00FF6246" w:rsidRDefault="00A9021F" w:rsidP="00214398">
      <w:pPr>
        <w:ind w:leftChars="200" w:left="420"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lastRenderedPageBreak/>
        <w:t>また、</w:t>
      </w:r>
      <w:r w:rsidRPr="00FF6246">
        <w:rPr>
          <w:rFonts w:ascii="ＭＳ Ｐゴシック" w:eastAsia="ＭＳ Ｐゴシック" w:hAnsi="ＭＳ Ｐゴシック"/>
          <w:color w:val="000000" w:themeColor="text1"/>
          <w:szCs w:val="21"/>
        </w:rPr>
        <w:t>MCTDの生命予後を規定する肺動脈性肺高血圧症に対して、近年いくつかの薬剤が使用できるようになった。これらは肺血管拡張作用に加えて、肺動脈血管内皮細胞の増殖を抑制する作用を有する。しかし</w:t>
      </w:r>
      <w:r w:rsidR="004F7D53"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肺血管のリモデリングが進行した場合には、右心不全のコントロールがより大切になるため、循環器内科と共同して治療に当たる必要がある。労作時呼吸困難など症状が出現する前に診断・治療することが重要で、MCTD患者では定期的な心臓超音波検査施行が推奨される。</w:t>
      </w:r>
    </w:p>
    <w:p w14:paraId="30DE676F" w14:textId="77777777" w:rsidR="00A9021F" w:rsidRPr="00FF6246" w:rsidRDefault="00A9021F" w:rsidP="00A9021F">
      <w:pPr>
        <w:ind w:leftChars="200" w:left="420"/>
        <w:rPr>
          <w:rFonts w:ascii="ＭＳ Ｐゴシック" w:eastAsia="ＭＳ Ｐゴシック" w:hAnsi="ＭＳ Ｐゴシック"/>
          <w:color w:val="000000" w:themeColor="text1"/>
          <w:szCs w:val="21"/>
        </w:rPr>
      </w:pPr>
    </w:p>
    <w:p w14:paraId="5F32E31E" w14:textId="77777777" w:rsidR="00A9021F" w:rsidRPr="00FF6246" w:rsidRDefault="00A9021F" w:rsidP="00A9021F">
      <w:pPr>
        <w:ind w:leftChars="100" w:left="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５．予後</w:t>
      </w:r>
    </w:p>
    <w:p w14:paraId="3E3FCEEA" w14:textId="65A8469B" w:rsidR="00A9021F" w:rsidRPr="00FF6246" w:rsidRDefault="00A9021F"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w:t>
      </w:r>
      <w:r w:rsidRPr="00FF6246">
        <w:rPr>
          <w:rFonts w:ascii="ＭＳ Ｐゴシック" w:eastAsia="ＭＳ Ｐゴシック" w:hAnsi="ＭＳ Ｐゴシック"/>
          <w:color w:val="000000" w:themeColor="text1"/>
          <w:szCs w:val="21"/>
        </w:rPr>
        <w:t> </w:t>
      </w:r>
      <w:r w:rsidRPr="00FF6246">
        <w:rPr>
          <w:rFonts w:ascii="ＭＳ Ｐゴシック" w:eastAsia="ＭＳ Ｐゴシック" w:hAnsi="ＭＳ Ｐゴシック" w:hint="eastAsia"/>
          <w:color w:val="000000" w:themeColor="text1"/>
          <w:szCs w:val="21"/>
        </w:rPr>
        <w:t>発病からの５年生存率は</w:t>
      </w:r>
      <w:r w:rsidRPr="00FF6246">
        <w:rPr>
          <w:rFonts w:ascii="ＭＳ Ｐゴシック" w:eastAsia="ＭＳ Ｐゴシック" w:hAnsi="ＭＳ Ｐゴシック"/>
          <w:color w:val="000000" w:themeColor="text1"/>
          <w:szCs w:val="21"/>
        </w:rPr>
        <w:t>96.9</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で、初診時からの５年生存率は94.2</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である。主死因は肺高血圧、呼吸不全、心不全</w:t>
      </w:r>
      <w:r w:rsidR="00E66198" w:rsidRPr="00FF6246">
        <w:rPr>
          <w:rFonts w:ascii="ＭＳ Ｐゴシック" w:eastAsia="ＭＳ Ｐゴシック" w:hAnsi="ＭＳ Ｐゴシック" w:hint="eastAsia"/>
          <w:color w:val="000000" w:themeColor="text1"/>
          <w:szCs w:val="21"/>
        </w:rPr>
        <w:t>など</w:t>
      </w:r>
      <w:r w:rsidRPr="00FF6246">
        <w:rPr>
          <w:rFonts w:ascii="ＭＳ Ｐゴシック" w:eastAsia="ＭＳ Ｐゴシック" w:hAnsi="ＭＳ Ｐゴシック"/>
          <w:color w:val="000000" w:themeColor="text1"/>
          <w:szCs w:val="21"/>
        </w:rPr>
        <w:t>心肺系の死因が全体の60</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を占めている。</w:t>
      </w:r>
    </w:p>
    <w:p w14:paraId="30F1B8C1" w14:textId="77777777" w:rsidR="00A9021F" w:rsidRPr="00FF6246" w:rsidRDefault="00A9021F" w:rsidP="00A9021F">
      <w:pPr>
        <w:ind w:leftChars="200" w:left="42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4449A479" w14:textId="77777777" w:rsidR="00A9021F" w:rsidRPr="00FF6246" w:rsidRDefault="00A9021F" w:rsidP="00A9021F">
      <w:pPr>
        <w:rPr>
          <w:rFonts w:ascii="ＭＳ Ｐゴシック" w:eastAsia="ＭＳ Ｐゴシック" w:hAnsi="ＭＳ Ｐゴシック"/>
          <w:color w:val="000000" w:themeColor="text1"/>
          <w:szCs w:val="21"/>
          <w:bdr w:val="single" w:sz="4" w:space="0" w:color="auto"/>
        </w:rPr>
      </w:pPr>
      <w:r w:rsidRPr="00FF6246">
        <w:rPr>
          <w:rFonts w:ascii="ＭＳ Ｐゴシック" w:eastAsia="ＭＳ Ｐゴシック" w:hAnsi="ＭＳ Ｐゴシック" w:hint="eastAsia"/>
          <w:color w:val="000000" w:themeColor="text1"/>
          <w:szCs w:val="21"/>
          <w:bdr w:val="single" w:sz="4" w:space="0" w:color="auto"/>
        </w:rPr>
        <w:t>○　要件の判定に必要な事項</w:t>
      </w:r>
    </w:p>
    <w:p w14:paraId="5837800F" w14:textId="157E2D94"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１．患者数</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平成</w:t>
      </w:r>
      <w:r w:rsidRPr="00FF6246">
        <w:rPr>
          <w:rFonts w:ascii="ＭＳ Ｐゴシック" w:eastAsia="ＭＳ Ｐゴシック" w:hAnsi="ＭＳ Ｐゴシック"/>
          <w:color w:val="000000" w:themeColor="text1"/>
          <w:szCs w:val="21"/>
        </w:rPr>
        <w:t>2</w:t>
      </w:r>
      <w:r w:rsidR="00E66198" w:rsidRPr="00FF6246">
        <w:rPr>
          <w:rFonts w:ascii="ＭＳ Ｐゴシック" w:eastAsia="ＭＳ Ｐゴシック" w:hAnsi="ＭＳ Ｐゴシック"/>
          <w:color w:val="000000" w:themeColor="text1"/>
          <w:szCs w:val="21"/>
        </w:rPr>
        <w:t>6</w:t>
      </w:r>
      <w:r w:rsidRPr="00FF6246">
        <w:rPr>
          <w:rFonts w:ascii="ＭＳ Ｐゴシック" w:eastAsia="ＭＳ Ｐゴシック" w:hAnsi="ＭＳ Ｐゴシック"/>
          <w:color w:val="000000" w:themeColor="text1"/>
          <w:szCs w:val="21"/>
        </w:rPr>
        <w:t>年度医療受給者証保持者数</w:t>
      </w:r>
      <w:r w:rsidR="00A6570F" w:rsidRPr="00FF6246">
        <w:rPr>
          <w:rFonts w:ascii="ＭＳ Ｐゴシック" w:eastAsia="ＭＳ Ｐゴシック" w:hAnsi="ＭＳ Ｐゴシック"/>
          <w:color w:val="000000" w:themeColor="text1"/>
          <w:szCs w:val="21"/>
        </w:rPr>
        <w:t>）</w:t>
      </w:r>
    </w:p>
    <w:p w14:paraId="6438B1F0" w14:textId="569916CF"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w:t>
      </w:r>
      <w:r w:rsidR="00E66198" w:rsidRPr="00FF6246">
        <w:rPr>
          <w:rFonts w:ascii="ＭＳ Ｐゴシック" w:eastAsia="ＭＳ Ｐゴシック" w:hAnsi="ＭＳ Ｐゴシック"/>
          <w:color w:val="000000" w:themeColor="text1"/>
          <w:szCs w:val="21"/>
        </w:rPr>
        <w:t>11,005</w:t>
      </w:r>
      <w:r w:rsidRPr="00FF6246">
        <w:rPr>
          <w:rFonts w:ascii="ＭＳ Ｐゴシック" w:eastAsia="ＭＳ Ｐゴシック" w:hAnsi="ＭＳ Ｐゴシック" w:hint="eastAsia"/>
          <w:color w:val="000000" w:themeColor="text1"/>
          <w:szCs w:val="21"/>
        </w:rPr>
        <w:t>人</w:t>
      </w:r>
    </w:p>
    <w:p w14:paraId="6E0F3301" w14:textId="77777777"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２．発病の機構</w:t>
      </w:r>
    </w:p>
    <w:p w14:paraId="5824A001" w14:textId="6EB8CA10"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不明</w:t>
      </w:r>
      <w:r w:rsidR="00A6570F"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自己免疫</w:t>
      </w:r>
      <w:r w:rsidR="00941DB8" w:rsidRPr="00FF6246">
        <w:rPr>
          <w:rFonts w:ascii="ＭＳ Ｐゴシック" w:eastAsia="ＭＳ Ｐゴシック" w:hAnsi="ＭＳ Ｐゴシック" w:hint="eastAsia"/>
          <w:color w:val="000000" w:themeColor="text1"/>
          <w:szCs w:val="21"/>
        </w:rPr>
        <w:t>性と考えられている</w:t>
      </w:r>
      <w:r w:rsidR="003F1949" w:rsidRPr="00FF6246">
        <w:rPr>
          <w:rFonts w:ascii="ＭＳ Ｐゴシック" w:eastAsia="ＭＳ Ｐゴシック" w:hAnsi="ＭＳ Ｐゴシック" w:hint="eastAsia"/>
          <w:color w:val="000000" w:themeColor="text1"/>
          <w:szCs w:val="21"/>
        </w:rPr>
        <w:t>。</w:t>
      </w:r>
      <w:r w:rsidR="00A6570F" w:rsidRPr="00FF6246">
        <w:rPr>
          <w:rFonts w:ascii="ＭＳ Ｐゴシック" w:eastAsia="ＭＳ Ｐゴシック" w:hAnsi="ＭＳ Ｐゴシック" w:hint="eastAsia"/>
          <w:color w:val="000000" w:themeColor="text1"/>
          <w:szCs w:val="21"/>
        </w:rPr>
        <w:t>）</w:t>
      </w:r>
    </w:p>
    <w:p w14:paraId="101B1CE9" w14:textId="77777777"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３．効果的な治療方法</w:t>
      </w:r>
    </w:p>
    <w:p w14:paraId="7B30C240" w14:textId="4A8C386D" w:rsidR="00A9021F" w:rsidRPr="00FF6246" w:rsidRDefault="00941DB8" w:rsidP="0014133E">
      <w:pPr>
        <w:ind w:firstLineChars="250" w:firstLine="525"/>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未確立</w:t>
      </w:r>
      <w:r w:rsidR="00A6570F"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根治的治療なし</w:t>
      </w:r>
      <w:r w:rsidR="004F7D53" w:rsidRPr="00FF6246">
        <w:rPr>
          <w:rFonts w:ascii="ＭＳ Ｐゴシック" w:eastAsia="ＭＳ Ｐゴシック" w:hAnsi="ＭＳ Ｐゴシック" w:hint="eastAsia"/>
          <w:color w:val="000000" w:themeColor="text1"/>
          <w:szCs w:val="21"/>
        </w:rPr>
        <w:t>。</w:t>
      </w:r>
      <w:r w:rsidR="00A6570F" w:rsidRPr="00FF6246">
        <w:rPr>
          <w:rFonts w:ascii="ＭＳ Ｐゴシック" w:eastAsia="ＭＳ Ｐゴシック" w:hAnsi="ＭＳ Ｐゴシック" w:hint="eastAsia"/>
          <w:color w:val="000000" w:themeColor="text1"/>
          <w:szCs w:val="21"/>
        </w:rPr>
        <w:t>）</w:t>
      </w:r>
    </w:p>
    <w:p w14:paraId="18990684" w14:textId="77777777"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４．長期の療養</w:t>
      </w:r>
    </w:p>
    <w:p w14:paraId="419BB3C5" w14:textId="21636B5E"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　　必要</w:t>
      </w:r>
      <w:r w:rsidR="00A6570F"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ステロイド長期投与</w:t>
      </w:r>
      <w:r w:rsidR="00A6570F" w:rsidRPr="00FF6246">
        <w:rPr>
          <w:rFonts w:ascii="ＭＳ Ｐゴシック" w:eastAsia="ＭＳ Ｐゴシック" w:hAnsi="ＭＳ Ｐゴシック" w:hint="eastAsia"/>
          <w:color w:val="000000" w:themeColor="text1"/>
          <w:szCs w:val="21"/>
        </w:rPr>
        <w:t>）</w:t>
      </w:r>
    </w:p>
    <w:p w14:paraId="0D4C60CA" w14:textId="77777777" w:rsidR="00A9021F" w:rsidRPr="00FF6246" w:rsidRDefault="00A9021F" w:rsidP="00A9021F">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５．診断基準</w:t>
      </w:r>
    </w:p>
    <w:p w14:paraId="4629DF27" w14:textId="77777777" w:rsidR="00A9021F" w:rsidRPr="00FF6246" w:rsidRDefault="00941DB8" w:rsidP="00A9021F">
      <w:pPr>
        <w:ind w:firstLineChars="300" w:firstLine="63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あり</w:t>
      </w:r>
    </w:p>
    <w:p w14:paraId="4F62B6BB" w14:textId="77777777" w:rsidR="00A9021F" w:rsidRPr="00FF6246" w:rsidRDefault="00A9021F" w:rsidP="007D7021">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６．重症度分類</w:t>
      </w:r>
    </w:p>
    <w:p w14:paraId="1908FC6D" w14:textId="77777777" w:rsidR="00A9021F" w:rsidRPr="00FF6246" w:rsidRDefault="00211134" w:rsidP="00A9021F">
      <w:pPr>
        <w:ind w:firstLineChars="300" w:firstLine="63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MCTDの障害臓器別の重症度</w:t>
      </w:r>
      <w:r w:rsidR="00941DB8" w:rsidRPr="00FF6246">
        <w:rPr>
          <w:rFonts w:ascii="ＭＳ Ｐゴシック" w:eastAsia="ＭＳ Ｐゴシック" w:hAnsi="ＭＳ Ｐゴシック" w:hint="eastAsia"/>
          <w:color w:val="000000" w:themeColor="text1"/>
          <w:szCs w:val="21"/>
        </w:rPr>
        <w:t>分類を用いて中等症以上を対象とする。</w:t>
      </w:r>
    </w:p>
    <w:p w14:paraId="08C8A8EF" w14:textId="77777777" w:rsidR="00A9021F" w:rsidRPr="00FF6246" w:rsidRDefault="00A9021F" w:rsidP="00A9021F">
      <w:pPr>
        <w:rPr>
          <w:rFonts w:ascii="ＭＳ Ｐゴシック" w:eastAsia="ＭＳ Ｐゴシック" w:hAnsi="ＭＳ Ｐゴシック"/>
          <w:color w:val="000000" w:themeColor="text1"/>
          <w:szCs w:val="21"/>
        </w:rPr>
      </w:pPr>
    </w:p>
    <w:p w14:paraId="1505894E" w14:textId="77777777" w:rsidR="00A9021F" w:rsidRPr="00FF6246" w:rsidRDefault="00A9021F" w:rsidP="00A9021F">
      <w:pPr>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bdr w:val="single" w:sz="4" w:space="0" w:color="auto"/>
        </w:rPr>
        <w:t>○　情報提供元</w:t>
      </w:r>
    </w:p>
    <w:p w14:paraId="10713CD2" w14:textId="77777777" w:rsidR="00941DB8" w:rsidRPr="00FF6246" w:rsidRDefault="00A9021F" w:rsidP="009440E3">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混合性結合組織病の病態解明、早期診断と治療法の確立に関する研究班</w:t>
      </w:r>
      <w:r w:rsidRPr="00FF6246">
        <w:rPr>
          <w:rFonts w:ascii="ＭＳ Ｐゴシック" w:eastAsia="ＭＳ Ｐゴシック" w:hAnsi="ＭＳ Ｐゴシック" w:hint="eastAsia"/>
          <w:color w:val="000000" w:themeColor="text1"/>
          <w:szCs w:val="21"/>
        </w:rPr>
        <w:t>」</w:t>
      </w:r>
    </w:p>
    <w:p w14:paraId="633702B4" w14:textId="77777777" w:rsidR="00A9021F" w:rsidRPr="00FF6246" w:rsidRDefault="00A9021F" w:rsidP="009440E3">
      <w:pPr>
        <w:ind w:firstLineChars="100" w:firstLine="210"/>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 xml:space="preserve">研究代表者　</w:t>
      </w:r>
      <w:r w:rsidR="00211134" w:rsidRPr="00FF6246">
        <w:rPr>
          <w:rFonts w:ascii="ＭＳ Ｐゴシック" w:eastAsia="ＭＳ Ｐゴシック" w:hAnsi="ＭＳ Ｐゴシック" w:hint="eastAsia"/>
          <w:color w:val="000000" w:themeColor="text1"/>
          <w:szCs w:val="21"/>
        </w:rPr>
        <w:t>藤田保健衛生大学医学部　リウマチ･感染症内科</w:t>
      </w:r>
      <w:r w:rsidRPr="00FF6246">
        <w:rPr>
          <w:rFonts w:ascii="ＭＳ Ｐゴシック" w:eastAsia="ＭＳ Ｐゴシック" w:hAnsi="ＭＳ Ｐゴシック" w:hint="eastAsia"/>
          <w:color w:val="000000" w:themeColor="text1"/>
          <w:szCs w:val="21"/>
        </w:rPr>
        <w:t xml:space="preserve">　教授　</w:t>
      </w:r>
      <w:r w:rsidR="00211134" w:rsidRPr="00FF6246">
        <w:rPr>
          <w:rFonts w:ascii="ＭＳ Ｐゴシック" w:eastAsia="ＭＳ Ｐゴシック" w:hAnsi="ＭＳ Ｐゴシック" w:hint="eastAsia"/>
          <w:color w:val="000000" w:themeColor="text1"/>
          <w:szCs w:val="21"/>
        </w:rPr>
        <w:t>吉田俊治</w:t>
      </w:r>
    </w:p>
    <w:p w14:paraId="506F98FE" w14:textId="77777777" w:rsidR="00A9021F" w:rsidRPr="00FF6246" w:rsidRDefault="00A9021F" w:rsidP="00A9021F">
      <w:pPr>
        <w:rPr>
          <w:rFonts w:ascii="ＭＳ Ｐゴシック" w:eastAsia="ＭＳ Ｐゴシック" w:hAnsi="ＭＳ Ｐゴシック"/>
          <w:color w:val="000000" w:themeColor="text1"/>
          <w:szCs w:val="21"/>
        </w:rPr>
      </w:pPr>
    </w:p>
    <w:p w14:paraId="644D2DCD" w14:textId="77777777" w:rsidR="00A9021F" w:rsidRPr="00FF6246" w:rsidRDefault="00A9021F" w:rsidP="00A9021F">
      <w:pPr>
        <w:widowControl/>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br w:type="page"/>
      </w:r>
    </w:p>
    <w:p w14:paraId="7FE2F007" w14:textId="77777777" w:rsidR="00A9021F" w:rsidRPr="00FF6246" w:rsidRDefault="00A9021F" w:rsidP="00A9021F">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lastRenderedPageBreak/>
        <w:t>＜診断基準＞</w:t>
      </w:r>
    </w:p>
    <w:p w14:paraId="401F4596" w14:textId="7E1AB7D5" w:rsidR="00211134" w:rsidRPr="00FF6246" w:rsidRDefault="00D63F8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１</w:t>
      </w:r>
      <w:r w:rsidR="00ED00BE"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 xml:space="preserve">概念 </w:t>
      </w:r>
    </w:p>
    <w:p w14:paraId="0ABD6DE0" w14:textId="1F7085DB" w:rsidR="00211134" w:rsidRPr="00FF6246" w:rsidRDefault="00211134" w:rsidP="0014133E">
      <w:pPr>
        <w:ind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全身性エリテマトーデス</w:t>
      </w:r>
      <w:r w:rsidR="00AA23AB"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強皮症</w:t>
      </w:r>
      <w:r w:rsidR="00AA23AB"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多発性筋炎などにみられる症状や所見が混在し</w:t>
      </w:r>
      <w:r w:rsidR="00AA23AB"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血清中に抗</w:t>
      </w:r>
      <w:r w:rsidRPr="00FF6246">
        <w:rPr>
          <w:rFonts w:ascii="ＭＳ Ｐゴシック" w:eastAsia="ＭＳ Ｐゴシック" w:hAnsi="ＭＳ Ｐゴシック"/>
          <w:color w:val="000000" w:themeColor="text1"/>
          <w:szCs w:val="21"/>
        </w:rPr>
        <w:t>U1</w:t>
      </w:r>
      <w:r w:rsidR="00E66198"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 xml:space="preserve">RNP抗体がみられる疾患である。 </w:t>
      </w:r>
    </w:p>
    <w:p w14:paraId="202CF0CF" w14:textId="77777777"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771F0525" w14:textId="620B67EE" w:rsidR="00211134" w:rsidRPr="00FF6246" w:rsidRDefault="00D63F8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２</w:t>
      </w:r>
      <w:r w:rsidR="00ED00BE"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 xml:space="preserve">共通所見 </w:t>
      </w:r>
    </w:p>
    <w:p w14:paraId="7C15555F" w14:textId="77777777" w:rsidR="00211134" w:rsidRPr="00FF6246" w:rsidRDefault="004B6C12" w:rsidP="009440E3">
      <w:pPr>
        <w:pStyle w:val="aa"/>
        <w:numPr>
          <w:ilvl w:val="0"/>
          <w:numId w:val="3"/>
        </w:numPr>
        <w:ind w:leftChars="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レ</w:t>
      </w:r>
      <w:r w:rsidR="00211134" w:rsidRPr="00FF6246">
        <w:rPr>
          <w:rFonts w:ascii="ＭＳ Ｐゴシック" w:eastAsia="ＭＳ Ｐゴシック" w:hAnsi="ＭＳ Ｐゴシック" w:hint="eastAsia"/>
          <w:color w:val="000000" w:themeColor="text1"/>
          <w:szCs w:val="21"/>
        </w:rPr>
        <w:t>イノー現象 ②</w:t>
      </w:r>
      <w:r w:rsidRPr="00FF6246">
        <w:rPr>
          <w:rFonts w:ascii="ＭＳ Ｐゴシック" w:eastAsia="ＭＳ Ｐゴシック" w:hAnsi="ＭＳ Ｐゴシック" w:hint="eastAsia"/>
          <w:color w:val="000000" w:themeColor="text1"/>
          <w:szCs w:val="21"/>
        </w:rPr>
        <w:t>手</w:t>
      </w:r>
      <w:r w:rsidR="00211134" w:rsidRPr="00FF6246">
        <w:rPr>
          <w:rFonts w:ascii="ＭＳ Ｐゴシック" w:eastAsia="ＭＳ Ｐゴシック" w:hAnsi="ＭＳ Ｐゴシック" w:hint="eastAsia"/>
          <w:color w:val="000000" w:themeColor="text1"/>
          <w:szCs w:val="21"/>
        </w:rPr>
        <w:t xml:space="preserve">指ないし手背の腫脹 </w:t>
      </w:r>
    </w:p>
    <w:p w14:paraId="5979244E" w14:textId="77777777"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1772BBD9" w14:textId="6A9EF18C" w:rsidR="00211134" w:rsidRPr="00FF6246" w:rsidRDefault="00D63F8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３</w:t>
      </w:r>
      <w:r w:rsidR="00ED00BE"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 xml:space="preserve">免疫学的所見 </w:t>
      </w:r>
    </w:p>
    <w:p w14:paraId="279D42CF" w14:textId="3ACBEB9D" w:rsidR="00211134" w:rsidRPr="00FF6246" w:rsidRDefault="00211134" w:rsidP="0014133E">
      <w:pPr>
        <w:ind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抗</w:t>
      </w:r>
      <w:r w:rsidRPr="00FF6246">
        <w:rPr>
          <w:rFonts w:ascii="ＭＳ Ｐゴシック" w:eastAsia="ＭＳ Ｐゴシック" w:hAnsi="ＭＳ Ｐゴシック"/>
          <w:color w:val="000000" w:themeColor="text1"/>
          <w:szCs w:val="21"/>
        </w:rPr>
        <w:t>U1</w:t>
      </w:r>
      <w:r w:rsidR="00E66198"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 xml:space="preserve">RNP抗体陽性 </w:t>
      </w:r>
    </w:p>
    <w:p w14:paraId="5718C3E8" w14:textId="77777777"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6C208AC6" w14:textId="6EA56AC3" w:rsidR="00211134" w:rsidRPr="00FF6246" w:rsidRDefault="00D63F8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４</w:t>
      </w:r>
      <w:r w:rsidR="00ED00BE"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 xml:space="preserve">混合所見 </w:t>
      </w:r>
    </w:p>
    <w:p w14:paraId="3778B28F" w14:textId="77777777" w:rsidR="00211134" w:rsidRPr="00FF6246" w:rsidRDefault="00211134" w:rsidP="00FF6246">
      <w:pPr>
        <w:ind w:leftChars="100" w:left="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１</w:t>
      </w:r>
      <w:r w:rsidRPr="00FF6246">
        <w:rPr>
          <w:rFonts w:ascii="ＭＳ Ｐゴシック" w:eastAsia="ＭＳ Ｐゴシック" w:hAnsi="ＭＳ Ｐゴシック"/>
          <w:color w:val="000000" w:themeColor="text1"/>
          <w:szCs w:val="21"/>
        </w:rPr>
        <w:t xml:space="preserve">) 全身性エリテマトーデス様所見 </w:t>
      </w:r>
    </w:p>
    <w:p w14:paraId="2C66EFB1" w14:textId="51A47643"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①</w:t>
      </w:r>
      <w:r w:rsidRPr="00FF6246">
        <w:rPr>
          <w:rFonts w:ascii="ＭＳ Ｐゴシック" w:eastAsia="ＭＳ Ｐゴシック" w:hAnsi="ＭＳ Ｐゴシック"/>
          <w:color w:val="000000" w:themeColor="text1"/>
          <w:szCs w:val="21"/>
        </w:rPr>
        <w:t xml:space="preserve">多関節炎 </w:t>
      </w:r>
    </w:p>
    <w:p w14:paraId="040627AE" w14:textId="2D59C481"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②</w:t>
      </w:r>
      <w:r w:rsidRPr="00FF6246">
        <w:rPr>
          <w:rFonts w:ascii="ＭＳ Ｐゴシック" w:eastAsia="ＭＳ Ｐゴシック" w:hAnsi="ＭＳ Ｐゴシック"/>
          <w:color w:val="000000" w:themeColor="text1"/>
          <w:szCs w:val="21"/>
        </w:rPr>
        <w:t xml:space="preserve">リンパ節腫脹 </w:t>
      </w:r>
    </w:p>
    <w:p w14:paraId="7B2CF189" w14:textId="67D44C5F"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③</w:t>
      </w:r>
      <w:r w:rsidRPr="00FF6246">
        <w:rPr>
          <w:rFonts w:ascii="ＭＳ Ｐゴシック" w:eastAsia="ＭＳ Ｐゴシック" w:hAnsi="ＭＳ Ｐゴシック"/>
          <w:color w:val="000000" w:themeColor="text1"/>
          <w:szCs w:val="21"/>
        </w:rPr>
        <w:t xml:space="preserve">顔面紅斑 </w:t>
      </w:r>
    </w:p>
    <w:p w14:paraId="063AFEDF" w14:textId="3DF66CB1"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④</w:t>
      </w:r>
      <w:r w:rsidRPr="00FF6246">
        <w:rPr>
          <w:rFonts w:ascii="ＭＳ Ｐゴシック" w:eastAsia="ＭＳ Ｐゴシック" w:hAnsi="ＭＳ Ｐゴシック"/>
          <w:color w:val="000000" w:themeColor="text1"/>
          <w:szCs w:val="21"/>
        </w:rPr>
        <w:t>心膜炎</w:t>
      </w:r>
      <w:r w:rsidR="004F7D53" w:rsidRPr="00FF6246">
        <w:rPr>
          <w:rFonts w:ascii="ＭＳ Ｐゴシック" w:eastAsia="ＭＳ Ｐゴシック" w:hAnsi="ＭＳ Ｐゴシック" w:hint="eastAsia"/>
          <w:color w:val="000000" w:themeColor="text1"/>
          <w:szCs w:val="21"/>
        </w:rPr>
        <w:t>又</w:t>
      </w:r>
      <w:r w:rsidR="003F1949" w:rsidRPr="00FF6246">
        <w:rPr>
          <w:rFonts w:ascii="ＭＳ Ｐゴシック" w:eastAsia="ＭＳ Ｐゴシック" w:hAnsi="ＭＳ Ｐゴシック" w:hint="eastAsia"/>
          <w:color w:val="000000" w:themeColor="text1"/>
          <w:szCs w:val="21"/>
        </w:rPr>
        <w:t>は</w:t>
      </w:r>
      <w:r w:rsidRPr="00FF6246">
        <w:rPr>
          <w:rFonts w:ascii="ＭＳ Ｐゴシック" w:eastAsia="ＭＳ Ｐゴシック" w:hAnsi="ＭＳ Ｐゴシック"/>
          <w:color w:val="000000" w:themeColor="text1"/>
          <w:szCs w:val="21"/>
        </w:rPr>
        <w:t xml:space="preserve">胸膜炎 </w:t>
      </w:r>
    </w:p>
    <w:p w14:paraId="20506C48" w14:textId="6F1C372F"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⑤白血球減少</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4,000/</w:t>
      </w:r>
      <w:r w:rsidR="00057060" w:rsidRPr="00FF6246">
        <w:rPr>
          <w:rFonts w:ascii="ＭＳ Ｐゴシック" w:eastAsia="ＭＳ Ｐゴシック" w:hAnsi="ＭＳ Ｐゴシック" w:hint="eastAsia"/>
          <w:color w:val="000000" w:themeColor="text1"/>
          <w:szCs w:val="21"/>
        </w:rPr>
        <w:t>µ</w:t>
      </w:r>
      <w:r w:rsidR="00057060" w:rsidRPr="00FF6246">
        <w:rPr>
          <w:rFonts w:ascii="ＭＳ Ｐゴシック" w:eastAsia="ＭＳ Ｐゴシック" w:hAnsi="ＭＳ Ｐゴシック"/>
          <w:color w:val="000000" w:themeColor="text1"/>
          <w:szCs w:val="21"/>
        </w:rPr>
        <w:t>L</w:t>
      </w:r>
      <w:r w:rsidRPr="00FF6246">
        <w:rPr>
          <w:rFonts w:ascii="ＭＳ Ｐゴシック" w:eastAsia="ＭＳ Ｐゴシック" w:hAnsi="ＭＳ Ｐゴシック" w:hint="eastAsia"/>
          <w:color w:val="000000" w:themeColor="text1"/>
          <w:szCs w:val="21"/>
        </w:rPr>
        <w:t>以下</w:t>
      </w:r>
      <w:r w:rsidR="00A6570F" w:rsidRPr="00FF6246">
        <w:rPr>
          <w:rFonts w:ascii="ＭＳ Ｐゴシック" w:eastAsia="ＭＳ Ｐゴシック" w:hAnsi="ＭＳ Ｐゴシック" w:hint="eastAsia"/>
          <w:color w:val="000000" w:themeColor="text1"/>
          <w:szCs w:val="21"/>
        </w:rPr>
        <w:t>）</w:t>
      </w:r>
      <w:r w:rsidR="004F7D53" w:rsidRPr="00FF6246">
        <w:rPr>
          <w:rFonts w:ascii="ＭＳ Ｐゴシック" w:eastAsia="ＭＳ Ｐゴシック" w:hAnsi="ＭＳ Ｐゴシック" w:hint="eastAsia"/>
          <w:color w:val="000000" w:themeColor="text1"/>
          <w:szCs w:val="21"/>
        </w:rPr>
        <w:t>又</w:t>
      </w:r>
      <w:r w:rsidR="003F1949" w:rsidRPr="00FF6246">
        <w:rPr>
          <w:rFonts w:ascii="ＭＳ Ｐゴシック" w:eastAsia="ＭＳ Ｐゴシック" w:hAnsi="ＭＳ Ｐゴシック" w:hint="eastAsia"/>
          <w:color w:val="000000" w:themeColor="text1"/>
          <w:szCs w:val="21"/>
        </w:rPr>
        <w:t>は</w:t>
      </w:r>
      <w:r w:rsidRPr="00FF6246">
        <w:rPr>
          <w:rFonts w:ascii="ＭＳ Ｐゴシック" w:eastAsia="ＭＳ Ｐゴシック" w:hAnsi="ＭＳ Ｐゴシック" w:hint="eastAsia"/>
          <w:color w:val="000000" w:themeColor="text1"/>
          <w:szCs w:val="21"/>
        </w:rPr>
        <w:t>血小板減少</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 xml:space="preserve">10 </w:t>
      </w:r>
      <w:r w:rsidRPr="00FF6246">
        <w:rPr>
          <w:rFonts w:ascii="ＭＳ Ｐゴシック" w:eastAsia="ＭＳ Ｐゴシック" w:hAnsi="ＭＳ Ｐゴシック" w:hint="eastAsia"/>
          <w:color w:val="000000" w:themeColor="text1"/>
          <w:szCs w:val="21"/>
        </w:rPr>
        <w:t>万</w:t>
      </w:r>
      <w:r w:rsidRPr="00FF6246">
        <w:rPr>
          <w:rFonts w:ascii="ＭＳ Ｐゴシック" w:eastAsia="ＭＳ Ｐゴシック" w:hAnsi="ＭＳ Ｐゴシック"/>
          <w:color w:val="000000" w:themeColor="text1"/>
          <w:szCs w:val="21"/>
        </w:rPr>
        <w:t>/</w:t>
      </w:r>
      <w:r w:rsidR="00057060" w:rsidRPr="00FF6246">
        <w:rPr>
          <w:rFonts w:ascii="ＭＳ Ｐゴシック" w:eastAsia="ＭＳ Ｐゴシック" w:hAnsi="ＭＳ Ｐゴシック" w:hint="eastAsia"/>
          <w:color w:val="000000" w:themeColor="text1"/>
          <w:szCs w:val="21"/>
        </w:rPr>
        <w:t>µ</w:t>
      </w:r>
      <w:r w:rsidR="00057060" w:rsidRPr="00FF6246">
        <w:rPr>
          <w:rFonts w:ascii="ＭＳ Ｐゴシック" w:eastAsia="ＭＳ Ｐゴシック" w:hAnsi="ＭＳ Ｐゴシック"/>
          <w:color w:val="000000" w:themeColor="text1"/>
          <w:szCs w:val="21"/>
        </w:rPr>
        <w:t>L</w:t>
      </w:r>
      <w:r w:rsidRPr="00FF6246">
        <w:rPr>
          <w:rFonts w:ascii="ＭＳ Ｐゴシック" w:eastAsia="ＭＳ Ｐゴシック" w:hAnsi="ＭＳ Ｐゴシック" w:hint="eastAsia"/>
          <w:color w:val="000000" w:themeColor="text1"/>
          <w:szCs w:val="21"/>
        </w:rPr>
        <w:t>以下</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 xml:space="preserve"> </w:t>
      </w:r>
    </w:p>
    <w:p w14:paraId="4856D3A2" w14:textId="287DE78F" w:rsidR="00211134" w:rsidRPr="00FF6246" w:rsidRDefault="00211134" w:rsidP="00FF6246">
      <w:pPr>
        <w:ind w:leftChars="100" w:left="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２</w:t>
      </w:r>
      <w:r w:rsidRPr="00FF6246">
        <w:rPr>
          <w:rFonts w:ascii="ＭＳ Ｐゴシック" w:eastAsia="ＭＳ Ｐゴシック" w:hAnsi="ＭＳ Ｐゴシック"/>
          <w:color w:val="000000" w:themeColor="text1"/>
          <w:szCs w:val="21"/>
        </w:rPr>
        <w:t xml:space="preserve">)強皮症様所見 </w:t>
      </w:r>
    </w:p>
    <w:p w14:paraId="4601C0A6" w14:textId="01291891"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①</w:t>
      </w:r>
      <w:r w:rsidRPr="00FF6246">
        <w:rPr>
          <w:rFonts w:ascii="ＭＳ Ｐゴシック" w:eastAsia="ＭＳ Ｐゴシック" w:hAnsi="ＭＳ Ｐゴシック"/>
          <w:color w:val="000000" w:themeColor="text1"/>
          <w:szCs w:val="21"/>
        </w:rPr>
        <w:t xml:space="preserve">手指に限局した皮膚硬化 </w:t>
      </w:r>
    </w:p>
    <w:p w14:paraId="4C486F21" w14:textId="7CCA7BED"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②肺線維症</w:t>
      </w:r>
      <w:r w:rsidR="00AA23AB"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拘束性換気障害</w:t>
      </w:r>
      <w:r w:rsidR="00A6570F" w:rsidRPr="00FF6246">
        <w:rPr>
          <w:rFonts w:ascii="ＭＳ Ｐゴシック" w:eastAsia="ＭＳ Ｐゴシック" w:hAnsi="ＭＳ Ｐゴシック" w:hint="eastAsia"/>
          <w:color w:val="000000" w:themeColor="text1"/>
          <w:szCs w:val="21"/>
        </w:rPr>
        <w:t>（</w:t>
      </w:r>
      <w:r w:rsidR="00891FC3"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VC＝80</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以下</w:t>
      </w:r>
      <w:r w:rsidR="00A6570F" w:rsidRPr="00FF6246">
        <w:rPr>
          <w:rFonts w:ascii="ＭＳ Ｐゴシック" w:eastAsia="ＭＳ Ｐゴシック" w:hAnsi="ＭＳ Ｐゴシック"/>
          <w:color w:val="000000" w:themeColor="text1"/>
          <w:szCs w:val="21"/>
        </w:rPr>
        <w:t>）</w:t>
      </w:r>
      <w:r w:rsidR="004F7D53" w:rsidRPr="00FF6246">
        <w:rPr>
          <w:rFonts w:ascii="ＭＳ Ｐゴシック" w:eastAsia="ＭＳ Ｐゴシック" w:hAnsi="ＭＳ Ｐゴシック" w:hint="eastAsia"/>
          <w:color w:val="000000" w:themeColor="text1"/>
          <w:szCs w:val="21"/>
        </w:rPr>
        <w:t>又</w:t>
      </w:r>
      <w:r w:rsidRPr="00FF6246">
        <w:rPr>
          <w:rFonts w:ascii="ＭＳ Ｐゴシック" w:eastAsia="ＭＳ Ｐゴシック" w:hAnsi="ＭＳ Ｐゴシック"/>
          <w:color w:val="000000" w:themeColor="text1"/>
          <w:szCs w:val="21"/>
        </w:rPr>
        <w:t>は肺拡散能低下</w:t>
      </w:r>
      <w:r w:rsidR="00A6570F" w:rsidRPr="00FF6246">
        <w:rPr>
          <w:rFonts w:ascii="ＭＳ Ｐゴシック" w:eastAsia="ＭＳ Ｐゴシック" w:hAnsi="ＭＳ Ｐゴシック"/>
          <w:color w:val="000000" w:themeColor="text1"/>
          <w:szCs w:val="21"/>
        </w:rPr>
        <w:t>（</w:t>
      </w:r>
      <w:r w:rsidR="00891FC3" w:rsidRPr="00FF6246">
        <w:rPr>
          <w:rFonts w:ascii="ＭＳ Ｐゴシック" w:eastAsia="ＭＳ Ｐゴシック" w:hAnsi="ＭＳ Ｐゴシック"/>
          <w:color w:val="000000" w:themeColor="text1"/>
          <w:szCs w:val="21"/>
        </w:rPr>
        <w:t>％</w:t>
      </w:r>
      <w:proofErr w:type="spellStart"/>
      <w:r w:rsidRPr="00FF6246">
        <w:rPr>
          <w:rFonts w:ascii="ＭＳ Ｐゴシック" w:eastAsia="ＭＳ Ｐゴシック" w:hAnsi="ＭＳ Ｐゴシック"/>
          <w:color w:val="000000" w:themeColor="text1"/>
          <w:szCs w:val="21"/>
        </w:rPr>
        <w:t>DLco</w:t>
      </w:r>
      <w:proofErr w:type="spellEnd"/>
      <w:r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70</w:t>
      </w:r>
      <w:r w:rsidR="00891FC3"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hint="eastAsia"/>
          <w:color w:val="000000" w:themeColor="text1"/>
          <w:szCs w:val="21"/>
        </w:rPr>
        <w:t>以下</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 xml:space="preserve"> </w:t>
      </w:r>
    </w:p>
    <w:p w14:paraId="11DC2221" w14:textId="0AA97850"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③</w:t>
      </w:r>
      <w:r w:rsidRPr="00FF6246">
        <w:rPr>
          <w:rFonts w:ascii="ＭＳ Ｐゴシック" w:eastAsia="ＭＳ Ｐゴシック" w:hAnsi="ＭＳ Ｐゴシック"/>
          <w:color w:val="000000" w:themeColor="text1"/>
          <w:szCs w:val="21"/>
        </w:rPr>
        <w:t>食道蠕動低下</w:t>
      </w:r>
      <w:r w:rsidR="004F7D53" w:rsidRPr="00FF6246">
        <w:rPr>
          <w:rFonts w:ascii="ＭＳ Ｐゴシック" w:eastAsia="ＭＳ Ｐゴシック" w:hAnsi="ＭＳ Ｐゴシック" w:hint="eastAsia"/>
          <w:color w:val="000000" w:themeColor="text1"/>
          <w:szCs w:val="21"/>
        </w:rPr>
        <w:t>又</w:t>
      </w:r>
      <w:r w:rsidR="003F1949" w:rsidRPr="00FF6246">
        <w:rPr>
          <w:rFonts w:ascii="ＭＳ Ｐゴシック" w:eastAsia="ＭＳ Ｐゴシック" w:hAnsi="ＭＳ Ｐゴシック" w:hint="eastAsia"/>
          <w:color w:val="000000" w:themeColor="text1"/>
          <w:szCs w:val="21"/>
        </w:rPr>
        <w:t>は</w:t>
      </w:r>
      <w:r w:rsidRPr="00FF6246">
        <w:rPr>
          <w:rFonts w:ascii="ＭＳ Ｐゴシック" w:eastAsia="ＭＳ Ｐゴシック" w:hAnsi="ＭＳ Ｐゴシック"/>
          <w:color w:val="000000" w:themeColor="text1"/>
          <w:szCs w:val="21"/>
        </w:rPr>
        <w:t xml:space="preserve">拡張 </w:t>
      </w:r>
    </w:p>
    <w:p w14:paraId="4515F6FF" w14:textId="22795E92" w:rsidR="00211134" w:rsidRPr="00FF6246" w:rsidRDefault="00211134" w:rsidP="00FF6246">
      <w:pPr>
        <w:ind w:leftChars="100" w:left="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３</w:t>
      </w:r>
      <w:r w:rsidRPr="00FF6246">
        <w:rPr>
          <w:rFonts w:ascii="ＭＳ Ｐゴシック" w:eastAsia="ＭＳ Ｐゴシック" w:hAnsi="ＭＳ Ｐゴシック"/>
          <w:color w:val="000000" w:themeColor="text1"/>
          <w:szCs w:val="21"/>
        </w:rPr>
        <w:t xml:space="preserve">)多発性筋炎様所見 </w:t>
      </w:r>
    </w:p>
    <w:p w14:paraId="76B17883" w14:textId="252DC1C9"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①</w:t>
      </w:r>
      <w:r w:rsidRPr="00FF6246">
        <w:rPr>
          <w:rFonts w:ascii="ＭＳ Ｐゴシック" w:eastAsia="ＭＳ Ｐゴシック" w:hAnsi="ＭＳ Ｐゴシック"/>
          <w:color w:val="000000" w:themeColor="text1"/>
          <w:szCs w:val="21"/>
        </w:rPr>
        <w:t xml:space="preserve">筋力低下 </w:t>
      </w:r>
    </w:p>
    <w:p w14:paraId="11693EAA" w14:textId="747F63D8" w:rsidR="00211134" w:rsidRPr="00FF6246" w:rsidRDefault="00211134"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②</w:t>
      </w:r>
      <w:r w:rsidRPr="00FF6246">
        <w:rPr>
          <w:rFonts w:ascii="ＭＳ Ｐゴシック" w:eastAsia="ＭＳ Ｐゴシック" w:hAnsi="ＭＳ Ｐゴシック"/>
          <w:color w:val="000000" w:themeColor="text1"/>
          <w:szCs w:val="21"/>
        </w:rPr>
        <w:t>筋原性酵素</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CK 等</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 xml:space="preserve">上昇 </w:t>
      </w:r>
    </w:p>
    <w:p w14:paraId="0D95CA04" w14:textId="1621EB23" w:rsidR="00211134" w:rsidRPr="00FF6246" w:rsidRDefault="001B0E78" w:rsidP="00FF6246">
      <w:pPr>
        <w:ind w:leftChars="100" w:left="210"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③</w:t>
      </w:r>
      <w:r w:rsidR="00211134" w:rsidRPr="00FF6246">
        <w:rPr>
          <w:rFonts w:ascii="ＭＳ Ｐゴシック" w:eastAsia="ＭＳ Ｐゴシック" w:hAnsi="ＭＳ Ｐゴシック" w:hint="eastAsia"/>
          <w:color w:val="000000" w:themeColor="text1"/>
          <w:szCs w:val="21"/>
        </w:rPr>
        <w:t>筋電図における筋原性異常所見</w:t>
      </w:r>
      <w:r w:rsidR="00211134" w:rsidRPr="00FF6246">
        <w:rPr>
          <w:rFonts w:ascii="ＭＳ Ｐゴシック" w:eastAsia="ＭＳ Ｐゴシック" w:hAnsi="ＭＳ Ｐゴシック"/>
          <w:color w:val="000000" w:themeColor="text1"/>
          <w:szCs w:val="21"/>
        </w:rPr>
        <w:t xml:space="preserve"> </w:t>
      </w:r>
    </w:p>
    <w:p w14:paraId="4673AF27" w14:textId="77777777"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5F1351BE" w14:textId="5A2FBBC6" w:rsidR="00211134" w:rsidRPr="00FF6246" w:rsidRDefault="00D63F8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５</w:t>
      </w:r>
      <w:r w:rsidR="00ED00BE"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診断</w:t>
      </w:r>
      <w:r w:rsidR="00F3343C" w:rsidRPr="00FF6246">
        <w:rPr>
          <w:rFonts w:ascii="ＭＳ Ｐゴシック" w:eastAsia="ＭＳ Ｐゴシック" w:hAnsi="ＭＳ Ｐゴシック" w:hint="eastAsia"/>
          <w:color w:val="000000" w:themeColor="text1"/>
          <w:szCs w:val="21"/>
        </w:rPr>
        <w:t>のカテゴリー</w:t>
      </w:r>
    </w:p>
    <w:p w14:paraId="0333D96B" w14:textId="5D25413E" w:rsidR="00211134" w:rsidRPr="00FF6246" w:rsidRDefault="00936629" w:rsidP="0014133E">
      <w:pPr>
        <w:ind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w:t>
      </w:r>
      <w:r w:rsidR="00D63F84" w:rsidRPr="00FF6246">
        <w:rPr>
          <w:rFonts w:ascii="ＭＳ Ｐゴシック" w:eastAsia="ＭＳ Ｐゴシック" w:hAnsi="ＭＳ Ｐゴシック" w:hint="eastAsia"/>
          <w:color w:val="000000" w:themeColor="text1"/>
          <w:szCs w:val="21"/>
        </w:rPr>
        <w:t>２</w:t>
      </w:r>
      <w:r w:rsidR="00211134" w:rsidRPr="00FF6246">
        <w:rPr>
          <w:rFonts w:ascii="ＭＳ Ｐゴシック" w:eastAsia="ＭＳ Ｐゴシック" w:hAnsi="ＭＳ Ｐゴシック"/>
          <w:color w:val="000000" w:themeColor="text1"/>
          <w:szCs w:val="21"/>
        </w:rPr>
        <w:t>の</w:t>
      </w:r>
      <w:r w:rsidR="00D63F84" w:rsidRPr="00FF6246">
        <w:rPr>
          <w:rFonts w:ascii="ＭＳ Ｐゴシック" w:eastAsia="ＭＳ Ｐゴシック" w:hAnsi="ＭＳ Ｐゴシック" w:hint="eastAsia"/>
          <w:color w:val="000000" w:themeColor="text1"/>
          <w:szCs w:val="21"/>
        </w:rPr>
        <w:t>１</w:t>
      </w:r>
      <w:r w:rsidR="00211134" w:rsidRPr="00FF6246">
        <w:rPr>
          <w:rFonts w:ascii="ＭＳ Ｐゴシック" w:eastAsia="ＭＳ Ｐゴシック" w:hAnsi="ＭＳ Ｐゴシック"/>
          <w:color w:val="000000" w:themeColor="text1"/>
          <w:szCs w:val="21"/>
        </w:rPr>
        <w:t xml:space="preserve">所見以上が陽性 </w:t>
      </w:r>
    </w:p>
    <w:p w14:paraId="772886DB" w14:textId="60054413" w:rsidR="00211134" w:rsidRPr="00FF6246" w:rsidRDefault="00936629" w:rsidP="0014133E">
      <w:pPr>
        <w:ind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w:t>
      </w:r>
      <w:r w:rsidR="00D63F84" w:rsidRPr="00FF6246">
        <w:rPr>
          <w:rFonts w:ascii="ＭＳ Ｐゴシック" w:eastAsia="ＭＳ Ｐゴシック" w:hAnsi="ＭＳ Ｐゴシック" w:hint="eastAsia"/>
          <w:color w:val="000000" w:themeColor="text1"/>
          <w:szCs w:val="21"/>
        </w:rPr>
        <w:t>３</w:t>
      </w:r>
      <w:r w:rsidR="00211134" w:rsidRPr="00FF6246">
        <w:rPr>
          <w:rFonts w:ascii="ＭＳ Ｐゴシック" w:eastAsia="ＭＳ Ｐゴシック" w:hAnsi="ＭＳ Ｐゴシック"/>
          <w:color w:val="000000" w:themeColor="text1"/>
          <w:szCs w:val="21"/>
        </w:rPr>
        <w:t xml:space="preserve">の所見が陽性 </w:t>
      </w:r>
    </w:p>
    <w:p w14:paraId="68CA671C" w14:textId="067F99D7" w:rsidR="00211134" w:rsidRPr="00FF6246" w:rsidRDefault="00936629" w:rsidP="0014133E">
      <w:pPr>
        <w:ind w:firstLineChars="100" w:firstLine="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w:t>
      </w:r>
      <w:r w:rsidR="00D63F84" w:rsidRPr="00FF6246">
        <w:rPr>
          <w:rFonts w:ascii="ＭＳ Ｐゴシック" w:eastAsia="ＭＳ Ｐゴシック" w:hAnsi="ＭＳ Ｐゴシック" w:hint="eastAsia"/>
          <w:color w:val="000000" w:themeColor="text1"/>
          <w:szCs w:val="21"/>
        </w:rPr>
        <w:t>４</w:t>
      </w:r>
      <w:r w:rsidR="00211134" w:rsidRPr="00FF6246">
        <w:rPr>
          <w:rFonts w:ascii="ＭＳ Ｐゴシック" w:eastAsia="ＭＳ Ｐゴシック" w:hAnsi="ＭＳ Ｐゴシック"/>
          <w:color w:val="000000" w:themeColor="text1"/>
          <w:szCs w:val="21"/>
        </w:rPr>
        <w:t>の</w:t>
      </w:r>
      <w:r w:rsidR="00A6570F"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１</w:t>
      </w:r>
      <w:r w:rsidR="00211134" w:rsidRPr="00FF6246">
        <w:rPr>
          <w:rFonts w:ascii="ＭＳ Ｐゴシック" w:eastAsia="ＭＳ Ｐゴシック" w:hAnsi="ＭＳ Ｐゴシック"/>
          <w:color w:val="000000" w:themeColor="text1"/>
          <w:szCs w:val="21"/>
        </w:rPr>
        <w:t>)</w:t>
      </w:r>
      <w:r w:rsidR="00AA23AB"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２</w:t>
      </w:r>
      <w:r w:rsidR="00211134" w:rsidRPr="00FF6246">
        <w:rPr>
          <w:rFonts w:ascii="ＭＳ Ｐゴシック" w:eastAsia="ＭＳ Ｐゴシック" w:hAnsi="ＭＳ Ｐゴシック"/>
          <w:color w:val="000000" w:themeColor="text1"/>
          <w:szCs w:val="21"/>
        </w:rPr>
        <w:t>)</w:t>
      </w:r>
      <w:r w:rsidR="00AA23AB"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w:t>
      </w:r>
      <w:r w:rsidR="00D63F84" w:rsidRPr="00FF6246">
        <w:rPr>
          <w:rFonts w:ascii="ＭＳ Ｐゴシック" w:eastAsia="ＭＳ Ｐゴシック" w:hAnsi="ＭＳ Ｐゴシック" w:hint="eastAsia"/>
          <w:color w:val="000000" w:themeColor="text1"/>
          <w:szCs w:val="21"/>
        </w:rPr>
        <w:t>３</w:t>
      </w:r>
      <w:r w:rsidR="00211134" w:rsidRPr="00FF6246">
        <w:rPr>
          <w:rFonts w:ascii="ＭＳ Ｐゴシック" w:eastAsia="ＭＳ Ｐゴシック" w:hAnsi="ＭＳ Ｐゴシック"/>
          <w:color w:val="000000" w:themeColor="text1"/>
          <w:szCs w:val="21"/>
        </w:rPr>
        <w:t>)項のうち</w:t>
      </w:r>
      <w:r w:rsidR="00AA23AB" w:rsidRPr="00FF6246">
        <w:rPr>
          <w:rFonts w:ascii="ＭＳ Ｐゴシック" w:eastAsia="ＭＳ Ｐゴシック" w:hAnsi="ＭＳ Ｐゴシック"/>
          <w:color w:val="000000" w:themeColor="text1"/>
          <w:szCs w:val="21"/>
        </w:rPr>
        <w:t>、</w:t>
      </w:r>
      <w:r w:rsidR="00A46026" w:rsidRPr="00FF6246">
        <w:rPr>
          <w:rFonts w:ascii="ＭＳ Ｐゴシック" w:eastAsia="ＭＳ Ｐゴシック" w:hAnsi="ＭＳ Ｐゴシック" w:hint="eastAsia"/>
          <w:color w:val="000000" w:themeColor="text1"/>
          <w:szCs w:val="21"/>
        </w:rPr>
        <w:t>２</w:t>
      </w:r>
      <w:r w:rsidR="00211134" w:rsidRPr="00FF6246">
        <w:rPr>
          <w:rFonts w:ascii="ＭＳ Ｐゴシック" w:eastAsia="ＭＳ Ｐゴシック" w:hAnsi="ＭＳ Ｐゴシック"/>
          <w:color w:val="000000" w:themeColor="text1"/>
          <w:szCs w:val="21"/>
        </w:rPr>
        <w:t>項以上につき</w:t>
      </w:r>
      <w:r w:rsidR="00AA23AB"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それぞれ</w:t>
      </w:r>
      <w:r w:rsidR="00A46026" w:rsidRPr="00FF6246">
        <w:rPr>
          <w:rFonts w:ascii="ＭＳ Ｐゴシック" w:eastAsia="ＭＳ Ｐゴシック" w:hAnsi="ＭＳ Ｐゴシック" w:hint="eastAsia"/>
          <w:color w:val="000000" w:themeColor="text1"/>
          <w:szCs w:val="21"/>
        </w:rPr>
        <w:t>１</w:t>
      </w:r>
      <w:r w:rsidR="00211134" w:rsidRPr="00FF6246">
        <w:rPr>
          <w:rFonts w:ascii="ＭＳ Ｐゴシック" w:eastAsia="ＭＳ Ｐゴシック" w:hAnsi="ＭＳ Ｐゴシック"/>
          <w:color w:val="000000" w:themeColor="text1"/>
          <w:szCs w:val="21"/>
        </w:rPr>
        <w:t xml:space="preserve">所見以上が陽性 </w:t>
      </w:r>
    </w:p>
    <w:p w14:paraId="37E28F23" w14:textId="4EB7E856"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以上の</w:t>
      </w:r>
      <w:r w:rsidR="00977C19" w:rsidRPr="00FF6246">
        <w:rPr>
          <w:rFonts w:ascii="ＭＳ Ｐゴシック" w:eastAsia="ＭＳ Ｐゴシック" w:hAnsi="ＭＳ Ｐゴシック" w:hint="eastAsia"/>
          <w:color w:val="000000" w:themeColor="text1"/>
          <w:szCs w:val="21"/>
        </w:rPr>
        <w:t>３</w:t>
      </w:r>
      <w:r w:rsidRPr="00FF6246">
        <w:rPr>
          <w:rFonts w:ascii="ＭＳ Ｐゴシック" w:eastAsia="ＭＳ Ｐゴシック" w:hAnsi="ＭＳ Ｐゴシック"/>
          <w:color w:val="000000" w:themeColor="text1"/>
          <w:szCs w:val="21"/>
        </w:rPr>
        <w:t>項</w:t>
      </w:r>
      <w:r w:rsidR="00977C19" w:rsidRPr="00FF6246">
        <w:rPr>
          <w:rFonts w:ascii="ＭＳ Ｐゴシック" w:eastAsia="ＭＳ Ｐゴシック" w:hAnsi="ＭＳ Ｐゴシック" w:hint="eastAsia"/>
          <w:color w:val="000000" w:themeColor="text1"/>
          <w:szCs w:val="21"/>
        </w:rPr>
        <w:t>目</w:t>
      </w:r>
      <w:r w:rsidRPr="00FF6246">
        <w:rPr>
          <w:rFonts w:ascii="ＭＳ Ｐゴシック" w:eastAsia="ＭＳ Ｐゴシック" w:hAnsi="ＭＳ Ｐゴシック"/>
          <w:color w:val="000000" w:themeColor="text1"/>
          <w:szCs w:val="21"/>
        </w:rPr>
        <w:t xml:space="preserve">を満たす場合を混合性結合組織病と診断する。 </w:t>
      </w:r>
    </w:p>
    <w:p w14:paraId="099A161F" w14:textId="77777777" w:rsidR="00211134"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 </w:t>
      </w:r>
    </w:p>
    <w:p w14:paraId="774F6605" w14:textId="77777777" w:rsidR="00587616" w:rsidRPr="00FF6246" w:rsidRDefault="00211134" w:rsidP="00211134">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付記</w:t>
      </w:r>
      <w:r w:rsidRPr="00FF6246">
        <w:rPr>
          <w:rFonts w:ascii="ＭＳ Ｐゴシック" w:eastAsia="ＭＳ Ｐゴシック" w:hAnsi="ＭＳ Ｐゴシック"/>
          <w:color w:val="000000" w:themeColor="text1"/>
          <w:szCs w:val="21"/>
        </w:rPr>
        <w:t xml:space="preserve"> </w:t>
      </w:r>
    </w:p>
    <w:p w14:paraId="3C09C7F3" w14:textId="5465E812" w:rsidR="00211134" w:rsidRPr="00FF6246" w:rsidRDefault="00D63F84" w:rsidP="00FF6246">
      <w:pPr>
        <w:ind w:left="210" w:hangingChars="100" w:hanging="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１</w:t>
      </w:r>
      <w:r w:rsidR="00465224"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抗</w:t>
      </w:r>
      <w:r w:rsidR="00211134" w:rsidRPr="00FF6246">
        <w:rPr>
          <w:rFonts w:ascii="ＭＳ Ｐゴシック" w:eastAsia="ＭＳ Ｐゴシック" w:hAnsi="ＭＳ Ｐゴシック"/>
          <w:color w:val="000000" w:themeColor="text1"/>
          <w:szCs w:val="21"/>
        </w:rPr>
        <w:t>U1</w:t>
      </w:r>
      <w:r w:rsidR="00E66198"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RNP</w:t>
      </w:r>
      <w:r w:rsidR="00211134" w:rsidRPr="00FF6246">
        <w:rPr>
          <w:rFonts w:ascii="ＭＳ Ｐゴシック" w:eastAsia="ＭＳ Ｐゴシック" w:hAnsi="ＭＳ Ｐゴシック" w:hint="eastAsia"/>
          <w:color w:val="000000" w:themeColor="text1"/>
          <w:szCs w:val="21"/>
        </w:rPr>
        <w:t>抗体の検出は二重免疫拡散法あるいは酵素免疫測定法</w:t>
      </w:r>
      <w:r w:rsidR="00A6570F"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ELISA</w:t>
      </w:r>
      <w:r w:rsidR="00A6570F"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のいずれ</w:t>
      </w:r>
      <w:r w:rsidR="00211134" w:rsidRPr="00FF6246">
        <w:rPr>
          <w:rFonts w:ascii="ＭＳ Ｐゴシック" w:eastAsia="ＭＳ Ｐゴシック" w:hAnsi="ＭＳ Ｐゴシック" w:hint="eastAsia"/>
          <w:color w:val="000000" w:themeColor="text1"/>
          <w:szCs w:val="21"/>
        </w:rPr>
        <w:t>でもよい。ただし</w:t>
      </w:r>
      <w:r w:rsidR="00AA23AB"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二重免疫拡散法が陽性で</w:t>
      </w:r>
      <w:r w:rsidR="00211134" w:rsidRPr="00FF6246">
        <w:rPr>
          <w:rFonts w:ascii="ＭＳ Ｐゴシック" w:eastAsia="ＭＳ Ｐゴシック" w:hAnsi="ＭＳ Ｐゴシック"/>
          <w:color w:val="000000" w:themeColor="text1"/>
          <w:szCs w:val="21"/>
        </w:rPr>
        <w:t xml:space="preserve"> ELISA </w:t>
      </w:r>
      <w:r w:rsidR="00211134" w:rsidRPr="00FF6246">
        <w:rPr>
          <w:rFonts w:ascii="ＭＳ Ｐゴシック" w:eastAsia="ＭＳ Ｐゴシック" w:hAnsi="ＭＳ Ｐゴシック" w:hint="eastAsia"/>
          <w:color w:val="000000" w:themeColor="text1"/>
          <w:szCs w:val="21"/>
        </w:rPr>
        <w:t>の結果と一致しない場合には</w:t>
      </w:r>
      <w:r w:rsidR="00AA23AB"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二重免疫拡散法を優先する。</w:t>
      </w:r>
      <w:r w:rsidR="00211134" w:rsidRPr="00FF6246">
        <w:rPr>
          <w:rFonts w:ascii="ＭＳ Ｐゴシック" w:eastAsia="ＭＳ Ｐゴシック" w:hAnsi="ＭＳ Ｐゴシック"/>
          <w:color w:val="000000" w:themeColor="text1"/>
          <w:szCs w:val="21"/>
        </w:rPr>
        <w:t xml:space="preserve"> </w:t>
      </w:r>
    </w:p>
    <w:p w14:paraId="5E48921D" w14:textId="77777777" w:rsidR="00636ED6" w:rsidRPr="00FF6246" w:rsidRDefault="00636ED6" w:rsidP="00211134">
      <w:pPr>
        <w:jc w:val="left"/>
        <w:rPr>
          <w:rFonts w:ascii="ＭＳ Ｐゴシック" w:eastAsia="ＭＳ Ｐゴシック" w:hAnsi="ＭＳ Ｐゴシック"/>
          <w:color w:val="000000" w:themeColor="text1"/>
          <w:szCs w:val="21"/>
        </w:rPr>
      </w:pPr>
    </w:p>
    <w:p w14:paraId="211A3E66" w14:textId="77777777" w:rsidR="00636ED6" w:rsidRPr="00FF6246" w:rsidRDefault="00636ED6" w:rsidP="00211134">
      <w:pPr>
        <w:jc w:val="left"/>
        <w:rPr>
          <w:rFonts w:ascii="ＭＳ Ｐゴシック" w:eastAsia="ＭＳ Ｐゴシック" w:hAnsi="ＭＳ Ｐゴシック"/>
          <w:color w:val="000000" w:themeColor="text1"/>
          <w:szCs w:val="21"/>
        </w:rPr>
      </w:pPr>
    </w:p>
    <w:p w14:paraId="06D89D0F" w14:textId="6484CE3B" w:rsidR="00211134" w:rsidRPr="00FF6246" w:rsidRDefault="00D63F84" w:rsidP="009440E3">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lastRenderedPageBreak/>
        <w:t>２</w:t>
      </w:r>
      <w:r w:rsidR="00465224"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hint="eastAsia"/>
          <w:color w:val="000000" w:themeColor="text1"/>
          <w:szCs w:val="21"/>
        </w:rPr>
        <w:t xml:space="preserve">以下の疾患標識抗体が陽性の場合は混合性結合組織病の診断は慎重に行う。 </w:t>
      </w:r>
    </w:p>
    <w:p w14:paraId="3F0DFF4C" w14:textId="55E8A984" w:rsidR="00936629" w:rsidRPr="00FF6246" w:rsidRDefault="00211134" w:rsidP="00FF6246">
      <w:pPr>
        <w:pStyle w:val="aa"/>
        <w:numPr>
          <w:ilvl w:val="0"/>
          <w:numId w:val="1"/>
        </w:numPr>
        <w:ind w:leftChars="0" w:left="437" w:hanging="227"/>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抗Sm 抗体 </w:t>
      </w:r>
    </w:p>
    <w:p w14:paraId="1707DEF4" w14:textId="1C3278DF" w:rsidR="00211134" w:rsidRPr="00FF6246" w:rsidRDefault="00211134" w:rsidP="00FF6246">
      <w:pPr>
        <w:pStyle w:val="aa"/>
        <w:numPr>
          <w:ilvl w:val="0"/>
          <w:numId w:val="1"/>
        </w:numPr>
        <w:ind w:leftChars="0" w:left="437" w:hanging="227"/>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高力価の抗二本鎖DNA抗体 </w:t>
      </w:r>
    </w:p>
    <w:p w14:paraId="2400F00A" w14:textId="7FBD9201" w:rsidR="00936629" w:rsidRPr="00FF6246" w:rsidRDefault="00211134" w:rsidP="00FF6246">
      <w:pPr>
        <w:pStyle w:val="aa"/>
        <w:numPr>
          <w:ilvl w:val="0"/>
          <w:numId w:val="1"/>
        </w:numPr>
        <w:ind w:leftChars="0" w:left="437" w:hanging="227"/>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抗トポイソメラーゼ</w:t>
      </w:r>
      <w:r w:rsidR="00556C49" w:rsidRPr="00FF6246">
        <w:rPr>
          <w:rFonts w:ascii="ＭＳ Ｐゴシック" w:eastAsia="ＭＳ Ｐゴシック" w:hAnsi="ＭＳ Ｐゴシック" w:hint="eastAsia"/>
          <w:color w:val="000000" w:themeColor="text1"/>
          <w:szCs w:val="21"/>
        </w:rPr>
        <w:t>I</w:t>
      </w:r>
      <w:r w:rsidRPr="00FF6246">
        <w:rPr>
          <w:rFonts w:ascii="ＭＳ Ｐゴシック" w:eastAsia="ＭＳ Ｐゴシック" w:hAnsi="ＭＳ Ｐゴシック"/>
          <w:color w:val="000000" w:themeColor="text1"/>
          <w:szCs w:val="21"/>
        </w:rPr>
        <w:t>抗体</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抗Scl-70抗体</w:t>
      </w:r>
      <w:r w:rsidR="00A6570F" w:rsidRPr="00FF6246">
        <w:rPr>
          <w:rFonts w:ascii="ＭＳ Ｐゴシック" w:eastAsia="ＭＳ Ｐゴシック" w:hAnsi="ＭＳ Ｐゴシック"/>
          <w:color w:val="000000" w:themeColor="text1"/>
          <w:szCs w:val="21"/>
        </w:rPr>
        <w:t>）</w:t>
      </w:r>
      <w:r w:rsidRPr="00FF6246">
        <w:rPr>
          <w:rFonts w:ascii="ＭＳ Ｐゴシック" w:eastAsia="ＭＳ Ｐゴシック" w:hAnsi="ＭＳ Ｐゴシック"/>
          <w:color w:val="000000" w:themeColor="text1"/>
          <w:szCs w:val="21"/>
        </w:rPr>
        <w:t xml:space="preserve"> </w:t>
      </w:r>
    </w:p>
    <w:p w14:paraId="5305685A" w14:textId="2697210F" w:rsidR="00211134" w:rsidRPr="00FF6246" w:rsidRDefault="00211134" w:rsidP="00FF6246">
      <w:pPr>
        <w:pStyle w:val="aa"/>
        <w:numPr>
          <w:ilvl w:val="0"/>
          <w:numId w:val="1"/>
        </w:numPr>
        <w:ind w:leftChars="0" w:left="437" w:hanging="227"/>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 xml:space="preserve">抗Jo-１抗体 </w:t>
      </w:r>
    </w:p>
    <w:p w14:paraId="118131CB" w14:textId="0EDBF71F" w:rsidR="00211134" w:rsidRPr="00FF6246" w:rsidRDefault="00D63F84" w:rsidP="00FF6246">
      <w:pPr>
        <w:ind w:left="210" w:hangingChars="100" w:hanging="21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３</w:t>
      </w:r>
      <w:r w:rsidR="00465224" w:rsidRPr="00FF6246">
        <w:rPr>
          <w:rFonts w:ascii="ＭＳ Ｐゴシック" w:eastAsia="ＭＳ Ｐゴシック" w:hAnsi="ＭＳ Ｐゴシック" w:hint="eastAsia"/>
          <w:color w:val="000000" w:themeColor="text1"/>
          <w:szCs w:val="21"/>
        </w:rPr>
        <w:t>．</w:t>
      </w:r>
      <w:r w:rsidR="00211134" w:rsidRPr="00FF6246">
        <w:rPr>
          <w:rFonts w:ascii="ＭＳ Ｐゴシック" w:eastAsia="ＭＳ Ｐゴシック" w:hAnsi="ＭＳ Ｐゴシック"/>
          <w:color w:val="000000" w:themeColor="text1"/>
          <w:szCs w:val="21"/>
        </w:rPr>
        <w:t>肺高血圧症を伴う抗 U1RNP 抗体陽性例は</w:t>
      </w:r>
      <w:r w:rsidR="00AA23AB"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臨床所見が十分にそろわなくとも</w:t>
      </w:r>
      <w:r w:rsidR="00AA23AB" w:rsidRPr="00FF6246">
        <w:rPr>
          <w:rFonts w:ascii="ＭＳ Ｐゴシック" w:eastAsia="ＭＳ Ｐゴシック" w:hAnsi="ＭＳ Ｐゴシック"/>
          <w:color w:val="000000" w:themeColor="text1"/>
          <w:szCs w:val="21"/>
        </w:rPr>
        <w:t>、</w:t>
      </w:r>
      <w:r w:rsidR="00211134" w:rsidRPr="00FF6246">
        <w:rPr>
          <w:rFonts w:ascii="ＭＳ Ｐゴシック" w:eastAsia="ＭＳ Ｐゴシック" w:hAnsi="ＭＳ Ｐゴシック"/>
          <w:color w:val="000000" w:themeColor="text1"/>
          <w:szCs w:val="21"/>
        </w:rPr>
        <w:t>混</w:t>
      </w:r>
      <w:r w:rsidR="00211134" w:rsidRPr="00FF6246">
        <w:rPr>
          <w:rFonts w:ascii="ＭＳ Ｐゴシック" w:eastAsia="ＭＳ Ｐゴシック" w:hAnsi="ＭＳ Ｐゴシック" w:hint="eastAsia"/>
          <w:color w:val="000000" w:themeColor="text1"/>
          <w:szCs w:val="21"/>
        </w:rPr>
        <w:t>合性結合組織病に分類される可能性が高い。</w:t>
      </w:r>
      <w:r w:rsidR="00211134" w:rsidRPr="00FF6246">
        <w:rPr>
          <w:rFonts w:ascii="ＭＳ Ｐゴシック" w:eastAsia="ＭＳ Ｐゴシック" w:hAnsi="ＭＳ Ｐゴシック"/>
          <w:color w:val="000000" w:themeColor="text1"/>
          <w:szCs w:val="21"/>
        </w:rPr>
        <w:t xml:space="preserve"> </w:t>
      </w:r>
      <w:r w:rsidR="00211134" w:rsidRPr="00FF6246">
        <w:rPr>
          <w:rFonts w:ascii="ＭＳ Ｐゴシック" w:eastAsia="ＭＳ Ｐゴシック" w:hAnsi="ＭＳ Ｐゴシック"/>
          <w:color w:val="000000" w:themeColor="text1"/>
          <w:szCs w:val="21"/>
        </w:rPr>
        <w:cr/>
      </w:r>
    </w:p>
    <w:p w14:paraId="245FFE35" w14:textId="77777777" w:rsidR="00A9021F" w:rsidRPr="00FF6246" w:rsidRDefault="00A9021F" w:rsidP="00A9021F">
      <w:pPr>
        <w:widowControl/>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br w:type="page"/>
      </w:r>
    </w:p>
    <w:p w14:paraId="11A7F958" w14:textId="77777777" w:rsidR="00A9021F" w:rsidRPr="00FF6246" w:rsidRDefault="00A9021F" w:rsidP="00A9021F">
      <w:pPr>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lastRenderedPageBreak/>
        <w:t>＜重症度分類＞</w:t>
      </w:r>
    </w:p>
    <w:p w14:paraId="74156062" w14:textId="77777777" w:rsidR="00211134" w:rsidRPr="00FF6246" w:rsidRDefault="00211134" w:rsidP="00211134">
      <w:pPr>
        <w:autoSpaceDE w:val="0"/>
        <w:autoSpaceDN w:val="0"/>
        <w:adjustRightInd w:val="0"/>
        <w:ind w:leftChars="200" w:left="42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MCTDの障害臓器別の重症度分類</w:t>
      </w:r>
    </w:p>
    <w:p w14:paraId="731F9160" w14:textId="77777777" w:rsidR="00281B5D" w:rsidRPr="00FF6246" w:rsidRDefault="00281B5D" w:rsidP="00211134">
      <w:pPr>
        <w:autoSpaceDE w:val="0"/>
        <w:autoSpaceDN w:val="0"/>
        <w:adjustRightInd w:val="0"/>
        <w:ind w:leftChars="200" w:left="420"/>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中等症以上を対象とする。</w:t>
      </w:r>
    </w:p>
    <w:tbl>
      <w:tblPr>
        <w:tblStyle w:val="1"/>
        <w:tblW w:w="988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402"/>
        <w:gridCol w:w="5528"/>
      </w:tblGrid>
      <w:tr w:rsidR="00FF6246" w:rsidRPr="00FF6246" w14:paraId="7A2CAC84" w14:textId="77777777" w:rsidTr="00820875">
        <w:trPr>
          <w:trHeight w:val="340"/>
          <w:jc w:val="center"/>
        </w:trPr>
        <w:tc>
          <w:tcPr>
            <w:tcW w:w="958" w:type="dxa"/>
            <w:tcBorders>
              <w:top w:val="single" w:sz="4" w:space="0" w:color="auto"/>
              <w:bottom w:val="single" w:sz="4" w:space="0" w:color="auto"/>
            </w:tcBorders>
            <w:vAlign w:val="center"/>
          </w:tcPr>
          <w:p w14:paraId="1D1900CB"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重症度</w:t>
            </w:r>
          </w:p>
        </w:tc>
        <w:tc>
          <w:tcPr>
            <w:tcW w:w="3402" w:type="dxa"/>
            <w:tcBorders>
              <w:top w:val="single" w:sz="4" w:space="0" w:color="auto"/>
              <w:bottom w:val="single" w:sz="4" w:space="0" w:color="auto"/>
            </w:tcBorders>
            <w:vAlign w:val="center"/>
          </w:tcPr>
          <w:p w14:paraId="63403B65"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障害臓器</w:t>
            </w:r>
          </w:p>
        </w:tc>
        <w:tc>
          <w:tcPr>
            <w:tcW w:w="5528" w:type="dxa"/>
            <w:tcBorders>
              <w:top w:val="single" w:sz="4" w:space="0" w:color="auto"/>
              <w:bottom w:val="single" w:sz="4" w:space="0" w:color="auto"/>
            </w:tcBorders>
            <w:vAlign w:val="center"/>
          </w:tcPr>
          <w:p w14:paraId="32336EC1"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臨床所見</w:t>
            </w:r>
          </w:p>
        </w:tc>
      </w:tr>
      <w:tr w:rsidR="00FF6246" w:rsidRPr="00FF6246" w14:paraId="69AF1C8D" w14:textId="77777777" w:rsidTr="00820875">
        <w:trPr>
          <w:jc w:val="center"/>
        </w:trPr>
        <w:tc>
          <w:tcPr>
            <w:tcW w:w="958" w:type="dxa"/>
            <w:tcBorders>
              <w:top w:val="single" w:sz="4" w:space="0" w:color="auto"/>
              <w:bottom w:val="single" w:sz="4" w:space="0" w:color="auto"/>
            </w:tcBorders>
          </w:tcPr>
          <w:p w14:paraId="1EE32BF5" w14:textId="77777777" w:rsidR="00211134" w:rsidRPr="00FF6246" w:rsidRDefault="00211134" w:rsidP="00FF6246">
            <w:pPr>
              <w:spacing w:line="300" w:lineRule="exact"/>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重症：</w:t>
            </w:r>
          </w:p>
        </w:tc>
        <w:tc>
          <w:tcPr>
            <w:tcW w:w="3402" w:type="dxa"/>
            <w:tcBorders>
              <w:top w:val="single" w:sz="4" w:space="0" w:color="auto"/>
              <w:bottom w:val="single" w:sz="4" w:space="0" w:color="auto"/>
            </w:tcBorders>
          </w:tcPr>
          <w:p w14:paraId="0C1A0DFB"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中枢神経症状</w:t>
            </w:r>
          </w:p>
          <w:p w14:paraId="5E96FD98"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無菌性髄膜炎</w:t>
            </w:r>
          </w:p>
          <w:p w14:paraId="618B9EE3" w14:textId="5DE09C75"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肺高血圧症</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最も重要な予後規定因子</w:t>
            </w:r>
            <w:r w:rsidR="00A6570F" w:rsidRPr="00FF6246">
              <w:rPr>
                <w:rFonts w:ascii="ＭＳ Ｐゴシック" w:eastAsia="ＭＳ Ｐゴシック" w:hAnsi="ＭＳ Ｐゴシック" w:hint="eastAsia"/>
                <w:color w:val="000000" w:themeColor="text1"/>
                <w:szCs w:val="21"/>
              </w:rPr>
              <w:t>）</w:t>
            </w:r>
          </w:p>
          <w:p w14:paraId="445B4F2B"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急速進行性間質性肺炎</w:t>
            </w:r>
          </w:p>
          <w:p w14:paraId="7DF90341"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進行した肺線維症</w:t>
            </w:r>
          </w:p>
          <w:p w14:paraId="54FEBE43"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重度の血小板減少</w:t>
            </w:r>
          </w:p>
          <w:p w14:paraId="4BD5EEAD"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溶血性貧血</w:t>
            </w:r>
          </w:p>
          <w:p w14:paraId="6932309F"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腸管機能不全</w:t>
            </w:r>
          </w:p>
          <w:p w14:paraId="4580326E"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p>
        </w:tc>
        <w:tc>
          <w:tcPr>
            <w:tcW w:w="5528" w:type="dxa"/>
            <w:tcBorders>
              <w:top w:val="single" w:sz="4" w:space="0" w:color="auto"/>
              <w:bottom w:val="single" w:sz="4" w:space="0" w:color="auto"/>
            </w:tcBorders>
          </w:tcPr>
          <w:p w14:paraId="621B8AAA" w14:textId="67DC4D9C"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痙攣、品質性機能障害、精神病、脳血管障害</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頻度はまれ</w:t>
            </w:r>
            <w:r w:rsidR="00A6570F" w:rsidRPr="00FF6246">
              <w:rPr>
                <w:rFonts w:ascii="ＭＳ Ｐゴシック" w:eastAsia="ＭＳ Ｐゴシック" w:hAnsi="ＭＳ Ｐゴシック" w:hint="eastAsia"/>
                <w:color w:val="000000" w:themeColor="text1"/>
                <w:szCs w:val="21"/>
              </w:rPr>
              <w:t>）</w:t>
            </w:r>
          </w:p>
          <w:p w14:paraId="55A37A64" w14:textId="7C27153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頭痛、嘔気、嘔吐</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color w:val="000000" w:themeColor="text1"/>
                <w:szCs w:val="21"/>
              </w:rPr>
              <w:t xml:space="preserve">NSAID </w:t>
            </w:r>
            <w:r w:rsidRPr="00FF6246">
              <w:rPr>
                <w:rFonts w:ascii="ＭＳ Ｐゴシック" w:eastAsia="ＭＳ Ｐゴシック" w:hAnsi="ＭＳ Ｐゴシック" w:hint="eastAsia"/>
                <w:color w:val="000000" w:themeColor="text1"/>
                <w:szCs w:val="21"/>
              </w:rPr>
              <w:t>誘発性に注意</w:t>
            </w:r>
            <w:r w:rsidR="00A6570F" w:rsidRPr="00FF6246">
              <w:rPr>
                <w:rFonts w:ascii="ＭＳ Ｐゴシック" w:eastAsia="ＭＳ Ｐゴシック" w:hAnsi="ＭＳ Ｐゴシック" w:hint="eastAsia"/>
                <w:color w:val="000000" w:themeColor="text1"/>
                <w:szCs w:val="21"/>
              </w:rPr>
              <w:t>）</w:t>
            </w:r>
          </w:p>
          <w:p w14:paraId="7B9B37F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息切れ、動悸、胸骨後部痛</w:t>
            </w:r>
          </w:p>
          <w:p w14:paraId="0CBF5002"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急速に進行する呼吸困難、咳嗽</w:t>
            </w:r>
          </w:p>
          <w:p w14:paraId="226D1CA4"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動悸、息切れ、咳嗽</w:t>
            </w:r>
          </w:p>
          <w:p w14:paraId="4EF09718"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出血傾向、紫斑</w:t>
            </w:r>
          </w:p>
          <w:p w14:paraId="7EE1538C"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高度の貧血</w:t>
            </w:r>
          </w:p>
          <w:p w14:paraId="254F2E47"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吸収不良症候群、偽性腸閉塞</w:t>
            </w:r>
          </w:p>
        </w:tc>
      </w:tr>
      <w:tr w:rsidR="00FF6246" w:rsidRPr="00FF6246" w14:paraId="4987A0A3" w14:textId="77777777" w:rsidTr="00820875">
        <w:trPr>
          <w:jc w:val="center"/>
        </w:trPr>
        <w:tc>
          <w:tcPr>
            <w:tcW w:w="958" w:type="dxa"/>
            <w:tcBorders>
              <w:top w:val="single" w:sz="4" w:space="0" w:color="auto"/>
              <w:bottom w:val="single" w:sz="4" w:space="0" w:color="auto"/>
            </w:tcBorders>
          </w:tcPr>
          <w:p w14:paraId="7DE7475A" w14:textId="2D44861C" w:rsidR="00211134" w:rsidRPr="00FF6246" w:rsidRDefault="00211134" w:rsidP="00FF6246">
            <w:pPr>
              <w:spacing w:line="300" w:lineRule="exact"/>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中等症：</w:t>
            </w:r>
          </w:p>
        </w:tc>
        <w:tc>
          <w:tcPr>
            <w:tcW w:w="3402" w:type="dxa"/>
            <w:tcBorders>
              <w:top w:val="single" w:sz="4" w:space="0" w:color="auto"/>
              <w:bottom w:val="single" w:sz="4" w:space="0" w:color="auto"/>
            </w:tcBorders>
          </w:tcPr>
          <w:p w14:paraId="2CA94ABF"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発熱</w:t>
            </w:r>
          </w:p>
          <w:p w14:paraId="75A54F62"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リンパ節腫脹</w:t>
            </w:r>
          </w:p>
          <w:p w14:paraId="61E3662D"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筋炎</w:t>
            </w:r>
          </w:p>
          <w:p w14:paraId="6BD3A4B0"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食道運動機能障害</w:t>
            </w:r>
          </w:p>
          <w:p w14:paraId="3161D3B2"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漿膜炎</w:t>
            </w:r>
          </w:p>
          <w:p w14:paraId="110332E7"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腎障害</w:t>
            </w:r>
          </w:p>
          <w:p w14:paraId="42C4763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皮膚血管炎</w:t>
            </w:r>
          </w:p>
          <w:p w14:paraId="05F84C4A"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皮膚潰瘍、手指末端部壊死</w:t>
            </w:r>
          </w:p>
          <w:p w14:paraId="219375B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肺線維症</w:t>
            </w:r>
          </w:p>
          <w:p w14:paraId="3117EE95" w14:textId="76CB13C2"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末梢神経障害</w:t>
            </w:r>
          </w:p>
          <w:p w14:paraId="7E28A2B1" w14:textId="731D82DF"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骨破壊性関節炎</w:t>
            </w:r>
          </w:p>
          <w:p w14:paraId="77F654F6" w14:textId="57220722" w:rsidR="00211134" w:rsidRPr="00FF6246" w:rsidRDefault="00211134" w:rsidP="00FF6246">
            <w:pPr>
              <w:spacing w:line="300" w:lineRule="exact"/>
              <w:rPr>
                <w:rFonts w:ascii="ＭＳ Ｐゴシック" w:eastAsia="ＭＳ Ｐゴシック" w:hAnsi="ＭＳ Ｐゴシック"/>
                <w:color w:val="000000" w:themeColor="text1"/>
                <w:szCs w:val="21"/>
              </w:rPr>
            </w:pPr>
          </w:p>
        </w:tc>
        <w:tc>
          <w:tcPr>
            <w:tcW w:w="5528" w:type="dxa"/>
            <w:tcBorders>
              <w:top w:val="single" w:sz="4" w:space="0" w:color="auto"/>
              <w:bottom w:val="single" w:sz="4" w:space="0" w:color="auto"/>
            </w:tcBorders>
          </w:tcPr>
          <w:p w14:paraId="40265A87"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疾患活動性の高い時に見られる</w:t>
            </w:r>
          </w:p>
          <w:p w14:paraId="1A6BBBF2"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疾患活動性の高い時に見られる</w:t>
            </w:r>
          </w:p>
          <w:p w14:paraId="3215F0A8"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筋力低下、筋痛、筋原性酵素上昇。時に重症例あり</w:t>
            </w:r>
          </w:p>
          <w:p w14:paraId="0EBE2A4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逆流性食道炎、胸やけ、心袈部痛</w:t>
            </w:r>
          </w:p>
          <w:p w14:paraId="3068F06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胸水、心嚢液貯留</w:t>
            </w:r>
          </w:p>
          <w:p w14:paraId="44DBC755" w14:textId="1807CD12"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蛋白尿</w:t>
            </w:r>
            <w:r w:rsidR="00A6570F" w:rsidRPr="00FF6246">
              <w:rPr>
                <w:rFonts w:ascii="ＭＳ Ｐゴシック" w:eastAsia="ＭＳ Ｐゴシック" w:hAnsi="ＭＳ Ｐゴシック" w:hint="eastAsia"/>
                <w:color w:val="000000" w:themeColor="text1"/>
                <w:szCs w:val="21"/>
              </w:rPr>
              <w:t>（</w:t>
            </w:r>
            <w:r w:rsidRPr="00FF6246">
              <w:rPr>
                <w:rFonts w:ascii="ＭＳ Ｐゴシック" w:eastAsia="ＭＳ Ｐゴシック" w:hAnsi="ＭＳ Ｐゴシック" w:hint="eastAsia"/>
                <w:color w:val="000000" w:themeColor="text1"/>
                <w:szCs w:val="21"/>
              </w:rPr>
              <w:t>ネフローゼ症候群、腎不全移行もまれではあるが見られる</w:t>
            </w:r>
            <w:r w:rsidR="00A6570F" w:rsidRPr="00FF6246">
              <w:rPr>
                <w:rFonts w:ascii="ＭＳ Ｐゴシック" w:eastAsia="ＭＳ Ｐゴシック" w:hAnsi="ＭＳ Ｐゴシック" w:hint="eastAsia"/>
                <w:color w:val="000000" w:themeColor="text1"/>
                <w:szCs w:val="21"/>
              </w:rPr>
              <w:t>）</w:t>
            </w:r>
          </w:p>
          <w:p w14:paraId="3E7AE3E4"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紫斑、爪床出血、皮膚梗塞</w:t>
            </w:r>
          </w:p>
          <w:p w14:paraId="0B857DC5"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重度の末梢循環障害による</w:t>
            </w:r>
          </w:p>
          <w:p w14:paraId="1B369D2D"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進行は緩徐であるが、比較的早く進行する側もある</w:t>
            </w:r>
          </w:p>
          <w:p w14:paraId="19387A14"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三叉神経障害が多い</w:t>
            </w:r>
          </w:p>
          <w:p w14:paraId="26B0039F"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関節リウマチ株の関節破壊が時に見られる</w:t>
            </w:r>
          </w:p>
        </w:tc>
      </w:tr>
      <w:tr w:rsidR="00FF6246" w:rsidRPr="00FF6246" w14:paraId="25FB50D0" w14:textId="77777777" w:rsidTr="00820875">
        <w:trPr>
          <w:jc w:val="center"/>
        </w:trPr>
        <w:tc>
          <w:tcPr>
            <w:tcW w:w="958" w:type="dxa"/>
            <w:tcBorders>
              <w:top w:val="single" w:sz="4" w:space="0" w:color="auto"/>
            </w:tcBorders>
          </w:tcPr>
          <w:p w14:paraId="732A57B1" w14:textId="77777777" w:rsidR="00211134" w:rsidRPr="00FF6246" w:rsidRDefault="00211134" w:rsidP="00FF6246">
            <w:pPr>
              <w:spacing w:line="300" w:lineRule="exact"/>
              <w:jc w:val="lef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軽症：</w:t>
            </w:r>
          </w:p>
        </w:tc>
        <w:tc>
          <w:tcPr>
            <w:tcW w:w="3402" w:type="dxa"/>
            <w:tcBorders>
              <w:top w:val="single" w:sz="4" w:space="0" w:color="auto"/>
            </w:tcBorders>
          </w:tcPr>
          <w:p w14:paraId="3A731045" w14:textId="4F7888BB" w:rsidR="00211134" w:rsidRPr="00FF6246" w:rsidRDefault="00556C49"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noProof/>
                <w:color w:val="000000" w:themeColor="text1"/>
                <w:szCs w:val="21"/>
              </w:rPr>
              <mc:AlternateContent>
                <mc:Choice Requires="wps">
                  <w:drawing>
                    <wp:anchor distT="0" distB="0" distL="114300" distR="114300" simplePos="0" relativeHeight="251660800" behindDoc="0" locked="0" layoutInCell="1" allowOverlap="1" wp14:anchorId="07A5271C" wp14:editId="01AA170A">
                      <wp:simplePos x="0" y="0"/>
                      <wp:positionH relativeFrom="column">
                        <wp:posOffset>-861060</wp:posOffset>
                      </wp:positionH>
                      <wp:positionV relativeFrom="paragraph">
                        <wp:posOffset>15875</wp:posOffset>
                      </wp:positionV>
                      <wp:extent cx="6485255" cy="0"/>
                      <wp:effectExtent l="0" t="19050" r="10795" b="19050"/>
                      <wp:wrapNone/>
                      <wp:docPr id="1" name="直線コネクタ 1"/>
                      <wp:cNvGraphicFramePr/>
                      <a:graphic xmlns:a="http://schemas.openxmlformats.org/drawingml/2006/main">
                        <a:graphicData uri="http://schemas.microsoft.com/office/word/2010/wordprocessingShape">
                          <wps:wsp>
                            <wps:cNvCnPr/>
                            <wps:spPr>
                              <a:xfrm>
                                <a:off x="0" y="0"/>
                                <a:ext cx="6485255" cy="0"/>
                              </a:xfrm>
                              <a:prstGeom prst="line">
                                <a:avLst/>
                              </a:prstGeom>
                              <a:ln w="28575">
                                <a:solidFill>
                                  <a:srgbClr val="FF0000"/>
                                </a:solidFill>
                                <a:prstDash val="dash"/>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9F772EB" id="直線コネクタ 1" o:spid="_x0000_s1026" style="position:absolute;left:0;text-align:lef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25pt" to="442.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" strokecolor="red" strokeweight="2.25pt">
                      <v:stroke dashstyle="dash"/>
                    </v:line>
                  </w:pict>
                </mc:Fallback>
              </mc:AlternateContent>
            </w:r>
            <w:r w:rsidR="00211134" w:rsidRPr="00FF6246">
              <w:rPr>
                <w:rFonts w:ascii="ＭＳ Ｐゴシック" w:eastAsia="ＭＳ Ｐゴシック" w:hAnsi="ＭＳ Ｐゴシック" w:hint="eastAsia"/>
                <w:color w:val="000000" w:themeColor="text1"/>
                <w:szCs w:val="21"/>
              </w:rPr>
              <w:t>レイノー現象</w:t>
            </w:r>
          </w:p>
          <w:p w14:paraId="6B44015A" w14:textId="1C75E845" w:rsidR="00211134" w:rsidRPr="00FF6246" w:rsidRDefault="00EB7577"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手</w:t>
            </w:r>
            <w:r w:rsidR="00211134" w:rsidRPr="00FF6246">
              <w:rPr>
                <w:rFonts w:ascii="ＭＳ Ｐゴシック" w:eastAsia="ＭＳ Ｐゴシック" w:hAnsi="ＭＳ Ｐゴシック" w:hint="eastAsia"/>
                <w:color w:val="000000" w:themeColor="text1"/>
                <w:szCs w:val="21"/>
              </w:rPr>
              <w:t>指ないし手</w:t>
            </w:r>
            <w:r w:rsidRPr="00FF6246">
              <w:rPr>
                <w:rFonts w:ascii="ＭＳ Ｐゴシック" w:eastAsia="ＭＳ Ｐゴシック" w:hAnsi="ＭＳ Ｐゴシック" w:hint="eastAsia"/>
                <w:color w:val="000000" w:themeColor="text1"/>
                <w:szCs w:val="21"/>
              </w:rPr>
              <w:t>背</w:t>
            </w:r>
            <w:r w:rsidR="00211134" w:rsidRPr="00FF6246">
              <w:rPr>
                <w:rFonts w:ascii="ＭＳ Ｐゴシック" w:eastAsia="ＭＳ Ｐゴシック" w:hAnsi="ＭＳ Ｐゴシック" w:hint="eastAsia"/>
                <w:color w:val="000000" w:themeColor="text1"/>
                <w:szCs w:val="21"/>
              </w:rPr>
              <w:t>の腫脹</w:t>
            </w:r>
          </w:p>
          <w:p w14:paraId="2AF4D52E"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紅斑</w:t>
            </w:r>
          </w:p>
          <w:p w14:paraId="0DA30661"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手指に限局する皮膚硬化</w:t>
            </w:r>
          </w:p>
          <w:p w14:paraId="4238615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非破壊性関節炎</w:t>
            </w:r>
          </w:p>
        </w:tc>
        <w:tc>
          <w:tcPr>
            <w:tcW w:w="5528" w:type="dxa"/>
            <w:tcBorders>
              <w:top w:val="single" w:sz="4" w:space="0" w:color="auto"/>
            </w:tcBorders>
          </w:tcPr>
          <w:p w14:paraId="07FB7052"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寒冷刺激による血管攣縮により手指の色調変化。時に難治性</w:t>
            </w:r>
          </w:p>
          <w:p w14:paraId="5410BD39"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color w:val="000000" w:themeColor="text1"/>
                <w:szCs w:val="21"/>
              </w:rPr>
              <w:t>MCTDの診断上重要だが臨床的に問題となることはない</w:t>
            </w:r>
          </w:p>
          <w:p w14:paraId="21381FD5"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顔面、手掌などに多い</w:t>
            </w:r>
          </w:p>
          <w:p w14:paraId="0129E5FB" w14:textId="7E52E109"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軽度にとどまるが、手指の屈曲拘縮を</w:t>
            </w:r>
            <w:r w:rsidR="005A4951" w:rsidRPr="00FF6246">
              <w:rPr>
                <w:rFonts w:ascii="ＭＳ Ｐゴシック" w:eastAsia="ＭＳ Ｐゴシック" w:hAnsi="ＭＳ Ｐゴシック" w:hint="eastAsia"/>
                <w:color w:val="000000" w:themeColor="text1"/>
                <w:szCs w:val="21"/>
              </w:rPr>
              <w:t>来</w:t>
            </w:r>
            <w:r w:rsidRPr="00FF6246">
              <w:rPr>
                <w:rFonts w:ascii="ＭＳ Ｐゴシック" w:eastAsia="ＭＳ Ｐゴシック" w:hAnsi="ＭＳ Ｐゴシック" w:hint="eastAsia"/>
                <w:color w:val="000000" w:themeColor="text1"/>
                <w:szCs w:val="21"/>
              </w:rPr>
              <w:t>しうる</w:t>
            </w:r>
          </w:p>
          <w:p w14:paraId="3F68791E" w14:textId="77777777" w:rsidR="00211134" w:rsidRPr="00FF6246" w:rsidRDefault="00211134" w:rsidP="00FF6246">
            <w:pPr>
              <w:spacing w:line="300" w:lineRule="exact"/>
              <w:rPr>
                <w:rFonts w:ascii="ＭＳ Ｐゴシック" w:eastAsia="ＭＳ Ｐゴシック" w:hAnsi="ＭＳ Ｐゴシック"/>
                <w:color w:val="000000" w:themeColor="text1"/>
                <w:szCs w:val="21"/>
              </w:rPr>
            </w:pPr>
            <w:r w:rsidRPr="00FF6246">
              <w:rPr>
                <w:rFonts w:ascii="ＭＳ Ｐゴシック" w:eastAsia="ＭＳ Ｐゴシック" w:hAnsi="ＭＳ Ｐゴシック" w:hint="eastAsia"/>
                <w:color w:val="000000" w:themeColor="text1"/>
                <w:szCs w:val="21"/>
              </w:rPr>
              <w:t>関節破壊は通常ないが時に見られる</w:t>
            </w:r>
          </w:p>
        </w:tc>
      </w:tr>
    </w:tbl>
    <w:p w14:paraId="3558037F" w14:textId="77777777" w:rsidR="00211134" w:rsidRPr="00FF6246" w:rsidRDefault="00211134" w:rsidP="00211134">
      <w:pPr>
        <w:rPr>
          <w:rFonts w:ascii="ＭＳ Ｐゴシック" w:eastAsia="ＭＳ Ｐゴシック" w:hAnsi="ＭＳ Ｐゴシック"/>
          <w:color w:val="000000" w:themeColor="text1"/>
        </w:rPr>
      </w:pPr>
      <w:r w:rsidRPr="00FF6246">
        <w:rPr>
          <w:rFonts w:ascii="ＭＳ Ｐゴシック" w:eastAsia="ＭＳ Ｐゴシック" w:hAnsi="ＭＳ Ｐゴシック" w:hint="eastAsia"/>
          <w:color w:val="000000" w:themeColor="text1"/>
        </w:rPr>
        <w:t xml:space="preserve">　　　　</w:t>
      </w:r>
    </w:p>
    <w:p w14:paraId="0C8AE101" w14:textId="77777777" w:rsidR="00211134" w:rsidRPr="00FF6246" w:rsidRDefault="00211134" w:rsidP="00211134">
      <w:pPr>
        <w:ind w:leftChars="400" w:left="840"/>
        <w:rPr>
          <w:rFonts w:ascii="ＭＳ Ｐゴシック" w:eastAsia="ＭＳ Ｐゴシック" w:hAnsi="ＭＳ Ｐゴシック"/>
          <w:color w:val="000000" w:themeColor="text1"/>
        </w:rPr>
      </w:pPr>
      <w:bookmarkStart w:id="0" w:name="_GoBack"/>
      <w:bookmarkEnd w:id="0"/>
    </w:p>
    <w:p w14:paraId="46E689E0" w14:textId="50673E5C" w:rsidR="006C7381" w:rsidRPr="00FF6246" w:rsidRDefault="006C7381" w:rsidP="006C7381">
      <w:pPr>
        <w:widowControl/>
        <w:jc w:val="left"/>
        <w:rPr>
          <w:rFonts w:asciiTheme="minorEastAsia" w:hAnsiTheme="minorEastAsia"/>
          <w:color w:val="000000" w:themeColor="text1"/>
          <w:kern w:val="0"/>
          <w:szCs w:val="21"/>
        </w:rPr>
      </w:pPr>
      <w:r w:rsidRPr="00FF6246">
        <w:rPr>
          <w:rFonts w:asciiTheme="minorEastAsia" w:hAnsiTheme="minorEastAsia" w:hint="eastAsia"/>
          <w:color w:val="000000" w:themeColor="text1"/>
          <w:kern w:val="0"/>
          <w:szCs w:val="21"/>
        </w:rPr>
        <w:t>※診断基準</w:t>
      </w:r>
      <w:r w:rsidR="00912D2A" w:rsidRPr="00FF6246">
        <w:rPr>
          <w:rFonts w:asciiTheme="minorEastAsia" w:hAnsiTheme="minorEastAsia" w:hint="eastAsia"/>
          <w:color w:val="000000" w:themeColor="text1"/>
          <w:kern w:val="0"/>
          <w:szCs w:val="21"/>
        </w:rPr>
        <w:t>及び</w:t>
      </w:r>
      <w:r w:rsidRPr="00FF6246">
        <w:rPr>
          <w:rFonts w:asciiTheme="minorEastAsia" w:hAnsiTheme="minorEastAsia" w:hint="eastAsia"/>
          <w:color w:val="000000" w:themeColor="text1"/>
          <w:kern w:val="0"/>
          <w:szCs w:val="21"/>
        </w:rPr>
        <w:t>重症度分類の適応における留意事項</w:t>
      </w:r>
    </w:p>
    <w:p w14:paraId="15443E27" w14:textId="03B1E22E" w:rsidR="006C7381" w:rsidRPr="00FF6246" w:rsidRDefault="006C7381" w:rsidP="006C7381">
      <w:pPr>
        <w:widowControl/>
        <w:ind w:left="420" w:hangingChars="200" w:hanging="420"/>
        <w:jc w:val="left"/>
        <w:rPr>
          <w:rFonts w:asciiTheme="minorEastAsia" w:hAnsiTheme="minorEastAsia"/>
          <w:color w:val="000000" w:themeColor="text1"/>
          <w:szCs w:val="21"/>
        </w:rPr>
      </w:pPr>
      <w:r w:rsidRPr="00FF6246">
        <w:rPr>
          <w:rFonts w:hint="eastAsia"/>
          <w:color w:val="000000" w:themeColor="text1"/>
          <w:kern w:val="0"/>
          <w:szCs w:val="21"/>
        </w:rPr>
        <w:t>１．</w:t>
      </w:r>
      <w:r w:rsidRPr="00FF6246">
        <w:rPr>
          <w:rFonts w:asciiTheme="minorEastAsia" w:hAnsiTheme="minorEastAsia" w:hint="eastAsia"/>
          <w:color w:val="000000" w:themeColor="text1"/>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F7D53" w:rsidRPr="00FF6246">
        <w:rPr>
          <w:rFonts w:asciiTheme="minorEastAsia" w:hAnsiTheme="minorEastAsia" w:hint="eastAsia"/>
          <w:color w:val="000000" w:themeColor="text1"/>
          <w:szCs w:val="21"/>
        </w:rPr>
        <w:t>。</w:t>
      </w:r>
      <w:r w:rsidR="00A6570F" w:rsidRPr="00FF6246">
        <w:rPr>
          <w:rFonts w:asciiTheme="minorEastAsia" w:hAnsiTheme="minorEastAsia" w:hint="eastAsia"/>
          <w:color w:val="000000" w:themeColor="text1"/>
          <w:szCs w:val="21"/>
        </w:rPr>
        <w:t>）</w:t>
      </w:r>
      <w:r w:rsidRPr="00FF6246">
        <w:rPr>
          <w:rFonts w:asciiTheme="minorEastAsia" w:hAnsiTheme="minorEastAsia" w:hint="eastAsia"/>
          <w:color w:val="000000" w:themeColor="text1"/>
          <w:szCs w:val="21"/>
        </w:rPr>
        <w:t>。</w:t>
      </w:r>
    </w:p>
    <w:p w14:paraId="76112798" w14:textId="5A3EB076" w:rsidR="006C7381" w:rsidRPr="00FF6246" w:rsidRDefault="006C7381" w:rsidP="006C7381">
      <w:pPr>
        <w:widowControl/>
        <w:ind w:left="420" w:hangingChars="200" w:hanging="420"/>
        <w:jc w:val="left"/>
        <w:rPr>
          <w:rFonts w:asciiTheme="minorEastAsia" w:hAnsiTheme="minorEastAsia"/>
          <w:color w:val="000000" w:themeColor="text1"/>
          <w:szCs w:val="21"/>
        </w:rPr>
      </w:pPr>
      <w:r w:rsidRPr="00FF6246">
        <w:rPr>
          <w:rFonts w:asciiTheme="minorEastAsia" w:hAnsiTheme="minorEastAsia" w:hint="eastAsia"/>
          <w:color w:val="000000" w:themeColor="text1"/>
          <w:szCs w:val="21"/>
        </w:rPr>
        <w:t>２．治療開始後における重症度分類については、適切な医学的管理の下で治療が行われている状態で</w:t>
      </w:r>
      <w:r w:rsidR="004F7D53" w:rsidRPr="00FF6246">
        <w:rPr>
          <w:rFonts w:asciiTheme="minorEastAsia" w:hAnsiTheme="minorEastAsia" w:hint="eastAsia"/>
          <w:color w:val="000000" w:themeColor="text1"/>
          <w:szCs w:val="21"/>
        </w:rPr>
        <w:t>あって</w:t>
      </w:r>
      <w:r w:rsidRPr="00FF6246">
        <w:rPr>
          <w:rFonts w:asciiTheme="minorEastAsia" w:hAnsiTheme="minorEastAsia" w:hint="eastAsia"/>
          <w:color w:val="000000" w:themeColor="text1"/>
          <w:szCs w:val="21"/>
        </w:rPr>
        <w:t>、直近６</w:t>
      </w:r>
      <w:r w:rsidR="003F1949" w:rsidRPr="00FF6246">
        <w:rPr>
          <w:rFonts w:asciiTheme="minorEastAsia" w:hAnsiTheme="minorEastAsia" w:hint="eastAsia"/>
          <w:color w:val="000000" w:themeColor="text1"/>
          <w:szCs w:val="21"/>
        </w:rPr>
        <w:t>か月</w:t>
      </w:r>
      <w:r w:rsidRPr="00FF6246">
        <w:rPr>
          <w:rFonts w:asciiTheme="minorEastAsia" w:hAnsiTheme="minorEastAsia" w:hint="eastAsia"/>
          <w:color w:val="000000" w:themeColor="text1"/>
          <w:szCs w:val="21"/>
        </w:rPr>
        <w:t>間で最も悪い状態を医師が判断することとする。</w:t>
      </w:r>
    </w:p>
    <w:p w14:paraId="0B28F2B9" w14:textId="32049016" w:rsidR="006C7381" w:rsidRPr="00FF6246" w:rsidRDefault="006C7381" w:rsidP="006C7381">
      <w:pPr>
        <w:ind w:left="420" w:hangingChars="200" w:hanging="420"/>
        <w:rPr>
          <w:rFonts w:ascii="ＭＳ Ｐゴシック" w:eastAsia="ＭＳ Ｐゴシック" w:hAnsi="ＭＳ Ｐゴシック"/>
          <w:color w:val="000000" w:themeColor="text1"/>
        </w:rPr>
      </w:pPr>
      <w:r w:rsidRPr="00FF6246">
        <w:rPr>
          <w:rFonts w:hint="eastAsia"/>
          <w:color w:val="000000" w:themeColor="text1"/>
          <w:kern w:val="0"/>
          <w:szCs w:val="21"/>
        </w:rPr>
        <w:t>３．なお、症状の程度が上記の重症度分類等で一定以上に該当しない者であるが、高額な医療を継続することが必要な</w:t>
      </w:r>
      <w:r w:rsidR="004F7D53" w:rsidRPr="00FF6246">
        <w:rPr>
          <w:rFonts w:hint="eastAsia"/>
          <w:color w:val="000000" w:themeColor="text1"/>
          <w:kern w:val="0"/>
          <w:szCs w:val="21"/>
        </w:rPr>
        <w:t>もの</w:t>
      </w:r>
      <w:r w:rsidRPr="00FF6246">
        <w:rPr>
          <w:rFonts w:hint="eastAsia"/>
          <w:color w:val="000000" w:themeColor="text1"/>
          <w:kern w:val="0"/>
          <w:szCs w:val="21"/>
        </w:rPr>
        <w:t>については、医療費助成の対象とする。</w:t>
      </w:r>
    </w:p>
    <w:p w14:paraId="3CF46A77" w14:textId="77777777" w:rsidR="003755BD" w:rsidRPr="00FF6246" w:rsidRDefault="003755BD">
      <w:pPr>
        <w:rPr>
          <w:rFonts w:ascii="ＭＳ Ｐゴシック" w:eastAsia="ＭＳ Ｐゴシック" w:hAnsi="ＭＳ Ｐゴシック"/>
          <w:color w:val="000000" w:themeColor="text1"/>
        </w:rPr>
      </w:pPr>
    </w:p>
    <w:sectPr w:rsidR="003755BD" w:rsidRPr="00FF6246" w:rsidSect="0014133E">
      <w:pgSz w:w="11906" w:h="16838"/>
      <w:pgMar w:top="1440" w:right="1080" w:bottom="1440" w:left="1080"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FB864" w15:done="0"/>
  <w15:commentEx w15:paraId="7AD34B2C" w15:done="0"/>
  <w15:commentEx w15:paraId="1071B7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7B7F27" w14:textId="77777777" w:rsidR="00400938" w:rsidRDefault="00400938" w:rsidP="00E177E7">
      <w:r>
        <w:separator/>
      </w:r>
    </w:p>
  </w:endnote>
  <w:endnote w:type="continuationSeparator" w:id="0">
    <w:p w14:paraId="558C8AF7" w14:textId="77777777" w:rsidR="00400938" w:rsidRDefault="00400938" w:rsidP="00E17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C4E6C" w14:textId="77777777" w:rsidR="00400938" w:rsidRDefault="00400938" w:rsidP="00E177E7">
      <w:r>
        <w:separator/>
      </w:r>
    </w:p>
  </w:footnote>
  <w:footnote w:type="continuationSeparator" w:id="0">
    <w:p w14:paraId="29A0F7AA" w14:textId="77777777" w:rsidR="00400938" w:rsidRDefault="00400938" w:rsidP="00E17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30B3"/>
    <w:multiLevelType w:val="hybridMultilevel"/>
    <w:tmpl w:val="D72A0FB2"/>
    <w:lvl w:ilvl="0" w:tplc="C31A5DA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6EB50B2"/>
    <w:multiLevelType w:val="hybridMultilevel"/>
    <w:tmpl w:val="2744CFB8"/>
    <w:lvl w:ilvl="0" w:tplc="82044406">
      <w:start w:val="2"/>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nsid w:val="5FDF322C"/>
    <w:multiLevelType w:val="hybridMultilevel"/>
    <w:tmpl w:val="67C2EF7A"/>
    <w:lvl w:ilvl="0" w:tplc="5E54206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2shin">
    <w15:presenceInfo w15:providerId="None" w15:userId="2shin"/>
  </w15:person>
  <w15:person w15:author="maeyama">
    <w15:presenceInfo w15:providerId="None" w15:userId="maeyama"/>
  </w15:person>
  <w15:person w15:author="大坪みゆき">
    <w15:presenceInfo w15:providerId="Windows Live" w15:userId="fc6c75ecd5e483e3"/>
  </w15:person>
  <w15:person w15:author="uno">
    <w15:presenceInfo w15:providerId="None" w15:userId="uno"/>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21F"/>
    <w:rsid w:val="0000014F"/>
    <w:rsid w:val="00057060"/>
    <w:rsid w:val="000641EA"/>
    <w:rsid w:val="00094F72"/>
    <w:rsid w:val="000C5EE4"/>
    <w:rsid w:val="00100F14"/>
    <w:rsid w:val="0014133E"/>
    <w:rsid w:val="00156EE3"/>
    <w:rsid w:val="00165B4E"/>
    <w:rsid w:val="001B0E78"/>
    <w:rsid w:val="00211134"/>
    <w:rsid w:val="00214398"/>
    <w:rsid w:val="00234099"/>
    <w:rsid w:val="00281B5D"/>
    <w:rsid w:val="00333E19"/>
    <w:rsid w:val="003755BD"/>
    <w:rsid w:val="00376B59"/>
    <w:rsid w:val="00377269"/>
    <w:rsid w:val="003F1949"/>
    <w:rsid w:val="00400938"/>
    <w:rsid w:val="00411D99"/>
    <w:rsid w:val="00465224"/>
    <w:rsid w:val="004B6C12"/>
    <w:rsid w:val="004F7D53"/>
    <w:rsid w:val="0055487F"/>
    <w:rsid w:val="00556C49"/>
    <w:rsid w:val="00587616"/>
    <w:rsid w:val="005A4951"/>
    <w:rsid w:val="00621519"/>
    <w:rsid w:val="00636ED6"/>
    <w:rsid w:val="006C7381"/>
    <w:rsid w:val="00771941"/>
    <w:rsid w:val="007D288C"/>
    <w:rsid w:val="007D7021"/>
    <w:rsid w:val="007F6793"/>
    <w:rsid w:val="00811DB7"/>
    <w:rsid w:val="00891FC3"/>
    <w:rsid w:val="00912D2A"/>
    <w:rsid w:val="00936629"/>
    <w:rsid w:val="00936AFF"/>
    <w:rsid w:val="00941DB8"/>
    <w:rsid w:val="009440E3"/>
    <w:rsid w:val="009752D5"/>
    <w:rsid w:val="00977C19"/>
    <w:rsid w:val="00996D00"/>
    <w:rsid w:val="00A24DF4"/>
    <w:rsid w:val="00A46026"/>
    <w:rsid w:val="00A6570F"/>
    <w:rsid w:val="00A9021F"/>
    <w:rsid w:val="00AA23AB"/>
    <w:rsid w:val="00AF1F4D"/>
    <w:rsid w:val="00B403AC"/>
    <w:rsid w:val="00C9019D"/>
    <w:rsid w:val="00CF0913"/>
    <w:rsid w:val="00D13C2D"/>
    <w:rsid w:val="00D63F84"/>
    <w:rsid w:val="00D91E77"/>
    <w:rsid w:val="00E177E7"/>
    <w:rsid w:val="00E66198"/>
    <w:rsid w:val="00EB7577"/>
    <w:rsid w:val="00ED00BE"/>
    <w:rsid w:val="00F144E7"/>
    <w:rsid w:val="00F3343C"/>
    <w:rsid w:val="00FA6338"/>
    <w:rsid w:val="00FF6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4B420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2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21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21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177E7"/>
    <w:pPr>
      <w:tabs>
        <w:tab w:val="center" w:pos="4252"/>
        <w:tab w:val="right" w:pos="8504"/>
      </w:tabs>
      <w:snapToGrid w:val="0"/>
    </w:pPr>
  </w:style>
  <w:style w:type="character" w:customStyle="1" w:styleId="a5">
    <w:name w:val="ヘッダー (文字)"/>
    <w:basedOn w:val="a0"/>
    <w:link w:val="a4"/>
    <w:uiPriority w:val="99"/>
    <w:rsid w:val="00E177E7"/>
  </w:style>
  <w:style w:type="paragraph" w:styleId="a6">
    <w:name w:val="footer"/>
    <w:basedOn w:val="a"/>
    <w:link w:val="a7"/>
    <w:uiPriority w:val="99"/>
    <w:unhideWhenUsed/>
    <w:rsid w:val="00E177E7"/>
    <w:pPr>
      <w:tabs>
        <w:tab w:val="center" w:pos="4252"/>
        <w:tab w:val="right" w:pos="8504"/>
      </w:tabs>
      <w:snapToGrid w:val="0"/>
    </w:pPr>
  </w:style>
  <w:style w:type="character" w:customStyle="1" w:styleId="a7">
    <w:name w:val="フッター (文字)"/>
    <w:basedOn w:val="a0"/>
    <w:link w:val="a6"/>
    <w:uiPriority w:val="99"/>
    <w:rsid w:val="00E177E7"/>
  </w:style>
  <w:style w:type="paragraph" w:styleId="a8">
    <w:name w:val="Balloon Text"/>
    <w:basedOn w:val="a"/>
    <w:link w:val="a9"/>
    <w:uiPriority w:val="99"/>
    <w:semiHidden/>
    <w:unhideWhenUsed/>
    <w:rsid w:val="00E177E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177E7"/>
    <w:rPr>
      <w:rFonts w:asciiTheme="majorHAnsi" w:eastAsiaTheme="majorEastAsia" w:hAnsiTheme="majorHAnsi" w:cstheme="majorBidi"/>
      <w:sz w:val="18"/>
      <w:szCs w:val="18"/>
    </w:rPr>
  </w:style>
  <w:style w:type="paragraph" w:styleId="aa">
    <w:name w:val="List Paragraph"/>
    <w:basedOn w:val="a"/>
    <w:uiPriority w:val="34"/>
    <w:qFormat/>
    <w:rsid w:val="00936629"/>
    <w:pPr>
      <w:ind w:leftChars="400" w:left="840"/>
    </w:pPr>
  </w:style>
  <w:style w:type="character" w:styleId="ab">
    <w:name w:val="annotation reference"/>
    <w:basedOn w:val="a0"/>
    <w:uiPriority w:val="99"/>
    <w:semiHidden/>
    <w:unhideWhenUsed/>
    <w:rsid w:val="000641EA"/>
    <w:rPr>
      <w:sz w:val="18"/>
      <w:szCs w:val="18"/>
    </w:rPr>
  </w:style>
  <w:style w:type="paragraph" w:styleId="ac">
    <w:name w:val="annotation text"/>
    <w:basedOn w:val="a"/>
    <w:link w:val="ad"/>
    <w:uiPriority w:val="99"/>
    <w:semiHidden/>
    <w:unhideWhenUsed/>
    <w:rsid w:val="000641EA"/>
    <w:pPr>
      <w:jc w:val="left"/>
    </w:pPr>
  </w:style>
  <w:style w:type="character" w:customStyle="1" w:styleId="ad">
    <w:name w:val="コメント文字列 (文字)"/>
    <w:basedOn w:val="a0"/>
    <w:link w:val="ac"/>
    <w:uiPriority w:val="99"/>
    <w:semiHidden/>
    <w:rsid w:val="000641EA"/>
  </w:style>
  <w:style w:type="paragraph" w:styleId="ae">
    <w:name w:val="annotation subject"/>
    <w:basedOn w:val="ac"/>
    <w:next w:val="ac"/>
    <w:link w:val="af"/>
    <w:uiPriority w:val="99"/>
    <w:semiHidden/>
    <w:unhideWhenUsed/>
    <w:rsid w:val="000641EA"/>
    <w:rPr>
      <w:b/>
      <w:bCs/>
    </w:rPr>
  </w:style>
  <w:style w:type="character" w:customStyle="1" w:styleId="af">
    <w:name w:val="コメント内容 (文字)"/>
    <w:basedOn w:val="ad"/>
    <w:link w:val="ae"/>
    <w:uiPriority w:val="99"/>
    <w:semiHidden/>
    <w:rsid w:val="000641EA"/>
    <w:rPr>
      <w:b/>
      <w:bCs/>
    </w:rPr>
  </w:style>
  <w:style w:type="paragraph" w:styleId="af0">
    <w:name w:val="Revision"/>
    <w:hidden/>
    <w:uiPriority w:val="99"/>
    <w:semiHidden/>
    <w:rsid w:val="00064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2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21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211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177E7"/>
    <w:pPr>
      <w:tabs>
        <w:tab w:val="center" w:pos="4252"/>
        <w:tab w:val="right" w:pos="8504"/>
      </w:tabs>
      <w:snapToGrid w:val="0"/>
    </w:pPr>
  </w:style>
  <w:style w:type="character" w:customStyle="1" w:styleId="a5">
    <w:name w:val="ヘッダー (文字)"/>
    <w:basedOn w:val="a0"/>
    <w:link w:val="a4"/>
    <w:uiPriority w:val="99"/>
    <w:rsid w:val="00E177E7"/>
  </w:style>
  <w:style w:type="paragraph" w:styleId="a6">
    <w:name w:val="footer"/>
    <w:basedOn w:val="a"/>
    <w:link w:val="a7"/>
    <w:uiPriority w:val="99"/>
    <w:unhideWhenUsed/>
    <w:rsid w:val="00E177E7"/>
    <w:pPr>
      <w:tabs>
        <w:tab w:val="center" w:pos="4252"/>
        <w:tab w:val="right" w:pos="8504"/>
      </w:tabs>
      <w:snapToGrid w:val="0"/>
    </w:pPr>
  </w:style>
  <w:style w:type="character" w:customStyle="1" w:styleId="a7">
    <w:name w:val="フッター (文字)"/>
    <w:basedOn w:val="a0"/>
    <w:link w:val="a6"/>
    <w:uiPriority w:val="99"/>
    <w:rsid w:val="00E177E7"/>
  </w:style>
  <w:style w:type="paragraph" w:styleId="a8">
    <w:name w:val="Balloon Text"/>
    <w:basedOn w:val="a"/>
    <w:link w:val="a9"/>
    <w:uiPriority w:val="99"/>
    <w:semiHidden/>
    <w:unhideWhenUsed/>
    <w:rsid w:val="00E177E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177E7"/>
    <w:rPr>
      <w:rFonts w:asciiTheme="majorHAnsi" w:eastAsiaTheme="majorEastAsia" w:hAnsiTheme="majorHAnsi" w:cstheme="majorBidi"/>
      <w:sz w:val="18"/>
      <w:szCs w:val="18"/>
    </w:rPr>
  </w:style>
  <w:style w:type="paragraph" w:styleId="aa">
    <w:name w:val="List Paragraph"/>
    <w:basedOn w:val="a"/>
    <w:uiPriority w:val="34"/>
    <w:qFormat/>
    <w:rsid w:val="00936629"/>
    <w:pPr>
      <w:ind w:leftChars="400" w:left="840"/>
    </w:pPr>
  </w:style>
  <w:style w:type="character" w:styleId="ab">
    <w:name w:val="annotation reference"/>
    <w:basedOn w:val="a0"/>
    <w:uiPriority w:val="99"/>
    <w:semiHidden/>
    <w:unhideWhenUsed/>
    <w:rsid w:val="000641EA"/>
    <w:rPr>
      <w:sz w:val="18"/>
      <w:szCs w:val="18"/>
    </w:rPr>
  </w:style>
  <w:style w:type="paragraph" w:styleId="ac">
    <w:name w:val="annotation text"/>
    <w:basedOn w:val="a"/>
    <w:link w:val="ad"/>
    <w:uiPriority w:val="99"/>
    <w:semiHidden/>
    <w:unhideWhenUsed/>
    <w:rsid w:val="000641EA"/>
    <w:pPr>
      <w:jc w:val="left"/>
    </w:pPr>
  </w:style>
  <w:style w:type="character" w:customStyle="1" w:styleId="ad">
    <w:name w:val="コメント文字列 (文字)"/>
    <w:basedOn w:val="a0"/>
    <w:link w:val="ac"/>
    <w:uiPriority w:val="99"/>
    <w:semiHidden/>
    <w:rsid w:val="000641EA"/>
  </w:style>
  <w:style w:type="paragraph" w:styleId="ae">
    <w:name w:val="annotation subject"/>
    <w:basedOn w:val="ac"/>
    <w:next w:val="ac"/>
    <w:link w:val="af"/>
    <w:uiPriority w:val="99"/>
    <w:semiHidden/>
    <w:unhideWhenUsed/>
    <w:rsid w:val="000641EA"/>
    <w:rPr>
      <w:b/>
      <w:bCs/>
    </w:rPr>
  </w:style>
  <w:style w:type="character" w:customStyle="1" w:styleId="af">
    <w:name w:val="コメント内容 (文字)"/>
    <w:basedOn w:val="ad"/>
    <w:link w:val="ae"/>
    <w:uiPriority w:val="99"/>
    <w:semiHidden/>
    <w:rsid w:val="000641EA"/>
    <w:rPr>
      <w:b/>
      <w:bCs/>
    </w:rPr>
  </w:style>
  <w:style w:type="paragraph" w:styleId="af0">
    <w:name w:val="Revision"/>
    <w:hidden/>
    <w:uiPriority w:val="99"/>
    <w:semiHidden/>
    <w:rsid w:val="00064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90195">
      <w:bodyDiv w:val="1"/>
      <w:marLeft w:val="0"/>
      <w:marRight w:val="0"/>
      <w:marTop w:val="0"/>
      <w:marBottom w:val="0"/>
      <w:divBdr>
        <w:top w:val="none" w:sz="0" w:space="0" w:color="auto"/>
        <w:left w:val="none" w:sz="0" w:space="0" w:color="auto"/>
        <w:bottom w:val="none" w:sz="0" w:space="0" w:color="auto"/>
        <w:right w:val="none" w:sz="0" w:space="0" w:color="auto"/>
      </w:divBdr>
    </w:div>
    <w:div w:id="211886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518</Words>
  <Characters>2956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dcterms:created xsi:type="dcterms:W3CDTF">2016-10-31T03:41:00Z</dcterms:created>
  <dcterms:modified xsi:type="dcterms:W3CDTF">2017-03-21T05:29:00Z</dcterms:modified>
</cp:coreProperties>
</file>