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16308F" w:rsidRDefault="00A220F0" w:rsidP="00510236">
      <w:pPr>
        <w:jc w:val="center"/>
        <w:rPr>
          <w:rFonts w:ascii="ＭＳ Ｐゴシック" w:eastAsia="ＭＳ Ｐゴシック" w:hAnsi="ＭＳ Ｐゴシック"/>
          <w:sz w:val="24"/>
        </w:rPr>
      </w:pPr>
      <w:bookmarkStart w:id="0" w:name="_GoBack"/>
      <w:bookmarkEnd w:id="0"/>
      <w:r w:rsidRPr="0016308F">
        <w:rPr>
          <w:rFonts w:ascii="ＭＳ Ｐゴシック" w:eastAsia="ＭＳ Ｐゴシック" w:hAnsi="ＭＳ Ｐゴシック"/>
          <w:sz w:val="28"/>
        </w:rPr>
        <w:t>25</w:t>
      </w:r>
      <w:r w:rsidRPr="0016308F">
        <w:rPr>
          <w:rFonts w:ascii="ＭＳ Ｐゴシック" w:eastAsia="ＭＳ Ｐゴシック" w:hAnsi="ＭＳ Ｐゴシック" w:hint="eastAsia"/>
          <w:sz w:val="28"/>
        </w:rPr>
        <w:t xml:space="preserve">　</w:t>
      </w:r>
      <w:r w:rsidR="009D39F4">
        <w:rPr>
          <w:rFonts w:ascii="ＭＳ Ｐゴシック" w:eastAsia="ＭＳ Ｐゴシック" w:hAnsi="ＭＳ Ｐゴシック" w:hint="eastAsia"/>
          <w:sz w:val="28"/>
        </w:rPr>
        <w:t>進行性多巣性白質脳症</w:t>
      </w:r>
    </w:p>
    <w:p w:rsidR="00510236" w:rsidRPr="0016308F" w:rsidRDefault="00510236" w:rsidP="00510236">
      <w:pPr>
        <w:rPr>
          <w:rFonts w:ascii="ＭＳ Ｐゴシック" w:eastAsia="ＭＳ Ｐゴシック" w:hAnsi="ＭＳ Ｐゴシック"/>
          <w:szCs w:val="21"/>
          <w:bdr w:val="single" w:sz="4" w:space="0" w:color="auto"/>
        </w:rPr>
      </w:pPr>
      <w:r w:rsidRPr="0016308F">
        <w:rPr>
          <w:rFonts w:ascii="ＭＳ Ｐゴシック" w:eastAsia="ＭＳ Ｐゴシック" w:hAnsi="ＭＳ Ｐゴシック" w:hint="eastAsia"/>
          <w:szCs w:val="21"/>
          <w:bdr w:val="single" w:sz="4" w:space="0" w:color="auto"/>
        </w:rPr>
        <w:t>○　概要</w:t>
      </w:r>
    </w:p>
    <w:p w:rsidR="00510236" w:rsidRPr="0016308F" w:rsidRDefault="00510236" w:rsidP="00510236">
      <w:pPr>
        <w:ind w:leftChars="100" w:left="210"/>
        <w:rPr>
          <w:rFonts w:ascii="ＭＳ Ｐゴシック" w:eastAsia="ＭＳ Ｐゴシック" w:hAnsi="ＭＳ Ｐゴシック"/>
          <w:szCs w:val="21"/>
        </w:rPr>
      </w:pPr>
    </w:p>
    <w:p w:rsidR="00510236" w:rsidRPr="0016308F" w:rsidRDefault="00510236" w:rsidP="00510236">
      <w:pPr>
        <w:ind w:leftChars="100" w:left="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１．</w:t>
      </w:r>
      <w:r w:rsidRPr="0016308F">
        <w:rPr>
          <w:rFonts w:ascii="ＭＳ Ｐゴシック" w:eastAsia="ＭＳ Ｐゴシック" w:hAnsi="ＭＳ Ｐゴシック"/>
          <w:szCs w:val="21"/>
        </w:rPr>
        <w:t xml:space="preserve">概要 </w:t>
      </w:r>
    </w:p>
    <w:p w:rsidR="000C0FA3" w:rsidRPr="0016308F" w:rsidRDefault="00510236" w:rsidP="000C0FA3">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C0FA3" w:rsidRPr="0016308F">
        <w:rPr>
          <w:rFonts w:ascii="ＭＳ Ｐゴシック" w:eastAsia="ＭＳ Ｐゴシック" w:hAnsi="ＭＳ Ｐゴシック" w:hint="eastAsia"/>
          <w:szCs w:val="21"/>
        </w:rPr>
        <w:t>多くの人に潜伏感染している</w:t>
      </w:r>
      <w:r w:rsidR="000C0FA3" w:rsidRPr="0016308F">
        <w:rPr>
          <w:rFonts w:ascii="ＭＳ Ｐゴシック" w:eastAsia="ＭＳ Ｐゴシック" w:hAnsi="ＭＳ Ｐゴシック"/>
          <w:szCs w:val="21"/>
        </w:rPr>
        <w:t>JCウイルスが</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免疫力が低下した状況で再活性化して脳内に多発性の脱髄病巣を</w:t>
      </w:r>
      <w:r w:rsidR="00314F3C">
        <w:rPr>
          <w:rFonts w:ascii="ＭＳ Ｐゴシック" w:eastAsia="ＭＳ Ｐゴシック" w:hAnsi="ＭＳ Ｐゴシック" w:hint="eastAsia"/>
          <w:szCs w:val="21"/>
        </w:rPr>
        <w:t>来</w:t>
      </w:r>
      <w:r w:rsidR="000C0FA3" w:rsidRPr="0016308F">
        <w:rPr>
          <w:rFonts w:ascii="ＭＳ Ｐゴシック" w:eastAsia="ＭＳ Ｐゴシック" w:hAnsi="ＭＳ Ｐゴシック"/>
          <w:szCs w:val="21"/>
        </w:rPr>
        <w:t>す疾患である。</w:t>
      </w:r>
    </w:p>
    <w:p w:rsidR="007C4B02" w:rsidRDefault="00300709" w:rsidP="000C0FA3">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C0FA3" w:rsidRPr="0016308F">
        <w:rPr>
          <w:rFonts w:ascii="ＭＳ Ｐゴシック" w:eastAsia="ＭＳ Ｐゴシック" w:hAnsi="ＭＳ Ｐゴシック"/>
          <w:szCs w:val="21"/>
        </w:rPr>
        <w:t>本邦での</w:t>
      </w:r>
      <w:r w:rsidR="00FA3828" w:rsidRPr="00FA3828">
        <w:rPr>
          <w:rFonts w:ascii="ＭＳ Ｐゴシック" w:eastAsia="ＭＳ Ｐゴシック" w:hAnsi="ＭＳ Ｐゴシック" w:hint="eastAsia"/>
          <w:szCs w:val="21"/>
        </w:rPr>
        <w:t>進行性多巣性白質脳症</w:t>
      </w:r>
      <w:r w:rsidR="00FA3828">
        <w:rPr>
          <w:rFonts w:ascii="ＭＳ Ｐゴシック" w:eastAsia="ＭＳ Ｐゴシック" w:hAnsi="ＭＳ Ｐゴシック" w:hint="eastAsia"/>
          <w:szCs w:val="21"/>
        </w:rPr>
        <w:t>（</w:t>
      </w:r>
      <w:r w:rsidR="00A76F70" w:rsidRPr="00A76F70">
        <w:rPr>
          <w:rFonts w:ascii="ＭＳ Ｐゴシック" w:eastAsia="ＭＳ Ｐゴシック" w:hAnsi="ＭＳ Ｐゴシック"/>
          <w:szCs w:val="21"/>
        </w:rPr>
        <w:t>Progressive Multifocal Leukoencephalopathy</w:t>
      </w:r>
      <w:r w:rsidR="00FA3828">
        <w:rPr>
          <w:rFonts w:ascii="ＭＳ Ｐゴシック" w:eastAsia="ＭＳ Ｐゴシック" w:hAnsi="ＭＳ Ｐゴシック" w:hint="eastAsia"/>
          <w:szCs w:val="21"/>
        </w:rPr>
        <w:t>：</w:t>
      </w:r>
      <w:r w:rsidR="00FA3828" w:rsidRPr="00A76F70">
        <w:rPr>
          <w:rFonts w:ascii="ＭＳ Ｐゴシック" w:eastAsia="ＭＳ Ｐゴシック" w:hAnsi="ＭＳ Ｐゴシック"/>
          <w:szCs w:val="21"/>
        </w:rPr>
        <w:t>PML</w:t>
      </w:r>
      <w:r w:rsidR="00490D4C" w:rsidRPr="00A76F70">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の基礎疾患としては</w:t>
      </w:r>
      <w:r w:rsidR="00295DA5">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HIV感染症や血液系悪性腫瘍が多く</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膠原病</w:t>
      </w:r>
      <w:r w:rsidR="00FB7B73">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結合織病などが続く</w:t>
      </w:r>
      <w:r w:rsidR="006245E6">
        <w:rPr>
          <w:rFonts w:ascii="ＭＳ Ｐゴシック" w:eastAsia="ＭＳ Ｐゴシック" w:hAnsi="ＭＳ Ｐゴシック" w:hint="eastAsia"/>
          <w:szCs w:val="21"/>
        </w:rPr>
        <w:t>。</w:t>
      </w:r>
    </w:p>
    <w:p w:rsidR="007C4B02" w:rsidRPr="0016308F" w:rsidRDefault="000C0FA3" w:rsidP="005B626D">
      <w:pPr>
        <w:ind w:leftChars="200" w:left="420"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szCs w:val="21"/>
        </w:rPr>
        <w:t>欧米ではPMLの基礎疾患の多くをHIV感染症が占めるが（約85</w:t>
      </w:r>
      <w:r w:rsidR="00975D1F">
        <w:rPr>
          <w:rFonts w:ascii="ＭＳ Ｐゴシック" w:eastAsia="ＭＳ Ｐゴシック" w:hAnsi="ＭＳ Ｐゴシック"/>
          <w:szCs w:val="21"/>
        </w:rPr>
        <w:t>％</w:t>
      </w:r>
      <w:r w:rsidR="00681360">
        <w:rPr>
          <w:rFonts w:ascii="ＭＳ Ｐゴシック" w:eastAsia="ＭＳ Ｐゴシック" w:hAnsi="ＭＳ Ｐゴシック" w:hint="eastAsia"/>
          <w:szCs w:val="21"/>
        </w:rPr>
        <w:t>）</w:t>
      </w:r>
      <w:r w:rsidR="007C4B02">
        <w:rPr>
          <w:rFonts w:ascii="ＭＳ Ｐゴシック" w:eastAsia="ＭＳ Ｐゴシック" w:hAnsi="ＭＳ Ｐゴシック"/>
          <w:szCs w:val="21"/>
        </w:rPr>
        <w:t>、本邦ではその基礎疾患は比較的多岐にわたる結果である</w:t>
      </w:r>
      <w:r w:rsidR="007C4B02">
        <w:rPr>
          <w:rFonts w:ascii="ＭＳ Ｐゴシック" w:eastAsia="ＭＳ Ｐゴシック" w:hAnsi="ＭＳ Ｐゴシック" w:hint="eastAsia"/>
          <w:szCs w:val="21"/>
        </w:rPr>
        <w:t>。</w:t>
      </w:r>
    </w:p>
    <w:p w:rsidR="000C0FA3" w:rsidRPr="0016308F" w:rsidRDefault="000C0FA3" w:rsidP="00FA39CE">
      <w:pPr>
        <w:ind w:leftChars="200" w:left="420"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szCs w:val="21"/>
        </w:rPr>
        <w:t>JCウイルスの初感染は幼・小児期に起こり</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成人の抗体保有率は全人口の80</w:t>
      </w:r>
      <w:r w:rsidR="00975D1F">
        <w:rPr>
          <w:rFonts w:ascii="ＭＳ Ｐゴシック" w:eastAsia="ＭＳ Ｐゴシック" w:hAnsi="ＭＳ Ｐゴシック"/>
          <w:szCs w:val="21"/>
        </w:rPr>
        <w:t>％</w:t>
      </w:r>
      <w:r w:rsidR="007C4B02">
        <w:rPr>
          <w:rFonts w:ascii="ＭＳ Ｐゴシック" w:eastAsia="ＭＳ Ｐゴシック" w:hAnsi="ＭＳ Ｐゴシック"/>
          <w:szCs w:val="21"/>
        </w:rPr>
        <w:t>程度である</w:t>
      </w:r>
      <w:r w:rsidR="007C4B02">
        <w:rPr>
          <w:rFonts w:ascii="ＭＳ Ｐゴシック" w:eastAsia="ＭＳ Ｐゴシック" w:hAnsi="ＭＳ Ｐゴシック" w:hint="eastAsia"/>
          <w:szCs w:val="21"/>
        </w:rPr>
        <w:t>。</w:t>
      </w:r>
    </w:p>
    <w:p w:rsidR="000C0FA3" w:rsidRPr="007C4B02" w:rsidRDefault="000C0FA3" w:rsidP="000C0FA3">
      <w:pPr>
        <w:ind w:leftChars="200" w:left="420"/>
        <w:rPr>
          <w:rFonts w:ascii="ＭＳ Ｐゴシック" w:eastAsia="ＭＳ Ｐゴシック" w:hAnsi="ＭＳ Ｐゴシック"/>
          <w:szCs w:val="21"/>
        </w:rPr>
      </w:pPr>
    </w:p>
    <w:p w:rsidR="00510236" w:rsidRPr="0016308F" w:rsidRDefault="00510236" w:rsidP="00510236">
      <w:pPr>
        <w:ind w:leftChars="100" w:left="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２．原因</w:t>
      </w:r>
      <w:r w:rsidRPr="0016308F">
        <w:rPr>
          <w:rFonts w:ascii="ＭＳ Ｐゴシック" w:eastAsia="ＭＳ Ｐゴシック" w:hAnsi="ＭＳ Ｐゴシック"/>
          <w:szCs w:val="21"/>
        </w:rPr>
        <w:t xml:space="preserve"> </w:t>
      </w:r>
    </w:p>
    <w:p w:rsidR="00510236" w:rsidRPr="0016308F" w:rsidRDefault="00510236" w:rsidP="00510236">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C0FA3" w:rsidRPr="0016308F">
        <w:rPr>
          <w:rFonts w:ascii="ＭＳ Ｐゴシック" w:eastAsia="ＭＳ Ｐゴシック" w:hAnsi="ＭＳ Ｐゴシック"/>
          <w:szCs w:val="21"/>
        </w:rPr>
        <w:t>JCウイルスの初感染は無症候で</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その後</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主に腎臓の集合管上皮に持続感染していると考えられており</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健常人でも尿中にJCウイルス</w:t>
      </w:r>
      <w:r w:rsidR="000C0FA3" w:rsidRPr="0016308F">
        <w:rPr>
          <w:rFonts w:ascii="ＭＳ Ｐゴシック" w:eastAsia="ＭＳ Ｐゴシック" w:hAnsi="ＭＳ Ｐゴシック" w:hint="eastAsia"/>
          <w:szCs w:val="21"/>
        </w:rPr>
        <w:t>遺伝子</w:t>
      </w:r>
      <w:r w:rsidR="000C0FA3" w:rsidRPr="0016308F">
        <w:rPr>
          <w:rFonts w:ascii="ＭＳ Ｐゴシック" w:eastAsia="ＭＳ Ｐゴシック" w:hAnsi="ＭＳ Ｐゴシック"/>
          <w:szCs w:val="21"/>
        </w:rPr>
        <w:t>DNA</w:t>
      </w:r>
      <w:r w:rsidR="007C4B02">
        <w:rPr>
          <w:rFonts w:ascii="ＭＳ Ｐゴシック" w:eastAsia="ＭＳ Ｐゴシック" w:hAnsi="ＭＳ Ｐゴシック"/>
          <w:szCs w:val="21"/>
        </w:rPr>
        <w:t>を検出できる</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また</w:t>
      </w:r>
      <w:r w:rsidR="00314F3C">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骨髄や末梢血B細胞中にもウイルスDNAが検出され</w:t>
      </w:r>
      <w:r w:rsidR="007C4B02">
        <w:rPr>
          <w:rFonts w:ascii="ＭＳ Ｐゴシック" w:eastAsia="ＭＳ Ｐゴシック" w:hAnsi="ＭＳ Ｐゴシック"/>
          <w:szCs w:val="21"/>
        </w:rPr>
        <w:t>、潜伏持続感染しているものと考えられている</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これらの細胞に持続感染しているJCウイルスが宿主個体の免疫不全（特に細胞性免疫不全）により再活性化され</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PML</w:t>
      </w:r>
      <w:r w:rsidR="007C4B02">
        <w:rPr>
          <w:rFonts w:ascii="ＭＳ Ｐゴシック" w:eastAsia="ＭＳ Ｐゴシック" w:hAnsi="ＭＳ Ｐゴシック"/>
          <w:szCs w:val="21"/>
        </w:rPr>
        <w:t>を発症すると考えられる</w:t>
      </w:r>
      <w:r w:rsidR="007C4B02">
        <w:rPr>
          <w:rFonts w:ascii="ＭＳ Ｐゴシック" w:eastAsia="ＭＳ Ｐゴシック" w:hAnsi="ＭＳ Ｐゴシック" w:hint="eastAsia"/>
          <w:szCs w:val="21"/>
        </w:rPr>
        <w:t>。</w:t>
      </w:r>
    </w:p>
    <w:p w:rsidR="00671712" w:rsidRPr="007C4B02" w:rsidRDefault="00671712" w:rsidP="00510236">
      <w:pPr>
        <w:ind w:leftChars="200" w:left="420"/>
        <w:rPr>
          <w:rFonts w:ascii="ＭＳ Ｐゴシック" w:eastAsia="ＭＳ Ｐゴシック" w:hAnsi="ＭＳ Ｐゴシック"/>
          <w:szCs w:val="21"/>
        </w:rPr>
      </w:pPr>
    </w:p>
    <w:p w:rsidR="00510236" w:rsidRPr="0016308F" w:rsidRDefault="00510236" w:rsidP="00510236">
      <w:pPr>
        <w:ind w:leftChars="100" w:left="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３．症状</w:t>
      </w:r>
      <w:r w:rsidRPr="0016308F">
        <w:rPr>
          <w:rFonts w:ascii="ＭＳ Ｐゴシック" w:eastAsia="ＭＳ Ｐゴシック" w:hAnsi="ＭＳ Ｐゴシック"/>
          <w:szCs w:val="21"/>
        </w:rPr>
        <w:t xml:space="preserve"> </w:t>
      </w:r>
    </w:p>
    <w:p w:rsidR="000C0FA3" w:rsidRPr="0016308F" w:rsidRDefault="00510236" w:rsidP="000C0FA3">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C0FA3" w:rsidRPr="0016308F">
        <w:rPr>
          <w:rFonts w:ascii="ＭＳ Ｐゴシック" w:eastAsia="ＭＳ Ｐゴシック" w:hAnsi="ＭＳ Ｐゴシック"/>
          <w:szCs w:val="21"/>
        </w:rPr>
        <w:t>PMLの臨床症状は病名である「多巣性」を反映して多彩であるが</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よく見られる初発</w:t>
      </w:r>
      <w:r w:rsidR="007C4B02">
        <w:rPr>
          <w:rFonts w:ascii="ＭＳ Ｐゴシック" w:eastAsia="ＭＳ Ｐゴシック" w:hAnsi="ＭＳ Ｐゴシック"/>
          <w:szCs w:val="21"/>
        </w:rPr>
        <w:t>症状は片麻痺・四肢麻痺・認知機能障害･失語･視覚異常などである</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その後</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初発症状の増悪とともに四肢麻痺・構音障害・嚥下障害・不随意運動・脳神経麻痺・失語などが加わり</w:t>
      </w:r>
      <w:r w:rsidR="007C4B02">
        <w:rPr>
          <w:rFonts w:ascii="ＭＳ Ｐゴシック" w:eastAsia="ＭＳ Ｐゴシック" w:hAnsi="ＭＳ Ｐゴシック"/>
          <w:szCs w:val="21"/>
        </w:rPr>
        <w:t>、失外套状態に至る</w:t>
      </w:r>
      <w:r w:rsidR="007C4B02">
        <w:rPr>
          <w:rFonts w:ascii="ＭＳ Ｐゴシック" w:eastAsia="ＭＳ Ｐゴシック" w:hAnsi="ＭＳ Ｐゴシック" w:hint="eastAsia"/>
          <w:szCs w:val="21"/>
        </w:rPr>
        <w:t>。</w:t>
      </w:r>
    </w:p>
    <w:p w:rsidR="00510236" w:rsidRPr="0016308F" w:rsidRDefault="000C0FA3" w:rsidP="005B626D">
      <w:pPr>
        <w:ind w:leftChars="200" w:left="420"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また</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治療に伴う免疫再構築により中枢神経内の</w:t>
      </w:r>
      <w:r w:rsidRPr="0016308F">
        <w:rPr>
          <w:rFonts w:ascii="ＭＳ Ｐゴシック" w:eastAsia="ＭＳ Ｐゴシック" w:hAnsi="ＭＳ Ｐゴシック"/>
          <w:szCs w:val="21"/>
        </w:rPr>
        <w:t>JCウイルス排除の免疫反応が起こり</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治療介入後に臨床症状（</w:t>
      </w:r>
      <w:r w:rsidR="00295DA5">
        <w:rPr>
          <w:rFonts w:ascii="ＭＳ Ｐゴシック" w:eastAsia="ＭＳ Ｐゴシック" w:hAnsi="ＭＳ Ｐゴシック" w:hint="eastAsia"/>
          <w:szCs w:val="21"/>
        </w:rPr>
        <w:t>及</w:t>
      </w:r>
      <w:r w:rsidRPr="0016308F">
        <w:rPr>
          <w:rFonts w:ascii="ＭＳ Ｐゴシック" w:eastAsia="ＭＳ Ｐゴシック" w:hAnsi="ＭＳ Ｐゴシック"/>
          <w:szCs w:val="21"/>
        </w:rPr>
        <w:t>び画像所見）の増悪を</w:t>
      </w:r>
      <w:r w:rsidR="00A7418A">
        <w:rPr>
          <w:rFonts w:ascii="ＭＳ Ｐゴシック" w:eastAsia="ＭＳ Ｐゴシック" w:hAnsi="ＭＳ Ｐゴシック" w:hint="eastAsia"/>
          <w:szCs w:val="21"/>
        </w:rPr>
        <w:t>見</w:t>
      </w:r>
      <w:r w:rsidRPr="0016308F">
        <w:rPr>
          <w:rFonts w:ascii="ＭＳ Ｐゴシック" w:eastAsia="ＭＳ Ｐゴシック" w:hAnsi="ＭＳ Ｐゴシック"/>
          <w:szCs w:val="21"/>
        </w:rPr>
        <w:t>ることがある（免疫再構築症候群</w:t>
      </w:r>
      <w:r w:rsidR="00FA3828">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immune reconstitution inflammatory syndrome</w:t>
      </w:r>
      <w:r w:rsidR="004766F9">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IRIS</w:t>
      </w:r>
      <w:r w:rsidR="00FA3828">
        <w:rPr>
          <w:rFonts w:ascii="ＭＳ Ｐゴシック" w:eastAsia="ＭＳ Ｐゴシック" w:hAnsi="ＭＳ Ｐゴシック" w:hint="eastAsia"/>
          <w:szCs w:val="21"/>
        </w:rPr>
        <w:t>）</w:t>
      </w:r>
      <w:r w:rsidR="007C4B02">
        <w:rPr>
          <w:rFonts w:ascii="ＭＳ Ｐゴシック" w:eastAsia="ＭＳ Ｐゴシック" w:hAnsi="ＭＳ Ｐゴシック"/>
          <w:szCs w:val="21"/>
        </w:rPr>
        <w:t>）</w:t>
      </w:r>
      <w:r w:rsidR="007C4B02">
        <w:rPr>
          <w:rFonts w:ascii="ＭＳ Ｐゴシック" w:eastAsia="ＭＳ Ｐゴシック" w:hAnsi="ＭＳ Ｐゴシック" w:hint="eastAsia"/>
          <w:szCs w:val="21"/>
        </w:rPr>
        <w:t>。</w:t>
      </w:r>
      <w:r w:rsidR="00DE5868" w:rsidRPr="0016308F">
        <w:rPr>
          <w:rFonts w:ascii="ＭＳ Ｐゴシック" w:eastAsia="ＭＳ Ｐゴシック" w:hAnsi="ＭＳ Ｐゴシック"/>
          <w:szCs w:val="21"/>
        </w:rPr>
        <w:cr/>
      </w:r>
    </w:p>
    <w:p w:rsidR="00510236" w:rsidRPr="0016308F" w:rsidRDefault="00510236" w:rsidP="00510236">
      <w:pPr>
        <w:ind w:leftChars="100" w:left="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４．治療法</w:t>
      </w:r>
      <w:r w:rsidRPr="0016308F">
        <w:rPr>
          <w:rFonts w:ascii="ＭＳ Ｐゴシック" w:eastAsia="ＭＳ Ｐゴシック" w:hAnsi="ＭＳ Ｐゴシック"/>
          <w:szCs w:val="21"/>
        </w:rPr>
        <w:t xml:space="preserve"> </w:t>
      </w:r>
    </w:p>
    <w:p w:rsidR="000C0FA3" w:rsidRPr="0016308F" w:rsidRDefault="00510236" w:rsidP="000C0FA3">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C0FA3" w:rsidRPr="0016308F">
        <w:rPr>
          <w:rFonts w:ascii="ＭＳ Ｐゴシック" w:eastAsia="ＭＳ Ｐゴシック" w:hAnsi="ＭＳ Ｐゴシック"/>
          <w:szCs w:val="21"/>
        </w:rPr>
        <w:t>JC</w:t>
      </w:r>
      <w:r w:rsidR="007C4B02">
        <w:rPr>
          <w:rFonts w:ascii="ＭＳ Ｐゴシック" w:eastAsia="ＭＳ Ｐゴシック" w:hAnsi="ＭＳ Ｐゴシック"/>
          <w:szCs w:val="21"/>
        </w:rPr>
        <w:t>ウイルスに対する特異的な治療はない</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そのため</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PMLの治療は基礎疾患に伴う免疫能低下を回復</w:t>
      </w:r>
      <w:r w:rsidR="00FA3828">
        <w:rPr>
          <w:rFonts w:ascii="ＭＳ Ｐゴシック" w:eastAsia="ＭＳ Ｐゴシック" w:hAnsi="ＭＳ Ｐゴシック" w:hint="eastAsia"/>
          <w:szCs w:val="21"/>
        </w:rPr>
        <w:t>／</w:t>
      </w:r>
      <w:r w:rsidR="007C4B02">
        <w:rPr>
          <w:rFonts w:ascii="ＭＳ Ｐゴシック" w:eastAsia="ＭＳ Ｐゴシック" w:hAnsi="ＭＳ Ｐゴシック"/>
          <w:szCs w:val="21"/>
        </w:rPr>
        <w:t>正常化を目指すことが主体となる</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つまり</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HIV-PMLではHAART療法</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非HIV-PML</w:t>
      </w:r>
      <w:r w:rsidR="007C4B02">
        <w:rPr>
          <w:rFonts w:ascii="ＭＳ Ｐゴシック" w:eastAsia="ＭＳ Ｐゴシック" w:hAnsi="ＭＳ Ｐゴシック"/>
          <w:szCs w:val="21"/>
        </w:rPr>
        <w:t>では原因薬剤の中止や血漿交換による生物学的製剤の排除が行われる</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DNA合成阻害薬を中心とした抗ウイルス薬やインターフェロンなどは現時点でJCウイル</w:t>
      </w:r>
      <w:r w:rsidR="007C4B02">
        <w:rPr>
          <w:rFonts w:ascii="ＭＳ Ｐゴシック" w:eastAsia="ＭＳ Ｐゴシック" w:hAnsi="ＭＳ Ｐゴシック"/>
          <w:szCs w:val="21"/>
        </w:rPr>
        <w:t>スに明らかに効果があるとのエビデンスレベルの高い研究報告はない</w:t>
      </w:r>
      <w:r w:rsidR="007C4B02">
        <w:rPr>
          <w:rFonts w:ascii="ＭＳ Ｐゴシック" w:eastAsia="ＭＳ Ｐゴシック" w:hAnsi="ＭＳ Ｐゴシック" w:hint="eastAsia"/>
          <w:szCs w:val="21"/>
        </w:rPr>
        <w:t>。</w:t>
      </w:r>
      <w:r w:rsidR="000C0FA3" w:rsidRPr="0016308F">
        <w:rPr>
          <w:rFonts w:ascii="ＭＳ Ｐゴシック" w:eastAsia="ＭＳ Ｐゴシック" w:hAnsi="ＭＳ Ｐゴシック"/>
          <w:szCs w:val="21"/>
        </w:rPr>
        <w:t>近年</w:t>
      </w:r>
      <w:r w:rsidR="007C4B02">
        <w:rPr>
          <w:rFonts w:ascii="ＭＳ Ｐゴシック" w:eastAsia="ＭＳ Ｐゴシック" w:hAnsi="ＭＳ Ｐゴシック"/>
          <w:szCs w:val="21"/>
        </w:rPr>
        <w:t>、</w:t>
      </w:r>
      <w:r w:rsidR="000C0FA3" w:rsidRPr="0016308F">
        <w:rPr>
          <w:rFonts w:ascii="ＭＳ Ｐゴシック" w:eastAsia="ＭＳ Ｐゴシック" w:hAnsi="ＭＳ Ｐゴシック"/>
          <w:szCs w:val="21"/>
        </w:rPr>
        <w:t>マラリアの治療薬であるメフロキンが有効だった報告もあり</w:t>
      </w:r>
      <w:r w:rsidR="007C4B02">
        <w:rPr>
          <w:rFonts w:ascii="ＭＳ Ｐゴシック" w:eastAsia="ＭＳ Ｐゴシック" w:hAnsi="ＭＳ Ｐゴシック"/>
          <w:szCs w:val="21"/>
        </w:rPr>
        <w:t>、多数例での検討が望まれる</w:t>
      </w:r>
      <w:r w:rsidR="007C4B02">
        <w:rPr>
          <w:rFonts w:ascii="ＭＳ Ｐゴシック" w:eastAsia="ＭＳ Ｐゴシック" w:hAnsi="ＭＳ Ｐゴシック" w:hint="eastAsia"/>
          <w:szCs w:val="21"/>
        </w:rPr>
        <w:t>。</w:t>
      </w:r>
    </w:p>
    <w:p w:rsidR="000C0FA3" w:rsidRPr="0016308F" w:rsidRDefault="000C0FA3" w:rsidP="000C0FA3">
      <w:pPr>
        <w:ind w:leftChars="200" w:left="420"/>
        <w:rPr>
          <w:rFonts w:ascii="ＭＳ Ｐゴシック" w:eastAsia="ＭＳ Ｐゴシック" w:hAnsi="ＭＳ Ｐゴシック"/>
          <w:szCs w:val="21"/>
        </w:rPr>
      </w:pPr>
    </w:p>
    <w:p w:rsidR="00510236" w:rsidRPr="0016308F" w:rsidRDefault="00510236" w:rsidP="00510236">
      <w:pPr>
        <w:ind w:leftChars="100" w:left="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５．予後</w:t>
      </w:r>
    </w:p>
    <w:p w:rsidR="00116C21" w:rsidRPr="007C4B02" w:rsidRDefault="00510236" w:rsidP="00E0545D">
      <w:pPr>
        <w:ind w:leftChars="200" w:left="42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300709" w:rsidRPr="0016308F">
        <w:rPr>
          <w:rFonts w:ascii="ＭＳ Ｐゴシック" w:eastAsia="ＭＳ Ｐゴシック" w:hAnsi="ＭＳ Ｐゴシック" w:hint="eastAsia"/>
          <w:szCs w:val="21"/>
        </w:rPr>
        <w:t>一般に週単位から月単位で進行するが</w:t>
      </w:r>
      <w:r w:rsidR="007C4B02">
        <w:rPr>
          <w:rFonts w:ascii="ＭＳ Ｐゴシック" w:eastAsia="ＭＳ Ｐゴシック" w:hAnsi="ＭＳ Ｐゴシック" w:hint="eastAsia"/>
          <w:szCs w:val="21"/>
        </w:rPr>
        <w:t>、</w:t>
      </w:r>
      <w:r w:rsidR="00300709" w:rsidRPr="0016308F">
        <w:rPr>
          <w:rFonts w:ascii="ＭＳ Ｐゴシック" w:eastAsia="ＭＳ Ｐゴシック" w:hAnsi="ＭＳ Ｐゴシック" w:hint="eastAsia"/>
          <w:szCs w:val="21"/>
        </w:rPr>
        <w:t>治療効果や患者の免疫力の改善などにより進行が止まり</w:t>
      </w:r>
      <w:r w:rsidR="007C4B02">
        <w:rPr>
          <w:rFonts w:ascii="ＭＳ Ｐゴシック" w:eastAsia="ＭＳ Ｐゴシック" w:hAnsi="ＭＳ Ｐゴシック" w:hint="eastAsia"/>
          <w:szCs w:val="21"/>
        </w:rPr>
        <w:t>、回復する場合もある。</w:t>
      </w:r>
      <w:r w:rsidR="00300709" w:rsidRPr="0016308F">
        <w:rPr>
          <w:rFonts w:ascii="ＭＳ Ｐゴシック" w:eastAsia="ＭＳ Ｐゴシック" w:hAnsi="ＭＳ Ｐゴシック"/>
          <w:szCs w:val="21"/>
        </w:rPr>
        <w:t>HIVを基礎疾患としたPMLの中央生存期間は1.8年</w:t>
      </w:r>
      <w:r w:rsidR="007C4B02">
        <w:rPr>
          <w:rFonts w:ascii="ＭＳ Ｐゴシック" w:eastAsia="ＭＳ Ｐゴシック" w:hAnsi="ＭＳ Ｐゴシック"/>
          <w:szCs w:val="21"/>
        </w:rPr>
        <w:t>、</w:t>
      </w:r>
      <w:r w:rsidR="00300709" w:rsidRPr="0016308F">
        <w:rPr>
          <w:rFonts w:ascii="ＭＳ Ｐゴシック" w:eastAsia="ＭＳ Ｐゴシック" w:hAnsi="ＭＳ Ｐゴシック"/>
          <w:szCs w:val="21"/>
        </w:rPr>
        <w:t>その他の疾患を基礎疾患としたPMLは中央生存期間が</w:t>
      </w:r>
      <w:r w:rsidR="00F02835">
        <w:rPr>
          <w:rFonts w:ascii="ＭＳ Ｐゴシック" w:eastAsia="ＭＳ Ｐゴシック" w:hAnsi="ＭＳ Ｐゴシック" w:hint="eastAsia"/>
          <w:szCs w:val="21"/>
        </w:rPr>
        <w:t>３</w:t>
      </w:r>
      <w:r w:rsidR="004766F9">
        <w:rPr>
          <w:rFonts w:ascii="ＭＳ Ｐゴシック" w:eastAsia="ＭＳ Ｐゴシック" w:hAnsi="ＭＳ Ｐゴシック" w:hint="eastAsia"/>
          <w:szCs w:val="21"/>
        </w:rPr>
        <w:t>か月</w:t>
      </w:r>
      <w:r w:rsidR="00300709" w:rsidRPr="0016308F">
        <w:rPr>
          <w:rFonts w:ascii="ＭＳ Ｐゴシック" w:eastAsia="ＭＳ Ｐゴシック" w:hAnsi="ＭＳ Ｐゴシック"/>
          <w:szCs w:val="21"/>
        </w:rPr>
        <w:t>とされており</w:t>
      </w:r>
      <w:r w:rsidR="007C4B02">
        <w:rPr>
          <w:rFonts w:ascii="ＭＳ Ｐゴシック" w:eastAsia="ＭＳ Ｐゴシック" w:hAnsi="ＭＳ Ｐゴシック"/>
          <w:szCs w:val="21"/>
        </w:rPr>
        <w:t>、</w:t>
      </w:r>
      <w:r w:rsidR="00300709" w:rsidRPr="0016308F">
        <w:rPr>
          <w:rFonts w:ascii="ＭＳ Ｐゴシック" w:eastAsia="ＭＳ Ｐゴシック" w:hAnsi="ＭＳ Ｐゴシック"/>
          <w:szCs w:val="21"/>
        </w:rPr>
        <w:t>生命予後が非常に悪い疾患で</w:t>
      </w:r>
      <w:r w:rsidR="002F71CD" w:rsidRPr="0016308F">
        <w:rPr>
          <w:rFonts w:ascii="ＭＳ Ｐゴシック" w:eastAsia="ＭＳ Ｐゴシック" w:hAnsi="ＭＳ Ｐゴシック" w:hint="eastAsia"/>
          <w:szCs w:val="21"/>
        </w:rPr>
        <w:t>ある</w:t>
      </w:r>
      <w:r w:rsidR="007C4B02">
        <w:rPr>
          <w:rFonts w:ascii="ＭＳ Ｐゴシック" w:eastAsia="ＭＳ Ｐゴシック" w:hAnsi="ＭＳ Ｐゴシック" w:hint="eastAsia"/>
          <w:szCs w:val="21"/>
        </w:rPr>
        <w:t>。</w:t>
      </w:r>
    </w:p>
    <w:p w:rsidR="00510236" w:rsidRPr="0016308F" w:rsidRDefault="00510236" w:rsidP="0016308F">
      <w:pPr>
        <w:rPr>
          <w:rFonts w:ascii="ＭＳ Ｐゴシック" w:eastAsia="ＭＳ Ｐゴシック" w:hAnsi="ＭＳ Ｐゴシック"/>
          <w:szCs w:val="21"/>
          <w:bdr w:val="single" w:sz="4" w:space="0" w:color="auto"/>
        </w:rPr>
      </w:pPr>
      <w:r w:rsidRPr="0016308F">
        <w:rPr>
          <w:rFonts w:ascii="ＭＳ Ｐゴシック" w:eastAsia="ＭＳ Ｐゴシック" w:hAnsi="ＭＳ Ｐゴシック" w:hint="eastAsia"/>
          <w:szCs w:val="21"/>
          <w:bdr w:val="single" w:sz="4" w:space="0" w:color="auto"/>
        </w:rPr>
        <w:lastRenderedPageBreak/>
        <w:t>○　要件の判定に必要な事項</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１．患者数</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076BBC" w:rsidRPr="00390452">
        <w:rPr>
          <w:rFonts w:ascii="ＭＳ Ｐゴシック" w:eastAsia="ＭＳ Ｐゴシック" w:hAnsi="ＭＳ Ｐゴシック"/>
          <w:szCs w:val="21"/>
        </w:rPr>
        <w:t>100人未満</w:t>
      </w:r>
      <w:r w:rsidR="00DF24A7" w:rsidRPr="00390452">
        <w:rPr>
          <w:rFonts w:ascii="ＭＳ Ｐゴシック" w:eastAsia="ＭＳ Ｐゴシック" w:hAnsi="ＭＳ Ｐゴシック" w:hint="eastAsia"/>
          <w:szCs w:val="21"/>
        </w:rPr>
        <w:t>（研究班による）</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２．発病の機構</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不明（</w:t>
      </w:r>
      <w:r w:rsidR="007E6A87">
        <w:rPr>
          <w:rFonts w:ascii="ＭＳ Ｐゴシック" w:eastAsia="ＭＳ Ｐゴシック" w:hAnsi="ＭＳ Ｐゴシック" w:hint="eastAsia"/>
          <w:szCs w:val="21"/>
        </w:rPr>
        <w:t>J</w:t>
      </w:r>
      <w:r w:rsidR="00FA3828">
        <w:rPr>
          <w:rFonts w:ascii="ＭＳ Ｐゴシック" w:eastAsia="ＭＳ Ｐゴシック" w:hAnsi="ＭＳ Ｐゴシック" w:hint="eastAsia"/>
          <w:szCs w:val="21"/>
        </w:rPr>
        <w:t>C</w:t>
      </w:r>
      <w:r w:rsidR="000C0FA3" w:rsidRPr="0016308F">
        <w:rPr>
          <w:rFonts w:ascii="ＭＳ Ｐゴシック" w:eastAsia="ＭＳ Ｐゴシック" w:hAnsi="ＭＳ Ｐゴシック" w:hint="eastAsia"/>
          <w:szCs w:val="21"/>
        </w:rPr>
        <w:t>ウイルスの再活性化</w:t>
      </w:r>
      <w:r w:rsidR="00DF24A7" w:rsidRPr="00390452">
        <w:rPr>
          <w:rFonts w:ascii="ＭＳ Ｐゴシック" w:eastAsia="ＭＳ Ｐゴシック" w:hAnsi="ＭＳ Ｐゴシック" w:hint="eastAsia"/>
          <w:szCs w:val="21"/>
        </w:rPr>
        <w:t>が示唆されている</w:t>
      </w:r>
      <w:r w:rsidR="00295DA5">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３．効果的な治療方法</w:t>
      </w:r>
    </w:p>
    <w:p w:rsidR="00510236" w:rsidRPr="0016308F" w:rsidRDefault="00510236" w:rsidP="0016308F">
      <w:pPr>
        <w:ind w:firstLineChars="250" w:firstLine="525"/>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未確立（</w:t>
      </w:r>
      <w:r w:rsidR="001D02F7" w:rsidRPr="0016308F">
        <w:rPr>
          <w:rFonts w:ascii="ＭＳ Ｐゴシック" w:eastAsia="ＭＳ Ｐゴシック" w:hAnsi="ＭＳ Ｐゴシック" w:hint="eastAsia"/>
          <w:szCs w:val="21"/>
        </w:rPr>
        <w:t>根本的治療法なし</w:t>
      </w:r>
      <w:r w:rsidR="00295DA5">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４．長期の療養</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必要（</w:t>
      </w:r>
      <w:r w:rsidR="00DF24A7" w:rsidRPr="00390452">
        <w:rPr>
          <w:rFonts w:ascii="ＭＳ Ｐゴシック" w:eastAsia="ＭＳ Ｐゴシック" w:hAnsi="ＭＳ Ｐゴシック" w:hint="eastAsia"/>
          <w:szCs w:val="21"/>
        </w:rPr>
        <w:t>進行性である</w:t>
      </w:r>
      <w:r w:rsidR="00295DA5">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w:t>
      </w:r>
    </w:p>
    <w:p w:rsidR="00510236" w:rsidRPr="0016308F" w:rsidRDefault="00510236" w:rsidP="00510236">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５．診断基準</w:t>
      </w:r>
    </w:p>
    <w:p w:rsidR="00510236" w:rsidRPr="0016308F" w:rsidRDefault="00DF24A7" w:rsidP="0016308F">
      <w:pPr>
        <w:ind w:firstLineChars="250" w:firstLine="525"/>
        <w:rPr>
          <w:rFonts w:ascii="ＭＳ Ｐゴシック" w:eastAsia="ＭＳ Ｐゴシック" w:hAnsi="ＭＳ Ｐゴシック"/>
          <w:szCs w:val="21"/>
        </w:rPr>
      </w:pPr>
      <w:r w:rsidRPr="00390452">
        <w:rPr>
          <w:rFonts w:ascii="ＭＳ Ｐゴシック" w:eastAsia="ＭＳ Ｐゴシック" w:hAnsi="ＭＳ Ｐゴシック" w:hint="eastAsia"/>
          <w:szCs w:val="21"/>
        </w:rPr>
        <w:t>あり（</w:t>
      </w:r>
      <w:r w:rsidR="00FA39CE" w:rsidRPr="0016308F">
        <w:rPr>
          <w:rFonts w:ascii="ＭＳ Ｐゴシック" w:eastAsia="ＭＳ Ｐゴシック" w:hAnsi="ＭＳ Ｐゴシック" w:hint="eastAsia"/>
          <w:szCs w:val="21"/>
        </w:rPr>
        <w:t>研究班</w:t>
      </w:r>
      <w:r w:rsidR="00510236" w:rsidRPr="0016308F">
        <w:rPr>
          <w:rFonts w:ascii="ＭＳ Ｐゴシック" w:eastAsia="ＭＳ Ｐゴシック" w:hAnsi="ＭＳ Ｐゴシック" w:hint="eastAsia"/>
          <w:szCs w:val="21"/>
        </w:rPr>
        <w:t>の診断基準あり</w:t>
      </w:r>
      <w:r w:rsidR="00295DA5">
        <w:rPr>
          <w:rFonts w:ascii="ＭＳ Ｐゴシック" w:eastAsia="ＭＳ Ｐゴシック" w:hAnsi="ＭＳ Ｐゴシック" w:hint="eastAsia"/>
          <w:szCs w:val="21"/>
        </w:rPr>
        <w:t>。</w:t>
      </w:r>
      <w:r w:rsidRPr="00390452">
        <w:rPr>
          <w:rFonts w:ascii="ＭＳ Ｐゴシック" w:eastAsia="ＭＳ Ｐゴシック" w:hAnsi="ＭＳ Ｐゴシック" w:hint="eastAsia"/>
          <w:szCs w:val="21"/>
        </w:rPr>
        <w:t>）</w:t>
      </w:r>
    </w:p>
    <w:p w:rsidR="00510236" w:rsidRPr="0016308F" w:rsidRDefault="00510236" w:rsidP="0016308F">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６．重症度分類</w:t>
      </w:r>
    </w:p>
    <w:p w:rsidR="00510236" w:rsidRPr="0016308F" w:rsidRDefault="00266034" w:rsidP="00510236">
      <w:pPr>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　　　</w:t>
      </w:r>
      <w:r w:rsidR="00DF24A7" w:rsidRPr="00390452">
        <w:rPr>
          <w:rFonts w:ascii="ＭＳ Ｐゴシック" w:eastAsia="ＭＳ Ｐゴシック" w:hAnsi="ＭＳ Ｐゴシック"/>
          <w:szCs w:val="21"/>
        </w:rPr>
        <w:t xml:space="preserve"> </w:t>
      </w:r>
      <w:r w:rsidR="00FA3828">
        <w:rPr>
          <w:rFonts w:ascii="ＭＳ Ｐゴシック" w:eastAsia="ＭＳ Ｐゴシック" w:hAnsi="ＭＳ Ｐゴシック" w:hint="eastAsia"/>
          <w:szCs w:val="21"/>
        </w:rPr>
        <w:t>Barthel Index</w:t>
      </w:r>
      <w:r w:rsidR="00DF24A7" w:rsidRPr="00390452">
        <w:rPr>
          <w:rFonts w:ascii="ＭＳ Ｐゴシック" w:eastAsia="ＭＳ Ｐゴシック" w:hAnsi="ＭＳ Ｐゴシック" w:hint="eastAsia"/>
          <w:szCs w:val="21"/>
        </w:rPr>
        <w:t>を用いて、</w:t>
      </w:r>
      <w:r w:rsidR="00DF24A7" w:rsidRPr="00390452">
        <w:rPr>
          <w:rFonts w:ascii="ＭＳ Ｐゴシック" w:eastAsia="ＭＳ Ｐゴシック" w:hAnsi="ＭＳ Ｐゴシック"/>
          <w:szCs w:val="21"/>
        </w:rPr>
        <w:t>85</w:t>
      </w:r>
      <w:r w:rsidR="00B71282" w:rsidRPr="00390452">
        <w:rPr>
          <w:rFonts w:ascii="ＭＳ Ｐゴシック" w:eastAsia="ＭＳ Ｐゴシック" w:hAnsi="ＭＳ Ｐゴシック" w:hint="eastAsia"/>
          <w:szCs w:val="21"/>
        </w:rPr>
        <w:t>点以下を</w:t>
      </w:r>
      <w:r w:rsidR="00DF24A7" w:rsidRPr="00390452">
        <w:rPr>
          <w:rFonts w:ascii="ＭＳ Ｐゴシック" w:eastAsia="ＭＳ Ｐゴシック" w:hAnsi="ＭＳ Ｐゴシック" w:hint="eastAsia"/>
          <w:szCs w:val="21"/>
        </w:rPr>
        <w:t>対象とする。</w:t>
      </w:r>
    </w:p>
    <w:p w:rsidR="00266034" w:rsidRPr="0016308F" w:rsidRDefault="00266034" w:rsidP="00510236">
      <w:pPr>
        <w:rPr>
          <w:rFonts w:ascii="ＭＳ Ｐゴシック" w:eastAsia="ＭＳ Ｐゴシック" w:hAnsi="ＭＳ Ｐゴシック"/>
          <w:szCs w:val="21"/>
        </w:rPr>
      </w:pPr>
    </w:p>
    <w:p w:rsidR="001D02F7" w:rsidRPr="0016308F" w:rsidRDefault="00510236" w:rsidP="001D02F7">
      <w:pPr>
        <w:ind w:leftChars="12" w:left="25"/>
        <w:rPr>
          <w:rFonts w:ascii="ＭＳ Ｐゴシック" w:eastAsia="ＭＳ Ｐゴシック" w:hAnsi="ＭＳ Ｐゴシック"/>
          <w:szCs w:val="21"/>
        </w:rPr>
      </w:pPr>
      <w:r w:rsidRPr="0016308F">
        <w:rPr>
          <w:rFonts w:ascii="ＭＳ Ｐゴシック" w:eastAsia="ＭＳ Ｐゴシック" w:hAnsi="ＭＳ Ｐゴシック" w:hint="eastAsia"/>
          <w:szCs w:val="21"/>
          <w:bdr w:val="single" w:sz="4" w:space="0" w:color="auto"/>
        </w:rPr>
        <w:t>○　情報提供元</w:t>
      </w:r>
    </w:p>
    <w:p w:rsidR="00510236" w:rsidRPr="0016308F" w:rsidRDefault="001D02F7" w:rsidP="00E0545D">
      <w:pPr>
        <w:ind w:leftChars="12" w:left="25"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w:t>
      </w:r>
      <w:r w:rsidR="00300709" w:rsidRPr="0016308F">
        <w:rPr>
          <w:rFonts w:ascii="ＭＳ Ｐゴシック" w:eastAsia="ＭＳ Ｐゴシック" w:hAnsi="ＭＳ Ｐゴシック" w:hint="eastAsia"/>
          <w:szCs w:val="21"/>
        </w:rPr>
        <w:t>プリオン病及び遅発性ウイルス感染症に関する調査研究班</w:t>
      </w:r>
      <w:r w:rsidRPr="0016308F">
        <w:rPr>
          <w:rFonts w:ascii="ＭＳ Ｐゴシック" w:eastAsia="ＭＳ Ｐゴシック" w:hAnsi="ＭＳ Ｐゴシック" w:hint="eastAsia"/>
          <w:szCs w:val="21"/>
        </w:rPr>
        <w:t>」</w:t>
      </w:r>
    </w:p>
    <w:p w:rsidR="00510236" w:rsidRPr="0016308F" w:rsidRDefault="00510236" w:rsidP="00E0545D">
      <w:pPr>
        <w:ind w:firstLineChars="100" w:firstLine="210"/>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 xml:space="preserve">研究代表者　</w:t>
      </w:r>
      <w:r w:rsidR="00300709" w:rsidRPr="0016308F">
        <w:rPr>
          <w:rFonts w:ascii="ＭＳ Ｐゴシック" w:eastAsia="ＭＳ Ｐゴシック" w:hAnsi="ＭＳ Ｐゴシック" w:hint="eastAsia"/>
          <w:szCs w:val="21"/>
        </w:rPr>
        <w:t>金沢大学医薬保健研究域医学系脳老化・神経病態学（神経内科学）</w:t>
      </w:r>
      <w:r w:rsidR="00671712" w:rsidRPr="0016308F">
        <w:rPr>
          <w:rFonts w:ascii="ＭＳ Ｐゴシック" w:eastAsia="ＭＳ Ｐゴシック" w:hAnsi="ＭＳ Ｐゴシック" w:hint="eastAsia"/>
          <w:szCs w:val="21"/>
        </w:rPr>
        <w:t xml:space="preserve">　教授</w:t>
      </w:r>
      <w:r w:rsidRPr="0016308F">
        <w:rPr>
          <w:rFonts w:ascii="ＭＳ Ｐゴシック" w:eastAsia="ＭＳ Ｐゴシック" w:hAnsi="ＭＳ Ｐゴシック" w:hint="eastAsia"/>
          <w:szCs w:val="21"/>
        </w:rPr>
        <w:t xml:space="preserve">　</w:t>
      </w:r>
      <w:r w:rsidR="00300709" w:rsidRPr="0016308F">
        <w:rPr>
          <w:rFonts w:ascii="ＭＳ Ｐゴシック" w:eastAsia="ＭＳ Ｐゴシック" w:hAnsi="ＭＳ Ｐゴシック" w:hint="eastAsia"/>
          <w:szCs w:val="21"/>
        </w:rPr>
        <w:t>山田正仁</w:t>
      </w:r>
    </w:p>
    <w:p w:rsidR="00510236" w:rsidRPr="0016308F" w:rsidRDefault="00510236" w:rsidP="00510236">
      <w:pPr>
        <w:rPr>
          <w:rFonts w:ascii="ＭＳ Ｐゴシック" w:eastAsia="ＭＳ Ｐゴシック" w:hAnsi="ＭＳ Ｐゴシック"/>
          <w:szCs w:val="21"/>
        </w:rPr>
      </w:pPr>
    </w:p>
    <w:p w:rsidR="00510236" w:rsidRPr="0016308F" w:rsidRDefault="00510236" w:rsidP="00510236">
      <w:pPr>
        <w:widowControl/>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br w:type="page"/>
      </w:r>
    </w:p>
    <w:p w:rsidR="00510236" w:rsidRPr="00390452" w:rsidRDefault="00510236" w:rsidP="00510236">
      <w:pPr>
        <w:jc w:val="left"/>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lastRenderedPageBreak/>
        <w:t>＜診断基準＞</w:t>
      </w:r>
    </w:p>
    <w:p w:rsidR="004751D6" w:rsidRDefault="00B71282" w:rsidP="00FA39CE">
      <w:pPr>
        <w:jc w:val="left"/>
        <w:rPr>
          <w:rFonts w:ascii="ＭＳ Ｐゴシック" w:eastAsia="ＭＳ Ｐゴシック" w:hAnsi="ＭＳ Ｐゴシック"/>
          <w:szCs w:val="21"/>
        </w:rPr>
      </w:pPr>
      <w:r w:rsidRPr="00390452">
        <w:rPr>
          <w:rFonts w:ascii="ＭＳ Ｐゴシック" w:eastAsia="ＭＳ Ｐゴシック" w:hAnsi="ＭＳ Ｐゴシック"/>
          <w:szCs w:val="21"/>
        </w:rPr>
        <w:t>Definite</w:t>
      </w:r>
      <w:r w:rsidRPr="00390452">
        <w:rPr>
          <w:rFonts w:ascii="ＭＳ Ｐゴシック" w:eastAsia="ＭＳ Ｐゴシック" w:hAnsi="ＭＳ Ｐゴシック" w:hint="eastAsia"/>
          <w:szCs w:val="21"/>
        </w:rPr>
        <w:t>、</w:t>
      </w:r>
      <w:r w:rsidRPr="00390452">
        <w:rPr>
          <w:rFonts w:ascii="ＭＳ Ｐゴシック" w:eastAsia="ＭＳ Ｐゴシック" w:hAnsi="ＭＳ Ｐゴシック"/>
          <w:szCs w:val="21"/>
        </w:rPr>
        <w:t>Probable</w:t>
      </w:r>
      <w:r w:rsidR="00DC46CB" w:rsidRPr="00390452">
        <w:rPr>
          <w:rFonts w:ascii="ＭＳ Ｐゴシック" w:eastAsia="ＭＳ Ｐゴシック" w:hAnsi="ＭＳ Ｐゴシック" w:hint="eastAsia"/>
          <w:szCs w:val="21"/>
        </w:rPr>
        <w:t>と診断された</w:t>
      </w:r>
      <w:r w:rsidRPr="00390452">
        <w:rPr>
          <w:rFonts w:ascii="ＭＳ Ｐゴシック" w:eastAsia="ＭＳ Ｐゴシック" w:hAnsi="ＭＳ Ｐゴシック"/>
          <w:szCs w:val="21"/>
        </w:rPr>
        <w:t>PML</w:t>
      </w:r>
      <w:r w:rsidRPr="00390452">
        <w:rPr>
          <w:rFonts w:ascii="ＭＳ Ｐゴシック" w:eastAsia="ＭＳ Ｐゴシック" w:hAnsi="ＭＳ Ｐゴシック" w:hint="eastAsia"/>
          <w:szCs w:val="21"/>
        </w:rPr>
        <w:t>を対象とする。</w:t>
      </w:r>
    </w:p>
    <w:p w:rsidR="004751D6" w:rsidRDefault="004751D6" w:rsidP="00FA39CE">
      <w:pPr>
        <w:jc w:val="left"/>
        <w:rPr>
          <w:rFonts w:ascii="ＭＳ Ｐゴシック" w:eastAsia="ＭＳ Ｐゴシック" w:hAnsi="ＭＳ Ｐゴシック"/>
          <w:szCs w:val="21"/>
        </w:rPr>
      </w:pPr>
    </w:p>
    <w:p w:rsidR="00AA0D5D" w:rsidRPr="00AA0D5D" w:rsidRDefault="00AA0D5D" w:rsidP="00FA39CE">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rsidR="00FA39CE" w:rsidRPr="0016308F" w:rsidRDefault="00FA39CE" w:rsidP="00FE7E75">
      <w:pPr>
        <w:ind w:firstLineChars="100" w:firstLine="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Definite PML：下記基準項目の</w:t>
      </w:r>
      <w:r w:rsidR="00F02835">
        <w:rPr>
          <w:rFonts w:ascii="ＭＳ Ｐゴシック" w:eastAsia="ＭＳ Ｐゴシック" w:hAnsi="ＭＳ Ｐゴシック" w:hint="eastAsia"/>
          <w:szCs w:val="21"/>
        </w:rPr>
        <w:t>５</w:t>
      </w:r>
      <w:r w:rsidRPr="0016308F">
        <w:rPr>
          <w:rFonts w:ascii="ＭＳ Ｐゴシック" w:eastAsia="ＭＳ Ｐゴシック" w:hAnsi="ＭＳ Ｐゴシック" w:hint="eastAsia"/>
          <w:szCs w:val="21"/>
        </w:rPr>
        <w:t>を満たす</w:t>
      </w:r>
      <w:r w:rsidR="00FE7E75">
        <w:rPr>
          <w:rFonts w:ascii="ＭＳ Ｐゴシック" w:eastAsia="ＭＳ Ｐゴシック" w:hAnsi="ＭＳ Ｐゴシック" w:hint="eastAsia"/>
          <w:szCs w:val="21"/>
        </w:rPr>
        <w:t>。</w:t>
      </w:r>
    </w:p>
    <w:p w:rsidR="00FA39CE" w:rsidRPr="0016308F" w:rsidRDefault="00FA39CE" w:rsidP="00FE7E75">
      <w:pPr>
        <w:ind w:firstLineChars="100" w:firstLine="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Probable PML：下記基準項目の</w:t>
      </w:r>
      <w:r w:rsidR="00F02835">
        <w:rPr>
          <w:rFonts w:ascii="ＭＳ Ｐゴシック" w:eastAsia="ＭＳ Ｐゴシック" w:hAnsi="ＭＳ Ｐゴシック" w:hint="eastAsia"/>
          <w:szCs w:val="21"/>
        </w:rPr>
        <w:t>１</w:t>
      </w:r>
      <w:r w:rsidR="004766F9">
        <w:rPr>
          <w:rFonts w:ascii="ＭＳ Ｐゴシック" w:eastAsia="ＭＳ Ｐゴシック" w:hAnsi="ＭＳ Ｐゴシック" w:hint="eastAsia"/>
          <w:szCs w:val="21"/>
        </w:rPr>
        <w:t>、</w:t>
      </w:r>
      <w:r w:rsidR="00F02835">
        <w:rPr>
          <w:rFonts w:ascii="ＭＳ Ｐゴシック" w:eastAsia="ＭＳ Ｐゴシック" w:hAnsi="ＭＳ Ｐゴシック" w:hint="eastAsia"/>
          <w:szCs w:val="21"/>
        </w:rPr>
        <w:t>２</w:t>
      </w:r>
      <w:r w:rsidR="004766F9">
        <w:rPr>
          <w:rFonts w:ascii="ＭＳ Ｐゴシック" w:eastAsia="ＭＳ Ｐゴシック" w:hAnsi="ＭＳ Ｐゴシック" w:hint="eastAsia"/>
          <w:szCs w:val="21"/>
        </w:rPr>
        <w:t>、</w:t>
      </w:r>
      <w:r w:rsidR="00F02835">
        <w:rPr>
          <w:rFonts w:ascii="ＭＳ Ｐゴシック" w:eastAsia="ＭＳ Ｐゴシック" w:hAnsi="ＭＳ Ｐゴシック" w:hint="eastAsia"/>
          <w:szCs w:val="21"/>
        </w:rPr>
        <w:t>３</w:t>
      </w:r>
      <w:r w:rsidR="00295DA5">
        <w:rPr>
          <w:rFonts w:ascii="ＭＳ Ｐゴシック" w:eastAsia="ＭＳ Ｐゴシック" w:hAnsi="ＭＳ Ｐゴシック" w:hint="eastAsia"/>
          <w:szCs w:val="21"/>
        </w:rPr>
        <w:t>及</w:t>
      </w:r>
      <w:r w:rsidRPr="0016308F">
        <w:rPr>
          <w:rFonts w:ascii="ＭＳ Ｐゴシック" w:eastAsia="ＭＳ Ｐゴシック" w:hAnsi="ＭＳ Ｐゴシック" w:hint="eastAsia"/>
          <w:szCs w:val="21"/>
        </w:rPr>
        <w:t>び</w:t>
      </w:r>
      <w:r w:rsidR="00F02835">
        <w:rPr>
          <w:rFonts w:ascii="ＭＳ Ｐゴシック" w:eastAsia="ＭＳ Ｐゴシック" w:hAnsi="ＭＳ Ｐゴシック" w:hint="eastAsia"/>
          <w:szCs w:val="21"/>
        </w:rPr>
        <w:t>４</w:t>
      </w:r>
      <w:r w:rsidRPr="0016308F">
        <w:rPr>
          <w:rFonts w:ascii="ＭＳ Ｐゴシック" w:eastAsia="ＭＳ Ｐゴシック" w:hAnsi="ＭＳ Ｐゴシック" w:hint="eastAsia"/>
          <w:szCs w:val="21"/>
        </w:rPr>
        <w:t>を満たす</w:t>
      </w:r>
      <w:r w:rsidR="00FE7E75">
        <w:rPr>
          <w:rFonts w:ascii="ＭＳ Ｐゴシック" w:eastAsia="ＭＳ Ｐゴシック" w:hAnsi="ＭＳ Ｐゴシック" w:hint="eastAsia"/>
          <w:szCs w:val="21"/>
        </w:rPr>
        <w:t>。</w:t>
      </w:r>
    </w:p>
    <w:p w:rsidR="00FA39CE" w:rsidRPr="0016308F" w:rsidRDefault="00FA39CE" w:rsidP="00295DA5">
      <w:pPr>
        <w:ind w:firstLineChars="100" w:firstLine="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Possible PML：下記基準項目の</w:t>
      </w:r>
      <w:r w:rsidR="00F02835">
        <w:rPr>
          <w:rFonts w:ascii="ＭＳ Ｐゴシック" w:eastAsia="ＭＳ Ｐゴシック" w:hAnsi="ＭＳ Ｐゴシック" w:hint="eastAsia"/>
          <w:szCs w:val="21"/>
        </w:rPr>
        <w:t>１</w:t>
      </w:r>
      <w:r w:rsidR="004766F9">
        <w:rPr>
          <w:rFonts w:ascii="ＭＳ Ｐゴシック" w:eastAsia="ＭＳ Ｐゴシック" w:hAnsi="ＭＳ Ｐゴシック" w:hint="eastAsia"/>
          <w:szCs w:val="21"/>
        </w:rPr>
        <w:t>、</w:t>
      </w:r>
      <w:r w:rsidR="00F02835">
        <w:rPr>
          <w:rFonts w:ascii="ＭＳ Ｐゴシック" w:eastAsia="ＭＳ Ｐゴシック" w:hAnsi="ＭＳ Ｐゴシック" w:hint="eastAsia"/>
          <w:szCs w:val="21"/>
        </w:rPr>
        <w:t>２</w:t>
      </w:r>
      <w:r w:rsidR="00295DA5">
        <w:rPr>
          <w:rFonts w:ascii="ＭＳ Ｐゴシック" w:eastAsia="ＭＳ Ｐゴシック" w:hAnsi="ＭＳ Ｐゴシック" w:hint="eastAsia"/>
          <w:szCs w:val="21"/>
        </w:rPr>
        <w:t>及</w:t>
      </w:r>
      <w:r w:rsidRPr="0016308F">
        <w:rPr>
          <w:rFonts w:ascii="ＭＳ Ｐゴシック" w:eastAsia="ＭＳ Ｐゴシック" w:hAnsi="ＭＳ Ｐゴシック" w:hint="eastAsia"/>
          <w:szCs w:val="21"/>
        </w:rPr>
        <w:t>び</w:t>
      </w:r>
      <w:r w:rsidR="00F02835">
        <w:rPr>
          <w:rFonts w:ascii="ＭＳ Ｐゴシック" w:eastAsia="ＭＳ Ｐゴシック" w:hAnsi="ＭＳ Ｐゴシック" w:hint="eastAsia"/>
          <w:szCs w:val="21"/>
        </w:rPr>
        <w:t>３</w:t>
      </w:r>
      <w:r w:rsidRPr="0016308F">
        <w:rPr>
          <w:rFonts w:ascii="ＭＳ Ｐゴシック" w:eastAsia="ＭＳ Ｐゴシック" w:hAnsi="ＭＳ Ｐゴシック" w:hint="eastAsia"/>
          <w:szCs w:val="21"/>
        </w:rPr>
        <w:t>を満たす</w:t>
      </w:r>
      <w:r w:rsidR="00FE7E75">
        <w:rPr>
          <w:rFonts w:ascii="ＭＳ Ｐゴシック" w:eastAsia="ＭＳ Ｐゴシック" w:hAnsi="ＭＳ Ｐゴシック" w:hint="eastAsia"/>
          <w:szCs w:val="21"/>
        </w:rPr>
        <w:t>。</w:t>
      </w:r>
    </w:p>
    <w:p w:rsidR="00FA39CE" w:rsidRPr="007C4B02" w:rsidRDefault="00FA39CE" w:rsidP="00FA39CE">
      <w:pPr>
        <w:jc w:val="left"/>
        <w:rPr>
          <w:rFonts w:ascii="ＭＳ Ｐゴシック" w:eastAsia="ＭＳ Ｐゴシック" w:hAnsi="ＭＳ Ｐゴシック"/>
          <w:szCs w:val="21"/>
        </w:rPr>
      </w:pPr>
    </w:p>
    <w:p w:rsidR="00FA39CE" w:rsidRPr="0016308F" w:rsidRDefault="00490D4C" w:rsidP="00FA39CE">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B77BC">
        <w:rPr>
          <w:rFonts w:ascii="ＭＳ Ｐゴシック" w:eastAsia="ＭＳ Ｐゴシック" w:hAnsi="ＭＳ Ｐゴシック"/>
          <w:szCs w:val="21"/>
        </w:rPr>
        <w:t>．</w:t>
      </w:r>
      <w:r w:rsidR="00FA39CE" w:rsidRPr="0016308F">
        <w:rPr>
          <w:rFonts w:ascii="ＭＳ Ｐゴシック" w:eastAsia="ＭＳ Ｐゴシック" w:hAnsi="ＭＳ Ｐゴシック" w:hint="eastAsia"/>
          <w:szCs w:val="21"/>
        </w:rPr>
        <w:t>成人発症の亜急性進行性の脳症</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１</w:t>
      </w:r>
      <w:r w:rsidR="00FA39CE" w:rsidRPr="0016308F">
        <w:rPr>
          <w:rFonts w:ascii="ＭＳ Ｐゴシック" w:eastAsia="ＭＳ Ｐゴシック" w:hAnsi="ＭＳ Ｐゴシック"/>
          <w:szCs w:val="21"/>
        </w:rPr>
        <w:t>)</w:t>
      </w:r>
    </w:p>
    <w:p w:rsidR="00FA39CE" w:rsidRPr="0016308F" w:rsidRDefault="00490D4C" w:rsidP="00FA39CE">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B77BC">
        <w:rPr>
          <w:rFonts w:ascii="ＭＳ Ｐゴシック" w:eastAsia="ＭＳ Ｐゴシック" w:hAnsi="ＭＳ Ｐゴシック"/>
          <w:szCs w:val="21"/>
        </w:rPr>
        <w:t>．</w:t>
      </w:r>
      <w:r w:rsidR="00FA39CE" w:rsidRPr="0016308F">
        <w:rPr>
          <w:rFonts w:ascii="ＭＳ Ｐゴシック" w:eastAsia="ＭＳ Ｐゴシック" w:hAnsi="ＭＳ Ｐゴシック" w:hint="eastAsia"/>
          <w:szCs w:val="21"/>
        </w:rPr>
        <w:t>脳</w:t>
      </w:r>
      <w:r w:rsidR="00FA39CE" w:rsidRPr="0016308F">
        <w:rPr>
          <w:rFonts w:ascii="ＭＳ Ｐゴシック" w:eastAsia="ＭＳ Ｐゴシック" w:hAnsi="ＭＳ Ｐゴシック"/>
          <w:szCs w:val="21"/>
        </w:rPr>
        <w:t xml:space="preserve">MRI </w:t>
      </w:r>
      <w:r w:rsidR="00FA39CE" w:rsidRPr="0016308F">
        <w:rPr>
          <w:rFonts w:ascii="ＭＳ Ｐゴシック" w:eastAsia="ＭＳ Ｐゴシック" w:hAnsi="ＭＳ Ｐゴシック" w:hint="eastAsia"/>
          <w:szCs w:val="21"/>
        </w:rPr>
        <w:t>で、白質に脳浮腫を伴わない大小不同、融合性の病変が散在</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２</w:t>
      </w:r>
      <w:r w:rsidR="00FA39CE" w:rsidRPr="0016308F">
        <w:rPr>
          <w:rFonts w:ascii="ＭＳ Ｐゴシック" w:eastAsia="ＭＳ Ｐゴシック" w:hAnsi="ＭＳ Ｐゴシック"/>
          <w:szCs w:val="21"/>
        </w:rPr>
        <w:t>)</w:t>
      </w:r>
    </w:p>
    <w:p w:rsidR="00FA39CE" w:rsidRPr="0016308F" w:rsidRDefault="00490D4C" w:rsidP="00FA39CE">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EB77BC">
        <w:rPr>
          <w:rFonts w:ascii="ＭＳ Ｐゴシック" w:eastAsia="ＭＳ Ｐゴシック" w:hAnsi="ＭＳ Ｐゴシック"/>
          <w:szCs w:val="21"/>
        </w:rPr>
        <w:t>．</w:t>
      </w:r>
      <w:r w:rsidR="00FA39CE" w:rsidRPr="0016308F">
        <w:rPr>
          <w:rFonts w:ascii="ＭＳ Ｐゴシック" w:eastAsia="ＭＳ Ｐゴシック" w:hAnsi="ＭＳ Ｐゴシック" w:hint="eastAsia"/>
          <w:szCs w:val="21"/>
        </w:rPr>
        <w:t>白質脳症を</w:t>
      </w:r>
      <w:r w:rsidR="00295DA5">
        <w:rPr>
          <w:rFonts w:ascii="ＭＳ Ｐゴシック" w:eastAsia="ＭＳ Ｐゴシック" w:hAnsi="ＭＳ Ｐゴシック" w:hint="eastAsia"/>
          <w:szCs w:val="21"/>
        </w:rPr>
        <w:t>来</w:t>
      </w:r>
      <w:r w:rsidR="00FA39CE" w:rsidRPr="0016308F">
        <w:rPr>
          <w:rFonts w:ascii="ＭＳ Ｐゴシック" w:eastAsia="ＭＳ Ｐゴシック" w:hAnsi="ＭＳ Ｐゴシック" w:hint="eastAsia"/>
          <w:szCs w:val="21"/>
        </w:rPr>
        <w:t>す他疾患を臨床的に除外できる</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３</w:t>
      </w:r>
      <w:r w:rsidR="00FA39CE" w:rsidRPr="0016308F">
        <w:rPr>
          <w:rFonts w:ascii="ＭＳ Ｐゴシック" w:eastAsia="ＭＳ Ｐゴシック" w:hAnsi="ＭＳ Ｐゴシック" w:hint="eastAsia"/>
          <w:szCs w:val="21"/>
        </w:rPr>
        <w:t>)</w:t>
      </w:r>
    </w:p>
    <w:p w:rsidR="00FA39CE" w:rsidRPr="0016308F" w:rsidRDefault="00490D4C" w:rsidP="00FA39CE">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EB77BC">
        <w:rPr>
          <w:rFonts w:ascii="ＭＳ Ｐゴシック" w:eastAsia="ＭＳ Ｐゴシック" w:hAnsi="ＭＳ Ｐゴシック"/>
          <w:szCs w:val="21"/>
        </w:rPr>
        <w:t>．</w:t>
      </w:r>
      <w:r w:rsidR="00FA39CE" w:rsidRPr="0016308F">
        <w:rPr>
          <w:rFonts w:ascii="ＭＳ Ｐゴシック" w:eastAsia="ＭＳ Ｐゴシック" w:hAnsi="ＭＳ Ｐゴシック" w:hint="eastAsia"/>
          <w:szCs w:val="21"/>
        </w:rPr>
        <w:t>脳脊髄液から</w:t>
      </w:r>
      <w:r w:rsidR="00FA39CE" w:rsidRPr="0016308F">
        <w:rPr>
          <w:rFonts w:ascii="ＭＳ Ｐゴシック" w:eastAsia="ＭＳ Ｐゴシック" w:hAnsi="ＭＳ Ｐゴシック"/>
          <w:szCs w:val="21"/>
        </w:rPr>
        <w:t xml:space="preserve">PCR </w:t>
      </w:r>
      <w:r w:rsidR="00FA39CE" w:rsidRPr="0016308F">
        <w:rPr>
          <w:rFonts w:ascii="ＭＳ Ｐゴシック" w:eastAsia="ＭＳ Ｐゴシック" w:hAnsi="ＭＳ Ｐゴシック" w:hint="eastAsia"/>
          <w:szCs w:val="21"/>
        </w:rPr>
        <w:t>で</w:t>
      </w:r>
      <w:r w:rsidR="00FA39CE" w:rsidRPr="0016308F">
        <w:rPr>
          <w:rFonts w:ascii="ＭＳ Ｐゴシック" w:eastAsia="ＭＳ Ｐゴシック" w:hAnsi="ＭＳ Ｐゴシック"/>
          <w:szCs w:val="21"/>
        </w:rPr>
        <w:t xml:space="preserve">JCV DNA </w:t>
      </w:r>
      <w:r w:rsidR="00FA39CE" w:rsidRPr="0016308F">
        <w:rPr>
          <w:rFonts w:ascii="ＭＳ Ｐゴシック" w:eastAsia="ＭＳ Ｐゴシック" w:hAnsi="ＭＳ Ｐゴシック" w:hint="eastAsia"/>
          <w:szCs w:val="21"/>
        </w:rPr>
        <w:t>が検出</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４</w:t>
      </w:r>
      <w:r w:rsidR="00FA39CE" w:rsidRPr="0016308F">
        <w:rPr>
          <w:rFonts w:ascii="ＭＳ Ｐゴシック" w:eastAsia="ＭＳ Ｐゴシック" w:hAnsi="ＭＳ Ｐゴシック"/>
          <w:szCs w:val="21"/>
        </w:rPr>
        <w:t>)</w:t>
      </w:r>
    </w:p>
    <w:p w:rsidR="00FA39CE" w:rsidRPr="0016308F" w:rsidRDefault="00490D4C" w:rsidP="00FA39CE">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EB77BC">
        <w:rPr>
          <w:rFonts w:ascii="ＭＳ Ｐゴシック" w:eastAsia="ＭＳ Ｐゴシック" w:hAnsi="ＭＳ Ｐゴシック"/>
          <w:szCs w:val="21"/>
        </w:rPr>
        <w:t>．</w:t>
      </w:r>
      <w:r w:rsidR="00FA39CE" w:rsidRPr="0016308F">
        <w:rPr>
          <w:rFonts w:ascii="ＭＳ Ｐゴシック" w:eastAsia="ＭＳ Ｐゴシック" w:hAnsi="ＭＳ Ｐゴシック" w:hint="eastAsia"/>
          <w:szCs w:val="21"/>
        </w:rPr>
        <w:t>剖検</w:t>
      </w:r>
      <w:r w:rsidR="00295DA5">
        <w:rPr>
          <w:rFonts w:ascii="ＭＳ Ｐゴシック" w:eastAsia="ＭＳ Ｐゴシック" w:hAnsi="ＭＳ Ｐゴシック" w:hint="eastAsia"/>
          <w:szCs w:val="21"/>
        </w:rPr>
        <w:t>又</w:t>
      </w:r>
      <w:r w:rsidR="00FA39CE" w:rsidRPr="0016308F">
        <w:rPr>
          <w:rFonts w:ascii="ＭＳ Ｐゴシック" w:eastAsia="ＭＳ Ｐゴシック" w:hAnsi="ＭＳ Ｐゴシック" w:hint="eastAsia"/>
          <w:szCs w:val="21"/>
        </w:rPr>
        <w:t>は生検で脳に特徴的病理所見</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５</w:t>
      </w:r>
      <w:r w:rsidR="00FA39CE" w:rsidRPr="0016308F">
        <w:rPr>
          <w:rFonts w:ascii="ＭＳ Ｐゴシック" w:eastAsia="ＭＳ Ｐゴシック" w:hAnsi="ＭＳ Ｐゴシック"/>
          <w:szCs w:val="21"/>
        </w:rPr>
        <w:t xml:space="preserve">)とJCV </w:t>
      </w:r>
      <w:r w:rsidR="00FA39CE" w:rsidRPr="0016308F">
        <w:rPr>
          <w:rFonts w:ascii="ＭＳ Ｐゴシック" w:eastAsia="ＭＳ Ｐゴシック" w:hAnsi="ＭＳ Ｐゴシック" w:hint="eastAsia"/>
          <w:szCs w:val="21"/>
        </w:rPr>
        <w:t>感染</w:t>
      </w:r>
      <w:r w:rsidR="00FA39CE" w:rsidRPr="0016308F">
        <w:rPr>
          <w:rFonts w:ascii="ＭＳ Ｐゴシック" w:eastAsia="ＭＳ Ｐゴシック" w:hAnsi="ＭＳ Ｐゴシック"/>
          <w:szCs w:val="21"/>
        </w:rPr>
        <w:t>(</w:t>
      </w:r>
      <w:r w:rsidR="004766F9">
        <w:rPr>
          <w:rFonts w:ascii="ＭＳ Ｐゴシック" w:eastAsia="ＭＳ Ｐゴシック" w:hAnsi="ＭＳ Ｐゴシック" w:hint="eastAsia"/>
          <w:szCs w:val="21"/>
        </w:rPr>
        <w:t>６</w:t>
      </w:r>
      <w:r w:rsidR="00FA39CE" w:rsidRPr="0016308F">
        <w:rPr>
          <w:rFonts w:ascii="ＭＳ Ｐゴシック" w:eastAsia="ＭＳ Ｐゴシック" w:hAnsi="ＭＳ Ｐゴシック"/>
          <w:szCs w:val="21"/>
        </w:rPr>
        <w:t>)を証明</w:t>
      </w:r>
    </w:p>
    <w:p w:rsidR="00FA39CE" w:rsidRPr="00490D4C" w:rsidRDefault="00FA39CE" w:rsidP="00FA39CE">
      <w:pPr>
        <w:jc w:val="left"/>
        <w:rPr>
          <w:rFonts w:ascii="ＭＳ Ｐゴシック" w:eastAsia="ＭＳ Ｐゴシック" w:hAnsi="ＭＳ Ｐゴシック"/>
          <w:szCs w:val="21"/>
        </w:rPr>
      </w:pPr>
    </w:p>
    <w:p w:rsidR="00FA39CE" w:rsidRPr="0016308F" w:rsidRDefault="00FA39CE" w:rsidP="00FA39CE">
      <w:pPr>
        <w:jc w:val="left"/>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注</w:t>
      </w:r>
    </w:p>
    <w:p w:rsidR="00FA39CE" w:rsidRPr="0016308F" w:rsidRDefault="00FA39CE" w:rsidP="00FA39CE">
      <w:pPr>
        <w:ind w:left="210" w:hangingChars="100" w:hanging="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１</w:t>
      </w:r>
      <w:r w:rsidRPr="0016308F">
        <w:rPr>
          <w:rFonts w:ascii="ＭＳ Ｐゴシック" w:eastAsia="ＭＳ Ｐゴシック" w:hAnsi="ＭＳ Ｐゴシック"/>
          <w:szCs w:val="21"/>
        </w:rPr>
        <w:t>)免疫不全（AIDS</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抗癌剤・免疫抑制剤投与など）の患者や生物学的製剤（ナタリズマブ</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リツキシマブ等）を使用中の患者に後発し</w:t>
      </w:r>
      <w:r w:rsidR="007C4B02">
        <w:rPr>
          <w:rFonts w:ascii="ＭＳ Ｐゴシック" w:eastAsia="ＭＳ Ｐゴシック" w:hAnsi="ＭＳ Ｐゴシック"/>
          <w:szCs w:val="21"/>
        </w:rPr>
        <w:t>、小児期発症もある</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発熱・髄液細胞増加などの炎症反応を欠き、初発症状として片麻痺</w:t>
      </w:r>
      <w:r w:rsidR="00FB7B73">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四肢麻痺</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認知機能障害</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失語</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視力障害</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脳神経麻痺</w:t>
      </w:r>
      <w:r w:rsidR="007C4B02">
        <w:rPr>
          <w:rFonts w:ascii="ＭＳ Ｐゴシック" w:eastAsia="ＭＳ Ｐゴシック" w:hAnsi="ＭＳ Ｐゴシック"/>
          <w:szCs w:val="21"/>
        </w:rPr>
        <w:t>、小脳症状など多彩な中枢神経症状を呈する</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無治療の場合</w:t>
      </w:r>
      <w:r w:rsidR="007C4B02">
        <w:rPr>
          <w:rFonts w:ascii="ＭＳ Ｐゴシック" w:eastAsia="ＭＳ Ｐゴシック" w:hAnsi="ＭＳ Ｐゴシック"/>
          <w:szCs w:val="21"/>
        </w:rPr>
        <w:t>、数</w:t>
      </w:r>
      <w:r w:rsidR="004766F9">
        <w:rPr>
          <w:rFonts w:ascii="ＭＳ Ｐゴシック" w:eastAsia="ＭＳ Ｐゴシック" w:hAnsi="ＭＳ Ｐゴシック" w:hint="eastAsia"/>
          <w:szCs w:val="21"/>
        </w:rPr>
        <w:t>か月</w:t>
      </w:r>
      <w:r w:rsidR="007C4B02">
        <w:rPr>
          <w:rFonts w:ascii="ＭＳ Ｐゴシック" w:eastAsia="ＭＳ Ｐゴシック" w:hAnsi="ＭＳ Ｐゴシック"/>
          <w:szCs w:val="21"/>
        </w:rPr>
        <w:t>で無動性無言状態に至る</w:t>
      </w:r>
      <w:r w:rsidR="007C4B02">
        <w:rPr>
          <w:rFonts w:ascii="ＭＳ Ｐゴシック" w:eastAsia="ＭＳ Ｐゴシック" w:hAnsi="ＭＳ Ｐゴシック" w:hint="eastAsia"/>
          <w:szCs w:val="21"/>
        </w:rPr>
        <w:t>。</w:t>
      </w:r>
    </w:p>
    <w:p w:rsidR="00FA39CE" w:rsidRPr="0016308F" w:rsidRDefault="00FA39CE" w:rsidP="00FA39CE">
      <w:pPr>
        <w:ind w:left="210" w:hangingChars="100" w:hanging="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２</w:t>
      </w:r>
      <w:r w:rsidRPr="0016308F">
        <w:rPr>
          <w:rFonts w:ascii="ＭＳ Ｐゴシック" w:eastAsia="ＭＳ Ｐゴシック" w:hAnsi="ＭＳ Ｐゴシック"/>
          <w:szCs w:val="21"/>
        </w:rPr>
        <w:t xml:space="preserve">)病巣の検出にはMRI </w:t>
      </w:r>
      <w:r w:rsidRPr="0016308F">
        <w:rPr>
          <w:rFonts w:ascii="ＭＳ Ｐゴシック" w:eastAsia="ＭＳ Ｐゴシック" w:hAnsi="ＭＳ Ｐゴシック" w:hint="eastAsia"/>
          <w:szCs w:val="21"/>
        </w:rPr>
        <w:t>が最も有用で</w:t>
      </w:r>
      <w:r w:rsidR="007C4B02">
        <w:rPr>
          <w:rFonts w:ascii="ＭＳ Ｐゴシック" w:eastAsia="ＭＳ Ｐゴシック" w:hAnsi="ＭＳ Ｐゴシック" w:hint="eastAsia"/>
          <w:szCs w:val="21"/>
        </w:rPr>
        <w:t>、脳室周囲白質・半卵円中心・皮質下白質などの白質病変が主体である。</w:t>
      </w:r>
      <w:r w:rsidRPr="0016308F">
        <w:rPr>
          <w:rFonts w:ascii="ＭＳ Ｐゴシック" w:eastAsia="ＭＳ Ｐゴシック" w:hAnsi="ＭＳ Ｐゴシック" w:hint="eastAsia"/>
          <w:szCs w:val="21"/>
        </w:rPr>
        <w:t>病変は</w:t>
      </w:r>
      <w:r w:rsidRPr="0016308F">
        <w:rPr>
          <w:rFonts w:ascii="ＭＳ Ｐゴシック" w:eastAsia="ＭＳ Ｐゴシック" w:hAnsi="ＭＳ Ｐゴシック"/>
          <w:szCs w:val="21"/>
        </w:rPr>
        <w:t xml:space="preserve">T1 </w:t>
      </w:r>
      <w:r w:rsidRPr="0016308F">
        <w:rPr>
          <w:rFonts w:ascii="ＭＳ Ｐゴシック" w:eastAsia="ＭＳ Ｐゴシック" w:hAnsi="ＭＳ Ｐゴシック" w:hint="eastAsia"/>
          <w:szCs w:val="21"/>
        </w:rPr>
        <w:t>強調画像で低信号</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 xml:space="preserve">T2 </w:t>
      </w:r>
      <w:r w:rsidRPr="0016308F">
        <w:rPr>
          <w:rFonts w:ascii="ＭＳ Ｐゴシック" w:eastAsia="ＭＳ Ｐゴシック" w:hAnsi="ＭＳ Ｐゴシック" w:hint="eastAsia"/>
          <w:szCs w:val="21"/>
        </w:rPr>
        <w:t>強調画像</w:t>
      </w:r>
      <w:r w:rsidR="00295DA5">
        <w:rPr>
          <w:rFonts w:ascii="ＭＳ Ｐゴシック" w:eastAsia="ＭＳ Ｐゴシック" w:hAnsi="ＭＳ Ｐゴシック" w:hint="eastAsia"/>
          <w:szCs w:val="21"/>
        </w:rPr>
        <w:t>及</w:t>
      </w:r>
      <w:r w:rsidRPr="0016308F">
        <w:rPr>
          <w:rFonts w:ascii="ＭＳ Ｐゴシック" w:eastAsia="ＭＳ Ｐゴシック" w:hAnsi="ＭＳ Ｐゴシック" w:hint="eastAsia"/>
          <w:szCs w:val="21"/>
        </w:rPr>
        <w:t>び</w:t>
      </w:r>
      <w:r w:rsidRPr="0016308F">
        <w:rPr>
          <w:rFonts w:ascii="ＭＳ Ｐゴシック" w:eastAsia="ＭＳ Ｐゴシック" w:hAnsi="ＭＳ Ｐゴシック"/>
          <w:szCs w:val="21"/>
        </w:rPr>
        <w:t xml:space="preserve">FLAIR </w:t>
      </w:r>
      <w:r w:rsidR="007C4B02">
        <w:rPr>
          <w:rFonts w:ascii="ＭＳ Ｐゴシック" w:eastAsia="ＭＳ Ｐゴシック" w:hAnsi="ＭＳ Ｐゴシック" w:hint="eastAsia"/>
          <w:szCs w:val="21"/>
        </w:rPr>
        <w:t>画像で高信号を呈する。</w:t>
      </w:r>
      <w:r w:rsidRPr="0016308F">
        <w:rPr>
          <w:rFonts w:ascii="ＭＳ Ｐゴシック" w:eastAsia="ＭＳ Ｐゴシック" w:hAnsi="ＭＳ Ｐゴシック" w:hint="eastAsia"/>
          <w:szCs w:val="21"/>
        </w:rPr>
        <w:t>拡散強調画像では新しい病変は高信号を呈し</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古い病変は信号変化が乏しくなるため</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リング状の高信号病変を呈することが多くなる</w:t>
      </w:r>
      <w:r w:rsidR="00681360">
        <w:rPr>
          <w:rFonts w:ascii="ＭＳ Ｐゴシック" w:eastAsia="ＭＳ Ｐゴシック" w:hAnsi="ＭＳ Ｐゴシック" w:hint="eastAsia"/>
          <w:szCs w:val="21"/>
        </w:rPr>
        <w:t>。</w:t>
      </w:r>
      <w:r w:rsidR="00DA7282">
        <w:rPr>
          <w:rFonts w:ascii="ＭＳ Ｐゴシック" w:eastAsia="ＭＳ Ｐゴシック" w:hAnsi="ＭＳ Ｐゴシック" w:hint="eastAsia"/>
          <w:szCs w:val="21"/>
        </w:rPr>
        <w:t>ガドリニウム</w:t>
      </w:r>
      <w:r w:rsidRPr="0016308F">
        <w:rPr>
          <w:rFonts w:ascii="ＭＳ Ｐゴシック" w:eastAsia="ＭＳ Ｐゴシック" w:hAnsi="ＭＳ Ｐゴシック" w:hint="eastAsia"/>
          <w:szCs w:val="21"/>
        </w:rPr>
        <w:t>増強効果は陰性を原則とするが</w:t>
      </w:r>
      <w:r w:rsidR="007C4B02">
        <w:rPr>
          <w:rFonts w:ascii="ＭＳ Ｐゴシック" w:eastAsia="ＭＳ Ｐゴシック" w:hAnsi="ＭＳ Ｐゴシック" w:hint="eastAsia"/>
          <w:szCs w:val="21"/>
        </w:rPr>
        <w:t>、まれに病巣辺縁に弱く認めることもある。</w:t>
      </w:r>
    </w:p>
    <w:p w:rsidR="00FA39CE" w:rsidRPr="0016308F" w:rsidRDefault="00FA39CE" w:rsidP="00FA39CE">
      <w:pPr>
        <w:ind w:left="210" w:hangingChars="100" w:hanging="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３</w:t>
      </w:r>
      <w:r w:rsidRPr="0016308F">
        <w:rPr>
          <w:rFonts w:ascii="ＭＳ Ｐゴシック" w:eastAsia="ＭＳ Ｐゴシック" w:hAnsi="ＭＳ Ｐゴシック"/>
          <w:szCs w:val="21"/>
        </w:rPr>
        <w:t>)白質脳症としては副腎白質ジストロフィーなどの代謝疾患やヒト免疫不全ウイルス（HIV）脳症、サイ</w:t>
      </w:r>
      <w:r w:rsidR="00B71282" w:rsidRPr="00390452">
        <w:rPr>
          <w:rFonts w:ascii="ＭＳ Ｐゴシック" w:eastAsia="ＭＳ Ｐゴシック" w:hAnsi="ＭＳ Ｐゴシック" w:hint="eastAsia"/>
          <w:szCs w:val="21"/>
        </w:rPr>
        <w:t>ト</w:t>
      </w:r>
      <w:r w:rsidRPr="0016308F">
        <w:rPr>
          <w:rFonts w:ascii="ＭＳ Ｐゴシック" w:eastAsia="ＭＳ Ｐゴシック" w:hAnsi="ＭＳ Ｐゴシック"/>
          <w:szCs w:val="21"/>
        </w:rPr>
        <w:t>メガロウイルス（CMV）脳炎などがある。しかし</w:t>
      </w:r>
      <w:r w:rsidR="00295DA5">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 xml:space="preserve">AIDS </w:t>
      </w:r>
      <w:r w:rsidRPr="0016308F">
        <w:rPr>
          <w:rFonts w:ascii="ＭＳ Ｐゴシック" w:eastAsia="ＭＳ Ｐゴシック" w:hAnsi="ＭＳ Ｐゴシック" w:hint="eastAsia"/>
          <w:szCs w:val="21"/>
        </w:rPr>
        <w:t>など</w:t>
      </w:r>
      <w:r w:rsidRPr="0016308F">
        <w:rPr>
          <w:rFonts w:ascii="ＭＳ Ｐゴシック" w:eastAsia="ＭＳ Ｐゴシック" w:hAnsi="ＭＳ Ｐゴシック"/>
          <w:szCs w:val="21"/>
        </w:rPr>
        <w:t>PML</w:t>
      </w:r>
      <w:r w:rsidRPr="0016308F">
        <w:rPr>
          <w:rFonts w:ascii="ＭＳ Ｐゴシック" w:eastAsia="ＭＳ Ｐゴシック" w:hAnsi="ＭＳ Ｐゴシック" w:hint="eastAsia"/>
          <w:szCs w:val="21"/>
        </w:rPr>
        <w:t>がよく</w:t>
      </w:r>
      <w:r w:rsidR="00A7418A">
        <w:rPr>
          <w:rFonts w:ascii="ＭＳ Ｐゴシック" w:eastAsia="ＭＳ Ｐゴシック" w:hAnsi="ＭＳ Ｐゴシック" w:hint="eastAsia"/>
          <w:szCs w:val="21"/>
        </w:rPr>
        <w:t>見</w:t>
      </w:r>
      <w:r w:rsidRPr="0016308F">
        <w:rPr>
          <w:rFonts w:ascii="ＭＳ Ｐゴシック" w:eastAsia="ＭＳ Ｐゴシック" w:hAnsi="ＭＳ Ｐゴシック" w:hint="eastAsia"/>
          <w:szCs w:val="21"/>
        </w:rPr>
        <w:t>られる病態には</w:t>
      </w:r>
      <w:r w:rsidR="00295DA5">
        <w:rPr>
          <w:rFonts w:ascii="ＭＳ Ｐゴシック" w:eastAsia="ＭＳ Ｐゴシック" w:hAnsi="ＭＳ Ｐゴシック" w:hint="eastAsia"/>
          <w:szCs w:val="21"/>
        </w:rPr>
        <w:t>、</w:t>
      </w:r>
      <w:r w:rsidRPr="0016308F">
        <w:rPr>
          <w:rFonts w:ascii="ＭＳ Ｐゴシック" w:eastAsia="ＭＳ Ｐゴシック" w:hAnsi="ＭＳ Ｐゴシック" w:hint="eastAsia"/>
          <w:szCs w:val="21"/>
        </w:rPr>
        <w:t>しばしば</w:t>
      </w:r>
      <w:r w:rsidRPr="0016308F">
        <w:rPr>
          <w:rFonts w:ascii="ＭＳ Ｐゴシック" w:eastAsia="ＭＳ Ｐゴシック" w:hAnsi="ＭＳ Ｐゴシック"/>
          <w:szCs w:val="21"/>
        </w:rPr>
        <w:t xml:space="preserve">HIV脳症やCMV </w:t>
      </w:r>
      <w:r w:rsidRPr="0016308F">
        <w:rPr>
          <w:rFonts w:ascii="ＭＳ Ｐゴシック" w:eastAsia="ＭＳ Ｐゴシック" w:hAnsi="ＭＳ Ｐゴシック" w:hint="eastAsia"/>
          <w:szCs w:val="21"/>
        </w:rPr>
        <w:t>脳炎などが合併する。</w:t>
      </w:r>
    </w:p>
    <w:p w:rsidR="00FA39CE" w:rsidRPr="0016308F" w:rsidRDefault="00FA39CE" w:rsidP="00FA39CE">
      <w:pPr>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４</w:t>
      </w:r>
      <w:r w:rsidRPr="0016308F">
        <w:rPr>
          <w:rFonts w:ascii="ＭＳ Ｐゴシック" w:eastAsia="ＭＳ Ｐゴシック" w:hAnsi="ＭＳ Ｐゴシック"/>
          <w:szCs w:val="21"/>
        </w:rPr>
        <w:t>)</w:t>
      </w:r>
      <w:r w:rsidR="007C4B02">
        <w:rPr>
          <w:rFonts w:ascii="ＭＳ Ｐゴシック" w:eastAsia="ＭＳ Ｐゴシック" w:hAnsi="ＭＳ Ｐゴシック"/>
          <w:szCs w:val="21"/>
        </w:rPr>
        <w:t>病初期には陰性のことがある</w:t>
      </w:r>
      <w:r w:rsidR="007C4B02">
        <w:rPr>
          <w:rFonts w:ascii="ＭＳ Ｐゴシック" w:eastAsia="ＭＳ Ｐゴシック" w:hAnsi="ＭＳ Ｐゴシック" w:hint="eastAsia"/>
          <w:szCs w:val="21"/>
        </w:rPr>
        <w:t>。</w:t>
      </w:r>
      <w:r w:rsidRPr="0016308F">
        <w:rPr>
          <w:rFonts w:ascii="ＭＳ Ｐゴシック" w:eastAsia="ＭＳ Ｐゴシック" w:hAnsi="ＭＳ Ｐゴシック"/>
          <w:szCs w:val="21"/>
        </w:rPr>
        <w:t>経過とともに陽性率が高くなるので</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 xml:space="preserve">PML </w:t>
      </w:r>
      <w:r w:rsidRPr="0016308F">
        <w:rPr>
          <w:rFonts w:ascii="ＭＳ Ｐゴシック" w:eastAsia="ＭＳ Ｐゴシック" w:hAnsi="ＭＳ Ｐゴシック" w:hint="eastAsia"/>
          <w:szCs w:val="21"/>
        </w:rPr>
        <w:t>の疑いがあれば再検査する</w:t>
      </w:r>
      <w:r w:rsidR="007C4B02">
        <w:rPr>
          <w:rFonts w:ascii="ＭＳ Ｐゴシック" w:eastAsia="ＭＳ Ｐゴシック" w:hAnsi="ＭＳ Ｐゴシック" w:hint="eastAsia"/>
          <w:szCs w:val="21"/>
        </w:rPr>
        <w:t>。</w:t>
      </w:r>
    </w:p>
    <w:p w:rsidR="00FA39CE" w:rsidRPr="0016308F" w:rsidRDefault="00FA39CE" w:rsidP="00FA39CE">
      <w:pPr>
        <w:ind w:left="210" w:hangingChars="100" w:hanging="210"/>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５</w:t>
      </w:r>
      <w:r w:rsidRPr="0016308F">
        <w:rPr>
          <w:rFonts w:ascii="ＭＳ Ｐゴシック" w:eastAsia="ＭＳ Ｐゴシック" w:hAnsi="ＭＳ Ｐゴシック"/>
          <w:szCs w:val="21"/>
        </w:rPr>
        <w:t>)脱髄巣</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腫大核に封入体を有するグリア細胞の存在</w:t>
      </w:r>
      <w:r w:rsidR="007C4B02">
        <w:rPr>
          <w:rFonts w:ascii="ＭＳ Ｐゴシック" w:eastAsia="ＭＳ Ｐゴシック" w:hAnsi="ＭＳ Ｐゴシック"/>
          <w:szCs w:val="21"/>
        </w:rPr>
        <w:t>、アストログリアの反応、マクロファージ・ミクログリアの出現</w:t>
      </w:r>
    </w:p>
    <w:p w:rsidR="00FA39CE" w:rsidRPr="0016308F" w:rsidRDefault="00FA39CE" w:rsidP="00FA39CE">
      <w:pPr>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t>(</w:t>
      </w:r>
      <w:r w:rsidR="00490D4C">
        <w:rPr>
          <w:rFonts w:ascii="ＭＳ Ｐゴシック" w:eastAsia="ＭＳ Ｐゴシック" w:hAnsi="ＭＳ Ｐゴシック" w:hint="eastAsia"/>
          <w:szCs w:val="21"/>
        </w:rPr>
        <w:t>６</w:t>
      </w:r>
      <w:r w:rsidRPr="0016308F">
        <w:rPr>
          <w:rFonts w:ascii="ＭＳ Ｐゴシック" w:eastAsia="ＭＳ Ｐゴシック" w:hAnsi="ＭＳ Ｐゴシック"/>
          <w:szCs w:val="21"/>
        </w:rPr>
        <w:t>)JCV DNA</w:t>
      </w:r>
      <w:r w:rsidR="007C4B02">
        <w:rPr>
          <w:rFonts w:ascii="ＭＳ Ｐゴシック" w:eastAsia="ＭＳ Ｐゴシック" w:hAnsi="ＭＳ Ｐゴシック"/>
          <w:szCs w:val="21"/>
        </w:rPr>
        <w:t>、</w:t>
      </w:r>
      <w:r w:rsidRPr="0016308F">
        <w:rPr>
          <w:rFonts w:ascii="ＭＳ Ｐゴシック" w:eastAsia="ＭＳ Ｐゴシック" w:hAnsi="ＭＳ Ｐゴシック"/>
          <w:szCs w:val="21"/>
        </w:rPr>
        <w:t>mRNA</w:t>
      </w:r>
      <w:r w:rsidR="007C4B02">
        <w:rPr>
          <w:rFonts w:ascii="ＭＳ Ｐゴシック" w:eastAsia="ＭＳ Ｐゴシック" w:hAnsi="ＭＳ Ｐゴシック"/>
          <w:szCs w:val="21"/>
        </w:rPr>
        <w:t>、タンパク質の証明</w:t>
      </w:r>
      <w:r w:rsidR="00295DA5">
        <w:rPr>
          <w:rFonts w:ascii="ＭＳ Ｐゴシック" w:eastAsia="ＭＳ Ｐゴシック" w:hAnsi="ＭＳ Ｐゴシック" w:hint="eastAsia"/>
          <w:szCs w:val="21"/>
        </w:rPr>
        <w:t>又</w:t>
      </w:r>
      <w:r w:rsidR="007C4B02">
        <w:rPr>
          <w:rFonts w:ascii="ＭＳ Ｐゴシック" w:eastAsia="ＭＳ Ｐゴシック" w:hAnsi="ＭＳ Ｐゴシック"/>
          <w:szCs w:val="21"/>
        </w:rPr>
        <w:t>は電子顕微鏡によるウイルス粒子の同定</w:t>
      </w:r>
    </w:p>
    <w:p w:rsidR="00510236" w:rsidRPr="0016308F" w:rsidRDefault="00510236" w:rsidP="00510236">
      <w:pPr>
        <w:widowControl/>
        <w:jc w:val="left"/>
        <w:rPr>
          <w:rFonts w:ascii="ＭＳ Ｐゴシック" w:eastAsia="ＭＳ Ｐゴシック" w:hAnsi="ＭＳ Ｐゴシック"/>
          <w:szCs w:val="21"/>
        </w:rPr>
      </w:pPr>
      <w:r w:rsidRPr="0016308F">
        <w:rPr>
          <w:rFonts w:ascii="ＭＳ Ｐゴシック" w:eastAsia="ＭＳ Ｐゴシック" w:hAnsi="ＭＳ Ｐゴシック"/>
          <w:szCs w:val="21"/>
        </w:rPr>
        <w:br w:type="page"/>
      </w:r>
    </w:p>
    <w:p w:rsidR="00510236" w:rsidRPr="0016308F" w:rsidRDefault="00510236" w:rsidP="00510236">
      <w:pPr>
        <w:jc w:val="left"/>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lastRenderedPageBreak/>
        <w:t>＜重症度分類＞</w:t>
      </w:r>
    </w:p>
    <w:p w:rsidR="00DF24A7" w:rsidRPr="0016308F" w:rsidRDefault="00D27552" w:rsidP="00D27552">
      <w:pPr>
        <w:widowControl/>
        <w:jc w:val="left"/>
        <w:rPr>
          <w:rFonts w:ascii="ＭＳ Ｐゴシック" w:eastAsia="ＭＳ Ｐゴシック" w:hAnsi="ＭＳ Ｐゴシック"/>
          <w:szCs w:val="21"/>
        </w:rPr>
      </w:pPr>
      <w:r w:rsidRPr="0016308F">
        <w:rPr>
          <w:rFonts w:ascii="ＭＳ Ｐゴシック" w:eastAsia="ＭＳ Ｐゴシック" w:hAnsi="ＭＳ Ｐゴシック" w:hint="eastAsia"/>
          <w:szCs w:val="21"/>
        </w:rPr>
        <w:t>機能的評価：</w:t>
      </w:r>
      <w:r w:rsidR="00FA3828">
        <w:rPr>
          <w:rFonts w:ascii="ＭＳ Ｐゴシック" w:eastAsia="ＭＳ Ｐゴシック" w:hAnsi="ＭＳ Ｐゴシック" w:hint="eastAsia"/>
          <w:szCs w:val="21"/>
        </w:rPr>
        <w:t>Barthel Index</w:t>
      </w:r>
      <w:r w:rsidR="00226DEA">
        <w:rPr>
          <w:rFonts w:ascii="ＭＳ Ｐゴシック" w:eastAsia="ＭＳ Ｐゴシック" w:hAnsi="ＭＳ Ｐゴシック" w:hint="eastAsia"/>
          <w:szCs w:val="21"/>
        </w:rPr>
        <w:t xml:space="preserve"> </w:t>
      </w:r>
      <w:r w:rsidR="00DF24A7" w:rsidRPr="00390452">
        <w:rPr>
          <w:rFonts w:ascii="ＭＳ Ｐゴシック" w:eastAsia="ＭＳ Ｐゴシック" w:hAnsi="ＭＳ Ｐゴシック"/>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390452"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16308F" w:rsidRDefault="00D27552" w:rsidP="000755B7">
            <w:pPr>
              <w:widowControl/>
              <w:jc w:val="center"/>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16308F" w:rsidRDefault="00D27552" w:rsidP="000755B7">
            <w:pPr>
              <w:widowControl/>
              <w:jc w:val="center"/>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16308F" w:rsidRDefault="00D27552" w:rsidP="000755B7">
            <w:pPr>
              <w:widowControl/>
              <w:jc w:val="center"/>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点数</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部分介助（</w:t>
            </w:r>
            <w:r w:rsidR="00314F3C">
              <w:rPr>
                <w:rFonts w:ascii="ＭＳ Ｐゴシック" w:eastAsia="ＭＳ Ｐゴシック" w:hAnsi="ＭＳ Ｐゴシック" w:cs="ＭＳ Ｐゴシック" w:hint="eastAsia"/>
                <w:kern w:val="0"/>
                <w:szCs w:val="21"/>
              </w:rPr>
              <w:t>例</w:t>
            </w:r>
            <w:r w:rsidRPr="0016308F">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全介助</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自立、ブレーキ、フットレストの操作も含む（</w:t>
            </w:r>
            <w:r w:rsidRPr="001043D0">
              <w:rPr>
                <w:rFonts w:ascii="ＭＳ Ｐゴシック" w:eastAsia="ＭＳ Ｐゴシック" w:hAnsi="ＭＳ Ｐゴシック" w:cs="ＭＳ Ｐゴシック" w:hint="eastAsia"/>
                <w:kern w:val="0"/>
                <w:szCs w:val="21"/>
              </w:rPr>
              <w:t>歩</w:t>
            </w:r>
            <w:r w:rsidRPr="0016308F">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314F3C">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軽度の部分介助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座ることは可能であるがほぼ全介助</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全介助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は不可能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自立（洗面、整髪、歯磨き、ひげ剃り）</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314F3C">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部分介助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は不可能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314F3C">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自立（衣服の操作、後始末を含む</w:t>
            </w:r>
            <w:r>
              <w:rPr>
                <w:rFonts w:ascii="ＭＳ Ｐゴシック" w:eastAsia="ＭＳ Ｐゴシック" w:hAnsi="ＭＳ Ｐゴシック" w:cs="ＭＳ Ｐゴシック" w:hint="eastAsia"/>
                <w:kern w:val="0"/>
                <w:szCs w:val="21"/>
              </w:rPr>
              <w:t>、</w:t>
            </w:r>
            <w:r w:rsidRPr="0016308F">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部分介助、体を支える、衣服、後始末に介助を要する</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全介助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は不可能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314F3C">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部分介助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は不可能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6308F">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6308F">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歩行不能の場合、車椅子にて</w:t>
            </w:r>
            <w:r w:rsidRPr="0016308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6308F">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上記以外</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自立、手すりなどの使用の有無は問わない</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介助</w:t>
            </w:r>
            <w:r w:rsidR="00314F3C">
              <w:rPr>
                <w:rFonts w:ascii="ＭＳ Ｐゴシック" w:eastAsia="ＭＳ Ｐゴシック" w:hAnsi="ＭＳ Ｐゴシック" w:cs="ＭＳ Ｐゴシック" w:hint="eastAsia"/>
                <w:kern w:val="0"/>
                <w:szCs w:val="21"/>
              </w:rPr>
              <w:t>又</w:t>
            </w:r>
            <w:r w:rsidRPr="0016308F">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不能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自立、靴、ファスナー、装具の着脱を含む</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部分介助、標準的な時間内、半分以上は自分で行える</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上記以外</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上記以外</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C78AD" w:rsidRPr="00390452" w:rsidTr="00AC78AD">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失禁なし、収尿器の取扱いも可能</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C78AD" w:rsidRPr="00390452" w:rsidTr="00AC78AD">
        <w:trPr>
          <w:trHeight w:val="270"/>
        </w:trPr>
        <w:tc>
          <w:tcPr>
            <w:tcW w:w="408" w:type="dxa"/>
            <w:vMerge/>
            <w:tcBorders>
              <w:top w:val="nil"/>
              <w:left w:val="single" w:sz="4" w:space="0" w:color="auto"/>
              <w:bottom w:val="single" w:sz="4" w:space="0" w:color="000000"/>
              <w:right w:val="nil"/>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left"/>
              <w:rPr>
                <w:rFonts w:ascii="ＭＳ Ｐゴシック" w:eastAsia="ＭＳ Ｐゴシック" w:hAnsi="ＭＳ Ｐゴシック" w:cs="ＭＳ Ｐゴシック"/>
                <w:kern w:val="0"/>
                <w:szCs w:val="21"/>
              </w:rPr>
            </w:pPr>
            <w:r w:rsidRPr="0016308F">
              <w:rPr>
                <w:rFonts w:ascii="ＭＳ Ｐゴシック" w:eastAsia="ＭＳ Ｐゴシック" w:hAnsi="ＭＳ Ｐゴシック" w:cs="ＭＳ Ｐゴシック" w:hint="eastAsia"/>
                <w:kern w:val="0"/>
                <w:szCs w:val="21"/>
              </w:rPr>
              <w:t>上記以外</w:t>
            </w:r>
            <w:r w:rsidRPr="0016308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C78AD" w:rsidRPr="0016308F" w:rsidRDefault="00AC78AD" w:rsidP="00AC78A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D27552" w:rsidRPr="0016308F" w:rsidRDefault="00D27552" w:rsidP="00D27552">
      <w:pPr>
        <w:widowControl/>
        <w:jc w:val="left"/>
        <w:rPr>
          <w:rFonts w:ascii="ＭＳ Ｐゴシック" w:eastAsia="ＭＳ Ｐゴシック" w:hAnsi="ＭＳ Ｐゴシック"/>
          <w:szCs w:val="21"/>
        </w:rPr>
      </w:pPr>
    </w:p>
    <w:p w:rsidR="00DD299D" w:rsidRDefault="00DD299D" w:rsidP="00510236">
      <w:pPr>
        <w:jc w:val="left"/>
        <w:rPr>
          <w:kern w:val="0"/>
          <w:sz w:val="20"/>
        </w:rPr>
      </w:pPr>
    </w:p>
    <w:p w:rsidR="00C61E60" w:rsidRDefault="00C61E60" w:rsidP="00510236">
      <w:pPr>
        <w:jc w:val="left"/>
        <w:rPr>
          <w:rFonts w:ascii="ＭＳ Ｐゴシック" w:eastAsia="ＭＳ Ｐゴシック" w:hAnsi="ＭＳ Ｐゴシック"/>
          <w:bCs/>
          <w:szCs w:val="21"/>
        </w:rPr>
      </w:pPr>
    </w:p>
    <w:p w:rsidR="009C6BBF" w:rsidRDefault="009C6BBF" w:rsidP="00510236">
      <w:pPr>
        <w:jc w:val="left"/>
        <w:rPr>
          <w:rFonts w:ascii="ＭＳ Ｐゴシック" w:eastAsia="ＭＳ Ｐゴシック" w:hAnsi="ＭＳ Ｐゴシック"/>
          <w:bCs/>
          <w:szCs w:val="21"/>
        </w:rPr>
      </w:pPr>
    </w:p>
    <w:p w:rsidR="00DD299D" w:rsidRPr="001043D0" w:rsidRDefault="00C61E60" w:rsidP="00510236">
      <w:pPr>
        <w:jc w:val="left"/>
        <w:rPr>
          <w:rFonts w:ascii="ＭＳ Ｐゴシック" w:eastAsia="ＭＳ Ｐゴシック" w:hAnsi="ＭＳ Ｐゴシック"/>
          <w:bCs/>
          <w:szCs w:val="21"/>
        </w:rPr>
      </w:pPr>
      <w:r w:rsidRPr="005B626D">
        <w:rPr>
          <w:rFonts w:ascii="ＭＳ Ｐゴシック" w:eastAsia="ＭＳ Ｐゴシック" w:hAnsi="ＭＳ Ｐゴシック"/>
          <w:bCs/>
          <w:szCs w:val="21"/>
        </w:rPr>
        <w:lastRenderedPageBreak/>
        <w:t>Karnofsky score</w:t>
      </w:r>
    </w:p>
    <w:tbl>
      <w:tblPr>
        <w:tblStyle w:val="a9"/>
        <w:tblW w:w="0" w:type="auto"/>
        <w:tblInd w:w="108" w:type="dxa"/>
        <w:tblLook w:val="04A0" w:firstRow="1" w:lastRow="0" w:firstColumn="1" w:lastColumn="0" w:noHBand="0" w:noVBand="1"/>
      </w:tblPr>
      <w:tblGrid>
        <w:gridCol w:w="8222"/>
        <w:gridCol w:w="1134"/>
      </w:tblGrid>
      <w:tr w:rsidR="001043D0" w:rsidRPr="001043D0" w:rsidTr="00022A7A">
        <w:tc>
          <w:tcPr>
            <w:tcW w:w="8222" w:type="dxa"/>
            <w:vAlign w:val="center"/>
          </w:tcPr>
          <w:p w:rsidR="0052585B" w:rsidRPr="001043D0" w:rsidRDefault="0052585B" w:rsidP="005B626D">
            <w:pPr>
              <w:jc w:val="center"/>
              <w:rPr>
                <w:rFonts w:ascii="ＭＳ Ｐゴシック" w:eastAsia="ＭＳ Ｐゴシック" w:hAnsi="ＭＳ Ｐゴシック"/>
                <w:bCs/>
                <w:szCs w:val="21"/>
              </w:rPr>
            </w:pPr>
            <w:r w:rsidRPr="001043D0">
              <w:rPr>
                <w:rFonts w:ascii="ＭＳ Ｐゴシック" w:eastAsia="ＭＳ Ｐゴシック" w:hAnsi="ＭＳ Ｐゴシック" w:hint="eastAsia"/>
                <w:bCs/>
                <w:szCs w:val="21"/>
              </w:rPr>
              <w:t>患者の状態</w:t>
            </w:r>
          </w:p>
        </w:tc>
        <w:tc>
          <w:tcPr>
            <w:tcW w:w="1134" w:type="dxa"/>
            <w:vAlign w:val="center"/>
          </w:tcPr>
          <w:p w:rsidR="0052585B" w:rsidRPr="001043D0" w:rsidRDefault="0052585B" w:rsidP="005B626D">
            <w:pPr>
              <w:jc w:val="center"/>
              <w:rPr>
                <w:rFonts w:ascii="ＭＳ Ｐゴシック" w:eastAsia="ＭＳ Ｐゴシック" w:hAnsi="ＭＳ Ｐゴシック"/>
                <w:bCs/>
                <w:szCs w:val="21"/>
              </w:rPr>
            </w:pPr>
            <w:r w:rsidRPr="001043D0">
              <w:rPr>
                <w:rFonts w:ascii="ＭＳ Ｐゴシック" w:eastAsia="ＭＳ Ｐゴシック" w:hAnsi="ＭＳ Ｐゴシック" w:hint="eastAsia"/>
                <w:bCs/>
                <w:szCs w:val="21"/>
              </w:rPr>
              <w:t>スコア</w:t>
            </w:r>
          </w:p>
        </w:tc>
      </w:tr>
      <w:tr w:rsidR="001043D0" w:rsidRPr="001043D0" w:rsidTr="00022A7A">
        <w:tc>
          <w:tcPr>
            <w:tcW w:w="8222" w:type="dxa"/>
            <w:vAlign w:val="center"/>
          </w:tcPr>
          <w:p w:rsidR="0052585B" w:rsidRPr="001043D0" w:rsidRDefault="00A75294" w:rsidP="005B626D">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１．</w:t>
            </w:r>
            <w:r w:rsidR="0052585B" w:rsidRPr="001043D0">
              <w:rPr>
                <w:rFonts w:ascii="ＭＳ Ｐゴシック" w:eastAsia="ＭＳ Ｐゴシック" w:hAnsi="ＭＳ Ｐゴシック"/>
                <w:bCs/>
                <w:szCs w:val="21"/>
              </w:rPr>
              <w:t xml:space="preserve">正常。疾患に対する患者の訴えがない。 </w:t>
            </w:r>
            <w:r w:rsidR="0052585B" w:rsidRPr="001043D0">
              <w:rPr>
                <w:rFonts w:ascii="ＭＳ Ｐゴシック" w:eastAsia="ＭＳ Ｐゴシック" w:hAnsi="ＭＳ Ｐゴシック" w:hint="eastAsia"/>
                <w:bCs/>
                <w:szCs w:val="21"/>
              </w:rPr>
              <w:t>臨床症状なし</w:t>
            </w:r>
            <w:r w:rsidR="00295DA5">
              <w:rPr>
                <w:rFonts w:ascii="ＭＳ Ｐゴシック" w:eastAsia="ＭＳ Ｐゴシック" w:hAnsi="ＭＳ Ｐゴシック" w:hint="eastAsia"/>
                <w:bCs/>
                <w:szCs w:val="21"/>
              </w:rPr>
              <w:t>。</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100</w:t>
            </w:r>
          </w:p>
        </w:tc>
      </w:tr>
      <w:tr w:rsidR="001043D0" w:rsidRPr="001043D0" w:rsidTr="00022A7A">
        <w:tc>
          <w:tcPr>
            <w:tcW w:w="8222" w:type="dxa"/>
            <w:vAlign w:val="center"/>
          </w:tcPr>
          <w:p w:rsidR="0052585B" w:rsidRPr="001043D0" w:rsidRDefault="00A75294" w:rsidP="005B626D">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２．</w:t>
            </w:r>
            <w:r w:rsidR="0052585B" w:rsidRPr="001043D0">
              <w:rPr>
                <w:rFonts w:ascii="ＭＳ Ｐゴシック" w:eastAsia="ＭＳ Ｐゴシック" w:hAnsi="ＭＳ Ｐゴシック"/>
                <w:bCs/>
                <w:szCs w:val="21"/>
              </w:rPr>
              <w:t>軽い臨床症状はあるが、正常活動可能</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90</w:t>
            </w:r>
          </w:p>
        </w:tc>
      </w:tr>
      <w:tr w:rsidR="001043D0" w:rsidRPr="001043D0" w:rsidTr="00022A7A">
        <w:tc>
          <w:tcPr>
            <w:tcW w:w="8222" w:type="dxa"/>
            <w:vAlign w:val="center"/>
          </w:tcPr>
          <w:p w:rsidR="0052585B" w:rsidRPr="001043D0" w:rsidRDefault="00A75294" w:rsidP="005B626D">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３．</w:t>
            </w:r>
            <w:r w:rsidR="00022A7A" w:rsidRPr="001043D0">
              <w:rPr>
                <w:rFonts w:ascii="ＭＳ Ｐゴシック" w:eastAsia="ＭＳ Ｐゴシック" w:hAnsi="ＭＳ Ｐゴシック"/>
                <w:bCs/>
                <w:szCs w:val="21"/>
              </w:rPr>
              <w:t>かなり臨床症状あるが、努力して正常活動可能</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80</w:t>
            </w:r>
          </w:p>
        </w:tc>
      </w:tr>
      <w:tr w:rsidR="001043D0" w:rsidRPr="001043D0" w:rsidTr="00022A7A">
        <w:tc>
          <w:tcPr>
            <w:tcW w:w="8222" w:type="dxa"/>
            <w:vAlign w:val="center"/>
          </w:tcPr>
          <w:p w:rsidR="0052585B" w:rsidRPr="001043D0" w:rsidRDefault="00A75294" w:rsidP="005B626D">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４．</w:t>
            </w:r>
            <w:r w:rsidR="00022A7A" w:rsidRPr="001043D0">
              <w:rPr>
                <w:rFonts w:ascii="ＭＳ Ｐゴシック" w:eastAsia="ＭＳ Ｐゴシック" w:hAnsi="ＭＳ Ｐゴシック"/>
                <w:bCs/>
                <w:szCs w:val="21"/>
              </w:rPr>
              <w:t>自分自身の世話はできるが、正常の活動・労働することは不可能</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70</w:t>
            </w:r>
          </w:p>
        </w:tc>
      </w:tr>
      <w:tr w:rsidR="001043D0" w:rsidRPr="001043D0" w:rsidTr="00022A7A">
        <w:tc>
          <w:tcPr>
            <w:tcW w:w="8222" w:type="dxa"/>
            <w:vAlign w:val="center"/>
          </w:tcPr>
          <w:p w:rsidR="0052585B" w:rsidRPr="001043D0" w:rsidRDefault="00A75294" w:rsidP="00295DA5">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５．</w:t>
            </w:r>
            <w:r w:rsidR="00022A7A" w:rsidRPr="001043D0">
              <w:rPr>
                <w:rFonts w:ascii="ＭＳ Ｐゴシック" w:eastAsia="ＭＳ Ｐゴシック" w:hAnsi="ＭＳ Ｐゴシック"/>
                <w:bCs/>
                <w:szCs w:val="21"/>
              </w:rPr>
              <w:t>自分に必要なことはできるが、</w:t>
            </w:r>
            <w:r w:rsidR="00295DA5">
              <w:rPr>
                <w:rFonts w:ascii="ＭＳ Ｐゴシック" w:eastAsia="ＭＳ Ｐゴシック" w:hAnsi="ＭＳ Ｐゴシック" w:hint="eastAsia"/>
                <w:bCs/>
                <w:szCs w:val="21"/>
              </w:rPr>
              <w:t>時々</w:t>
            </w:r>
            <w:r w:rsidR="00022A7A" w:rsidRPr="001043D0">
              <w:rPr>
                <w:rFonts w:ascii="ＭＳ Ｐゴシック" w:eastAsia="ＭＳ Ｐゴシック" w:hAnsi="ＭＳ Ｐゴシック"/>
                <w:bCs/>
                <w:szCs w:val="21"/>
              </w:rPr>
              <w:t>介護が必要</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60</w:t>
            </w:r>
          </w:p>
        </w:tc>
      </w:tr>
      <w:tr w:rsidR="001043D0" w:rsidRPr="001043D0" w:rsidTr="00022A7A">
        <w:tc>
          <w:tcPr>
            <w:tcW w:w="8222" w:type="dxa"/>
            <w:vAlign w:val="center"/>
          </w:tcPr>
          <w:p w:rsidR="0052585B" w:rsidRPr="001043D0" w:rsidRDefault="00A75294" w:rsidP="00295DA5">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６．</w:t>
            </w:r>
            <w:r w:rsidR="00022A7A" w:rsidRPr="001043D0">
              <w:rPr>
                <w:rFonts w:ascii="ＭＳ Ｐゴシック" w:eastAsia="ＭＳ Ｐゴシック" w:hAnsi="ＭＳ Ｐゴシック"/>
                <w:bCs/>
                <w:szCs w:val="21"/>
              </w:rPr>
              <w:t>症状を考慮した看護</w:t>
            </w:r>
            <w:r w:rsidR="00295DA5">
              <w:rPr>
                <w:rFonts w:ascii="ＭＳ Ｐゴシック" w:eastAsia="ＭＳ Ｐゴシック" w:hAnsi="ＭＳ Ｐゴシック" w:hint="eastAsia"/>
                <w:bCs/>
                <w:szCs w:val="21"/>
              </w:rPr>
              <w:t>及</w:t>
            </w:r>
            <w:r w:rsidR="00022A7A" w:rsidRPr="001043D0">
              <w:rPr>
                <w:rFonts w:ascii="ＭＳ Ｐゴシック" w:eastAsia="ＭＳ Ｐゴシック" w:hAnsi="ＭＳ Ｐゴシック"/>
                <w:bCs/>
                <w:szCs w:val="21"/>
              </w:rPr>
              <w:t>び定期的な医療行為が必要</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50</w:t>
            </w:r>
          </w:p>
        </w:tc>
      </w:tr>
      <w:tr w:rsidR="001043D0" w:rsidRPr="001043D0" w:rsidTr="00022A7A">
        <w:tc>
          <w:tcPr>
            <w:tcW w:w="8222" w:type="dxa"/>
            <w:vAlign w:val="center"/>
          </w:tcPr>
          <w:p w:rsidR="0052585B" w:rsidRPr="001043D0" w:rsidRDefault="00A75294" w:rsidP="00295DA5">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７．</w:t>
            </w:r>
            <w:r w:rsidR="00022A7A" w:rsidRPr="001043D0">
              <w:rPr>
                <w:rFonts w:ascii="ＭＳ Ｐゴシック" w:eastAsia="ＭＳ Ｐゴシック" w:hAnsi="ＭＳ Ｐゴシック"/>
                <w:bCs/>
                <w:szCs w:val="21"/>
              </w:rPr>
              <w:t>動けず、適切な医療</w:t>
            </w:r>
            <w:r w:rsidR="00295DA5">
              <w:rPr>
                <w:rFonts w:ascii="ＭＳ Ｐゴシック" w:eastAsia="ＭＳ Ｐゴシック" w:hAnsi="ＭＳ Ｐゴシック" w:hint="eastAsia"/>
                <w:bCs/>
                <w:szCs w:val="21"/>
              </w:rPr>
              <w:t>及</w:t>
            </w:r>
            <w:r w:rsidR="00022A7A" w:rsidRPr="001043D0">
              <w:rPr>
                <w:rFonts w:ascii="ＭＳ Ｐゴシック" w:eastAsia="ＭＳ Ｐゴシック" w:hAnsi="ＭＳ Ｐゴシック"/>
                <w:bCs/>
                <w:szCs w:val="21"/>
              </w:rPr>
              <w:t>び看護が必要</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40</w:t>
            </w:r>
          </w:p>
        </w:tc>
      </w:tr>
      <w:tr w:rsidR="001043D0" w:rsidRPr="001043D0" w:rsidTr="00022A7A">
        <w:tc>
          <w:tcPr>
            <w:tcW w:w="8222" w:type="dxa"/>
            <w:vAlign w:val="center"/>
          </w:tcPr>
          <w:p w:rsidR="0052585B" w:rsidRPr="001043D0" w:rsidRDefault="00A75294" w:rsidP="00295DA5">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８．</w:t>
            </w:r>
            <w:r w:rsidR="0052585B" w:rsidRPr="001043D0">
              <w:rPr>
                <w:rFonts w:ascii="ＭＳ Ｐゴシック" w:eastAsia="ＭＳ Ｐゴシック" w:hAnsi="ＭＳ Ｐゴシック"/>
                <w:bCs/>
                <w:szCs w:val="21"/>
              </w:rPr>
              <w:t>全く動けず、入院が必要だが死は</w:t>
            </w:r>
            <w:r w:rsidR="00295DA5">
              <w:rPr>
                <w:rFonts w:ascii="ＭＳ Ｐゴシック" w:eastAsia="ＭＳ Ｐゴシック" w:hAnsi="ＭＳ Ｐゴシック" w:hint="eastAsia"/>
                <w:bCs/>
                <w:szCs w:val="21"/>
              </w:rPr>
              <w:t>差</w:t>
            </w:r>
            <w:r w:rsidR="0052585B" w:rsidRPr="001043D0">
              <w:rPr>
                <w:rFonts w:ascii="ＭＳ Ｐゴシック" w:eastAsia="ＭＳ Ｐゴシック" w:hAnsi="ＭＳ Ｐゴシック"/>
                <w:bCs/>
                <w:szCs w:val="21"/>
              </w:rPr>
              <w:t>し</w:t>
            </w:r>
            <w:r w:rsidR="00295DA5">
              <w:rPr>
                <w:rFonts w:ascii="ＭＳ Ｐゴシック" w:eastAsia="ＭＳ Ｐゴシック" w:hAnsi="ＭＳ Ｐゴシック" w:hint="eastAsia"/>
                <w:bCs/>
                <w:szCs w:val="21"/>
              </w:rPr>
              <w:t>迫</w:t>
            </w:r>
            <w:r w:rsidR="0052585B" w:rsidRPr="001043D0">
              <w:rPr>
                <w:rFonts w:ascii="ＭＳ Ｐゴシック" w:eastAsia="ＭＳ Ｐゴシック" w:hAnsi="ＭＳ Ｐゴシック"/>
                <w:bCs/>
                <w:szCs w:val="21"/>
              </w:rPr>
              <w:t>っていない。</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30</w:t>
            </w:r>
          </w:p>
        </w:tc>
      </w:tr>
      <w:tr w:rsidR="001043D0" w:rsidRPr="001043D0" w:rsidTr="00022A7A">
        <w:tc>
          <w:tcPr>
            <w:tcW w:w="8222" w:type="dxa"/>
            <w:vAlign w:val="center"/>
          </w:tcPr>
          <w:p w:rsidR="0052585B" w:rsidRPr="001043D0" w:rsidRDefault="00A75294" w:rsidP="005B626D">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t>９・</w:t>
            </w:r>
            <w:r w:rsidR="0052585B" w:rsidRPr="001043D0">
              <w:rPr>
                <w:rFonts w:ascii="ＭＳ Ｐゴシック" w:eastAsia="ＭＳ Ｐゴシック" w:hAnsi="ＭＳ Ｐゴシック"/>
                <w:bCs/>
                <w:szCs w:val="21"/>
              </w:rPr>
              <w:t>非常に重症、入院が必要で精力的な治療が必要</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20</w:t>
            </w:r>
          </w:p>
        </w:tc>
      </w:tr>
      <w:tr w:rsidR="001043D0" w:rsidRPr="001043D0" w:rsidTr="00022A7A">
        <w:tc>
          <w:tcPr>
            <w:tcW w:w="8222" w:type="dxa"/>
            <w:vAlign w:val="center"/>
          </w:tcPr>
          <w:p w:rsidR="0052585B" w:rsidRPr="001043D0" w:rsidRDefault="0052585B" w:rsidP="005B626D">
            <w:pPr>
              <w:rPr>
                <w:rFonts w:ascii="ＭＳ Ｐゴシック" w:eastAsia="ＭＳ Ｐゴシック" w:hAnsi="ＭＳ Ｐゴシック"/>
                <w:bCs/>
                <w:szCs w:val="21"/>
              </w:rPr>
            </w:pPr>
            <w:r w:rsidRPr="001043D0">
              <w:rPr>
                <w:rFonts w:ascii="ＭＳ Ｐゴシック" w:eastAsia="ＭＳ Ｐゴシック" w:hAnsi="ＭＳ Ｐゴシック"/>
                <w:bCs/>
                <w:szCs w:val="21"/>
              </w:rPr>
              <w:t>10</w:t>
            </w:r>
            <w:r w:rsidR="00A75294">
              <w:rPr>
                <w:rFonts w:ascii="ＭＳ Ｐゴシック" w:eastAsia="ＭＳ Ｐゴシック" w:hAnsi="ＭＳ Ｐゴシック" w:hint="eastAsia"/>
                <w:bCs/>
                <w:szCs w:val="21"/>
              </w:rPr>
              <w:t>．</w:t>
            </w:r>
            <w:r w:rsidRPr="001043D0">
              <w:rPr>
                <w:rFonts w:ascii="ＭＳ Ｐゴシック" w:eastAsia="ＭＳ Ｐゴシック" w:hAnsi="ＭＳ Ｐゴシック"/>
                <w:bCs/>
                <w:szCs w:val="21"/>
              </w:rPr>
              <w:t>死期が切迫している。</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10</w:t>
            </w:r>
          </w:p>
        </w:tc>
      </w:tr>
      <w:tr w:rsidR="001043D0" w:rsidRPr="001043D0" w:rsidTr="00022A7A">
        <w:tc>
          <w:tcPr>
            <w:tcW w:w="8222" w:type="dxa"/>
            <w:vAlign w:val="center"/>
          </w:tcPr>
          <w:p w:rsidR="0052585B" w:rsidRPr="001043D0" w:rsidRDefault="0052585B" w:rsidP="005B626D">
            <w:pPr>
              <w:rPr>
                <w:rFonts w:ascii="ＭＳ Ｐゴシック" w:eastAsia="ＭＳ Ｐゴシック" w:hAnsi="ＭＳ Ｐゴシック"/>
                <w:bCs/>
                <w:szCs w:val="21"/>
              </w:rPr>
            </w:pPr>
            <w:r w:rsidRPr="001043D0">
              <w:rPr>
                <w:rFonts w:ascii="ＭＳ Ｐゴシック" w:eastAsia="ＭＳ Ｐゴシック" w:hAnsi="ＭＳ Ｐゴシック"/>
                <w:bCs/>
                <w:szCs w:val="21"/>
              </w:rPr>
              <w:t>11</w:t>
            </w:r>
            <w:r w:rsidR="00A75294">
              <w:rPr>
                <w:rFonts w:ascii="ＭＳ Ｐゴシック" w:eastAsia="ＭＳ Ｐゴシック" w:hAnsi="ＭＳ Ｐゴシック" w:hint="eastAsia"/>
                <w:bCs/>
                <w:szCs w:val="21"/>
              </w:rPr>
              <w:t>．</w:t>
            </w:r>
            <w:r w:rsidRPr="001043D0">
              <w:rPr>
                <w:rFonts w:ascii="ＭＳ Ｐゴシック" w:eastAsia="ＭＳ Ｐゴシック" w:hAnsi="ＭＳ Ｐゴシック"/>
                <w:bCs/>
                <w:szCs w:val="21"/>
              </w:rPr>
              <w:t>死</w:t>
            </w:r>
          </w:p>
        </w:tc>
        <w:tc>
          <w:tcPr>
            <w:tcW w:w="1134" w:type="dxa"/>
            <w:vAlign w:val="center"/>
          </w:tcPr>
          <w:p w:rsidR="0052585B" w:rsidRPr="001043D0" w:rsidRDefault="00A75294" w:rsidP="005B626D">
            <w:pPr>
              <w:jc w:val="center"/>
              <w:rPr>
                <w:rFonts w:ascii="ＭＳ Ｐゴシック" w:eastAsia="ＭＳ Ｐゴシック" w:hAnsi="ＭＳ Ｐゴシック"/>
                <w:bCs/>
                <w:szCs w:val="21"/>
              </w:rPr>
            </w:pPr>
            <w:r>
              <w:rPr>
                <w:rFonts w:ascii="ＭＳ Ｐゴシック" w:eastAsia="ＭＳ Ｐゴシック" w:hAnsi="ＭＳ Ｐゴシック" w:hint="eastAsia"/>
                <w:bCs/>
                <w:szCs w:val="21"/>
              </w:rPr>
              <w:t>0</w:t>
            </w:r>
          </w:p>
        </w:tc>
      </w:tr>
    </w:tbl>
    <w:p w:rsidR="0052585B" w:rsidRDefault="0052585B" w:rsidP="00510236">
      <w:pPr>
        <w:jc w:val="left"/>
        <w:rPr>
          <w:rFonts w:ascii="ＭＳ Ｐゴシック" w:eastAsia="ＭＳ Ｐゴシック" w:hAnsi="ＭＳ Ｐゴシック"/>
          <w:bCs/>
          <w:szCs w:val="21"/>
        </w:rPr>
      </w:pPr>
    </w:p>
    <w:p w:rsidR="00C61E60" w:rsidRPr="005B626D" w:rsidRDefault="00C61E60" w:rsidP="00510236">
      <w:pPr>
        <w:jc w:val="left"/>
        <w:rPr>
          <w:rFonts w:ascii="ＭＳ Ｐゴシック" w:eastAsia="ＭＳ Ｐゴシック" w:hAnsi="ＭＳ Ｐゴシック"/>
          <w:kern w:val="0"/>
          <w:szCs w:val="21"/>
        </w:rPr>
      </w:pPr>
    </w:p>
    <w:p w:rsidR="00C61E60" w:rsidRDefault="00C61E60" w:rsidP="00510236">
      <w:pPr>
        <w:jc w:val="left"/>
        <w:rPr>
          <w:kern w:val="0"/>
          <w:sz w:val="20"/>
        </w:rPr>
      </w:pPr>
    </w:p>
    <w:p w:rsidR="00DD299D" w:rsidRDefault="00DD299D" w:rsidP="00DD299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DD299D" w:rsidRDefault="00DD299D" w:rsidP="00DD299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95DA5">
        <w:rPr>
          <w:rFonts w:asciiTheme="minorEastAsia" w:hAnsiTheme="minorEastAsia" w:hint="eastAsia"/>
          <w:szCs w:val="21"/>
        </w:rPr>
        <w:t>。</w:t>
      </w:r>
      <w:r>
        <w:rPr>
          <w:rFonts w:asciiTheme="minorEastAsia" w:hAnsiTheme="minorEastAsia" w:hint="eastAsia"/>
          <w:szCs w:val="21"/>
        </w:rPr>
        <w:t>）。</w:t>
      </w:r>
    </w:p>
    <w:p w:rsidR="00DD299D" w:rsidRDefault="00DD299D" w:rsidP="00DD299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95DA5">
        <w:rPr>
          <w:rFonts w:asciiTheme="minorEastAsia" w:hAnsiTheme="minorEastAsia" w:hint="eastAsia"/>
          <w:szCs w:val="21"/>
        </w:rPr>
        <w:t>あって</w:t>
      </w:r>
      <w:r>
        <w:rPr>
          <w:rFonts w:asciiTheme="minorEastAsia" w:hAnsiTheme="minorEastAsia" w:hint="eastAsia"/>
          <w:szCs w:val="21"/>
        </w:rPr>
        <w:t>、直近６</w:t>
      </w:r>
      <w:r w:rsidR="004766F9">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DD299D" w:rsidRDefault="00DD299D" w:rsidP="00DD299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95DA5">
        <w:rPr>
          <w:rFonts w:hint="eastAsia"/>
          <w:kern w:val="0"/>
          <w:szCs w:val="21"/>
        </w:rPr>
        <w:t>もの</w:t>
      </w:r>
      <w:r>
        <w:rPr>
          <w:rFonts w:hint="eastAsia"/>
          <w:kern w:val="0"/>
          <w:szCs w:val="21"/>
        </w:rPr>
        <w:t>については、医療費助成の対象とする。</w:t>
      </w:r>
    </w:p>
    <w:p w:rsidR="001D02F7" w:rsidRPr="0016308F" w:rsidRDefault="001D02F7" w:rsidP="00510236">
      <w:pPr>
        <w:jc w:val="left"/>
        <w:rPr>
          <w:rFonts w:ascii="ＭＳ Ｐゴシック" w:eastAsia="ＭＳ Ｐゴシック" w:hAnsi="ＭＳ Ｐゴシック"/>
          <w:szCs w:val="21"/>
        </w:rPr>
      </w:pPr>
    </w:p>
    <w:sectPr w:rsidR="001D02F7" w:rsidRPr="0016308F"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75C" w:rsidRDefault="0019675C" w:rsidP="00D27552">
      <w:r>
        <w:separator/>
      </w:r>
    </w:p>
  </w:endnote>
  <w:endnote w:type="continuationSeparator" w:id="0">
    <w:p w:rsidR="0019675C" w:rsidRDefault="0019675C"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75C" w:rsidRDefault="0019675C" w:rsidP="00D27552">
      <w:r>
        <w:separator/>
      </w:r>
    </w:p>
  </w:footnote>
  <w:footnote w:type="continuationSeparator" w:id="0">
    <w:p w:rsidR="0019675C" w:rsidRDefault="0019675C"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22A7A"/>
    <w:rsid w:val="00036120"/>
    <w:rsid w:val="00076BBC"/>
    <w:rsid w:val="0008143C"/>
    <w:rsid w:val="000C0FA3"/>
    <w:rsid w:val="001043D0"/>
    <w:rsid w:val="00116C21"/>
    <w:rsid w:val="0016308F"/>
    <w:rsid w:val="001634CD"/>
    <w:rsid w:val="0019675C"/>
    <w:rsid w:val="001B5A7A"/>
    <w:rsid w:val="001D02F7"/>
    <w:rsid w:val="00226DEA"/>
    <w:rsid w:val="00266034"/>
    <w:rsid w:val="00295DA5"/>
    <w:rsid w:val="002C5424"/>
    <w:rsid w:val="002D5F30"/>
    <w:rsid w:val="002D7F5D"/>
    <w:rsid w:val="002F71CD"/>
    <w:rsid w:val="00300709"/>
    <w:rsid w:val="00314F3C"/>
    <w:rsid w:val="0032580C"/>
    <w:rsid w:val="003755BD"/>
    <w:rsid w:val="00377294"/>
    <w:rsid w:val="00390452"/>
    <w:rsid w:val="003B4410"/>
    <w:rsid w:val="003C5327"/>
    <w:rsid w:val="003E6951"/>
    <w:rsid w:val="004751D6"/>
    <w:rsid w:val="004766F9"/>
    <w:rsid w:val="004813AE"/>
    <w:rsid w:val="00490D4C"/>
    <w:rsid w:val="00494938"/>
    <w:rsid w:val="004A5B6F"/>
    <w:rsid w:val="004D4C84"/>
    <w:rsid w:val="00510236"/>
    <w:rsid w:val="0052585B"/>
    <w:rsid w:val="0055735B"/>
    <w:rsid w:val="005B626D"/>
    <w:rsid w:val="005F421C"/>
    <w:rsid w:val="00620717"/>
    <w:rsid w:val="00623314"/>
    <w:rsid w:val="006245E6"/>
    <w:rsid w:val="00655443"/>
    <w:rsid w:val="00671712"/>
    <w:rsid w:val="00681360"/>
    <w:rsid w:val="00731D78"/>
    <w:rsid w:val="007C4B02"/>
    <w:rsid w:val="007E6A87"/>
    <w:rsid w:val="008921E5"/>
    <w:rsid w:val="008B5010"/>
    <w:rsid w:val="00975D1F"/>
    <w:rsid w:val="009B3332"/>
    <w:rsid w:val="009B6524"/>
    <w:rsid w:val="009C6BBF"/>
    <w:rsid w:val="009D39F4"/>
    <w:rsid w:val="00A220F0"/>
    <w:rsid w:val="00A7418A"/>
    <w:rsid w:val="00A75294"/>
    <w:rsid w:val="00A76F70"/>
    <w:rsid w:val="00A96BE8"/>
    <w:rsid w:val="00AA0D5D"/>
    <w:rsid w:val="00AC78AD"/>
    <w:rsid w:val="00AE62D2"/>
    <w:rsid w:val="00AF1F4D"/>
    <w:rsid w:val="00B25B43"/>
    <w:rsid w:val="00B31017"/>
    <w:rsid w:val="00B71282"/>
    <w:rsid w:val="00C61E60"/>
    <w:rsid w:val="00CB56B6"/>
    <w:rsid w:val="00D06240"/>
    <w:rsid w:val="00D27552"/>
    <w:rsid w:val="00DA6F74"/>
    <w:rsid w:val="00DA7282"/>
    <w:rsid w:val="00DC46CB"/>
    <w:rsid w:val="00DD299D"/>
    <w:rsid w:val="00DE5868"/>
    <w:rsid w:val="00DF24A7"/>
    <w:rsid w:val="00E0545D"/>
    <w:rsid w:val="00E66145"/>
    <w:rsid w:val="00E909E4"/>
    <w:rsid w:val="00EB77BC"/>
    <w:rsid w:val="00F02835"/>
    <w:rsid w:val="00F2542C"/>
    <w:rsid w:val="00FA3828"/>
    <w:rsid w:val="00FA39CE"/>
    <w:rsid w:val="00FB7B73"/>
    <w:rsid w:val="00FE7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styleId="a9">
    <w:name w:val="Table Grid"/>
    <w:basedOn w:val="a1"/>
    <w:uiPriority w:val="59"/>
    <w:rsid w:val="0052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Revision"/>
    <w:hidden/>
    <w:uiPriority w:val="99"/>
    <w:semiHidden/>
    <w:rsid w:val="005B6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styleId="a9">
    <w:name w:val="Table Grid"/>
    <w:basedOn w:val="a1"/>
    <w:uiPriority w:val="59"/>
    <w:rsid w:val="0052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Revision"/>
    <w:hidden/>
    <w:uiPriority w:val="99"/>
    <w:semiHidden/>
    <w:rsid w:val="005B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2005">
      <w:bodyDiv w:val="1"/>
      <w:marLeft w:val="0"/>
      <w:marRight w:val="0"/>
      <w:marTop w:val="0"/>
      <w:marBottom w:val="0"/>
      <w:divBdr>
        <w:top w:val="none" w:sz="0" w:space="0" w:color="auto"/>
        <w:left w:val="none" w:sz="0" w:space="0" w:color="auto"/>
        <w:bottom w:val="none" w:sz="0" w:space="0" w:color="auto"/>
        <w:right w:val="none" w:sz="0" w:space="0" w:color="auto"/>
      </w:divBdr>
    </w:div>
    <w:div w:id="1475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343CE2F-43E1-4F48-912A-6BC10279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564</Words>
  <Characters>3215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2016-10-06T02:27:00Z</cp:lastPrinted>
  <dcterms:created xsi:type="dcterms:W3CDTF">2016-11-22T00:35:00Z</dcterms:created>
  <dcterms:modified xsi:type="dcterms:W3CDTF">2017-03-21T05:20:00Z</dcterms:modified>
</cp:coreProperties>
</file>