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6D6BFF" w14:textId="77777777" w:rsidR="00385FC9" w:rsidRPr="00016FBE" w:rsidRDefault="00162046" w:rsidP="00385F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18</w:t>
      </w:r>
      <w:r w:rsidR="00385FC9" w:rsidRPr="00016FBE">
        <w:rPr>
          <w:rFonts w:ascii="ＭＳ Ｐゴシック" w:eastAsia="ＭＳ Ｐゴシック" w:hAnsi="ＭＳ Ｐゴシック" w:hint="eastAsia"/>
          <w:sz w:val="28"/>
        </w:rPr>
        <w:t xml:space="preserve">　脊髄小脳変性症</w:t>
      </w:r>
      <w:r w:rsidR="002F2C3D">
        <w:rPr>
          <w:rFonts w:ascii="ＭＳ Ｐゴシック" w:eastAsia="ＭＳ Ｐゴシック" w:hAnsi="ＭＳ Ｐゴシック" w:hint="eastAsia"/>
          <w:sz w:val="28"/>
        </w:rPr>
        <w:t>（多系統萎縮症を除く</w:t>
      </w:r>
      <w:r w:rsidR="00656B6D">
        <w:rPr>
          <w:rFonts w:ascii="ＭＳ Ｐゴシック" w:eastAsia="ＭＳ Ｐゴシック" w:hAnsi="ＭＳ Ｐゴシック" w:hint="eastAsia"/>
          <w:sz w:val="28"/>
        </w:rPr>
        <w:t>。</w:t>
      </w:r>
      <w:r w:rsidR="002F2C3D">
        <w:rPr>
          <w:rFonts w:ascii="ＭＳ Ｐゴシック" w:eastAsia="ＭＳ Ｐゴシック" w:hAnsi="ＭＳ Ｐゴシック" w:hint="eastAsia"/>
          <w:sz w:val="28"/>
        </w:rPr>
        <w:t>）</w:t>
      </w:r>
    </w:p>
    <w:p w14:paraId="2ED4C31F" w14:textId="77777777" w:rsidR="00385FC9" w:rsidRPr="00016FBE" w:rsidRDefault="00385FC9" w:rsidP="00385FC9">
      <w:pPr>
        <w:rPr>
          <w:rFonts w:ascii="ＭＳ Ｐゴシック" w:eastAsia="ＭＳ Ｐゴシック" w:hAnsi="ＭＳ Ｐゴシック"/>
          <w:bdr w:val="single" w:sz="4" w:space="0" w:color="auto"/>
        </w:rPr>
      </w:pPr>
      <w:r w:rsidRPr="00016FBE">
        <w:rPr>
          <w:rFonts w:ascii="ＭＳ Ｐゴシック" w:eastAsia="ＭＳ Ｐゴシック" w:hAnsi="ＭＳ Ｐゴシック" w:hint="eastAsia"/>
          <w:bdr w:val="single" w:sz="4" w:space="0" w:color="auto"/>
        </w:rPr>
        <w:t>○　概要</w:t>
      </w:r>
    </w:p>
    <w:p w14:paraId="334E398E" w14:textId="77777777" w:rsidR="00385FC9" w:rsidRPr="00016FBE" w:rsidRDefault="00385FC9" w:rsidP="00385FC9">
      <w:pPr>
        <w:ind w:leftChars="100" w:left="210"/>
        <w:rPr>
          <w:rFonts w:ascii="ＭＳ Ｐゴシック" w:eastAsia="ＭＳ Ｐゴシック" w:hAnsi="ＭＳ Ｐゴシック"/>
        </w:rPr>
      </w:pPr>
    </w:p>
    <w:p w14:paraId="5B02C664" w14:textId="77777777" w:rsidR="00385FC9" w:rsidRPr="00016FBE" w:rsidRDefault="00385FC9" w:rsidP="00CC31A3">
      <w:pPr>
        <w:ind w:leftChars="100" w:left="210"/>
        <w:rPr>
          <w:rFonts w:ascii="ＭＳ Ｐゴシック" w:eastAsia="ＭＳ Ｐゴシック" w:hAnsi="ＭＳ Ｐゴシック"/>
        </w:rPr>
      </w:pPr>
      <w:r w:rsidRPr="00016FBE">
        <w:rPr>
          <w:rFonts w:ascii="ＭＳ Ｐゴシック" w:eastAsia="ＭＳ Ｐゴシック" w:hAnsi="ＭＳ Ｐゴシック" w:hint="eastAsia"/>
        </w:rPr>
        <w:t xml:space="preserve">１．概要 </w:t>
      </w:r>
    </w:p>
    <w:p w14:paraId="1481C0F3" w14:textId="68144854" w:rsidR="00385FC9" w:rsidRPr="00BB0423" w:rsidRDefault="00A01C50" w:rsidP="00CC31A3">
      <w:pPr>
        <w:ind w:leftChars="200" w:left="420"/>
        <w:rPr>
          <w:rFonts w:ascii="ＭＳ Ｐゴシック" w:eastAsia="ＭＳ Ｐゴシック" w:hAnsi="ＭＳ Ｐゴシック"/>
          <w:color w:val="FF0000"/>
          <w:u w:val="single"/>
        </w:rPr>
      </w:pPr>
      <w:r>
        <w:rPr>
          <w:rFonts w:ascii="ＭＳ Ｐゴシック" w:eastAsia="ＭＳ Ｐゴシック" w:hAnsi="ＭＳ Ｐゴシック" w:hint="eastAsia"/>
        </w:rPr>
        <w:t xml:space="preserve">　</w:t>
      </w:r>
      <w:r w:rsidR="00385FC9" w:rsidRPr="00016FBE">
        <w:rPr>
          <w:rFonts w:ascii="ＭＳ Ｐゴシック" w:eastAsia="ＭＳ Ｐゴシック" w:hAnsi="ＭＳ Ｐゴシック" w:hint="eastAsia"/>
        </w:rPr>
        <w:t>脊髄小脳変性症とは、運動失調</w:t>
      </w:r>
      <w:r w:rsidRPr="00161A19">
        <w:rPr>
          <w:rFonts w:ascii="ＭＳ Ｐゴシック" w:eastAsia="ＭＳ Ｐゴシック" w:hAnsi="ＭＳ Ｐゴシック" w:hint="eastAsia"/>
        </w:rPr>
        <w:t>あるい</w:t>
      </w:r>
      <w:r w:rsidR="00161A19" w:rsidRPr="00BB0423">
        <w:rPr>
          <w:rFonts w:ascii="ＭＳ Ｐゴシック" w:eastAsia="ＭＳ Ｐゴシック" w:hAnsi="ＭＳ Ｐゴシック" w:hint="eastAsia"/>
        </w:rPr>
        <w:t>は</w:t>
      </w:r>
      <w:r w:rsidR="00361EA5" w:rsidRPr="00161A19">
        <w:rPr>
          <w:rFonts w:ascii="ＭＳ Ｐゴシック" w:eastAsia="ＭＳ Ｐゴシック" w:hAnsi="ＭＳ Ｐゴシック" w:hint="eastAsia"/>
        </w:rPr>
        <w:t>痙性対麻痺</w:t>
      </w:r>
      <w:r w:rsidR="00385FC9" w:rsidRPr="00016FBE">
        <w:rPr>
          <w:rFonts w:ascii="ＭＳ Ｐゴシック" w:eastAsia="ＭＳ Ｐゴシック" w:hAnsi="ＭＳ Ｐゴシック" w:hint="eastAsia"/>
        </w:rPr>
        <w:t>を主症状とし、原因が、感染症、中毒、腫瘍、栄養素の欠乏、奇形、血管障害、自己免疫性疾患等によらない疾患の総称である。</w:t>
      </w:r>
      <w:r w:rsidRPr="00161A19">
        <w:rPr>
          <w:rFonts w:ascii="ＭＳ Ｐゴシック" w:eastAsia="ＭＳ Ｐゴシック" w:hAnsi="ＭＳ Ｐゴシック" w:hint="eastAsia"/>
        </w:rPr>
        <w:t>遺伝性と孤発性に大別される。</w:t>
      </w:r>
    </w:p>
    <w:p w14:paraId="50D3DCDA" w14:textId="13118A59" w:rsidR="00385FC9" w:rsidRPr="00BB0423" w:rsidRDefault="00D34C83" w:rsidP="00F615DD">
      <w:pPr>
        <w:ind w:leftChars="200" w:left="420"/>
        <w:rPr>
          <w:rFonts w:ascii="ＭＳ Ｐゴシック" w:eastAsia="ＭＳ Ｐゴシック" w:hAnsi="ＭＳ Ｐゴシック"/>
          <w:color w:val="FF0000"/>
          <w:u w:val="single"/>
        </w:rPr>
      </w:pPr>
      <w:r>
        <w:rPr>
          <w:rFonts w:ascii="ＭＳ Ｐゴシック" w:eastAsia="ＭＳ Ｐゴシック" w:hAnsi="ＭＳ Ｐゴシック" w:hint="eastAsia"/>
        </w:rPr>
        <w:t xml:space="preserve">　</w:t>
      </w:r>
      <w:r w:rsidR="00385FC9" w:rsidRPr="00016FBE">
        <w:rPr>
          <w:rFonts w:ascii="ＭＳ Ｐゴシック" w:eastAsia="ＭＳ Ｐゴシック" w:hAnsi="ＭＳ Ｐゴシック" w:hint="eastAsia"/>
        </w:rPr>
        <w:t>臨床的には小脳性の</w:t>
      </w:r>
      <w:r w:rsidR="004026BB" w:rsidRPr="004026BB">
        <w:rPr>
          <w:rFonts w:ascii="ＭＳ Ｐゴシック" w:eastAsia="ＭＳ Ｐゴシック" w:hAnsi="ＭＳ Ｐゴシック" w:hint="eastAsia"/>
        </w:rPr>
        <w:t>運動失調症候</w:t>
      </w:r>
      <w:r w:rsidR="00A01C50" w:rsidRPr="00161A19">
        <w:rPr>
          <w:rFonts w:ascii="ＭＳ Ｐゴシック" w:eastAsia="ＭＳ Ｐゴシック" w:hAnsi="ＭＳ Ｐゴシック" w:hint="eastAsia"/>
        </w:rPr>
        <w:t>あるい</w:t>
      </w:r>
      <w:r w:rsidR="00161A19" w:rsidRPr="00BB0423">
        <w:rPr>
          <w:rFonts w:ascii="ＭＳ Ｐゴシック" w:eastAsia="ＭＳ Ｐゴシック" w:hAnsi="ＭＳ Ｐゴシック" w:hint="eastAsia"/>
        </w:rPr>
        <w:t>は</w:t>
      </w:r>
      <w:r w:rsidR="00361EA5" w:rsidRPr="00161A19">
        <w:rPr>
          <w:rFonts w:ascii="ＭＳ Ｐゴシック" w:eastAsia="ＭＳ Ｐゴシック" w:hAnsi="ＭＳ Ｐゴシック" w:hint="eastAsia"/>
        </w:rPr>
        <w:t>痙性対麻痺</w:t>
      </w:r>
      <w:r w:rsidR="00385FC9" w:rsidRPr="00016FBE">
        <w:rPr>
          <w:rFonts w:ascii="ＭＳ Ｐゴシック" w:eastAsia="ＭＳ Ｐゴシック" w:hAnsi="ＭＳ Ｐゴシック" w:hint="eastAsia"/>
        </w:rPr>
        <w:t>を主体とする。</w:t>
      </w:r>
      <w:r w:rsidR="001315A0">
        <w:rPr>
          <w:rFonts w:ascii="ＭＳ Ｐゴシック" w:eastAsia="ＭＳ Ｐゴシック" w:hAnsi="ＭＳ Ｐゴシック" w:hint="eastAsia"/>
        </w:rPr>
        <w:t>いずれ</w:t>
      </w:r>
      <w:r w:rsidR="00385FC9" w:rsidRPr="00016FBE">
        <w:rPr>
          <w:rFonts w:ascii="ＭＳ Ｐゴシック" w:eastAsia="ＭＳ Ｐゴシック" w:hAnsi="ＭＳ Ｐゴシック" w:hint="eastAsia"/>
        </w:rPr>
        <w:t>も小脳症状のみが</w:t>
      </w:r>
      <w:r w:rsidR="0006785B" w:rsidRPr="00016FBE">
        <w:rPr>
          <w:rFonts w:ascii="ＭＳ Ｐゴシック" w:eastAsia="ＭＳ Ｐゴシック" w:hAnsi="ＭＳ Ｐゴシック" w:hint="eastAsia"/>
        </w:rPr>
        <w:t>目立つ</w:t>
      </w:r>
      <w:r w:rsidR="00385FC9" w:rsidRPr="00016FBE">
        <w:rPr>
          <w:rFonts w:ascii="ＭＳ Ｐゴシック" w:eastAsia="ＭＳ Ｐゴシック" w:hAnsi="ＭＳ Ｐゴシック" w:hint="eastAsia"/>
        </w:rPr>
        <w:t>もの（純粋小脳型）と、小脳以外の病変、症状が目立つ</w:t>
      </w:r>
      <w:r w:rsidR="0006785B" w:rsidRPr="00016FBE">
        <w:rPr>
          <w:rFonts w:ascii="ＭＳ Ｐゴシック" w:eastAsia="ＭＳ Ｐゴシック" w:hAnsi="ＭＳ Ｐゴシック" w:hint="eastAsia"/>
        </w:rPr>
        <w:t>もの</w:t>
      </w:r>
      <w:r w:rsidR="004026BB" w:rsidRPr="004026BB">
        <w:rPr>
          <w:rFonts w:ascii="ＭＳ Ｐゴシック" w:eastAsia="ＭＳ Ｐゴシック" w:hAnsi="ＭＳ Ｐゴシック" w:hint="eastAsia"/>
        </w:rPr>
        <w:t>（多系統障害型）に大別される。劣性遺伝性の一部で後索性の運動失調症候を示すものがある。</w:t>
      </w:r>
      <w:r w:rsidR="00361EA5" w:rsidRPr="00474340">
        <w:rPr>
          <w:rFonts w:ascii="ＭＳ Ｐゴシック" w:eastAsia="ＭＳ Ｐゴシック" w:hAnsi="ＭＳ Ｐゴシック" w:hint="eastAsia"/>
        </w:rPr>
        <w:t>同じく、緩慢進行性の痙性対麻痺を主徴とする疾患群においては、</w:t>
      </w:r>
      <w:r w:rsidR="00FE1AEB" w:rsidRPr="00474340">
        <w:rPr>
          <w:rFonts w:ascii="ＭＳ Ｐゴシック" w:eastAsia="ＭＳ Ｐゴシック" w:hAnsi="ＭＳ Ｐゴシック" w:hint="eastAsia"/>
        </w:rPr>
        <w:t>臨床的に</w:t>
      </w:r>
      <w:r w:rsidR="00361EA5" w:rsidRPr="00474340">
        <w:rPr>
          <w:rFonts w:ascii="ＭＳ Ｐゴシック" w:eastAsia="ＭＳ Ｐゴシック" w:hAnsi="ＭＳ Ｐゴシック" w:hint="eastAsia"/>
        </w:rPr>
        <w:t>痙性対麻痺を主症候とする</w:t>
      </w:r>
      <w:r w:rsidR="00FE1AEB" w:rsidRPr="00474340">
        <w:rPr>
          <w:rFonts w:ascii="ＭＳ Ｐゴシック" w:eastAsia="ＭＳ Ｐゴシック" w:hAnsi="ＭＳ Ｐゴシック" w:hint="eastAsia"/>
        </w:rPr>
        <w:t>病型</w:t>
      </w:r>
      <w:r w:rsidR="002D75D1">
        <w:rPr>
          <w:rFonts w:ascii="ＭＳ Ｐゴシック" w:eastAsia="ＭＳ Ｐゴシック" w:hAnsi="ＭＳ Ｐゴシック"/>
        </w:rPr>
        <w:t>（</w:t>
      </w:r>
      <w:r w:rsidR="00361EA5" w:rsidRPr="00474340">
        <w:rPr>
          <w:rFonts w:ascii="ＭＳ Ｐゴシック" w:eastAsia="ＭＳ Ｐゴシック" w:hAnsi="ＭＳ Ｐゴシック" w:hint="eastAsia"/>
        </w:rPr>
        <w:t>純粋型</w:t>
      </w:r>
      <w:r w:rsidR="002D75D1">
        <w:rPr>
          <w:rFonts w:ascii="ＭＳ Ｐゴシック" w:eastAsia="ＭＳ Ｐゴシック" w:hAnsi="ＭＳ Ｐゴシック"/>
        </w:rPr>
        <w:t>）</w:t>
      </w:r>
      <w:r w:rsidR="00FE1AEB" w:rsidRPr="00474340">
        <w:rPr>
          <w:rFonts w:ascii="ＭＳ Ｐゴシック" w:eastAsia="ＭＳ Ｐゴシック" w:hAnsi="ＭＳ Ｐゴシック" w:hint="eastAsia"/>
        </w:rPr>
        <w:t>と</w:t>
      </w:r>
      <w:r w:rsidR="00361EA5" w:rsidRPr="00474340">
        <w:rPr>
          <w:rFonts w:ascii="ＭＳ Ｐゴシック" w:eastAsia="ＭＳ Ｐゴシック" w:hAnsi="ＭＳ Ｐゴシック" w:hint="eastAsia"/>
        </w:rPr>
        <w:t>、他の系統障害の症候を伴う</w:t>
      </w:r>
      <w:r w:rsidR="00FE1AEB" w:rsidRPr="00474340">
        <w:rPr>
          <w:rFonts w:ascii="ＭＳ Ｐゴシック" w:eastAsia="ＭＳ Ｐゴシック" w:hAnsi="ＭＳ Ｐゴシック" w:hint="eastAsia"/>
        </w:rPr>
        <w:t>病型</w:t>
      </w:r>
      <w:r w:rsidR="002D75D1">
        <w:rPr>
          <w:rFonts w:ascii="ＭＳ Ｐゴシック" w:eastAsia="ＭＳ Ｐゴシック" w:hAnsi="ＭＳ Ｐゴシック"/>
        </w:rPr>
        <w:t>（</w:t>
      </w:r>
      <w:r w:rsidR="00361EA5" w:rsidRPr="00474340">
        <w:rPr>
          <w:rFonts w:ascii="ＭＳ Ｐゴシック" w:eastAsia="ＭＳ Ｐゴシック" w:hAnsi="ＭＳ Ｐゴシック" w:hint="eastAsia"/>
        </w:rPr>
        <w:t>複合型</w:t>
      </w:r>
      <w:r w:rsidR="002D75D1">
        <w:rPr>
          <w:rFonts w:ascii="ＭＳ Ｐゴシック" w:eastAsia="ＭＳ Ｐゴシック" w:hAnsi="ＭＳ Ｐゴシック"/>
        </w:rPr>
        <w:t>）</w:t>
      </w:r>
      <w:r w:rsidR="00FE1AEB" w:rsidRPr="00474340">
        <w:rPr>
          <w:rFonts w:ascii="ＭＳ Ｐゴシック" w:eastAsia="ＭＳ Ｐゴシック" w:hAnsi="ＭＳ Ｐゴシック" w:hint="eastAsia"/>
        </w:rPr>
        <w:t>に</w:t>
      </w:r>
      <w:r w:rsidR="00361EA5" w:rsidRPr="00474340">
        <w:rPr>
          <w:rFonts w:ascii="ＭＳ Ｐゴシック" w:eastAsia="ＭＳ Ｐゴシック" w:hAnsi="ＭＳ Ｐゴシック" w:hint="eastAsia"/>
        </w:rPr>
        <w:t>区別</w:t>
      </w:r>
      <w:r w:rsidR="00FE1AEB" w:rsidRPr="00474340">
        <w:rPr>
          <w:rFonts w:ascii="ＭＳ Ｐゴシック" w:eastAsia="ＭＳ Ｐゴシック" w:hAnsi="ＭＳ Ｐゴシック" w:hint="eastAsia"/>
        </w:rPr>
        <w:t>され</w:t>
      </w:r>
      <w:r w:rsidR="00361EA5" w:rsidRPr="00474340">
        <w:rPr>
          <w:rFonts w:ascii="ＭＳ Ｐゴシック" w:eastAsia="ＭＳ Ｐゴシック" w:hAnsi="ＭＳ Ｐゴシック" w:hint="eastAsia"/>
        </w:rPr>
        <w:t>る。</w:t>
      </w:r>
    </w:p>
    <w:p w14:paraId="6ACC8856" w14:textId="77777777" w:rsidR="00385FC9" w:rsidRPr="00016FBE" w:rsidRDefault="00385FC9">
      <w:pPr>
        <w:ind w:leftChars="200" w:left="420"/>
        <w:rPr>
          <w:rFonts w:ascii="ＭＳ Ｐゴシック" w:eastAsia="ＭＳ Ｐゴシック" w:hAnsi="ＭＳ Ｐゴシック"/>
        </w:rPr>
      </w:pPr>
    </w:p>
    <w:p w14:paraId="43972FB9" w14:textId="77777777" w:rsidR="00385FC9" w:rsidRPr="00016FBE" w:rsidRDefault="00385FC9">
      <w:pPr>
        <w:ind w:leftChars="100" w:left="210"/>
        <w:rPr>
          <w:rFonts w:ascii="ＭＳ Ｐゴシック" w:eastAsia="ＭＳ Ｐゴシック" w:hAnsi="ＭＳ Ｐゴシック"/>
        </w:rPr>
      </w:pPr>
      <w:r w:rsidRPr="00016FBE">
        <w:rPr>
          <w:rFonts w:ascii="ＭＳ Ｐゴシック" w:eastAsia="ＭＳ Ｐゴシック" w:hAnsi="ＭＳ Ｐゴシック" w:hint="eastAsia"/>
        </w:rPr>
        <w:t xml:space="preserve">２．原因 </w:t>
      </w:r>
    </w:p>
    <w:p w14:paraId="1A0E9604" w14:textId="77777777" w:rsidR="004026BB" w:rsidRPr="004026BB" w:rsidRDefault="004026BB">
      <w:pPr>
        <w:ind w:leftChars="200" w:left="420"/>
        <w:rPr>
          <w:rFonts w:ascii="ＭＳ Ｐゴシック" w:eastAsia="ＭＳ Ｐゴシック" w:hAnsi="ＭＳ Ｐゴシック"/>
        </w:rPr>
      </w:pPr>
      <w:r w:rsidRPr="004026BB">
        <w:rPr>
          <w:rFonts w:ascii="ＭＳ Ｐゴシック" w:eastAsia="ＭＳ Ｐゴシック" w:hAnsi="ＭＳ Ｐゴシック" w:hint="eastAsia"/>
        </w:rPr>
        <w:t xml:space="preserve">　平成15年の「運動失調に関する調査及び病態機序に関する研究班」（研究代表者、辻省次）での解析結果では、脊髄小脳変性症の67.2％が孤発性で、27％が常染色体優性遺伝性、1.8％が常染色体劣性遺伝性、残りが「その他」と「痙性対麻痺」であった。</w:t>
      </w:r>
    </w:p>
    <w:p w14:paraId="3C9DC7B5" w14:textId="4498192E" w:rsidR="004026BB" w:rsidRPr="004026BB" w:rsidRDefault="00D34C83">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4026BB" w:rsidRPr="004026BB">
        <w:rPr>
          <w:rFonts w:ascii="ＭＳ Ｐゴシック" w:eastAsia="ＭＳ Ｐゴシック" w:hAnsi="ＭＳ Ｐゴシック" w:hint="eastAsia"/>
        </w:rPr>
        <w:t>孤発性のものの大多数は多系統萎縮症であり、その詳細は多系統萎縮症の項目を参照されたい。残りが小脳症候のみが目立つ皮質性小脳萎縮症であり、アルコール、薬物、腫瘍、炎症、血管障害などによる</w:t>
      </w:r>
      <w:r w:rsidR="001315A0">
        <w:rPr>
          <w:rFonts w:ascii="ＭＳ Ｐゴシック" w:eastAsia="ＭＳ Ｐゴシック" w:hAnsi="ＭＳ Ｐゴシック" w:hint="eastAsia"/>
        </w:rPr>
        <w:t>２</w:t>
      </w:r>
      <w:r w:rsidR="004026BB" w:rsidRPr="004026BB">
        <w:rPr>
          <w:rFonts w:ascii="ＭＳ Ｐゴシック" w:eastAsia="ＭＳ Ｐゴシック" w:hAnsi="ＭＳ Ｐゴシック" w:hint="eastAsia"/>
        </w:rPr>
        <w:t>次性の小脳失調症との鑑別が重要である。</w:t>
      </w:r>
    </w:p>
    <w:p w14:paraId="0C0343B3" w14:textId="22F53780" w:rsidR="004026BB" w:rsidRPr="004026BB" w:rsidRDefault="00D34C83">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4026BB" w:rsidRPr="004026BB">
        <w:rPr>
          <w:rFonts w:ascii="ＭＳ Ｐゴシック" w:eastAsia="ＭＳ Ｐゴシック" w:hAnsi="ＭＳ Ｐゴシック" w:hint="eastAsia"/>
        </w:rPr>
        <w:t>遺伝性の場合は、多くは優性遺伝性である。少数の常染色体劣性遺伝性、</w:t>
      </w:r>
      <w:r w:rsidR="002D75D1">
        <w:rPr>
          <w:rFonts w:ascii="ＭＳ Ｐゴシック" w:eastAsia="ＭＳ Ｐゴシック" w:hAnsi="ＭＳ Ｐゴシック" w:hint="eastAsia"/>
        </w:rPr>
        <w:t>まれ</w:t>
      </w:r>
      <w:r w:rsidR="004026BB" w:rsidRPr="004026BB">
        <w:rPr>
          <w:rFonts w:ascii="ＭＳ Ｐゴシック" w:eastAsia="ＭＳ Ｐゴシック" w:hAnsi="ＭＳ Ｐゴシック" w:hint="eastAsia"/>
        </w:rPr>
        <w:t>にX染色体遺伝性のものが存在する。このうち、我が国で頻度が高い遺伝性脊髄小脳変性症は、SCA</w:t>
      </w:r>
      <w:r w:rsidR="001315A0">
        <w:rPr>
          <w:rFonts w:ascii="ＭＳ Ｐゴシック" w:eastAsia="ＭＳ Ｐゴシック" w:hAnsi="ＭＳ Ｐゴシック" w:hint="eastAsia"/>
        </w:rPr>
        <w:t>3</w:t>
      </w:r>
      <w:r w:rsidR="004026BB" w:rsidRPr="004026BB">
        <w:rPr>
          <w:rFonts w:ascii="ＭＳ Ｐゴシック" w:eastAsia="ＭＳ Ｐゴシック" w:hAnsi="ＭＳ Ｐゴシック" w:hint="eastAsia"/>
        </w:rPr>
        <w:t>（</w:t>
      </w:r>
      <w:r w:rsidR="00A01C50" w:rsidRPr="00474340">
        <w:rPr>
          <w:rFonts w:ascii="ＭＳ Ｐゴシック" w:eastAsia="ＭＳ Ｐゴシック" w:hAnsi="ＭＳ Ｐゴシック" w:hint="eastAsia"/>
        </w:rPr>
        <w:t>脊髄小脳失調症</w:t>
      </w:r>
      <w:r w:rsidR="001315A0">
        <w:rPr>
          <w:rFonts w:ascii="ＭＳ Ｐゴシック" w:eastAsia="ＭＳ Ｐゴシック" w:hAnsi="ＭＳ Ｐゴシック" w:hint="eastAsia"/>
        </w:rPr>
        <w:t>３</w:t>
      </w:r>
      <w:r w:rsidR="00A01C50" w:rsidRPr="00474340">
        <w:rPr>
          <w:rFonts w:ascii="ＭＳ Ｐゴシック" w:eastAsia="ＭＳ Ｐゴシック" w:hAnsi="ＭＳ Ｐゴシック" w:hint="eastAsia"/>
        </w:rPr>
        <w:t>型、</w:t>
      </w:r>
      <w:r w:rsidR="004026BB" w:rsidRPr="004026BB">
        <w:rPr>
          <w:rFonts w:ascii="ＭＳ Ｐゴシック" w:eastAsia="ＭＳ Ｐゴシック" w:hAnsi="ＭＳ Ｐゴシック" w:hint="eastAsia"/>
        </w:rPr>
        <w:t>マシャド・ジョセフ病）、SCA6、SCA31、DRPLA</w:t>
      </w:r>
      <w:r w:rsidR="00A01C50" w:rsidRPr="00474340">
        <w:rPr>
          <w:rFonts w:ascii="ＭＳ Ｐゴシック" w:eastAsia="ＭＳ Ｐゴシック" w:hAnsi="ＭＳ Ｐゴシック" w:hint="eastAsia"/>
        </w:rPr>
        <w:t>（歯状核赤核淡蒼球萎縮症）</w:t>
      </w:r>
      <w:r w:rsidR="004026BB" w:rsidRPr="004026BB">
        <w:rPr>
          <w:rFonts w:ascii="ＭＳ Ｐゴシック" w:eastAsia="ＭＳ Ｐゴシック" w:hAnsi="ＭＳ Ｐゴシック" w:hint="eastAsia"/>
        </w:rPr>
        <w:t>である。</w:t>
      </w:r>
    </w:p>
    <w:p w14:paraId="7448CE71" w14:textId="0D2891FD" w:rsidR="004026BB" w:rsidRPr="004026BB" w:rsidRDefault="004026BB">
      <w:pPr>
        <w:ind w:leftChars="200" w:left="420"/>
        <w:rPr>
          <w:rFonts w:ascii="ＭＳ Ｐゴシック" w:eastAsia="ＭＳ Ｐゴシック" w:hAnsi="ＭＳ Ｐゴシック"/>
        </w:rPr>
      </w:pPr>
      <w:r w:rsidRPr="004026BB">
        <w:rPr>
          <w:rFonts w:ascii="ＭＳ Ｐゴシック" w:eastAsia="ＭＳ Ｐゴシック" w:hAnsi="ＭＳ Ｐゴシック" w:hint="eastAsia"/>
        </w:rPr>
        <w:t xml:space="preserve">　優性遺伝性のSCA1、2、3、6、7、17、DRPLAでは、原因遺伝子の翻訳領域におけるCAGという３塩基の繰り返し配列が異常に伸長することにより発症する。CAG繰り返し配列は、アミノ酸としてはグルタミンとなるため、本症は異常に伸長したグルタミン鎖が原因であると考えられる。他に同様にグルタミン鎖の異常伸長を示すハンチントン病、球脊髄性筋萎縮症と併せて、ポリグルタミン病と総称される。</w:t>
      </w:r>
    </w:p>
    <w:p w14:paraId="2824A988" w14:textId="7DCFF4A6" w:rsidR="004026BB" w:rsidRPr="004026BB" w:rsidRDefault="004026BB">
      <w:pPr>
        <w:ind w:leftChars="200" w:left="420"/>
        <w:rPr>
          <w:rFonts w:ascii="ＭＳ Ｐゴシック" w:eastAsia="ＭＳ Ｐゴシック" w:hAnsi="ＭＳ Ｐゴシック"/>
        </w:rPr>
      </w:pPr>
      <w:r w:rsidRPr="004026BB">
        <w:rPr>
          <w:rFonts w:ascii="ＭＳ Ｐゴシック" w:eastAsia="ＭＳ Ｐゴシック" w:hAnsi="ＭＳ Ｐゴシック" w:hint="eastAsia"/>
        </w:rPr>
        <w:t xml:space="preserve">　また、優性遺伝性のSCA8、10、31、36は遺伝子の非翻訳領域にある</w:t>
      </w:r>
      <w:r w:rsidR="001315A0">
        <w:rPr>
          <w:rFonts w:ascii="ＭＳ Ｐゴシック" w:eastAsia="ＭＳ Ｐゴシック" w:hAnsi="ＭＳ Ｐゴシック" w:hint="eastAsia"/>
        </w:rPr>
        <w:t>３</w:t>
      </w:r>
      <w:r w:rsidRPr="004026BB">
        <w:rPr>
          <w:rFonts w:ascii="ＭＳ Ｐゴシック" w:eastAsia="ＭＳ Ｐゴシック" w:hAnsi="ＭＳ Ｐゴシック" w:hint="eastAsia"/>
        </w:rPr>
        <w:t>～</w:t>
      </w:r>
      <w:r w:rsidR="001315A0">
        <w:rPr>
          <w:rFonts w:ascii="ＭＳ Ｐゴシック" w:eastAsia="ＭＳ Ｐゴシック" w:hAnsi="ＭＳ Ｐゴシック" w:hint="eastAsia"/>
        </w:rPr>
        <w:t>６</w:t>
      </w:r>
      <w:r w:rsidRPr="004026BB">
        <w:rPr>
          <w:rFonts w:ascii="ＭＳ Ｐゴシック" w:eastAsia="ＭＳ Ｐゴシック" w:hAnsi="ＭＳ Ｐゴシック" w:hint="eastAsia"/>
        </w:rPr>
        <w:t>塩基繰り返し配列の異常な増大によって</w:t>
      </w:r>
      <w:r w:rsidR="00934856">
        <w:rPr>
          <w:rFonts w:ascii="ＭＳ Ｐゴシック" w:eastAsia="ＭＳ Ｐゴシック" w:hAnsi="ＭＳ Ｐゴシック" w:hint="eastAsia"/>
        </w:rPr>
        <w:t>起</w:t>
      </w:r>
      <w:r w:rsidRPr="004026BB">
        <w:rPr>
          <w:rFonts w:ascii="ＭＳ Ｐゴシック" w:eastAsia="ＭＳ Ｐゴシック" w:hAnsi="ＭＳ Ｐゴシック" w:hint="eastAsia"/>
        </w:rPr>
        <w:t>こる。脆弱X関連振戦</w:t>
      </w:r>
      <w:r w:rsidR="00D05DC3">
        <w:rPr>
          <w:rFonts w:ascii="ＭＳ Ｐゴシック" w:eastAsia="ＭＳ Ｐゴシック" w:hAnsi="ＭＳ Ｐゴシック" w:hint="eastAsia"/>
        </w:rPr>
        <w:t>／</w:t>
      </w:r>
      <w:r w:rsidRPr="004026BB">
        <w:rPr>
          <w:rFonts w:ascii="ＭＳ Ｐゴシック" w:eastAsia="ＭＳ Ｐゴシック" w:hAnsi="ＭＳ Ｐゴシック" w:hint="eastAsia"/>
        </w:rPr>
        <w:t>運動失調症候群</w:t>
      </w:r>
      <w:r w:rsidR="002D75D1">
        <w:rPr>
          <w:rFonts w:ascii="ＭＳ Ｐゴシック" w:eastAsia="ＭＳ Ｐゴシック" w:hAnsi="ＭＳ Ｐゴシック" w:hint="eastAsia"/>
        </w:rPr>
        <w:t>（</w:t>
      </w:r>
      <w:r w:rsidRPr="004026BB">
        <w:rPr>
          <w:rFonts w:ascii="ＭＳ Ｐゴシック" w:eastAsia="ＭＳ Ｐゴシック" w:hAnsi="ＭＳ Ｐゴシック" w:hint="eastAsia"/>
        </w:rPr>
        <w:t>FXTAS</w:t>
      </w:r>
      <w:r w:rsidR="002D75D1">
        <w:rPr>
          <w:rFonts w:ascii="ＭＳ Ｐゴシック" w:eastAsia="ＭＳ Ｐゴシック" w:hAnsi="ＭＳ Ｐゴシック" w:hint="eastAsia"/>
        </w:rPr>
        <w:t>）</w:t>
      </w:r>
      <w:r w:rsidRPr="004026BB">
        <w:rPr>
          <w:rFonts w:ascii="ＭＳ Ｐゴシック" w:eastAsia="ＭＳ Ｐゴシック" w:hAnsi="ＭＳ Ｐゴシック" w:hint="eastAsia"/>
        </w:rPr>
        <w:t>も同様の機序で</w:t>
      </w:r>
      <w:r w:rsidR="00934856">
        <w:rPr>
          <w:rFonts w:ascii="ＭＳ Ｐゴシック" w:eastAsia="ＭＳ Ｐゴシック" w:hAnsi="ＭＳ Ｐゴシック" w:hint="eastAsia"/>
        </w:rPr>
        <w:t>起</w:t>
      </w:r>
      <w:r w:rsidRPr="004026BB">
        <w:rPr>
          <w:rFonts w:ascii="ＭＳ Ｐゴシック" w:eastAsia="ＭＳ Ｐゴシック" w:hAnsi="ＭＳ Ｐゴシック" w:hint="eastAsia"/>
        </w:rPr>
        <w:t>きる疾患で、運動失調症を呈する。これらの疾患群は、「非翻訳リピート病」とも呼ばれ、繰り返し配列の部分が転写されRNA</w:t>
      </w:r>
      <w:r w:rsidR="00A01C50" w:rsidRPr="00474340">
        <w:rPr>
          <w:rFonts w:ascii="ＭＳ Ｐゴシック" w:eastAsia="ＭＳ Ｐゴシック" w:hAnsi="ＭＳ Ｐゴシック" w:hint="eastAsia"/>
        </w:rPr>
        <w:t>となっ</w:t>
      </w:r>
      <w:r w:rsidRPr="004026BB">
        <w:rPr>
          <w:rFonts w:ascii="ＭＳ Ｐゴシック" w:eastAsia="ＭＳ Ｐゴシック" w:hAnsi="ＭＳ Ｐゴシック" w:hint="eastAsia"/>
        </w:rPr>
        <w:t>て病態を</w:t>
      </w:r>
      <w:r w:rsidR="00934856">
        <w:rPr>
          <w:rFonts w:ascii="ＭＳ Ｐゴシック" w:eastAsia="ＭＳ Ｐゴシック" w:hAnsi="ＭＳ Ｐゴシック" w:hint="eastAsia"/>
        </w:rPr>
        <w:t>起</w:t>
      </w:r>
      <w:r w:rsidRPr="004026BB">
        <w:rPr>
          <w:rFonts w:ascii="ＭＳ Ｐゴシック" w:eastAsia="ＭＳ Ｐゴシック" w:hAnsi="ＭＳ Ｐゴシック" w:hint="eastAsia"/>
        </w:rPr>
        <w:t>こすと考えられている。</w:t>
      </w:r>
    </w:p>
    <w:p w14:paraId="21889036" w14:textId="2DE973A6" w:rsidR="004026BB" w:rsidRPr="004026BB" w:rsidRDefault="004026BB">
      <w:pPr>
        <w:ind w:leftChars="200" w:left="420"/>
        <w:rPr>
          <w:rFonts w:ascii="ＭＳ Ｐゴシック" w:eastAsia="ＭＳ Ｐゴシック" w:hAnsi="ＭＳ Ｐゴシック"/>
        </w:rPr>
      </w:pPr>
      <w:r w:rsidRPr="004026BB">
        <w:rPr>
          <w:rFonts w:ascii="ＭＳ Ｐゴシック" w:eastAsia="ＭＳ Ｐゴシック" w:hAnsi="ＭＳ Ｐゴシック" w:hint="eastAsia"/>
        </w:rPr>
        <w:t xml:space="preserve">　一方、繰り返し配列ではなく、遺伝子の点変異や欠失などの静的変異で</w:t>
      </w:r>
      <w:r w:rsidR="00934856">
        <w:rPr>
          <w:rFonts w:ascii="ＭＳ Ｐゴシック" w:eastAsia="ＭＳ Ｐゴシック" w:hAnsi="ＭＳ Ｐゴシック" w:hint="eastAsia"/>
        </w:rPr>
        <w:t>起</w:t>
      </w:r>
      <w:r w:rsidRPr="004026BB">
        <w:rPr>
          <w:rFonts w:ascii="ＭＳ Ｐゴシック" w:eastAsia="ＭＳ Ｐゴシック" w:hAnsi="ＭＳ Ｐゴシック" w:hint="eastAsia"/>
        </w:rPr>
        <w:t>きる疾患も多数</w:t>
      </w:r>
      <w:r w:rsidR="00A01C50" w:rsidRPr="00474340">
        <w:rPr>
          <w:rFonts w:ascii="ＭＳ Ｐゴシック" w:eastAsia="ＭＳ Ｐゴシック" w:hAnsi="ＭＳ Ｐゴシック" w:hint="eastAsia"/>
        </w:rPr>
        <w:t>同定</w:t>
      </w:r>
      <w:r w:rsidRPr="004026BB">
        <w:rPr>
          <w:rFonts w:ascii="ＭＳ Ｐゴシック" w:eastAsia="ＭＳ Ｐゴシック" w:hAnsi="ＭＳ Ｐゴシック" w:hint="eastAsia"/>
        </w:rPr>
        <w:t>された。優性遺伝性のSCA5、14、15、劣性遺伝性の「眼球運動失行と低アルブミン血症を伴う早発性運動失調症」などがその例である。この中に分類される疾患は多数あり、今後も増えることが予想される。</w:t>
      </w:r>
    </w:p>
    <w:p w14:paraId="0F113E3D" w14:textId="70067DFE" w:rsidR="00385FC9" w:rsidRPr="004026BB" w:rsidRDefault="004026BB">
      <w:pPr>
        <w:ind w:leftChars="200" w:left="420"/>
        <w:rPr>
          <w:rFonts w:ascii="ＭＳ Ｐゴシック" w:eastAsia="ＭＳ Ｐゴシック" w:hAnsi="ＭＳ Ｐゴシック"/>
        </w:rPr>
      </w:pPr>
      <w:r w:rsidRPr="004026BB">
        <w:rPr>
          <w:rFonts w:ascii="ＭＳ Ｐゴシック" w:eastAsia="ＭＳ Ｐゴシック" w:hAnsi="ＭＳ Ｐゴシック" w:hint="eastAsia"/>
        </w:rPr>
        <w:t xml:space="preserve">　この</w:t>
      </w:r>
      <w:r w:rsidR="00934856">
        <w:rPr>
          <w:rFonts w:ascii="ＭＳ Ｐゴシック" w:eastAsia="ＭＳ Ｐゴシック" w:hAnsi="ＭＳ Ｐゴシック" w:hint="eastAsia"/>
        </w:rPr>
        <w:t>他</w:t>
      </w:r>
      <w:r w:rsidRPr="004026BB">
        <w:rPr>
          <w:rFonts w:ascii="ＭＳ Ｐゴシック" w:eastAsia="ＭＳ Ｐゴシック" w:hAnsi="ＭＳ Ｐゴシック" w:hint="eastAsia"/>
        </w:rPr>
        <w:t>に、発作性に運動失調症状を呈する疾患群がある。現在、脊髄小脳変性症の研究は進んでいるが発病や進行を阻止できる根治的治療法の開発につながる病態機序はまだ明らかになっていない。なお、ミトコンドリア病やプリオン病</w:t>
      </w:r>
      <w:r w:rsidR="00A01C50" w:rsidRPr="00474340">
        <w:rPr>
          <w:rFonts w:ascii="ＭＳ Ｐゴシック" w:eastAsia="ＭＳ Ｐゴシック" w:hAnsi="ＭＳ Ｐゴシック" w:hint="eastAsia"/>
        </w:rPr>
        <w:t>では</w:t>
      </w:r>
      <w:r w:rsidRPr="004026BB">
        <w:rPr>
          <w:rFonts w:ascii="ＭＳ Ｐゴシック" w:eastAsia="ＭＳ Ｐゴシック" w:hAnsi="ＭＳ Ｐゴシック" w:hint="eastAsia"/>
        </w:rPr>
        <w:t>脊髄小脳変性症と臨床診断されることがあるため注意を要する。</w:t>
      </w:r>
    </w:p>
    <w:p w14:paraId="7E44722A" w14:textId="77777777" w:rsidR="00385FC9" w:rsidRPr="00016FBE" w:rsidRDefault="00385FC9">
      <w:pPr>
        <w:ind w:leftChars="100" w:left="210"/>
        <w:rPr>
          <w:rFonts w:ascii="ＭＳ Ｐゴシック" w:eastAsia="ＭＳ Ｐゴシック" w:hAnsi="ＭＳ Ｐゴシック"/>
        </w:rPr>
      </w:pPr>
      <w:r w:rsidRPr="00016FBE">
        <w:rPr>
          <w:rFonts w:ascii="ＭＳ Ｐゴシック" w:eastAsia="ＭＳ Ｐゴシック" w:hAnsi="ＭＳ Ｐゴシック" w:hint="eastAsia"/>
        </w:rPr>
        <w:lastRenderedPageBreak/>
        <w:t xml:space="preserve">３．症状 </w:t>
      </w:r>
    </w:p>
    <w:p w14:paraId="22DCA55B" w14:textId="3A844D0C" w:rsidR="00385FC9" w:rsidRPr="00016FBE" w:rsidRDefault="00385FC9">
      <w:pPr>
        <w:ind w:leftChars="200" w:left="420"/>
        <w:rPr>
          <w:rFonts w:ascii="ＭＳ Ｐゴシック" w:eastAsia="ＭＳ Ｐゴシック" w:hAnsi="ＭＳ Ｐゴシック"/>
        </w:rPr>
      </w:pPr>
      <w:r w:rsidRPr="00016FBE">
        <w:rPr>
          <w:rFonts w:ascii="ＭＳ Ｐゴシック" w:eastAsia="ＭＳ Ｐゴシック" w:hAnsi="ＭＳ Ｐゴシック" w:hint="eastAsia"/>
        </w:rPr>
        <w:t xml:space="preserve">　</w:t>
      </w:r>
      <w:r w:rsidR="004026BB" w:rsidRPr="004026BB">
        <w:rPr>
          <w:rFonts w:ascii="ＭＳ Ｐゴシック" w:eastAsia="ＭＳ Ｐゴシック" w:hAnsi="ＭＳ Ｐゴシック" w:hint="eastAsia"/>
        </w:rPr>
        <w:t>症候は失調症候を主体とするが、付随する周辺症候は病型</w:t>
      </w:r>
      <w:r w:rsidR="004C4B85">
        <w:rPr>
          <w:rFonts w:ascii="ＭＳ Ｐゴシック" w:eastAsia="ＭＳ Ｐゴシック" w:hAnsi="ＭＳ Ｐゴシック" w:hint="eastAsia"/>
        </w:rPr>
        <w:t>ごと</w:t>
      </w:r>
      <w:r w:rsidR="004026BB" w:rsidRPr="004026BB">
        <w:rPr>
          <w:rFonts w:ascii="ＭＳ Ｐゴシック" w:eastAsia="ＭＳ Ｐゴシック" w:hAnsi="ＭＳ Ｐゴシック" w:hint="eastAsia"/>
        </w:rPr>
        <w:t>に異なる。優性遺伝性の脊髄小脳変性症は、症候が小脳症候に限局する型（純粋小脳型）と、パーキンソニズム、末梢神経障害、錐体路症候などを合併する型</w:t>
      </w:r>
      <w:r w:rsidR="002D75D1">
        <w:rPr>
          <w:rFonts w:ascii="ＭＳ Ｐゴシック" w:eastAsia="ＭＳ Ｐゴシック" w:hAnsi="ＭＳ Ｐゴシック" w:hint="eastAsia"/>
        </w:rPr>
        <w:t>（</w:t>
      </w:r>
      <w:r w:rsidR="004026BB" w:rsidRPr="004026BB">
        <w:rPr>
          <w:rFonts w:ascii="ＭＳ Ｐゴシック" w:eastAsia="ＭＳ Ｐゴシック" w:hAnsi="ＭＳ Ｐゴシック" w:hint="eastAsia"/>
        </w:rPr>
        <w:t>多系統障害型</w:t>
      </w:r>
      <w:r w:rsidR="002D75D1">
        <w:rPr>
          <w:rFonts w:ascii="ＭＳ Ｐゴシック" w:eastAsia="ＭＳ Ｐゴシック" w:hAnsi="ＭＳ Ｐゴシック" w:hint="eastAsia"/>
        </w:rPr>
        <w:t>）</w:t>
      </w:r>
      <w:r w:rsidR="004026BB" w:rsidRPr="004026BB">
        <w:rPr>
          <w:rFonts w:ascii="ＭＳ Ｐゴシック" w:eastAsia="ＭＳ Ｐゴシック" w:hAnsi="ＭＳ Ｐゴシック" w:hint="eastAsia"/>
        </w:rPr>
        <w:t>に臨床的に大別される。孤発性の大部分は、前述したように多系統萎縮症であるが、残りが純粋小脳型の皮質性小脳萎縮症</w:t>
      </w:r>
      <w:r w:rsidR="00A01C50" w:rsidRPr="00474340">
        <w:rPr>
          <w:rFonts w:ascii="ＭＳ Ｐゴシック" w:eastAsia="ＭＳ Ｐゴシック" w:hAnsi="ＭＳ Ｐゴシック" w:hint="eastAsia"/>
        </w:rPr>
        <w:t>で</w:t>
      </w:r>
      <w:r w:rsidR="004026BB" w:rsidRPr="004026BB">
        <w:rPr>
          <w:rFonts w:ascii="ＭＳ Ｐゴシック" w:eastAsia="ＭＳ Ｐゴシック" w:hAnsi="ＭＳ Ｐゴシック" w:hint="eastAsia"/>
        </w:rPr>
        <w:t>ある。劣性遺伝性の多くは多系統障害型であり、後索障害を伴う場合がある。一般的に小脳症候に限局する型の方が予後は良い。またSCA</w:t>
      </w:r>
      <w:r w:rsidR="001315A0">
        <w:rPr>
          <w:rFonts w:ascii="ＭＳ Ｐゴシック" w:eastAsia="ＭＳ Ｐゴシック" w:hAnsi="ＭＳ Ｐゴシック" w:hint="eastAsia"/>
        </w:rPr>
        <w:t>6</w:t>
      </w:r>
      <w:r w:rsidR="004026BB" w:rsidRPr="004026BB">
        <w:rPr>
          <w:rFonts w:ascii="ＭＳ Ｐゴシック" w:eastAsia="ＭＳ Ｐゴシック" w:hAnsi="ＭＳ Ｐゴシック" w:hint="eastAsia"/>
        </w:rPr>
        <w:t>や反復発作性失調症などで、症候の一過性の増悪と寛解を認める場合がある。SCA</w:t>
      </w:r>
      <w:r w:rsidR="001315A0">
        <w:rPr>
          <w:rFonts w:ascii="ＭＳ Ｐゴシック" w:eastAsia="ＭＳ Ｐゴシック" w:hAnsi="ＭＳ Ｐゴシック" w:hint="eastAsia"/>
        </w:rPr>
        <w:t>7</w:t>
      </w:r>
      <w:r w:rsidR="004026BB" w:rsidRPr="004026BB">
        <w:rPr>
          <w:rFonts w:ascii="ＭＳ Ｐゴシック" w:eastAsia="ＭＳ Ｐゴシック" w:hAnsi="ＭＳ Ｐゴシック" w:hint="eastAsia"/>
        </w:rPr>
        <w:t>は網膜黄斑変性を伴うことが多い。DRPLAの若年発症例は進行性ミオクローヌスてんかんの病像を呈する。家族歴のない症例に対し、遺伝子診断を行う場合は、優性遺伝性疾患の場合は本人の結果が未発症の血縁者にも影響を与えることから、特に十分な説明と同意が必要である。</w:t>
      </w:r>
    </w:p>
    <w:p w14:paraId="05C048E3" w14:textId="77777777" w:rsidR="00385FC9" w:rsidRPr="00016FBE" w:rsidRDefault="00385FC9">
      <w:pPr>
        <w:ind w:leftChars="200" w:left="420"/>
        <w:rPr>
          <w:rFonts w:ascii="ＭＳ Ｐゴシック" w:eastAsia="ＭＳ Ｐゴシック" w:hAnsi="ＭＳ Ｐゴシック"/>
        </w:rPr>
      </w:pPr>
    </w:p>
    <w:p w14:paraId="3CB8E21D" w14:textId="77777777" w:rsidR="00385FC9" w:rsidRPr="00016FBE" w:rsidRDefault="00385FC9">
      <w:pPr>
        <w:ind w:leftChars="100" w:left="210"/>
        <w:rPr>
          <w:rFonts w:ascii="ＭＳ Ｐゴシック" w:eastAsia="ＭＳ Ｐゴシック" w:hAnsi="ＭＳ Ｐゴシック"/>
        </w:rPr>
      </w:pPr>
      <w:r w:rsidRPr="00016FBE">
        <w:rPr>
          <w:rFonts w:ascii="ＭＳ Ｐゴシック" w:eastAsia="ＭＳ Ｐゴシック" w:hAnsi="ＭＳ Ｐゴシック" w:hint="eastAsia"/>
        </w:rPr>
        <w:t xml:space="preserve">４．治療法 </w:t>
      </w:r>
    </w:p>
    <w:p w14:paraId="1BC74E7A" w14:textId="6E18FDEC" w:rsidR="004026BB" w:rsidRPr="004026BB" w:rsidRDefault="00D34C83" w:rsidP="00F615DD">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4026BB" w:rsidRPr="004026BB">
        <w:rPr>
          <w:rFonts w:ascii="ＭＳ Ｐゴシック" w:eastAsia="ＭＳ Ｐゴシック" w:hAnsi="ＭＳ Ｐゴシック" w:hint="eastAsia"/>
        </w:rPr>
        <w:t>純粋小脳型では、小脳性運動失調に対しても、集中的なリハビリテーションの効果があることが示唆されている。バランス、歩行など、個々人のADLに添ったリハビリテーションメニューを組む必要がある。リハビリテーションの効果は、終了後もしばらく持続する。</w:t>
      </w:r>
    </w:p>
    <w:p w14:paraId="481A4CED" w14:textId="2C9F0664" w:rsidR="004026BB" w:rsidRPr="004026BB" w:rsidRDefault="00D34C83" w:rsidP="00F615DD">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4026BB" w:rsidRPr="004026BB">
        <w:rPr>
          <w:rFonts w:ascii="ＭＳ Ｐゴシック" w:eastAsia="ＭＳ Ｐゴシック" w:hAnsi="ＭＳ Ｐゴシック" w:hint="eastAsia"/>
        </w:rPr>
        <w:t>薬物療法としては、失調症状全般に甲状腺刺激ホルモン放出ホルモン</w:t>
      </w:r>
      <w:r w:rsidR="002D75D1">
        <w:rPr>
          <w:rFonts w:ascii="ＭＳ Ｐゴシック" w:eastAsia="ＭＳ Ｐゴシック" w:hAnsi="ＭＳ Ｐゴシック"/>
        </w:rPr>
        <w:t>（</w:t>
      </w:r>
      <w:r w:rsidR="00703FAF" w:rsidRPr="00474340">
        <w:rPr>
          <w:rFonts w:ascii="ＭＳ Ｐゴシック" w:eastAsia="ＭＳ Ｐゴシック" w:hAnsi="ＭＳ Ｐゴシック"/>
        </w:rPr>
        <w:t>TRH</w:t>
      </w:r>
      <w:r w:rsidR="002D75D1">
        <w:rPr>
          <w:rFonts w:ascii="ＭＳ Ｐゴシック" w:eastAsia="ＭＳ Ｐゴシック" w:hAnsi="ＭＳ Ｐゴシック"/>
        </w:rPr>
        <w:t>）</w:t>
      </w:r>
      <w:r w:rsidR="004026BB">
        <w:rPr>
          <w:rFonts w:ascii="ＭＳ Ｐゴシック" w:eastAsia="ＭＳ Ｐゴシック" w:hAnsi="ＭＳ Ｐゴシック" w:hint="eastAsia"/>
        </w:rPr>
        <w:t>や</w:t>
      </w:r>
      <w:r w:rsidR="00703FAF" w:rsidRPr="00474340">
        <w:rPr>
          <w:rFonts w:ascii="ＭＳ Ｐゴシック" w:eastAsia="ＭＳ Ｐゴシック" w:hAnsi="ＭＳ Ｐゴシック"/>
        </w:rPr>
        <w:t>TRH</w:t>
      </w:r>
      <w:r w:rsidR="004026BB" w:rsidRPr="004026BB">
        <w:rPr>
          <w:rFonts w:ascii="ＭＳ Ｐゴシック" w:eastAsia="ＭＳ Ｐゴシック" w:hAnsi="ＭＳ Ｐゴシック" w:hint="eastAsia"/>
        </w:rPr>
        <w:t>誘導体が使われる。</w:t>
      </w:r>
    </w:p>
    <w:p w14:paraId="3405F930" w14:textId="5148B350" w:rsidR="004026BB" w:rsidRPr="004026BB" w:rsidRDefault="00D34C83" w:rsidP="00F615DD">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4026BB" w:rsidRPr="004026BB">
        <w:rPr>
          <w:rFonts w:ascii="ＭＳ Ｐゴシック" w:eastAsia="ＭＳ Ｐゴシック" w:hAnsi="ＭＳ Ｐゴシック" w:hint="eastAsia"/>
        </w:rPr>
        <w:t>疾患</w:t>
      </w:r>
      <w:r w:rsidR="004C4B85">
        <w:rPr>
          <w:rFonts w:ascii="ＭＳ Ｐゴシック" w:eastAsia="ＭＳ Ｐゴシック" w:hAnsi="ＭＳ Ｐゴシック" w:hint="eastAsia"/>
        </w:rPr>
        <w:t>ごと</w:t>
      </w:r>
      <w:r w:rsidR="004026BB" w:rsidRPr="004026BB">
        <w:rPr>
          <w:rFonts w:ascii="ＭＳ Ｐゴシック" w:eastAsia="ＭＳ Ｐゴシック" w:hAnsi="ＭＳ Ｐゴシック" w:hint="eastAsia"/>
        </w:rPr>
        <w:t>の症状に対して対症的に使われる薬剤がある。有痛性筋痙攣に対する塩酸メキシレチン、反復発作性の失調症状、めまい症状に対するアセタゾラミド等が挙げられる。</w:t>
      </w:r>
    </w:p>
    <w:p w14:paraId="64357F27" w14:textId="441C7F8C" w:rsidR="00385FC9" w:rsidRPr="00016FBE" w:rsidRDefault="00D34C83" w:rsidP="00F615DD">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4026BB" w:rsidRPr="004026BB">
        <w:rPr>
          <w:rFonts w:ascii="ＭＳ Ｐゴシック" w:eastAsia="ＭＳ Ｐゴシック" w:hAnsi="ＭＳ Ｐゴシック" w:hint="eastAsia"/>
        </w:rPr>
        <w:t>ポリグルタミン病に関しては、ポリグルタミン鎖</w:t>
      </w:r>
      <w:r w:rsidR="00FE6EB8">
        <w:rPr>
          <w:rFonts w:ascii="ＭＳ Ｐゴシック" w:eastAsia="ＭＳ Ｐゴシック" w:hAnsi="ＭＳ Ｐゴシック" w:hint="eastAsia"/>
        </w:rPr>
        <w:t>又</w:t>
      </w:r>
      <w:r w:rsidR="004026BB" w:rsidRPr="004026BB">
        <w:rPr>
          <w:rFonts w:ascii="ＭＳ Ｐゴシック" w:eastAsia="ＭＳ Ｐゴシック" w:hAnsi="ＭＳ Ｐゴシック" w:hint="eastAsia"/>
        </w:rPr>
        <w:t>はそれが影響を及ぼす蛋白質や細胞機能不全をターゲットとした治療薬の開発が試みられているが、現在の</w:t>
      </w:r>
      <w:r w:rsidR="00645FF9">
        <w:rPr>
          <w:rFonts w:ascii="ＭＳ Ｐゴシック" w:eastAsia="ＭＳ Ｐゴシック" w:hAnsi="ＭＳ Ｐゴシック" w:hint="eastAsia"/>
        </w:rPr>
        <w:t>ところ</w:t>
      </w:r>
      <w:r w:rsidR="004026BB" w:rsidRPr="004026BB">
        <w:rPr>
          <w:rFonts w:ascii="ＭＳ Ｐゴシック" w:eastAsia="ＭＳ Ｐゴシック" w:hAnsi="ＭＳ Ｐゴシック" w:hint="eastAsia"/>
        </w:rPr>
        <w:t>、有効性があるものはない。</w:t>
      </w:r>
    </w:p>
    <w:p w14:paraId="735BD767" w14:textId="77777777" w:rsidR="00385FC9" w:rsidRPr="00016FBE" w:rsidRDefault="00385FC9">
      <w:pPr>
        <w:ind w:leftChars="200" w:left="420"/>
        <w:rPr>
          <w:rFonts w:ascii="ＭＳ Ｐゴシック" w:eastAsia="ＭＳ Ｐゴシック" w:hAnsi="ＭＳ Ｐゴシック"/>
        </w:rPr>
      </w:pPr>
    </w:p>
    <w:p w14:paraId="25637B43" w14:textId="77777777" w:rsidR="00385FC9" w:rsidRPr="00016FBE" w:rsidRDefault="00385FC9">
      <w:pPr>
        <w:ind w:leftChars="100" w:left="210"/>
        <w:rPr>
          <w:rFonts w:ascii="ＭＳ Ｐゴシック" w:eastAsia="ＭＳ Ｐゴシック" w:hAnsi="ＭＳ Ｐゴシック"/>
        </w:rPr>
      </w:pPr>
      <w:r w:rsidRPr="00016FBE">
        <w:rPr>
          <w:rFonts w:ascii="ＭＳ Ｐゴシック" w:eastAsia="ＭＳ Ｐゴシック" w:hAnsi="ＭＳ Ｐゴシック" w:hint="eastAsia"/>
        </w:rPr>
        <w:t>５．予後</w:t>
      </w:r>
    </w:p>
    <w:p w14:paraId="747C8218" w14:textId="77777777" w:rsidR="00385FC9" w:rsidRPr="00016FBE" w:rsidRDefault="00385FC9">
      <w:pPr>
        <w:ind w:leftChars="200" w:left="420"/>
        <w:rPr>
          <w:rFonts w:ascii="ＭＳ Ｐゴシック" w:eastAsia="ＭＳ Ｐゴシック" w:hAnsi="ＭＳ Ｐゴシック"/>
        </w:rPr>
      </w:pPr>
      <w:r w:rsidRPr="00016FBE">
        <w:rPr>
          <w:rFonts w:ascii="ＭＳ Ｐゴシック" w:eastAsia="ＭＳ Ｐゴシック" w:hAnsi="ＭＳ Ｐゴシック" w:hint="eastAsia"/>
        </w:rPr>
        <w:t xml:space="preserve">　</w:t>
      </w:r>
      <w:r w:rsidRPr="00016FBE">
        <w:rPr>
          <w:rFonts w:ascii="ＭＳ Ｐゴシック" w:eastAsia="ＭＳ Ｐゴシック" w:hAnsi="ＭＳ Ｐゴシック"/>
        </w:rPr>
        <w:t> </w:t>
      </w:r>
      <w:r w:rsidRPr="00016FBE">
        <w:rPr>
          <w:rFonts w:ascii="ＭＳ Ｐゴシック" w:eastAsia="ＭＳ Ｐゴシック" w:hAnsi="ＭＳ Ｐゴシック" w:hint="eastAsia"/>
        </w:rPr>
        <w:t>予後は、病型により大きく異なる。またポリグルタミン病は症例の遺伝子型の影響を受ける。</w:t>
      </w:r>
    </w:p>
    <w:p w14:paraId="6797BADE" w14:textId="77777777" w:rsidR="00385FC9" w:rsidRPr="00016FBE" w:rsidRDefault="00385FC9">
      <w:pPr>
        <w:ind w:leftChars="200" w:left="420"/>
        <w:rPr>
          <w:rFonts w:ascii="ＭＳ Ｐゴシック" w:eastAsia="ＭＳ Ｐゴシック" w:hAnsi="ＭＳ Ｐゴシック"/>
        </w:rPr>
      </w:pPr>
    </w:p>
    <w:p w14:paraId="42E8C312" w14:textId="77777777" w:rsidR="00385FC9" w:rsidRPr="00016FBE" w:rsidRDefault="00385FC9">
      <w:pPr>
        <w:rPr>
          <w:rFonts w:ascii="ＭＳ Ｐゴシック" w:eastAsia="ＭＳ Ｐゴシック" w:hAnsi="ＭＳ Ｐゴシック"/>
          <w:bdr w:val="single" w:sz="4" w:space="0" w:color="auto"/>
        </w:rPr>
      </w:pPr>
      <w:r w:rsidRPr="00016FBE">
        <w:rPr>
          <w:rFonts w:ascii="ＭＳ Ｐゴシック" w:eastAsia="ＭＳ Ｐゴシック" w:hAnsi="ＭＳ Ｐゴシック" w:hint="eastAsia"/>
          <w:bdr w:val="single" w:sz="4" w:space="0" w:color="auto"/>
        </w:rPr>
        <w:t>○　要件の判定に必要な事項</w:t>
      </w:r>
    </w:p>
    <w:p w14:paraId="76905D02" w14:textId="77777777" w:rsidR="00385FC9" w:rsidRPr="00016FBE" w:rsidRDefault="00385FC9">
      <w:pPr>
        <w:ind w:firstLineChars="100" w:firstLine="210"/>
        <w:rPr>
          <w:rFonts w:ascii="ＭＳ Ｐゴシック" w:eastAsia="ＭＳ Ｐゴシック" w:hAnsi="ＭＳ Ｐゴシック"/>
        </w:rPr>
      </w:pPr>
      <w:r w:rsidRPr="00016FBE">
        <w:rPr>
          <w:rFonts w:ascii="ＭＳ Ｐゴシック" w:eastAsia="ＭＳ Ｐゴシック" w:hAnsi="ＭＳ Ｐゴシック" w:hint="eastAsia"/>
        </w:rPr>
        <w:t>１．患者数（平成24年度医療受給者証保持者数）</w:t>
      </w:r>
    </w:p>
    <w:p w14:paraId="1B4CFCE8" w14:textId="77777777" w:rsidR="00385FC9" w:rsidRPr="00016FBE" w:rsidRDefault="00385FC9">
      <w:pPr>
        <w:ind w:firstLineChars="100" w:firstLine="210"/>
        <w:rPr>
          <w:rFonts w:ascii="ＭＳ Ｐゴシック" w:eastAsia="ＭＳ Ｐゴシック" w:hAnsi="ＭＳ Ｐゴシック"/>
        </w:rPr>
      </w:pPr>
      <w:r w:rsidRPr="00016FBE">
        <w:rPr>
          <w:rFonts w:ascii="ＭＳ Ｐゴシック" w:eastAsia="ＭＳ Ｐゴシック" w:hAnsi="ＭＳ Ｐゴシック" w:hint="eastAsia"/>
        </w:rPr>
        <w:t xml:space="preserve">　　</w:t>
      </w:r>
      <w:r w:rsidRPr="00016FBE">
        <w:rPr>
          <w:rFonts w:ascii="ＭＳ Ｐゴシック" w:eastAsia="ＭＳ Ｐゴシック" w:hAnsi="ＭＳ Ｐゴシック"/>
        </w:rPr>
        <w:t>25</w:t>
      </w:r>
      <w:r w:rsidR="006553C0" w:rsidRPr="00016FBE">
        <w:rPr>
          <w:rFonts w:ascii="ＭＳ Ｐゴシック" w:eastAsia="ＭＳ Ｐゴシック" w:hAnsi="ＭＳ Ｐゴシック" w:hint="eastAsia"/>
        </w:rPr>
        <w:t>,</w:t>
      </w:r>
      <w:r w:rsidRPr="00016FBE">
        <w:rPr>
          <w:rFonts w:ascii="ＭＳ Ｐゴシック" w:eastAsia="ＭＳ Ｐゴシック" w:hAnsi="ＭＳ Ｐゴシック"/>
        </w:rPr>
        <w:t>447</w:t>
      </w:r>
      <w:r w:rsidRPr="00016FBE">
        <w:rPr>
          <w:rFonts w:ascii="ＭＳ Ｐゴシック" w:eastAsia="ＭＳ Ｐゴシック" w:hAnsi="ＭＳ Ｐゴシック" w:hint="eastAsia"/>
        </w:rPr>
        <w:t>人</w:t>
      </w:r>
    </w:p>
    <w:p w14:paraId="738F0866" w14:textId="77777777" w:rsidR="00385FC9" w:rsidRPr="00016FBE" w:rsidRDefault="00385FC9">
      <w:pPr>
        <w:ind w:firstLineChars="100" w:firstLine="210"/>
        <w:rPr>
          <w:rFonts w:ascii="ＭＳ Ｐゴシック" w:eastAsia="ＭＳ Ｐゴシック" w:hAnsi="ＭＳ Ｐゴシック"/>
        </w:rPr>
      </w:pPr>
      <w:r w:rsidRPr="00016FBE">
        <w:rPr>
          <w:rFonts w:ascii="ＭＳ Ｐゴシック" w:eastAsia="ＭＳ Ｐゴシック" w:hAnsi="ＭＳ Ｐゴシック" w:hint="eastAsia"/>
        </w:rPr>
        <w:t>２．発病の機構</w:t>
      </w:r>
    </w:p>
    <w:p w14:paraId="51423321" w14:textId="1AA0897D" w:rsidR="00016FBE" w:rsidRPr="00016FBE" w:rsidRDefault="00385FC9">
      <w:pPr>
        <w:ind w:firstLineChars="100" w:firstLine="210"/>
        <w:rPr>
          <w:rFonts w:ascii="ＭＳ Ｐゴシック" w:eastAsia="ＭＳ Ｐゴシック" w:hAnsi="ＭＳ Ｐゴシック"/>
        </w:rPr>
      </w:pPr>
      <w:r w:rsidRPr="00016FBE">
        <w:rPr>
          <w:rFonts w:ascii="ＭＳ Ｐゴシック" w:eastAsia="ＭＳ Ｐゴシック" w:hAnsi="ＭＳ Ｐゴシック" w:hint="eastAsia"/>
        </w:rPr>
        <w:t xml:space="preserve">　　不明</w:t>
      </w:r>
      <w:r w:rsidR="00016FBE">
        <w:rPr>
          <w:rFonts w:ascii="ＭＳ Ｐゴシック" w:eastAsia="ＭＳ Ｐゴシック" w:hAnsi="ＭＳ Ｐゴシック" w:hint="eastAsia"/>
        </w:rPr>
        <w:t>（遺伝的素因が示唆される</w:t>
      </w:r>
      <w:r w:rsidR="00934856">
        <w:rPr>
          <w:rFonts w:ascii="ＭＳ Ｐゴシック" w:eastAsia="ＭＳ Ｐゴシック" w:hAnsi="ＭＳ Ｐゴシック" w:hint="eastAsia"/>
        </w:rPr>
        <w:t>。</w:t>
      </w:r>
      <w:r w:rsidR="00016FBE">
        <w:rPr>
          <w:rFonts w:ascii="ＭＳ Ｐゴシック" w:eastAsia="ＭＳ Ｐゴシック" w:hAnsi="ＭＳ Ｐゴシック" w:hint="eastAsia"/>
        </w:rPr>
        <w:t>）</w:t>
      </w:r>
    </w:p>
    <w:p w14:paraId="73B05F6A" w14:textId="77777777" w:rsidR="00385FC9" w:rsidRPr="00016FBE" w:rsidRDefault="00385FC9">
      <w:pPr>
        <w:ind w:firstLineChars="100" w:firstLine="210"/>
        <w:rPr>
          <w:rFonts w:ascii="ＭＳ Ｐゴシック" w:eastAsia="ＭＳ Ｐゴシック" w:hAnsi="ＭＳ Ｐゴシック"/>
        </w:rPr>
      </w:pPr>
      <w:r w:rsidRPr="00016FBE">
        <w:rPr>
          <w:rFonts w:ascii="ＭＳ Ｐゴシック" w:eastAsia="ＭＳ Ｐゴシック" w:hAnsi="ＭＳ Ｐゴシック" w:hint="eastAsia"/>
        </w:rPr>
        <w:t>３．効果的な治療方法</w:t>
      </w:r>
    </w:p>
    <w:p w14:paraId="50494AF6" w14:textId="1BC73B62" w:rsidR="00385FC9" w:rsidRPr="00016FBE" w:rsidRDefault="006553C0">
      <w:pPr>
        <w:ind w:firstLineChars="250" w:firstLine="525"/>
        <w:rPr>
          <w:rFonts w:ascii="ＭＳ Ｐゴシック" w:eastAsia="ＭＳ Ｐゴシック" w:hAnsi="ＭＳ Ｐゴシック"/>
        </w:rPr>
      </w:pPr>
      <w:r w:rsidRPr="00016FBE">
        <w:rPr>
          <w:rFonts w:ascii="ＭＳ Ｐゴシック" w:eastAsia="ＭＳ Ｐゴシック" w:hAnsi="ＭＳ Ｐゴシック" w:hint="eastAsia"/>
        </w:rPr>
        <w:t>未確立</w:t>
      </w:r>
      <w:r w:rsidRPr="00775490">
        <w:rPr>
          <w:rFonts w:ascii="ＭＳ Ｐゴシック" w:eastAsia="ＭＳ Ｐゴシック" w:hAnsi="ＭＳ Ｐゴシック" w:hint="eastAsia"/>
        </w:rPr>
        <w:t>（</w:t>
      </w:r>
      <w:r w:rsidR="00385FC9" w:rsidRPr="00775490">
        <w:rPr>
          <w:rFonts w:ascii="ＭＳ Ｐゴシック" w:eastAsia="ＭＳ Ｐゴシック" w:hAnsi="ＭＳ Ｐゴシック" w:hint="eastAsia"/>
        </w:rPr>
        <w:t>根治療法なし</w:t>
      </w:r>
      <w:r w:rsidR="00934856">
        <w:rPr>
          <w:rFonts w:ascii="ＭＳ Ｐゴシック" w:eastAsia="ＭＳ Ｐゴシック" w:hAnsi="ＭＳ Ｐゴシック" w:hint="eastAsia"/>
        </w:rPr>
        <w:t>。</w:t>
      </w:r>
      <w:r w:rsidRPr="00775490">
        <w:rPr>
          <w:rFonts w:ascii="ＭＳ Ｐゴシック" w:eastAsia="ＭＳ Ｐゴシック" w:hAnsi="ＭＳ Ｐゴシック" w:hint="eastAsia"/>
        </w:rPr>
        <w:t>）</w:t>
      </w:r>
    </w:p>
    <w:p w14:paraId="26CD971C" w14:textId="77777777" w:rsidR="00385FC9" w:rsidRPr="00016FBE" w:rsidRDefault="00385FC9">
      <w:pPr>
        <w:ind w:firstLineChars="100" w:firstLine="210"/>
        <w:rPr>
          <w:rFonts w:ascii="ＭＳ Ｐゴシック" w:eastAsia="ＭＳ Ｐゴシック" w:hAnsi="ＭＳ Ｐゴシック"/>
        </w:rPr>
      </w:pPr>
      <w:r w:rsidRPr="00016FBE">
        <w:rPr>
          <w:rFonts w:ascii="ＭＳ Ｐゴシック" w:eastAsia="ＭＳ Ｐゴシック" w:hAnsi="ＭＳ Ｐゴシック" w:hint="eastAsia"/>
        </w:rPr>
        <w:t>４．長期の療養</w:t>
      </w:r>
    </w:p>
    <w:p w14:paraId="382ADB8C" w14:textId="77777777" w:rsidR="00385FC9" w:rsidRPr="00016FBE" w:rsidRDefault="00385FC9">
      <w:pPr>
        <w:ind w:firstLineChars="100" w:firstLine="210"/>
        <w:rPr>
          <w:rFonts w:ascii="ＭＳ Ｐゴシック" w:eastAsia="ＭＳ Ｐゴシック" w:hAnsi="ＭＳ Ｐゴシック"/>
        </w:rPr>
      </w:pPr>
      <w:r w:rsidRPr="00016FBE">
        <w:rPr>
          <w:rFonts w:ascii="ＭＳ Ｐゴシック" w:eastAsia="ＭＳ Ｐゴシック" w:hAnsi="ＭＳ Ｐゴシック" w:hint="eastAsia"/>
        </w:rPr>
        <w:t xml:space="preserve">　　必要</w:t>
      </w:r>
    </w:p>
    <w:p w14:paraId="5F35638C" w14:textId="77777777" w:rsidR="00385FC9" w:rsidRPr="00016FBE" w:rsidRDefault="00385FC9">
      <w:pPr>
        <w:ind w:firstLineChars="100" w:firstLine="210"/>
        <w:rPr>
          <w:rFonts w:ascii="ＭＳ Ｐゴシック" w:eastAsia="ＭＳ Ｐゴシック" w:hAnsi="ＭＳ Ｐゴシック"/>
        </w:rPr>
      </w:pPr>
      <w:r w:rsidRPr="00016FBE">
        <w:rPr>
          <w:rFonts w:ascii="ＭＳ Ｐゴシック" w:eastAsia="ＭＳ Ｐゴシック" w:hAnsi="ＭＳ Ｐゴシック" w:hint="eastAsia"/>
        </w:rPr>
        <w:t>５．診断基準</w:t>
      </w:r>
    </w:p>
    <w:p w14:paraId="1E38DBF6" w14:textId="77777777" w:rsidR="00385FC9" w:rsidRPr="00016FBE" w:rsidRDefault="00385FC9">
      <w:pPr>
        <w:ind w:firstLineChars="250" w:firstLine="525"/>
        <w:rPr>
          <w:rFonts w:ascii="ＭＳ Ｐゴシック" w:eastAsia="ＭＳ Ｐゴシック" w:hAnsi="ＭＳ Ｐゴシック"/>
        </w:rPr>
      </w:pPr>
      <w:r w:rsidRPr="00016FBE">
        <w:rPr>
          <w:rFonts w:ascii="ＭＳ Ｐゴシック" w:eastAsia="ＭＳ Ｐゴシック" w:hAnsi="ＭＳ Ｐゴシック" w:hint="eastAsia"/>
        </w:rPr>
        <w:t>あり</w:t>
      </w:r>
    </w:p>
    <w:p w14:paraId="720C65B0" w14:textId="28A9ED1B" w:rsidR="00385FC9" w:rsidRDefault="00385FC9">
      <w:pPr>
        <w:ind w:firstLineChars="100" w:firstLine="210"/>
        <w:rPr>
          <w:rFonts w:ascii="ＭＳ Ｐゴシック" w:eastAsia="ＭＳ Ｐゴシック" w:hAnsi="ＭＳ Ｐゴシック"/>
        </w:rPr>
      </w:pPr>
      <w:r w:rsidRPr="00016FBE">
        <w:rPr>
          <w:rFonts w:ascii="ＭＳ Ｐゴシック" w:eastAsia="ＭＳ Ｐゴシック" w:hAnsi="ＭＳ Ｐゴシック" w:hint="eastAsia"/>
        </w:rPr>
        <w:t>６．重症度分類</w:t>
      </w:r>
    </w:p>
    <w:p w14:paraId="60A60A18" w14:textId="2D733626" w:rsidR="00D55B52" w:rsidRPr="00E11E00" w:rsidRDefault="00D55B52">
      <w:pPr>
        <w:ind w:firstLineChars="250" w:firstLine="525"/>
        <w:rPr>
          <w:rFonts w:ascii="ＭＳ Ｐゴシック" w:eastAsia="ＭＳ Ｐゴシック" w:hAnsi="ＭＳ Ｐゴシック"/>
          <w:color w:val="000000"/>
          <w:szCs w:val="21"/>
        </w:rPr>
      </w:pPr>
      <w:r w:rsidRPr="00F615DD">
        <w:rPr>
          <w:rFonts w:ascii="ＭＳ Ｐゴシック" w:eastAsia="ＭＳ Ｐゴシック" w:hAnsi="ＭＳ Ｐゴシック" w:cs="Tahoma"/>
          <w:color w:val="000000"/>
          <w:szCs w:val="21"/>
        </w:rPr>
        <w:t>modified Rankin Scale</w:t>
      </w:r>
      <w:r w:rsidR="00D05DC3">
        <w:rPr>
          <w:rFonts w:ascii="ＭＳ Ｐゴシック" w:eastAsia="ＭＳ Ｐゴシック" w:hAnsi="ＭＳ Ｐゴシック" w:hint="eastAsia"/>
          <w:color w:val="000000"/>
          <w:szCs w:val="21"/>
        </w:rPr>
        <w:t>（</w:t>
      </w:r>
      <w:proofErr w:type="spellStart"/>
      <w:r w:rsidRPr="00F615DD">
        <w:rPr>
          <w:rFonts w:ascii="ＭＳ Ｐゴシック" w:eastAsia="ＭＳ Ｐゴシック" w:hAnsi="ＭＳ Ｐゴシック" w:cs="Tahoma"/>
          <w:color w:val="000000"/>
          <w:szCs w:val="21"/>
        </w:rPr>
        <w:t>mRS</w:t>
      </w:r>
      <w:proofErr w:type="spellEnd"/>
      <w:r w:rsidR="00D05DC3">
        <w:rPr>
          <w:rFonts w:ascii="ＭＳ Ｐゴシック" w:eastAsia="ＭＳ Ｐゴシック" w:hAnsi="ＭＳ Ｐゴシック" w:hint="eastAsia"/>
          <w:color w:val="000000"/>
          <w:szCs w:val="21"/>
        </w:rPr>
        <w:t>）、</w:t>
      </w:r>
      <w:r w:rsidRPr="00E11E00">
        <w:rPr>
          <w:rFonts w:ascii="ＭＳ Ｐゴシック" w:eastAsia="ＭＳ Ｐゴシック" w:hAnsi="ＭＳ Ｐゴシック" w:hint="eastAsia"/>
          <w:color w:val="000000"/>
          <w:szCs w:val="21"/>
        </w:rPr>
        <w:t>食事・栄養、呼吸のそれぞれの評価スケールを用いて、いずれかが</w:t>
      </w:r>
    </w:p>
    <w:p w14:paraId="5CDE2FFB" w14:textId="77777777" w:rsidR="00D55B52" w:rsidRPr="00936A66" w:rsidRDefault="00D55B52">
      <w:pPr>
        <w:ind w:firstLineChars="250" w:firstLine="525"/>
        <w:rPr>
          <w:rFonts w:ascii="ＭＳ Ｐゴシック" w:eastAsia="ＭＳ Ｐゴシック" w:hAnsi="ＭＳ Ｐゴシック"/>
        </w:rPr>
      </w:pPr>
      <w:r w:rsidRPr="00E11E00">
        <w:rPr>
          <w:rFonts w:ascii="ＭＳ Ｐゴシック" w:eastAsia="ＭＳ Ｐゴシック" w:hAnsi="ＭＳ Ｐゴシック" w:hint="eastAsia"/>
          <w:color w:val="000000"/>
          <w:szCs w:val="21"/>
        </w:rPr>
        <w:lastRenderedPageBreak/>
        <w:t>３以上を対象とする</w:t>
      </w:r>
      <w:r w:rsidR="00DC63AC" w:rsidRPr="00E11E00">
        <w:rPr>
          <w:rFonts w:ascii="ＭＳ Ｐゴシック" w:eastAsia="ＭＳ Ｐゴシック" w:hAnsi="ＭＳ Ｐゴシック" w:hint="eastAsia"/>
          <w:color w:val="000000"/>
          <w:szCs w:val="21"/>
        </w:rPr>
        <w:t>。</w:t>
      </w:r>
    </w:p>
    <w:p w14:paraId="52E39449" w14:textId="77777777" w:rsidR="00385FC9" w:rsidRPr="00936A66" w:rsidRDefault="00385FC9">
      <w:pPr>
        <w:rPr>
          <w:rFonts w:ascii="ＭＳ Ｐゴシック" w:eastAsia="ＭＳ Ｐゴシック" w:hAnsi="ＭＳ Ｐゴシック"/>
        </w:rPr>
      </w:pPr>
    </w:p>
    <w:p w14:paraId="7FBCA821" w14:textId="77777777" w:rsidR="00385FC9" w:rsidRPr="00016FBE" w:rsidRDefault="00385FC9">
      <w:pPr>
        <w:rPr>
          <w:rFonts w:ascii="ＭＳ Ｐゴシック" w:eastAsia="ＭＳ Ｐゴシック" w:hAnsi="ＭＳ Ｐゴシック"/>
        </w:rPr>
      </w:pPr>
      <w:r w:rsidRPr="00016FBE">
        <w:rPr>
          <w:rFonts w:ascii="ＭＳ Ｐゴシック" w:eastAsia="ＭＳ Ｐゴシック" w:hAnsi="ＭＳ Ｐゴシック" w:hint="eastAsia"/>
          <w:bdr w:val="single" w:sz="4" w:space="0" w:color="auto"/>
        </w:rPr>
        <w:t>○　情報提供元</w:t>
      </w:r>
    </w:p>
    <w:p w14:paraId="038B049C" w14:textId="77777777" w:rsidR="001E06D1" w:rsidRPr="002E425B" w:rsidRDefault="001E06D1">
      <w:pPr>
        <w:ind w:firstLineChars="100" w:firstLine="210"/>
        <w:rPr>
          <w:rFonts w:asciiTheme="majorEastAsia" w:eastAsiaTheme="majorEastAsia" w:hAnsiTheme="majorEastAsia"/>
          <w:szCs w:val="21"/>
        </w:rPr>
      </w:pPr>
      <w:r w:rsidRPr="002E425B">
        <w:rPr>
          <w:rFonts w:asciiTheme="majorEastAsia" w:eastAsiaTheme="majorEastAsia" w:hAnsiTheme="majorEastAsia" w:hint="eastAsia"/>
          <w:szCs w:val="21"/>
        </w:rPr>
        <w:t>神経・筋疾患調査研究班（運動失調症）　「運動失調症の医療基盤に関する研究班」</w:t>
      </w:r>
    </w:p>
    <w:p w14:paraId="073C89A6" w14:textId="27818F84" w:rsidR="00385FC9" w:rsidRPr="001E06D1" w:rsidRDefault="001E06D1">
      <w:pPr>
        <w:ind w:firstLineChars="100" w:firstLine="210"/>
        <w:rPr>
          <w:rFonts w:asciiTheme="majorEastAsia" w:eastAsiaTheme="majorEastAsia" w:hAnsiTheme="majorEastAsia"/>
          <w:szCs w:val="21"/>
        </w:rPr>
      </w:pPr>
      <w:r w:rsidRPr="002E425B">
        <w:rPr>
          <w:rFonts w:asciiTheme="majorEastAsia" w:eastAsiaTheme="majorEastAsia" w:hAnsiTheme="majorEastAsia" w:hint="eastAsia"/>
          <w:szCs w:val="21"/>
        </w:rPr>
        <w:t xml:space="preserve">研究代表者　国立精神・神経医療研究センター　</w:t>
      </w:r>
      <w:r w:rsidR="00822DF7">
        <w:rPr>
          <w:rFonts w:asciiTheme="majorEastAsia" w:eastAsiaTheme="majorEastAsia" w:hAnsiTheme="majorEastAsia" w:hint="eastAsia"/>
          <w:szCs w:val="21"/>
        </w:rPr>
        <w:t>理事長・総長</w:t>
      </w:r>
      <w:r w:rsidRPr="002E425B">
        <w:rPr>
          <w:rFonts w:asciiTheme="majorEastAsia" w:eastAsiaTheme="majorEastAsia" w:hAnsiTheme="majorEastAsia" w:hint="eastAsia"/>
          <w:szCs w:val="21"/>
        </w:rPr>
        <w:t xml:space="preserve">　水澤英洋</w:t>
      </w:r>
    </w:p>
    <w:p w14:paraId="387968E4" w14:textId="77777777" w:rsidR="00385FC9" w:rsidRPr="00016FBE" w:rsidRDefault="00385FC9">
      <w:pPr>
        <w:rPr>
          <w:rFonts w:ascii="ＭＳ Ｐゴシック" w:eastAsia="ＭＳ Ｐゴシック" w:hAnsi="ＭＳ Ｐゴシック"/>
        </w:rPr>
      </w:pPr>
    </w:p>
    <w:p w14:paraId="24B9C686" w14:textId="77777777" w:rsidR="00385FC9" w:rsidRPr="00016FBE" w:rsidRDefault="00385FC9" w:rsidP="00385FC9">
      <w:pPr>
        <w:widowControl/>
        <w:jc w:val="left"/>
        <w:rPr>
          <w:rFonts w:ascii="ＭＳ Ｐゴシック" w:eastAsia="ＭＳ Ｐゴシック" w:hAnsi="ＭＳ Ｐゴシック"/>
        </w:rPr>
      </w:pPr>
      <w:r w:rsidRPr="00016FBE">
        <w:rPr>
          <w:rFonts w:ascii="ＭＳ Ｐゴシック" w:eastAsia="ＭＳ Ｐゴシック" w:hAnsi="ＭＳ Ｐゴシック"/>
        </w:rPr>
        <w:br w:type="page"/>
      </w:r>
    </w:p>
    <w:p w14:paraId="0601D867" w14:textId="77777777" w:rsidR="00385FC9" w:rsidRDefault="00385FC9" w:rsidP="00385FC9">
      <w:pPr>
        <w:jc w:val="left"/>
        <w:rPr>
          <w:rFonts w:ascii="ＭＳ Ｐゴシック" w:eastAsia="ＭＳ Ｐゴシック" w:hAnsi="ＭＳ Ｐゴシック"/>
        </w:rPr>
      </w:pPr>
      <w:r w:rsidRPr="00016FBE">
        <w:rPr>
          <w:rFonts w:ascii="ＭＳ Ｐゴシック" w:eastAsia="ＭＳ Ｐゴシック" w:hAnsi="ＭＳ Ｐゴシック" w:hint="eastAsia"/>
        </w:rPr>
        <w:lastRenderedPageBreak/>
        <w:t>＜診断基準＞</w:t>
      </w:r>
    </w:p>
    <w:p w14:paraId="0FD7931B" w14:textId="77777777" w:rsidR="002B3E31" w:rsidRPr="00F615DD" w:rsidRDefault="002B3E31" w:rsidP="00385FC9">
      <w:pPr>
        <w:jc w:val="left"/>
        <w:rPr>
          <w:rFonts w:ascii="ＭＳ Ｐゴシック" w:eastAsia="ＭＳ Ｐゴシック" w:hAnsi="ＭＳ Ｐゴシック"/>
          <w:szCs w:val="21"/>
        </w:rPr>
      </w:pPr>
      <w:r w:rsidRPr="00F615DD">
        <w:rPr>
          <w:rFonts w:ascii="ＭＳ Ｐゴシック" w:eastAsia="ＭＳ Ｐゴシック" w:hAnsi="ＭＳ Ｐゴシック"/>
          <w:szCs w:val="21"/>
        </w:rPr>
        <w:t>Definite、Probableを対象とする。</w:t>
      </w:r>
    </w:p>
    <w:p w14:paraId="5C332250" w14:textId="77777777" w:rsidR="002B3E31" w:rsidRPr="00706512" w:rsidRDefault="002B3E31" w:rsidP="00385FC9">
      <w:pPr>
        <w:jc w:val="left"/>
        <w:rPr>
          <w:rFonts w:ascii="ＭＳ Ｐゴシック" w:eastAsia="ＭＳ Ｐゴシック" w:hAnsi="ＭＳ Ｐゴシック"/>
        </w:rPr>
      </w:pPr>
    </w:p>
    <w:p w14:paraId="30B8370C" w14:textId="77777777" w:rsidR="001E06D1" w:rsidRPr="00F615DD" w:rsidRDefault="001E06D1" w:rsidP="001E06D1">
      <w:pPr>
        <w:jc w:val="left"/>
        <w:rPr>
          <w:rFonts w:ascii="ＭＳ Ｐゴシック" w:eastAsia="ＭＳ Ｐゴシック" w:hAnsi="ＭＳ Ｐゴシック"/>
          <w:szCs w:val="21"/>
        </w:rPr>
      </w:pPr>
      <w:r w:rsidRPr="00F615DD">
        <w:rPr>
          <w:rFonts w:ascii="ＭＳ Ｐゴシック" w:eastAsia="ＭＳ Ｐゴシック" w:hAnsi="ＭＳ Ｐゴシック" w:hint="eastAsia"/>
          <w:szCs w:val="21"/>
        </w:rPr>
        <w:t>【主要項目】</w:t>
      </w:r>
      <w:r w:rsidRPr="00F615DD">
        <w:rPr>
          <w:rFonts w:ascii="ＭＳ Ｐゴシック" w:eastAsia="ＭＳ Ｐゴシック" w:hAnsi="ＭＳ Ｐゴシック"/>
          <w:szCs w:val="21"/>
        </w:rPr>
        <w:t xml:space="preserve"> </w:t>
      </w:r>
    </w:p>
    <w:p w14:paraId="262494FD" w14:textId="77777777" w:rsidR="001E06D1" w:rsidRPr="00F615DD" w:rsidRDefault="001E06D1" w:rsidP="001E06D1">
      <w:pPr>
        <w:jc w:val="left"/>
        <w:rPr>
          <w:rFonts w:ascii="ＭＳ Ｐゴシック" w:eastAsia="ＭＳ Ｐゴシック" w:hAnsi="ＭＳ Ｐゴシック"/>
          <w:szCs w:val="21"/>
        </w:rPr>
      </w:pPr>
      <w:r w:rsidRPr="00F615DD">
        <w:rPr>
          <w:rFonts w:ascii="ＭＳ Ｐゴシック" w:eastAsia="ＭＳ Ｐゴシック" w:hAnsi="ＭＳ Ｐゴシック" w:hint="eastAsia"/>
          <w:szCs w:val="21"/>
        </w:rPr>
        <w:t>脊髄小脳変性症は</w:t>
      </w:r>
      <w:r w:rsidR="007E7AA1" w:rsidRPr="00F615DD">
        <w:rPr>
          <w:rFonts w:ascii="ＭＳ Ｐゴシック" w:eastAsia="ＭＳ Ｐゴシック" w:hAnsi="ＭＳ Ｐゴシック" w:hint="eastAsia"/>
          <w:szCs w:val="21"/>
        </w:rPr>
        <w:t>、</w:t>
      </w:r>
      <w:r w:rsidRPr="00F615DD">
        <w:rPr>
          <w:rFonts w:ascii="ＭＳ Ｐゴシック" w:eastAsia="ＭＳ Ｐゴシック" w:hAnsi="ＭＳ Ｐゴシック" w:hint="eastAsia"/>
          <w:szCs w:val="21"/>
        </w:rPr>
        <w:t>運動失調を主要症候とする神経変性疾患の総称であり、臨床</w:t>
      </w:r>
      <w:r w:rsidR="004C4B85" w:rsidRPr="00F615DD">
        <w:rPr>
          <w:rFonts w:ascii="ＭＳ Ｐゴシック" w:eastAsia="ＭＳ Ｐゴシック" w:hAnsi="ＭＳ Ｐゴシック" w:hint="eastAsia"/>
          <w:szCs w:val="21"/>
        </w:rPr>
        <w:t>、</w:t>
      </w:r>
      <w:r w:rsidRPr="00F615DD">
        <w:rPr>
          <w:rFonts w:ascii="ＭＳ Ｐゴシック" w:eastAsia="ＭＳ Ｐゴシック" w:hAnsi="ＭＳ Ｐゴシック" w:hint="eastAsia"/>
          <w:szCs w:val="21"/>
        </w:rPr>
        <w:t>病理あるいは遺伝子的に異なるいくつかの病型が含まれる。臨床的には以下の特徴を有する。</w:t>
      </w:r>
      <w:r w:rsidRPr="00F615DD">
        <w:rPr>
          <w:rFonts w:ascii="ＭＳ Ｐゴシック" w:eastAsia="ＭＳ Ｐゴシック" w:hAnsi="ＭＳ Ｐゴシック"/>
          <w:szCs w:val="21"/>
        </w:rPr>
        <w:t xml:space="preserve"> </w:t>
      </w:r>
    </w:p>
    <w:p w14:paraId="64746847" w14:textId="77777777" w:rsidR="001E06D1" w:rsidRPr="00F615DD" w:rsidRDefault="001E06D1" w:rsidP="001E06D1">
      <w:pPr>
        <w:jc w:val="left"/>
        <w:rPr>
          <w:rFonts w:ascii="ＭＳ Ｐゴシック" w:eastAsia="ＭＳ Ｐゴシック" w:hAnsi="ＭＳ Ｐゴシック"/>
          <w:szCs w:val="21"/>
        </w:rPr>
      </w:pPr>
    </w:p>
    <w:p w14:paraId="60D158BD" w14:textId="1455E485" w:rsidR="001E06D1" w:rsidRPr="00F615DD" w:rsidRDefault="001E06D1" w:rsidP="00D91255">
      <w:pPr>
        <w:jc w:val="left"/>
        <w:rPr>
          <w:rFonts w:ascii="ＭＳ Ｐゴシック" w:eastAsia="ＭＳ Ｐゴシック" w:hAnsi="ＭＳ Ｐゴシック"/>
          <w:szCs w:val="21"/>
        </w:rPr>
      </w:pPr>
      <w:r w:rsidRPr="00F615DD">
        <w:rPr>
          <w:rFonts w:ascii="ＭＳ Ｐゴシック" w:eastAsia="ＭＳ Ｐゴシック" w:hAnsi="ＭＳ Ｐゴシック" w:hint="eastAsia"/>
        </w:rPr>
        <w:t>①</w:t>
      </w:r>
      <w:r w:rsidRPr="00F615DD">
        <w:rPr>
          <w:rFonts w:ascii="ＭＳ Ｐゴシック" w:eastAsia="ＭＳ Ｐゴシック" w:hAnsi="ＭＳ Ｐゴシック" w:hint="eastAsia"/>
          <w:szCs w:val="21"/>
        </w:rPr>
        <w:t>小脳性ないしは後索性の運動失調</w:t>
      </w:r>
      <w:r w:rsidR="00FE6EB8">
        <w:rPr>
          <w:rFonts w:ascii="ＭＳ Ｐゴシック" w:eastAsia="ＭＳ Ｐゴシック" w:hAnsi="ＭＳ Ｐゴシック" w:hint="eastAsia"/>
          <w:szCs w:val="21"/>
        </w:rPr>
        <w:t>又</w:t>
      </w:r>
      <w:r w:rsidR="005349E7" w:rsidRPr="00F615DD">
        <w:rPr>
          <w:rFonts w:ascii="ＭＳ Ｐゴシック" w:eastAsia="ＭＳ Ｐゴシック" w:hAnsi="ＭＳ Ｐゴシック" w:hint="eastAsia"/>
          <w:szCs w:val="21"/>
        </w:rPr>
        <w:t>は痙性対麻痺</w:t>
      </w:r>
      <w:r w:rsidRPr="00F615DD">
        <w:rPr>
          <w:rFonts w:ascii="ＭＳ Ｐゴシック" w:eastAsia="ＭＳ Ｐゴシック" w:hAnsi="ＭＳ Ｐゴシック" w:hint="eastAsia"/>
          <w:szCs w:val="21"/>
        </w:rPr>
        <w:t>を主要症候とする。</w:t>
      </w:r>
      <w:r w:rsidRPr="00F615DD">
        <w:rPr>
          <w:rFonts w:ascii="ＭＳ Ｐゴシック" w:eastAsia="ＭＳ Ｐゴシック" w:hAnsi="ＭＳ Ｐゴシック"/>
          <w:szCs w:val="21"/>
        </w:rPr>
        <w:t xml:space="preserve"> </w:t>
      </w:r>
    </w:p>
    <w:p w14:paraId="5A46288B" w14:textId="24FF5D8E" w:rsidR="001E06D1" w:rsidRPr="00F615DD" w:rsidRDefault="001E06D1">
      <w:pPr>
        <w:jc w:val="left"/>
        <w:rPr>
          <w:rFonts w:ascii="ＭＳ Ｐゴシック" w:eastAsia="ＭＳ Ｐゴシック" w:hAnsi="ＭＳ Ｐゴシック"/>
          <w:szCs w:val="21"/>
        </w:rPr>
      </w:pPr>
      <w:r w:rsidRPr="00F615DD">
        <w:rPr>
          <w:rFonts w:ascii="ＭＳ Ｐゴシック" w:eastAsia="ＭＳ Ｐゴシック" w:hAnsi="ＭＳ Ｐゴシック" w:hint="eastAsia"/>
        </w:rPr>
        <w:t>②</w:t>
      </w:r>
      <w:r w:rsidRPr="00F615DD">
        <w:rPr>
          <w:rFonts w:ascii="ＭＳ Ｐゴシック" w:eastAsia="ＭＳ Ｐゴシック" w:hAnsi="ＭＳ Ｐゴシック" w:hint="eastAsia"/>
          <w:szCs w:val="21"/>
        </w:rPr>
        <w:t>徐々に発病し</w:t>
      </w:r>
      <w:r w:rsidR="007E7AA1" w:rsidRPr="00F615DD">
        <w:rPr>
          <w:rFonts w:ascii="ＭＳ Ｐゴシック" w:eastAsia="ＭＳ Ｐゴシック" w:hAnsi="ＭＳ Ｐゴシック" w:hint="eastAsia"/>
          <w:szCs w:val="21"/>
        </w:rPr>
        <w:t>、</w:t>
      </w:r>
      <w:r w:rsidRPr="00F615DD">
        <w:rPr>
          <w:rFonts w:ascii="ＭＳ Ｐゴシック" w:eastAsia="ＭＳ Ｐゴシック" w:hAnsi="ＭＳ Ｐゴシック" w:hint="eastAsia"/>
          <w:szCs w:val="21"/>
        </w:rPr>
        <w:t>経過は緩徐進行性である。</w:t>
      </w:r>
      <w:r w:rsidRPr="00F615DD">
        <w:rPr>
          <w:rFonts w:ascii="ＭＳ Ｐゴシック" w:eastAsia="ＭＳ Ｐゴシック" w:hAnsi="ＭＳ Ｐゴシック"/>
          <w:szCs w:val="21"/>
        </w:rPr>
        <w:t xml:space="preserve"> </w:t>
      </w:r>
    </w:p>
    <w:p w14:paraId="508E4D30" w14:textId="73B4E819" w:rsidR="001E06D1" w:rsidRPr="00F615DD" w:rsidRDefault="001E06D1" w:rsidP="00F615DD">
      <w:pPr>
        <w:ind w:left="210" w:hangingChars="100" w:hanging="210"/>
        <w:jc w:val="left"/>
        <w:rPr>
          <w:rFonts w:ascii="ＭＳ Ｐゴシック" w:eastAsia="ＭＳ Ｐゴシック" w:hAnsi="ＭＳ Ｐゴシック"/>
          <w:szCs w:val="21"/>
        </w:rPr>
      </w:pPr>
      <w:r w:rsidRPr="00F615DD">
        <w:rPr>
          <w:rFonts w:ascii="ＭＳ Ｐゴシック" w:eastAsia="ＭＳ Ｐゴシック" w:hAnsi="ＭＳ Ｐゴシック" w:hint="eastAsia"/>
          <w:szCs w:val="21"/>
        </w:rPr>
        <w:t>③病型によっては遺伝性を示す。その場合</w:t>
      </w:r>
      <w:r w:rsidR="007E7AA1" w:rsidRPr="00F615DD">
        <w:rPr>
          <w:rFonts w:ascii="ＭＳ Ｐゴシック" w:eastAsia="ＭＳ Ｐゴシック" w:hAnsi="ＭＳ Ｐゴシック" w:hint="eastAsia"/>
          <w:szCs w:val="21"/>
        </w:rPr>
        <w:t>、</w:t>
      </w:r>
      <w:r w:rsidRPr="00F615DD">
        <w:rPr>
          <w:rFonts w:ascii="ＭＳ Ｐゴシック" w:eastAsia="ＭＳ Ｐゴシック" w:hAnsi="ＭＳ Ｐゴシック" w:hint="eastAsia"/>
          <w:szCs w:val="21"/>
        </w:rPr>
        <w:t>常染色体優性遺伝性であることが多い</w:t>
      </w:r>
      <w:r w:rsidRPr="00F615DD">
        <w:rPr>
          <w:rFonts w:ascii="ＭＳ Ｐゴシック" w:eastAsia="ＭＳ Ｐゴシック" w:hAnsi="ＭＳ Ｐゴシック" w:hint="eastAsia"/>
        </w:rPr>
        <w:t>が</w:t>
      </w:r>
      <w:r w:rsidR="007E7AA1" w:rsidRPr="00F615DD">
        <w:rPr>
          <w:rFonts w:ascii="ＭＳ Ｐゴシック" w:eastAsia="ＭＳ Ｐゴシック" w:hAnsi="ＭＳ Ｐゴシック" w:hint="eastAsia"/>
        </w:rPr>
        <w:t>、</w:t>
      </w:r>
      <w:r w:rsidRPr="00F615DD">
        <w:rPr>
          <w:rFonts w:ascii="ＭＳ Ｐゴシック" w:eastAsia="ＭＳ Ｐゴシック" w:hAnsi="ＭＳ Ｐゴシック" w:hint="eastAsia"/>
        </w:rPr>
        <w:t>常染色体</w:t>
      </w:r>
      <w:r w:rsidR="00703FAF" w:rsidRPr="00706512">
        <w:rPr>
          <w:rFonts w:ascii="ＭＳ Ｐゴシック" w:eastAsia="ＭＳ Ｐゴシック" w:hAnsi="ＭＳ Ｐゴシック" w:hint="eastAsia"/>
        </w:rPr>
        <w:t>あるいは</w:t>
      </w:r>
      <w:r w:rsidR="00703FAF" w:rsidRPr="00706512">
        <w:rPr>
          <w:rFonts w:ascii="ＭＳ Ｐゴシック" w:eastAsia="ＭＳ Ｐゴシック" w:hAnsi="ＭＳ Ｐゴシック"/>
        </w:rPr>
        <w:t>X</w:t>
      </w:r>
      <w:r w:rsidR="00703FAF" w:rsidRPr="00706512">
        <w:rPr>
          <w:rFonts w:ascii="ＭＳ Ｐゴシック" w:eastAsia="ＭＳ Ｐゴシック" w:hAnsi="ＭＳ Ｐゴシック" w:hint="eastAsia"/>
        </w:rPr>
        <w:t>染色体</w:t>
      </w:r>
      <w:r w:rsidRPr="00F615DD">
        <w:rPr>
          <w:rFonts w:ascii="ＭＳ Ｐゴシック" w:eastAsia="ＭＳ Ｐゴシック" w:hAnsi="ＭＳ Ｐゴシック" w:hint="eastAsia"/>
        </w:rPr>
        <w:t>劣性遺伝性の場合もある。</w:t>
      </w:r>
      <w:r w:rsidRPr="00F615DD">
        <w:rPr>
          <w:rFonts w:ascii="ＭＳ Ｐゴシック" w:eastAsia="ＭＳ Ｐゴシック" w:hAnsi="ＭＳ Ｐゴシック"/>
          <w:szCs w:val="21"/>
        </w:rPr>
        <w:t xml:space="preserve"> </w:t>
      </w:r>
    </w:p>
    <w:p w14:paraId="7E340B77" w14:textId="1DDC75C6" w:rsidR="001E06D1" w:rsidRPr="00F615DD" w:rsidRDefault="001E06D1" w:rsidP="00F615DD">
      <w:pPr>
        <w:ind w:left="210" w:hangingChars="100" w:hanging="210"/>
        <w:jc w:val="left"/>
        <w:rPr>
          <w:rFonts w:ascii="ＭＳ Ｐゴシック" w:eastAsia="ＭＳ Ｐゴシック" w:hAnsi="ＭＳ Ｐゴシック"/>
          <w:szCs w:val="21"/>
        </w:rPr>
      </w:pPr>
      <w:r w:rsidRPr="00F615DD">
        <w:rPr>
          <w:rFonts w:ascii="ＭＳ Ｐゴシック" w:eastAsia="ＭＳ Ｐゴシック" w:hAnsi="ＭＳ Ｐゴシック" w:hint="eastAsia"/>
          <w:szCs w:val="21"/>
        </w:rPr>
        <w:t>④その他の症候として</w:t>
      </w:r>
      <w:r w:rsidR="007E7AA1" w:rsidRPr="00F615DD">
        <w:rPr>
          <w:rFonts w:ascii="ＭＳ Ｐゴシック" w:eastAsia="ＭＳ Ｐゴシック" w:hAnsi="ＭＳ Ｐゴシック" w:hint="eastAsia"/>
          <w:szCs w:val="21"/>
        </w:rPr>
        <w:t>、</w:t>
      </w:r>
      <w:r w:rsidRPr="00F615DD">
        <w:rPr>
          <w:rFonts w:ascii="ＭＳ Ｐゴシック" w:eastAsia="ＭＳ Ｐゴシック" w:hAnsi="ＭＳ Ｐゴシック" w:hint="eastAsia"/>
          <w:szCs w:val="21"/>
        </w:rPr>
        <w:t>錐体路症候</w:t>
      </w:r>
      <w:r w:rsidR="007E7AA1" w:rsidRPr="00F615DD">
        <w:rPr>
          <w:rFonts w:ascii="ＭＳ Ｐゴシック" w:eastAsia="ＭＳ Ｐゴシック" w:hAnsi="ＭＳ Ｐゴシック" w:hint="eastAsia"/>
          <w:szCs w:val="21"/>
        </w:rPr>
        <w:t>、</w:t>
      </w:r>
      <w:r w:rsidRPr="00F615DD">
        <w:rPr>
          <w:rFonts w:ascii="ＭＳ Ｐゴシック" w:eastAsia="ＭＳ Ｐゴシック" w:hAnsi="ＭＳ Ｐゴシック" w:hint="eastAsia"/>
          <w:szCs w:val="21"/>
        </w:rPr>
        <w:t>パーキンソニズム</w:t>
      </w:r>
      <w:r w:rsidR="002D75D1">
        <w:rPr>
          <w:rFonts w:ascii="ＭＳ Ｐゴシック" w:eastAsia="ＭＳ Ｐゴシック" w:hAnsi="ＭＳ Ｐゴシック"/>
          <w:szCs w:val="21"/>
        </w:rPr>
        <w:t>（</w:t>
      </w:r>
      <w:r w:rsidR="0054666E" w:rsidRPr="00F615DD">
        <w:rPr>
          <w:rFonts w:ascii="ＭＳ Ｐゴシック" w:eastAsia="ＭＳ Ｐゴシック" w:hAnsi="ＭＳ Ｐゴシック"/>
          <w:szCs w:val="21"/>
        </w:rPr>
        <w:t>振戦、</w:t>
      </w:r>
      <w:r w:rsidR="0054666E" w:rsidRPr="00F615DD">
        <w:rPr>
          <w:rFonts w:ascii="ＭＳ Ｐゴシック" w:eastAsia="ＭＳ Ｐゴシック" w:hAnsi="ＭＳ Ｐゴシック" w:hint="eastAsia"/>
          <w:szCs w:val="21"/>
        </w:rPr>
        <w:t>筋強剛、無動</w:t>
      </w:r>
      <w:r w:rsidR="002D75D1">
        <w:rPr>
          <w:rFonts w:ascii="ＭＳ Ｐゴシック" w:eastAsia="ＭＳ Ｐゴシック" w:hAnsi="ＭＳ Ｐゴシック"/>
          <w:szCs w:val="21"/>
        </w:rPr>
        <w:t>）</w:t>
      </w:r>
      <w:r w:rsidR="007E7AA1" w:rsidRPr="00F615DD">
        <w:rPr>
          <w:rFonts w:ascii="ＭＳ Ｐゴシック" w:eastAsia="ＭＳ Ｐゴシック" w:hAnsi="ＭＳ Ｐゴシック" w:hint="eastAsia"/>
          <w:szCs w:val="21"/>
        </w:rPr>
        <w:t>、</w:t>
      </w:r>
      <w:r w:rsidRPr="00F615DD">
        <w:rPr>
          <w:rFonts w:ascii="ＭＳ Ｐゴシック" w:eastAsia="ＭＳ Ｐゴシック" w:hAnsi="ＭＳ Ｐゴシック" w:hint="eastAsia"/>
          <w:szCs w:val="21"/>
        </w:rPr>
        <w:t>自律神経症候</w:t>
      </w:r>
      <w:r w:rsidR="002D75D1">
        <w:rPr>
          <w:rFonts w:ascii="ＭＳ Ｐゴシック" w:eastAsia="ＭＳ Ｐゴシック" w:hAnsi="ＭＳ Ｐゴシック"/>
          <w:szCs w:val="21"/>
        </w:rPr>
        <w:t>（</w:t>
      </w:r>
      <w:r w:rsidR="0054666E" w:rsidRPr="00F615DD">
        <w:rPr>
          <w:rFonts w:ascii="ＭＳ Ｐゴシック" w:eastAsia="ＭＳ Ｐゴシック" w:hAnsi="ＭＳ Ｐゴシック"/>
          <w:szCs w:val="21"/>
        </w:rPr>
        <w:t>排尿困難</w:t>
      </w:r>
      <w:r w:rsidR="0054666E" w:rsidRPr="00F615DD">
        <w:rPr>
          <w:rFonts w:ascii="ＭＳ Ｐゴシック" w:eastAsia="ＭＳ Ｐゴシック" w:hAnsi="ＭＳ Ｐゴシック" w:hint="eastAsia"/>
          <w:szCs w:val="21"/>
        </w:rPr>
        <w:t>、発汗障害、起立性低血圧</w:t>
      </w:r>
      <w:r w:rsidR="002D75D1">
        <w:rPr>
          <w:rFonts w:ascii="ＭＳ Ｐゴシック" w:eastAsia="ＭＳ Ｐゴシック" w:hAnsi="ＭＳ Ｐゴシック"/>
          <w:szCs w:val="21"/>
        </w:rPr>
        <w:t>）</w:t>
      </w:r>
      <w:r w:rsidR="007E7AA1" w:rsidRPr="00F615DD">
        <w:rPr>
          <w:rFonts w:ascii="ＭＳ Ｐゴシック" w:eastAsia="ＭＳ Ｐゴシック" w:hAnsi="ＭＳ Ｐゴシック" w:hint="eastAsia"/>
          <w:szCs w:val="21"/>
        </w:rPr>
        <w:t>、</w:t>
      </w:r>
      <w:r w:rsidRPr="00F615DD">
        <w:rPr>
          <w:rFonts w:ascii="ＭＳ Ｐゴシック" w:eastAsia="ＭＳ Ｐゴシック" w:hAnsi="ＭＳ Ｐゴシック" w:hint="eastAsia"/>
          <w:szCs w:val="21"/>
        </w:rPr>
        <w:t>末梢神経症候</w:t>
      </w:r>
      <w:r w:rsidR="002D75D1">
        <w:rPr>
          <w:rFonts w:ascii="ＭＳ Ｐゴシック" w:eastAsia="ＭＳ Ｐゴシック" w:hAnsi="ＭＳ Ｐゴシック"/>
          <w:szCs w:val="21"/>
        </w:rPr>
        <w:t>（</w:t>
      </w:r>
      <w:r w:rsidR="0054666E" w:rsidRPr="00F615DD">
        <w:rPr>
          <w:rFonts w:ascii="ＭＳ Ｐゴシック" w:eastAsia="ＭＳ Ｐゴシック" w:hAnsi="ＭＳ Ｐゴシック"/>
          <w:szCs w:val="21"/>
        </w:rPr>
        <w:t>しびれ感</w:t>
      </w:r>
      <w:r w:rsidR="0054666E" w:rsidRPr="00F615DD">
        <w:rPr>
          <w:rFonts w:ascii="ＭＳ Ｐゴシック" w:eastAsia="ＭＳ Ｐゴシック" w:hAnsi="ＭＳ Ｐゴシック" w:hint="eastAsia"/>
          <w:szCs w:val="21"/>
        </w:rPr>
        <w:t>、表在感覚低下、深部覚低下</w:t>
      </w:r>
      <w:r w:rsidR="002D75D1">
        <w:rPr>
          <w:rFonts w:ascii="ＭＳ Ｐゴシック" w:eastAsia="ＭＳ Ｐゴシック" w:hAnsi="ＭＳ Ｐゴシック"/>
          <w:szCs w:val="21"/>
        </w:rPr>
        <w:t>）</w:t>
      </w:r>
      <w:r w:rsidR="007E7AA1" w:rsidRPr="00F615DD">
        <w:rPr>
          <w:rFonts w:ascii="ＭＳ Ｐゴシック" w:eastAsia="ＭＳ Ｐゴシック" w:hAnsi="ＭＳ Ｐゴシック" w:hint="eastAsia"/>
          <w:szCs w:val="21"/>
        </w:rPr>
        <w:t>、</w:t>
      </w:r>
      <w:r w:rsidRPr="00F615DD">
        <w:rPr>
          <w:rFonts w:ascii="ＭＳ Ｐゴシック" w:eastAsia="ＭＳ Ｐゴシック" w:hAnsi="ＭＳ Ｐゴシック" w:hint="eastAsia"/>
          <w:szCs w:val="21"/>
        </w:rPr>
        <w:t>高次脳機能</w:t>
      </w:r>
      <w:r w:rsidR="00703FAF" w:rsidRPr="00F615DD">
        <w:rPr>
          <w:rFonts w:ascii="ＭＳ Ｐゴシック" w:eastAsia="ＭＳ Ｐゴシック" w:hAnsi="ＭＳ Ｐゴシック" w:hint="eastAsia"/>
          <w:szCs w:val="21"/>
        </w:rPr>
        <w:t>障害</w:t>
      </w:r>
      <w:r w:rsidR="002D75D1">
        <w:rPr>
          <w:rFonts w:ascii="ＭＳ Ｐゴシック" w:eastAsia="ＭＳ Ｐゴシック" w:hAnsi="ＭＳ Ｐゴシック"/>
          <w:szCs w:val="21"/>
        </w:rPr>
        <w:t>（</w:t>
      </w:r>
      <w:r w:rsidR="00574FDE" w:rsidRPr="00F615DD">
        <w:rPr>
          <w:rFonts w:ascii="ＭＳ Ｐゴシック" w:eastAsia="ＭＳ Ｐゴシック" w:hAnsi="ＭＳ Ｐゴシック"/>
          <w:szCs w:val="21"/>
        </w:rPr>
        <w:t>幻覚[非薬剤性]、失語、失認、失行[肢節運動失行以外]）</w:t>
      </w:r>
      <w:r w:rsidRPr="00F615DD">
        <w:rPr>
          <w:rFonts w:ascii="ＭＳ Ｐゴシック" w:eastAsia="ＭＳ Ｐゴシック" w:hAnsi="ＭＳ Ｐゴシック" w:hint="eastAsia"/>
          <w:szCs w:val="21"/>
        </w:rPr>
        <w:t>などを示すものがある。</w:t>
      </w:r>
      <w:r w:rsidRPr="00F615DD">
        <w:rPr>
          <w:rFonts w:ascii="ＭＳ Ｐゴシック" w:eastAsia="ＭＳ Ｐゴシック" w:hAnsi="ＭＳ Ｐゴシック"/>
          <w:szCs w:val="21"/>
        </w:rPr>
        <w:t xml:space="preserve"> </w:t>
      </w:r>
    </w:p>
    <w:p w14:paraId="2DA8DD0D" w14:textId="6DBF42EB" w:rsidR="001E06D1" w:rsidRPr="00F615DD" w:rsidRDefault="001E06D1" w:rsidP="00F615DD">
      <w:pPr>
        <w:ind w:left="210" w:hangingChars="100" w:hanging="210"/>
        <w:jc w:val="left"/>
        <w:rPr>
          <w:rFonts w:ascii="ＭＳ Ｐゴシック" w:eastAsia="ＭＳ Ｐゴシック" w:hAnsi="ＭＳ Ｐゴシック"/>
          <w:szCs w:val="21"/>
        </w:rPr>
      </w:pPr>
      <w:r w:rsidRPr="00F615DD">
        <w:rPr>
          <w:rFonts w:ascii="ＭＳ Ｐゴシック" w:eastAsia="ＭＳ Ｐゴシック" w:hAnsi="ＭＳ Ｐゴシック" w:hint="eastAsia"/>
          <w:szCs w:val="21"/>
        </w:rPr>
        <w:t>⑤頭部</w:t>
      </w:r>
      <w:r w:rsidRPr="00F615DD">
        <w:rPr>
          <w:rFonts w:ascii="ＭＳ Ｐゴシック" w:eastAsia="ＭＳ Ｐゴシック" w:hAnsi="ＭＳ Ｐゴシック"/>
          <w:szCs w:val="21"/>
        </w:rPr>
        <w:t xml:space="preserve"> MRIやX線CTにて</w:t>
      </w:r>
      <w:r w:rsidR="007E7AA1" w:rsidRPr="00F615DD">
        <w:rPr>
          <w:rFonts w:ascii="ＭＳ Ｐゴシック" w:eastAsia="ＭＳ Ｐゴシック" w:hAnsi="ＭＳ Ｐゴシック" w:hint="eastAsia"/>
          <w:szCs w:val="21"/>
        </w:rPr>
        <w:t>、</w:t>
      </w:r>
      <w:r w:rsidRPr="00F615DD">
        <w:rPr>
          <w:rFonts w:ascii="ＭＳ Ｐゴシック" w:eastAsia="ＭＳ Ｐゴシック" w:hAnsi="ＭＳ Ｐゴシック" w:hint="eastAsia"/>
          <w:szCs w:val="21"/>
        </w:rPr>
        <w:t>小脳や脳幹の萎縮を認めることが多いが</w:t>
      </w:r>
      <w:r w:rsidR="007E7AA1" w:rsidRPr="00F615DD">
        <w:rPr>
          <w:rFonts w:ascii="ＭＳ Ｐゴシック" w:eastAsia="ＭＳ Ｐゴシック" w:hAnsi="ＭＳ Ｐゴシック" w:hint="eastAsia"/>
          <w:szCs w:val="21"/>
        </w:rPr>
        <w:t>、</w:t>
      </w:r>
      <w:r w:rsidRPr="00F615DD">
        <w:rPr>
          <w:rFonts w:ascii="ＭＳ Ｐゴシック" w:eastAsia="ＭＳ Ｐゴシック" w:hAnsi="ＭＳ Ｐゴシック" w:hint="eastAsia"/>
          <w:szCs w:val="21"/>
        </w:rPr>
        <w:t>病型や時期によっては大脳基底核病変や大脳皮質の萎縮などを認めることもある。</w:t>
      </w:r>
      <w:r w:rsidRPr="00F615DD">
        <w:rPr>
          <w:rFonts w:ascii="ＭＳ Ｐゴシック" w:eastAsia="ＭＳ Ｐゴシック" w:hAnsi="ＭＳ Ｐゴシック"/>
          <w:szCs w:val="21"/>
        </w:rPr>
        <w:t xml:space="preserve"> </w:t>
      </w:r>
    </w:p>
    <w:p w14:paraId="42350946" w14:textId="2D9EE6B3" w:rsidR="001E06D1" w:rsidRPr="00F615DD" w:rsidRDefault="001E06D1" w:rsidP="00F615DD">
      <w:pPr>
        <w:ind w:left="210" w:hangingChars="100" w:hanging="210"/>
        <w:jc w:val="left"/>
        <w:rPr>
          <w:rFonts w:ascii="ＭＳ Ｐゴシック" w:eastAsia="ＭＳ Ｐゴシック" w:hAnsi="ＭＳ Ｐゴシック"/>
          <w:szCs w:val="21"/>
        </w:rPr>
      </w:pPr>
      <w:r w:rsidRPr="00F615DD">
        <w:rPr>
          <w:rFonts w:ascii="ＭＳ Ｐゴシック" w:eastAsia="ＭＳ Ｐゴシック" w:hAnsi="ＭＳ Ｐゴシック" w:hint="eastAsia"/>
          <w:szCs w:val="21"/>
        </w:rPr>
        <w:t>⑥以下の原因による</w:t>
      </w:r>
      <w:r w:rsidR="002D75D1">
        <w:rPr>
          <w:rFonts w:ascii="ＭＳ Ｐゴシック" w:eastAsia="ＭＳ Ｐゴシック" w:hAnsi="ＭＳ Ｐゴシック" w:hint="eastAsia"/>
          <w:szCs w:val="21"/>
        </w:rPr>
        <w:t>ニ</w:t>
      </w:r>
      <w:r w:rsidRPr="00F615DD">
        <w:rPr>
          <w:rFonts w:ascii="ＭＳ Ｐゴシック" w:eastAsia="ＭＳ Ｐゴシック" w:hAnsi="ＭＳ Ｐゴシック" w:hint="eastAsia"/>
          <w:szCs w:val="21"/>
        </w:rPr>
        <w:t>次性小脳失調症を鑑別する：脳血管障害</w:t>
      </w:r>
      <w:r w:rsidR="007E7AA1" w:rsidRPr="00F615DD">
        <w:rPr>
          <w:rFonts w:ascii="ＭＳ Ｐゴシック" w:eastAsia="ＭＳ Ｐゴシック" w:hAnsi="ＭＳ Ｐゴシック" w:hint="eastAsia"/>
          <w:szCs w:val="21"/>
        </w:rPr>
        <w:t>、</w:t>
      </w:r>
      <w:r w:rsidRPr="00F615DD">
        <w:rPr>
          <w:rFonts w:ascii="ＭＳ Ｐゴシック" w:eastAsia="ＭＳ Ｐゴシック" w:hAnsi="ＭＳ Ｐゴシック" w:hint="eastAsia"/>
          <w:szCs w:val="21"/>
        </w:rPr>
        <w:t>腫瘍</w:t>
      </w:r>
      <w:r w:rsidR="007E7AA1" w:rsidRPr="00F615DD">
        <w:rPr>
          <w:rFonts w:ascii="ＭＳ Ｐゴシック" w:eastAsia="ＭＳ Ｐゴシック" w:hAnsi="ＭＳ Ｐゴシック" w:hint="eastAsia"/>
          <w:szCs w:val="21"/>
        </w:rPr>
        <w:t>、</w:t>
      </w:r>
      <w:r w:rsidRPr="00F615DD">
        <w:rPr>
          <w:rFonts w:ascii="ＭＳ Ｐゴシック" w:eastAsia="ＭＳ Ｐゴシック" w:hAnsi="ＭＳ Ｐゴシック" w:hint="eastAsia"/>
          <w:szCs w:val="21"/>
        </w:rPr>
        <w:t>アルコール中毒</w:t>
      </w:r>
      <w:r w:rsidR="007E7AA1" w:rsidRPr="00F615DD">
        <w:rPr>
          <w:rFonts w:ascii="ＭＳ Ｐゴシック" w:eastAsia="ＭＳ Ｐゴシック" w:hAnsi="ＭＳ Ｐゴシック" w:hint="eastAsia"/>
          <w:szCs w:val="21"/>
        </w:rPr>
        <w:t>、</w:t>
      </w:r>
      <w:r w:rsidRPr="00F615DD">
        <w:rPr>
          <w:rFonts w:ascii="ＭＳ Ｐゴシック" w:eastAsia="ＭＳ Ｐゴシック" w:hAnsi="ＭＳ Ｐゴシック" w:hint="eastAsia"/>
          <w:szCs w:val="21"/>
        </w:rPr>
        <w:t>ビタミン</w:t>
      </w:r>
      <w:r w:rsidRPr="00F615DD">
        <w:rPr>
          <w:rFonts w:ascii="ＭＳ Ｐゴシック" w:eastAsia="ＭＳ Ｐゴシック" w:hAnsi="ＭＳ Ｐゴシック"/>
          <w:szCs w:val="21"/>
        </w:rPr>
        <w:t>B</w:t>
      </w:r>
      <w:r w:rsidRPr="00F615DD">
        <w:rPr>
          <w:rFonts w:ascii="ＭＳ Ｐゴシック" w:eastAsia="ＭＳ Ｐゴシック" w:hAnsi="ＭＳ Ｐゴシック"/>
          <w:szCs w:val="21"/>
          <w:vertAlign w:val="subscript"/>
        </w:rPr>
        <w:t>1</w:t>
      </w:r>
      <w:r w:rsidR="00574FDE" w:rsidRPr="00F615DD">
        <w:rPr>
          <w:rFonts w:ascii="ＭＳ Ｐゴシック" w:eastAsia="ＭＳ Ｐゴシック" w:hAnsi="ＭＳ Ｐゴシック" w:hint="eastAsia"/>
          <w:szCs w:val="21"/>
        </w:rPr>
        <w:t>・</w:t>
      </w:r>
      <w:r w:rsidRPr="00F615DD">
        <w:rPr>
          <w:rFonts w:ascii="ＭＳ Ｐゴシック" w:eastAsia="ＭＳ Ｐゴシック" w:hAnsi="ＭＳ Ｐゴシック"/>
          <w:szCs w:val="21"/>
        </w:rPr>
        <w:t>B</w:t>
      </w:r>
      <w:r w:rsidRPr="00F615DD">
        <w:rPr>
          <w:rFonts w:ascii="ＭＳ Ｐゴシック" w:eastAsia="ＭＳ Ｐゴシック" w:hAnsi="ＭＳ Ｐゴシック"/>
          <w:szCs w:val="21"/>
          <w:vertAlign w:val="subscript"/>
        </w:rPr>
        <w:t>12</w:t>
      </w:r>
      <w:r w:rsidR="00574FDE" w:rsidRPr="00F615DD">
        <w:rPr>
          <w:rFonts w:ascii="ＭＳ Ｐゴシック" w:eastAsia="ＭＳ Ｐゴシック" w:hAnsi="ＭＳ Ｐゴシック" w:hint="eastAsia"/>
          <w:szCs w:val="21"/>
        </w:rPr>
        <w:t>・</w:t>
      </w:r>
      <w:r w:rsidRPr="00F615DD">
        <w:rPr>
          <w:rFonts w:ascii="ＭＳ Ｐゴシック" w:eastAsia="ＭＳ Ｐゴシック" w:hAnsi="ＭＳ Ｐゴシック" w:hint="eastAsia"/>
          <w:szCs w:val="21"/>
        </w:rPr>
        <w:t>葉酸欠乏</w:t>
      </w:r>
      <w:r w:rsidR="007E7AA1" w:rsidRPr="00F615DD">
        <w:rPr>
          <w:rFonts w:ascii="ＭＳ Ｐゴシック" w:eastAsia="ＭＳ Ｐゴシック" w:hAnsi="ＭＳ Ｐゴシック" w:hint="eastAsia"/>
          <w:szCs w:val="21"/>
        </w:rPr>
        <w:t>、</w:t>
      </w:r>
      <w:r w:rsidRPr="00F615DD">
        <w:rPr>
          <w:rFonts w:ascii="ＭＳ Ｐゴシック" w:eastAsia="ＭＳ Ｐゴシック" w:hAnsi="ＭＳ Ｐゴシック" w:hint="eastAsia"/>
          <w:szCs w:val="21"/>
        </w:rPr>
        <w:t>薬剤性（フェニトインなど）</w:t>
      </w:r>
      <w:r w:rsidR="007E7AA1" w:rsidRPr="00F615DD">
        <w:rPr>
          <w:rFonts w:ascii="ＭＳ Ｐゴシック" w:eastAsia="ＭＳ Ｐゴシック" w:hAnsi="ＭＳ Ｐゴシック" w:hint="eastAsia"/>
          <w:szCs w:val="21"/>
        </w:rPr>
        <w:t>、</w:t>
      </w:r>
      <w:r w:rsidRPr="00F615DD">
        <w:rPr>
          <w:rFonts w:ascii="ＭＳ Ｐゴシック" w:eastAsia="ＭＳ Ｐゴシック" w:hAnsi="ＭＳ Ｐゴシック" w:hint="eastAsia"/>
          <w:szCs w:val="21"/>
        </w:rPr>
        <w:t>炎症</w:t>
      </w:r>
      <w:r w:rsidRPr="00F615DD">
        <w:rPr>
          <w:rFonts w:ascii="ＭＳ Ｐゴシック" w:eastAsia="ＭＳ Ｐゴシック" w:hAnsi="ＭＳ Ｐゴシック"/>
          <w:szCs w:val="21"/>
        </w:rPr>
        <w:t>[</w:t>
      </w:r>
      <w:r w:rsidRPr="00F615DD">
        <w:rPr>
          <w:rFonts w:ascii="ＭＳ Ｐゴシック" w:eastAsia="ＭＳ Ｐゴシック" w:hAnsi="ＭＳ Ｐゴシック" w:hint="eastAsia"/>
          <w:szCs w:val="21"/>
        </w:rPr>
        <w:t>神経梅毒</w:t>
      </w:r>
      <w:r w:rsidR="007E7AA1" w:rsidRPr="00F615DD">
        <w:rPr>
          <w:rFonts w:ascii="ＭＳ Ｐゴシック" w:eastAsia="ＭＳ Ｐゴシック" w:hAnsi="ＭＳ Ｐゴシック" w:hint="eastAsia"/>
          <w:szCs w:val="21"/>
        </w:rPr>
        <w:t>、</w:t>
      </w:r>
      <w:r w:rsidRPr="00F615DD">
        <w:rPr>
          <w:rFonts w:ascii="ＭＳ Ｐゴシック" w:eastAsia="ＭＳ Ｐゴシック" w:hAnsi="ＭＳ Ｐゴシック" w:hint="eastAsia"/>
          <w:szCs w:val="21"/>
        </w:rPr>
        <w:t>多発性硬化症</w:t>
      </w:r>
      <w:r w:rsidR="007E7AA1" w:rsidRPr="00F615DD">
        <w:rPr>
          <w:rFonts w:ascii="ＭＳ Ｐゴシック" w:eastAsia="ＭＳ Ｐゴシック" w:hAnsi="ＭＳ Ｐゴシック" w:hint="eastAsia"/>
          <w:szCs w:val="21"/>
        </w:rPr>
        <w:t>、</w:t>
      </w:r>
      <w:r w:rsidRPr="00F615DD">
        <w:rPr>
          <w:rFonts w:ascii="ＭＳ Ｐゴシック" w:eastAsia="ＭＳ Ｐゴシック" w:hAnsi="ＭＳ Ｐゴシック" w:hint="eastAsia"/>
          <w:szCs w:val="21"/>
        </w:rPr>
        <w:t>傍腫瘍性</w:t>
      </w:r>
      <w:r w:rsidR="002E428D" w:rsidRPr="00F615DD">
        <w:rPr>
          <w:rFonts w:ascii="ＭＳ Ｐゴシック" w:eastAsia="ＭＳ Ｐゴシック" w:hAnsi="ＭＳ Ｐゴシック" w:hint="eastAsia"/>
          <w:szCs w:val="21"/>
        </w:rPr>
        <w:t>小脳炎</w:t>
      </w:r>
      <w:r w:rsidR="007E7AA1" w:rsidRPr="00F615DD">
        <w:rPr>
          <w:rFonts w:ascii="ＭＳ Ｐゴシック" w:eastAsia="ＭＳ Ｐゴシック" w:hAnsi="ＭＳ Ｐゴシック" w:hint="eastAsia"/>
          <w:szCs w:val="21"/>
        </w:rPr>
        <w:t>、</w:t>
      </w:r>
      <w:r w:rsidRPr="00F615DD">
        <w:rPr>
          <w:rFonts w:ascii="ＭＳ Ｐゴシック" w:eastAsia="ＭＳ Ｐゴシック" w:hAnsi="ＭＳ Ｐゴシック" w:hint="eastAsia"/>
          <w:szCs w:val="21"/>
        </w:rPr>
        <w:t>免疫介在性小脳炎（橋本脳症、</w:t>
      </w:r>
      <w:r w:rsidR="002E428D" w:rsidRPr="00F615DD">
        <w:rPr>
          <w:rFonts w:ascii="ＭＳ Ｐゴシック" w:eastAsia="ＭＳ Ｐゴシック" w:hAnsi="ＭＳ Ｐゴシック" w:hint="eastAsia"/>
          <w:szCs w:val="21"/>
        </w:rPr>
        <w:t>シェーグレン症候群、</w:t>
      </w:r>
      <w:r w:rsidRPr="00F615DD">
        <w:rPr>
          <w:rFonts w:ascii="ＭＳ Ｐゴシック" w:eastAsia="ＭＳ Ｐゴシック" w:hAnsi="ＭＳ Ｐゴシック" w:hint="eastAsia"/>
          <w:szCs w:val="21"/>
        </w:rPr>
        <w:t>グルテン失調症、抗</w:t>
      </w:r>
      <w:r w:rsidRPr="00F615DD">
        <w:rPr>
          <w:rFonts w:ascii="ＭＳ Ｐゴシック" w:eastAsia="ＭＳ Ｐゴシック" w:hAnsi="ＭＳ Ｐゴシック"/>
          <w:szCs w:val="21"/>
        </w:rPr>
        <w:t>GAD抗体小脳炎）</w:t>
      </w:r>
      <w:r w:rsidR="00703FAF" w:rsidRPr="00F615DD">
        <w:rPr>
          <w:rFonts w:ascii="ＭＳ Ｐゴシック" w:eastAsia="ＭＳ Ｐゴシック" w:hAnsi="ＭＳ Ｐゴシック"/>
          <w:szCs w:val="21"/>
        </w:rPr>
        <w:t>]</w:t>
      </w:r>
      <w:r w:rsidR="007E7AA1" w:rsidRPr="00F615DD">
        <w:rPr>
          <w:rFonts w:ascii="ＭＳ Ｐゴシック" w:eastAsia="ＭＳ Ｐゴシック" w:hAnsi="ＭＳ Ｐゴシック" w:hint="eastAsia"/>
          <w:szCs w:val="21"/>
        </w:rPr>
        <w:t>、</w:t>
      </w:r>
      <w:r w:rsidRPr="00F615DD">
        <w:rPr>
          <w:rFonts w:ascii="ＭＳ Ｐゴシック" w:eastAsia="ＭＳ Ｐゴシック" w:hAnsi="ＭＳ Ｐゴシック" w:hint="eastAsia"/>
          <w:szCs w:val="21"/>
        </w:rPr>
        <w:t>甲状腺機能低下症</w:t>
      </w:r>
      <w:r w:rsidR="002E428D" w:rsidRPr="00F615DD">
        <w:rPr>
          <w:rFonts w:ascii="ＭＳ Ｐゴシック" w:eastAsia="ＭＳ Ｐゴシック" w:hAnsi="ＭＳ Ｐゴシック" w:hint="eastAsia"/>
          <w:szCs w:val="21"/>
        </w:rPr>
        <w:t>、低セルロプラスミン血症、脳腱黄色腫症、ミトコンドリア病、二次性痙性対麻痺（脊柱疾患に伴うミエロパチー、脊髄の占拠性病変に伴うミエロパチー、多発性硬化症、視神経脊髄炎</w:t>
      </w:r>
      <w:r w:rsidR="002E428D" w:rsidRPr="00F615DD">
        <w:rPr>
          <w:rFonts w:ascii="ＭＳ Ｐゴシック" w:eastAsia="ＭＳ Ｐゴシック" w:hAnsi="ＭＳ Ｐゴシック"/>
          <w:szCs w:val="21"/>
        </w:rPr>
        <w:t>、脊髄炎、HTLV-I</w:t>
      </w:r>
      <w:r w:rsidR="002E428D" w:rsidRPr="00F615DD">
        <w:rPr>
          <w:rFonts w:ascii="ＭＳ Ｐゴシック" w:eastAsia="ＭＳ Ｐゴシック" w:hAnsi="ＭＳ Ｐゴシック" w:hint="eastAsia"/>
          <w:szCs w:val="21"/>
        </w:rPr>
        <w:t>関連ミエロパチー</w:t>
      </w:r>
      <w:r w:rsidR="002E428D" w:rsidRPr="00F615DD">
        <w:rPr>
          <w:rFonts w:ascii="ＭＳ Ｐゴシック" w:eastAsia="ＭＳ Ｐゴシック" w:hAnsi="ＭＳ Ｐゴシック"/>
          <w:szCs w:val="21"/>
        </w:rPr>
        <w:t>、アルコール性ミエロパチー、</w:t>
      </w:r>
      <w:r w:rsidR="002E428D" w:rsidRPr="00F615DD">
        <w:rPr>
          <w:rFonts w:ascii="ＭＳ Ｐゴシック" w:eastAsia="ＭＳ Ｐゴシック" w:hAnsi="ＭＳ Ｐゴシック" w:hint="eastAsia"/>
          <w:szCs w:val="21"/>
        </w:rPr>
        <w:t>副腎ミエロニューロパチー</w:t>
      </w:r>
      <w:r w:rsidRPr="00F615DD">
        <w:rPr>
          <w:rFonts w:ascii="ＭＳ Ｐゴシック" w:eastAsia="ＭＳ Ｐゴシック" w:hAnsi="ＭＳ Ｐゴシック" w:hint="eastAsia"/>
          <w:szCs w:val="21"/>
        </w:rPr>
        <w:t>など。</w:t>
      </w:r>
      <w:r w:rsidRPr="00F615DD">
        <w:rPr>
          <w:rFonts w:ascii="ＭＳ Ｐゴシック" w:eastAsia="ＭＳ Ｐゴシック" w:hAnsi="ＭＳ Ｐゴシック"/>
          <w:szCs w:val="21"/>
        </w:rPr>
        <w:cr/>
      </w:r>
    </w:p>
    <w:p w14:paraId="07B19C33" w14:textId="44053C97" w:rsidR="001E06D1" w:rsidRPr="00F615DD" w:rsidRDefault="001E06D1" w:rsidP="001E06D1">
      <w:pPr>
        <w:jc w:val="left"/>
        <w:rPr>
          <w:rFonts w:ascii="ＭＳ Ｐゴシック" w:eastAsia="ＭＳ Ｐゴシック" w:hAnsi="ＭＳ Ｐゴシック"/>
          <w:color w:val="FF0000"/>
          <w:szCs w:val="21"/>
        </w:rPr>
      </w:pPr>
      <w:r w:rsidRPr="00F615DD">
        <w:rPr>
          <w:rFonts w:ascii="ＭＳ Ｐゴシック" w:eastAsia="ＭＳ Ｐゴシック" w:hAnsi="ＭＳ Ｐゴシック" w:hint="eastAsia"/>
          <w:szCs w:val="21"/>
        </w:rPr>
        <w:t>診断</w:t>
      </w:r>
      <w:r w:rsidR="00B14FAE">
        <w:rPr>
          <w:rFonts w:ascii="ＭＳ Ｐゴシック" w:eastAsia="ＭＳ Ｐゴシック" w:hAnsi="ＭＳ Ｐゴシック" w:hint="eastAsia"/>
          <w:szCs w:val="21"/>
        </w:rPr>
        <w:t>のカテゴリー</w:t>
      </w:r>
    </w:p>
    <w:p w14:paraId="43C1F4DE" w14:textId="73A6386D" w:rsidR="001E06D1" w:rsidRPr="00F615DD" w:rsidRDefault="001E06D1" w:rsidP="001E06D1">
      <w:pPr>
        <w:numPr>
          <w:ilvl w:val="0"/>
          <w:numId w:val="1"/>
        </w:numPr>
        <w:jc w:val="left"/>
        <w:rPr>
          <w:rFonts w:ascii="ＭＳ Ｐゴシック" w:eastAsia="ＭＳ Ｐゴシック" w:hAnsi="ＭＳ Ｐゴシック"/>
          <w:szCs w:val="21"/>
        </w:rPr>
      </w:pPr>
      <w:r w:rsidRPr="00F615DD">
        <w:rPr>
          <w:rFonts w:ascii="ＭＳ Ｐゴシック" w:eastAsia="ＭＳ Ｐゴシック" w:hAnsi="ＭＳ Ｐゴシック"/>
          <w:szCs w:val="21"/>
        </w:rPr>
        <w:t>Definite：脊髄小脳変性症</w:t>
      </w:r>
      <w:r w:rsidR="009E633D" w:rsidRPr="00F615DD">
        <w:rPr>
          <w:rFonts w:ascii="ＭＳ Ｐゴシック" w:eastAsia="ＭＳ Ｐゴシック" w:hAnsi="ＭＳ Ｐゴシック" w:hint="eastAsia"/>
          <w:szCs w:val="21"/>
        </w:rPr>
        <w:t>・痙性対麻痺</w:t>
      </w:r>
      <w:r w:rsidRPr="00F615DD">
        <w:rPr>
          <w:rFonts w:ascii="ＭＳ Ｐゴシック" w:eastAsia="ＭＳ Ｐゴシック" w:hAnsi="ＭＳ Ｐゴシック" w:hint="eastAsia"/>
          <w:szCs w:val="21"/>
        </w:rPr>
        <w:t>に合致する症候と経過があり、遺伝子診断か神経病理学的診断がなされている場合。</w:t>
      </w:r>
    </w:p>
    <w:p w14:paraId="02DBC62A" w14:textId="77777777" w:rsidR="001E06D1" w:rsidRPr="00F615DD" w:rsidRDefault="001E06D1" w:rsidP="001E06D1">
      <w:pPr>
        <w:numPr>
          <w:ilvl w:val="0"/>
          <w:numId w:val="1"/>
        </w:numPr>
        <w:jc w:val="left"/>
        <w:rPr>
          <w:rFonts w:ascii="ＭＳ Ｐゴシック" w:eastAsia="ＭＳ Ｐゴシック" w:hAnsi="ＭＳ Ｐゴシック"/>
          <w:szCs w:val="21"/>
        </w:rPr>
      </w:pPr>
      <w:r w:rsidRPr="00F615DD">
        <w:rPr>
          <w:rFonts w:ascii="ＭＳ Ｐゴシック" w:eastAsia="ＭＳ Ｐゴシック" w:hAnsi="ＭＳ Ｐゴシック"/>
          <w:szCs w:val="21"/>
        </w:rPr>
        <w:t>Probable：</w:t>
      </w:r>
    </w:p>
    <w:p w14:paraId="444DE0BF" w14:textId="2597B631" w:rsidR="001E06D1" w:rsidRPr="00F615DD" w:rsidRDefault="001E06D1" w:rsidP="001E06D1">
      <w:pPr>
        <w:ind w:left="720"/>
        <w:jc w:val="left"/>
        <w:rPr>
          <w:rFonts w:ascii="ＭＳ Ｐゴシック" w:eastAsia="ＭＳ Ｐゴシック" w:hAnsi="ＭＳ Ｐゴシック"/>
          <w:szCs w:val="21"/>
        </w:rPr>
      </w:pPr>
      <w:r w:rsidRPr="00F615DD">
        <w:rPr>
          <w:rFonts w:ascii="ＭＳ Ｐゴシック" w:eastAsia="ＭＳ Ｐゴシック" w:hAnsi="ＭＳ Ｐゴシック"/>
          <w:szCs w:val="21"/>
        </w:rPr>
        <w:t>(</w:t>
      </w:r>
      <w:r w:rsidR="00FE47E5" w:rsidRPr="00F615DD">
        <w:rPr>
          <w:rFonts w:ascii="ＭＳ Ｐゴシック" w:eastAsia="ＭＳ Ｐゴシック" w:hAnsi="ＭＳ Ｐゴシック" w:hint="eastAsia"/>
          <w:szCs w:val="21"/>
        </w:rPr>
        <w:t>１</w:t>
      </w:r>
      <w:r w:rsidRPr="00F615DD">
        <w:rPr>
          <w:rFonts w:ascii="ＭＳ Ｐゴシック" w:eastAsia="ＭＳ Ｐゴシック" w:hAnsi="ＭＳ Ｐゴシック"/>
          <w:szCs w:val="21"/>
        </w:rPr>
        <w:t>)</w:t>
      </w:r>
      <w:r w:rsidRPr="00F615DD">
        <w:rPr>
          <w:rFonts w:ascii="ＭＳ Ｐゴシック" w:eastAsia="ＭＳ Ｐゴシック" w:hAnsi="ＭＳ Ｐゴシック" w:hint="eastAsia"/>
          <w:szCs w:val="21"/>
        </w:rPr>
        <w:t>脊髄小脳変性症に合致する症候があり、診断基準の主要項目①②⑤</w:t>
      </w:r>
      <w:r w:rsidR="00934856">
        <w:rPr>
          <w:rFonts w:ascii="ＭＳ Ｐゴシック" w:eastAsia="ＭＳ Ｐゴシック" w:hAnsi="ＭＳ Ｐゴシック" w:hint="eastAsia"/>
          <w:szCs w:val="21"/>
        </w:rPr>
        <w:t>及</w:t>
      </w:r>
      <w:r w:rsidRPr="00F615DD">
        <w:rPr>
          <w:rFonts w:ascii="ＭＳ Ｐゴシック" w:eastAsia="ＭＳ Ｐゴシック" w:hAnsi="ＭＳ Ｐゴシック" w:hint="eastAsia"/>
          <w:szCs w:val="21"/>
        </w:rPr>
        <w:t>び⑥を満たす場合</w:t>
      </w:r>
      <w:r w:rsidR="003B51D4" w:rsidRPr="00F615DD">
        <w:rPr>
          <w:rFonts w:ascii="ＭＳ Ｐゴシック" w:eastAsia="ＭＳ Ｐゴシック" w:hAnsi="ＭＳ Ｐゴシック" w:hint="eastAsia"/>
          <w:szCs w:val="21"/>
        </w:rPr>
        <w:t>、</w:t>
      </w:r>
      <w:r w:rsidR="00934856">
        <w:rPr>
          <w:rFonts w:ascii="ＭＳ Ｐゴシック" w:eastAsia="ＭＳ Ｐゴシック" w:hAnsi="ＭＳ Ｐゴシック" w:hint="eastAsia"/>
          <w:szCs w:val="21"/>
        </w:rPr>
        <w:t>若しく</w:t>
      </w:r>
      <w:r w:rsidR="009E633D" w:rsidRPr="00F615DD">
        <w:rPr>
          <w:rFonts w:ascii="ＭＳ Ｐゴシック" w:eastAsia="ＭＳ Ｐゴシック" w:hAnsi="ＭＳ Ｐゴシック" w:hint="eastAsia"/>
          <w:szCs w:val="21"/>
        </w:rPr>
        <w:t>は痙性対麻痺に合致する症候があり、主要項目①②</w:t>
      </w:r>
      <w:r w:rsidR="00934856">
        <w:rPr>
          <w:rFonts w:ascii="ＭＳ Ｐゴシック" w:eastAsia="ＭＳ Ｐゴシック" w:hAnsi="ＭＳ Ｐゴシック" w:hint="eastAsia"/>
          <w:szCs w:val="21"/>
        </w:rPr>
        <w:t>及</w:t>
      </w:r>
      <w:r w:rsidR="009E633D" w:rsidRPr="00F615DD">
        <w:rPr>
          <w:rFonts w:ascii="ＭＳ Ｐゴシック" w:eastAsia="ＭＳ Ｐゴシック" w:hAnsi="ＭＳ Ｐゴシック" w:hint="eastAsia"/>
          <w:szCs w:val="21"/>
        </w:rPr>
        <w:t>び⑥を満たす場合。</w:t>
      </w:r>
    </w:p>
    <w:p w14:paraId="7AB3CEA9" w14:textId="48352E5F" w:rsidR="001E06D1" w:rsidRPr="00F615DD" w:rsidRDefault="00934856" w:rsidP="001E06D1">
      <w:pPr>
        <w:ind w:left="7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又</w:t>
      </w:r>
      <w:r w:rsidR="001E06D1" w:rsidRPr="00F615DD">
        <w:rPr>
          <w:rFonts w:ascii="ＭＳ Ｐゴシック" w:eastAsia="ＭＳ Ｐゴシック" w:hAnsi="ＭＳ Ｐゴシック" w:hint="eastAsia"/>
          <w:szCs w:val="21"/>
        </w:rPr>
        <w:t>は</w:t>
      </w:r>
    </w:p>
    <w:p w14:paraId="5F0C20FA" w14:textId="3B40D1AC" w:rsidR="001E06D1" w:rsidRPr="00F615DD" w:rsidRDefault="001E06D1" w:rsidP="001E06D1">
      <w:pPr>
        <w:ind w:left="720"/>
        <w:jc w:val="left"/>
        <w:rPr>
          <w:rFonts w:ascii="ＭＳ Ｐゴシック" w:eastAsia="ＭＳ Ｐゴシック" w:hAnsi="ＭＳ Ｐゴシック"/>
          <w:szCs w:val="21"/>
        </w:rPr>
      </w:pPr>
      <w:r w:rsidRPr="00F615DD">
        <w:rPr>
          <w:rFonts w:ascii="ＭＳ Ｐゴシック" w:eastAsia="ＭＳ Ｐゴシック" w:hAnsi="ＭＳ Ｐゴシック"/>
          <w:szCs w:val="21"/>
        </w:rPr>
        <w:t>(</w:t>
      </w:r>
      <w:r w:rsidR="00FE47E5" w:rsidRPr="00F615DD">
        <w:rPr>
          <w:rFonts w:ascii="ＭＳ Ｐゴシック" w:eastAsia="ＭＳ Ｐゴシック" w:hAnsi="ＭＳ Ｐゴシック" w:hint="eastAsia"/>
          <w:szCs w:val="21"/>
        </w:rPr>
        <w:t>２</w:t>
      </w:r>
      <w:r w:rsidRPr="00F615DD">
        <w:rPr>
          <w:rFonts w:ascii="ＭＳ Ｐゴシック" w:eastAsia="ＭＳ Ｐゴシック" w:hAnsi="ＭＳ Ｐゴシック"/>
          <w:szCs w:val="21"/>
        </w:rPr>
        <w:t>)</w:t>
      </w:r>
      <w:r w:rsidRPr="00F615DD">
        <w:rPr>
          <w:rFonts w:ascii="ＭＳ Ｐゴシック" w:eastAsia="ＭＳ Ｐゴシック" w:hAnsi="ＭＳ Ｐゴシック" w:hint="eastAsia"/>
          <w:szCs w:val="21"/>
        </w:rPr>
        <w:t>当該患者本人に脊髄小脳変性症</w:t>
      </w:r>
      <w:r w:rsidR="009E633D" w:rsidRPr="00F615DD">
        <w:rPr>
          <w:rFonts w:ascii="ＭＳ Ｐゴシック" w:eastAsia="ＭＳ Ｐゴシック" w:hAnsi="ＭＳ Ｐゴシック" w:hint="eastAsia"/>
          <w:szCs w:val="21"/>
        </w:rPr>
        <w:t>・痙性対麻痺</w:t>
      </w:r>
      <w:r w:rsidRPr="00F615DD">
        <w:rPr>
          <w:rFonts w:ascii="ＭＳ Ｐゴシック" w:eastAsia="ＭＳ Ｐゴシック" w:hAnsi="ＭＳ Ｐゴシック" w:hint="eastAsia"/>
          <w:szCs w:val="21"/>
        </w:rPr>
        <w:t>に合致する症状があり、かつその家系内の他の発症者と同一とみなされる場合（遺伝子診断がなされていない場合も含む</w:t>
      </w:r>
      <w:r w:rsidR="00FE6EB8">
        <w:rPr>
          <w:rFonts w:ascii="ＭＳ Ｐゴシック" w:eastAsia="ＭＳ Ｐゴシック" w:hAnsi="ＭＳ Ｐゴシック" w:hint="eastAsia"/>
          <w:szCs w:val="21"/>
        </w:rPr>
        <w:t>。</w:t>
      </w:r>
      <w:r w:rsidRPr="00F615DD">
        <w:rPr>
          <w:rFonts w:ascii="ＭＳ Ｐゴシック" w:eastAsia="ＭＳ Ｐゴシック" w:hAnsi="ＭＳ Ｐゴシック" w:hint="eastAsia"/>
          <w:szCs w:val="21"/>
        </w:rPr>
        <w:t>）</w:t>
      </w:r>
      <w:r w:rsidR="00FE6EB8">
        <w:rPr>
          <w:rFonts w:ascii="ＭＳ Ｐゴシック" w:eastAsia="ＭＳ Ｐゴシック" w:hAnsi="ＭＳ Ｐゴシック" w:hint="eastAsia"/>
          <w:szCs w:val="21"/>
        </w:rPr>
        <w:t>。</w:t>
      </w:r>
    </w:p>
    <w:p w14:paraId="6F5A1320" w14:textId="77777777" w:rsidR="004C4B85" w:rsidRPr="00F615DD" w:rsidRDefault="001E06D1" w:rsidP="001E06D1">
      <w:pPr>
        <w:numPr>
          <w:ilvl w:val="0"/>
          <w:numId w:val="1"/>
        </w:numPr>
        <w:jc w:val="left"/>
        <w:rPr>
          <w:rFonts w:ascii="ＭＳ Ｐゴシック" w:eastAsia="ＭＳ Ｐゴシック" w:hAnsi="ＭＳ Ｐゴシック"/>
          <w:szCs w:val="21"/>
        </w:rPr>
      </w:pPr>
      <w:r w:rsidRPr="00F615DD">
        <w:rPr>
          <w:rFonts w:ascii="ＭＳ Ｐゴシック" w:eastAsia="ＭＳ Ｐゴシック" w:hAnsi="ＭＳ Ｐゴシック"/>
          <w:szCs w:val="21"/>
        </w:rPr>
        <w:t>Possible：</w:t>
      </w:r>
    </w:p>
    <w:p w14:paraId="6D9C9993" w14:textId="40B8812F" w:rsidR="001E06D1" w:rsidRPr="00F615DD" w:rsidRDefault="001E06D1" w:rsidP="003664AD">
      <w:pPr>
        <w:ind w:left="720"/>
        <w:jc w:val="left"/>
        <w:rPr>
          <w:rFonts w:ascii="ＭＳ Ｐゴシック" w:eastAsia="ＭＳ Ｐゴシック" w:hAnsi="ＭＳ Ｐゴシック"/>
          <w:szCs w:val="21"/>
        </w:rPr>
      </w:pPr>
      <w:r w:rsidRPr="00F615DD">
        <w:rPr>
          <w:rFonts w:ascii="ＭＳ Ｐゴシック" w:eastAsia="ＭＳ Ｐゴシック" w:hAnsi="ＭＳ Ｐゴシック" w:hint="eastAsia"/>
          <w:szCs w:val="21"/>
        </w:rPr>
        <w:t>脊髄小脳変性症</w:t>
      </w:r>
      <w:r w:rsidR="009E633D" w:rsidRPr="00F615DD">
        <w:rPr>
          <w:rFonts w:ascii="ＭＳ Ｐゴシック" w:eastAsia="ＭＳ Ｐゴシック" w:hAnsi="ＭＳ Ｐゴシック" w:hint="eastAsia"/>
          <w:szCs w:val="21"/>
        </w:rPr>
        <w:t>・痙性対麻痺</w:t>
      </w:r>
      <w:r w:rsidRPr="00F615DD">
        <w:rPr>
          <w:rFonts w:ascii="ＭＳ Ｐゴシック" w:eastAsia="ＭＳ Ｐゴシック" w:hAnsi="ＭＳ Ｐゴシック" w:hint="eastAsia"/>
          <w:szCs w:val="21"/>
        </w:rPr>
        <w:t>に合致する症候があり、診断基準の主要項目</w:t>
      </w:r>
      <w:r w:rsidRPr="00F615DD">
        <w:rPr>
          <w:rFonts w:ascii="ＭＳ Ｐゴシック" w:eastAsia="ＭＳ Ｐゴシック" w:hAnsi="ＭＳ Ｐゴシック"/>
          <w:szCs w:val="21"/>
        </w:rPr>
        <w:t>①②⑤</w:t>
      </w:r>
      <w:r w:rsidRPr="00F615DD">
        <w:rPr>
          <w:rFonts w:ascii="ＭＳ Ｐゴシック" w:eastAsia="ＭＳ Ｐゴシック" w:hAnsi="ＭＳ Ｐゴシック" w:hint="eastAsia"/>
          <w:szCs w:val="21"/>
        </w:rPr>
        <w:t>を満たす、</w:t>
      </w:r>
      <w:r w:rsidR="00934856">
        <w:rPr>
          <w:rFonts w:ascii="ＭＳ Ｐゴシック" w:eastAsia="ＭＳ Ｐゴシック" w:hAnsi="ＭＳ Ｐゴシック" w:hint="eastAsia"/>
          <w:szCs w:val="21"/>
        </w:rPr>
        <w:t>又</w:t>
      </w:r>
      <w:r w:rsidR="009E633D" w:rsidRPr="00F615DD">
        <w:rPr>
          <w:rFonts w:ascii="ＭＳ Ｐゴシック" w:eastAsia="ＭＳ Ｐゴシック" w:hAnsi="ＭＳ Ｐゴシック" w:hint="eastAsia"/>
          <w:szCs w:val="21"/>
        </w:rPr>
        <w:t>は痙性対麻痺に合致する症候があり、主要項目①②を満たすが、</w:t>
      </w:r>
      <w:r w:rsidRPr="00F615DD">
        <w:rPr>
          <w:rFonts w:ascii="ＭＳ Ｐゴシック" w:eastAsia="ＭＳ Ｐゴシック" w:hAnsi="ＭＳ Ｐゴシック"/>
          <w:szCs w:val="21"/>
        </w:rPr>
        <w:t>⑥</w:t>
      </w:r>
      <w:r w:rsidRPr="00F615DD">
        <w:rPr>
          <w:rFonts w:ascii="ＭＳ Ｐゴシック" w:eastAsia="ＭＳ Ｐゴシック" w:hAnsi="ＭＳ Ｐゴシック" w:hint="eastAsia"/>
          <w:szCs w:val="21"/>
        </w:rPr>
        <w:t>が除外できない場合。</w:t>
      </w:r>
    </w:p>
    <w:p w14:paraId="2BBC8C6C" w14:textId="77777777" w:rsidR="00385FC9" w:rsidRPr="00706512" w:rsidRDefault="00385FC9" w:rsidP="00385FC9">
      <w:pPr>
        <w:widowControl/>
        <w:jc w:val="left"/>
        <w:rPr>
          <w:rFonts w:ascii="ＭＳ Ｐゴシック" w:eastAsia="ＭＳ Ｐゴシック" w:hAnsi="ＭＳ Ｐゴシック"/>
        </w:rPr>
      </w:pPr>
      <w:r w:rsidRPr="00706512">
        <w:rPr>
          <w:rFonts w:ascii="ＭＳ Ｐゴシック" w:eastAsia="ＭＳ Ｐゴシック" w:hAnsi="ＭＳ Ｐゴシック"/>
        </w:rPr>
        <w:br w:type="page"/>
      </w:r>
    </w:p>
    <w:p w14:paraId="7B63D3FD" w14:textId="77777777" w:rsidR="00385FC9" w:rsidRPr="00016FBE" w:rsidRDefault="00385FC9" w:rsidP="00385FC9">
      <w:pPr>
        <w:jc w:val="left"/>
        <w:rPr>
          <w:rFonts w:ascii="ＭＳ Ｐゴシック" w:eastAsia="ＭＳ Ｐゴシック" w:hAnsi="ＭＳ Ｐゴシック"/>
        </w:rPr>
      </w:pPr>
      <w:r w:rsidRPr="00016FBE">
        <w:rPr>
          <w:rFonts w:ascii="ＭＳ Ｐゴシック" w:eastAsia="ＭＳ Ｐゴシック" w:hAnsi="ＭＳ Ｐゴシック" w:hint="eastAsia"/>
        </w:rPr>
        <w:lastRenderedPageBreak/>
        <w:t>＜重症度分類＞</w:t>
      </w:r>
    </w:p>
    <w:p w14:paraId="3FC87910" w14:textId="0F827F88" w:rsidR="00DC63AC" w:rsidRPr="00E11E00" w:rsidRDefault="00DC63AC" w:rsidP="00E11E00">
      <w:pPr>
        <w:rPr>
          <w:rFonts w:ascii="ＭＳ Ｐゴシック" w:eastAsia="ＭＳ Ｐゴシック" w:hAnsi="ＭＳ Ｐゴシック"/>
          <w:color w:val="000000"/>
          <w:szCs w:val="21"/>
        </w:rPr>
      </w:pPr>
      <w:r w:rsidRPr="00F615DD">
        <w:rPr>
          <w:rFonts w:ascii="ＭＳ Ｐゴシック" w:eastAsia="ＭＳ Ｐゴシック" w:hAnsi="ＭＳ Ｐゴシック" w:cs="Tahoma"/>
          <w:color w:val="000000"/>
          <w:szCs w:val="21"/>
        </w:rPr>
        <w:t>modified Rankin Scale</w:t>
      </w:r>
      <w:r w:rsidR="00D05DC3">
        <w:rPr>
          <w:rFonts w:ascii="ＭＳ Ｐゴシック" w:eastAsia="ＭＳ Ｐゴシック" w:hAnsi="ＭＳ Ｐゴシック" w:hint="eastAsia"/>
          <w:color w:val="000000"/>
          <w:szCs w:val="21"/>
        </w:rPr>
        <w:t>（</w:t>
      </w:r>
      <w:proofErr w:type="spellStart"/>
      <w:r w:rsidRPr="00F615DD">
        <w:rPr>
          <w:rFonts w:ascii="ＭＳ Ｐゴシック" w:eastAsia="ＭＳ Ｐゴシック" w:hAnsi="ＭＳ Ｐゴシック" w:cs="Tahoma"/>
          <w:color w:val="000000"/>
          <w:szCs w:val="21"/>
        </w:rPr>
        <w:t>mRS</w:t>
      </w:r>
      <w:proofErr w:type="spellEnd"/>
      <w:r w:rsidR="00D05DC3">
        <w:rPr>
          <w:rFonts w:ascii="ＭＳ Ｐゴシック" w:eastAsia="ＭＳ Ｐゴシック" w:hAnsi="ＭＳ Ｐゴシック" w:hint="eastAsia"/>
          <w:color w:val="000000"/>
          <w:szCs w:val="21"/>
        </w:rPr>
        <w:t>）、</w:t>
      </w:r>
      <w:r w:rsidRPr="00E11E00">
        <w:rPr>
          <w:rFonts w:ascii="ＭＳ Ｐゴシック" w:eastAsia="ＭＳ Ｐゴシック" w:hAnsi="ＭＳ Ｐゴシック" w:hint="eastAsia"/>
          <w:color w:val="000000"/>
          <w:szCs w:val="21"/>
        </w:rPr>
        <w:t>食事・栄養、呼吸のそれぞれの評価スケールを用いて、いずれかが</w:t>
      </w:r>
    </w:p>
    <w:p w14:paraId="08D920E0" w14:textId="130C8536" w:rsidR="00DC63AC" w:rsidRPr="00936A66" w:rsidRDefault="00CC31A3" w:rsidP="00E11E00">
      <w:pPr>
        <w:rPr>
          <w:rFonts w:ascii="ＭＳ Ｐゴシック" w:eastAsia="ＭＳ Ｐゴシック" w:hAnsi="ＭＳ Ｐゴシック"/>
        </w:rPr>
      </w:pPr>
      <w:r>
        <w:rPr>
          <w:rFonts w:ascii="ＭＳ Ｐゴシック" w:eastAsia="ＭＳ Ｐゴシック" w:hAnsi="ＭＳ Ｐゴシック" w:hint="eastAsia"/>
          <w:color w:val="000000"/>
          <w:szCs w:val="21"/>
        </w:rPr>
        <w:t>３</w:t>
      </w:r>
      <w:r w:rsidR="00DC63AC" w:rsidRPr="00E11E00">
        <w:rPr>
          <w:rFonts w:ascii="ＭＳ Ｐゴシック" w:eastAsia="ＭＳ Ｐゴシック" w:hAnsi="ＭＳ Ｐゴシック" w:hint="eastAsia"/>
          <w:color w:val="000000"/>
          <w:szCs w:val="21"/>
        </w:rPr>
        <w:t>以上を対象とする。</w:t>
      </w:r>
    </w:p>
    <w:p w14:paraId="0CCEDE7C" w14:textId="77777777" w:rsidR="00D55B52" w:rsidRDefault="00D55B52" w:rsidP="00D55B52">
      <w:pPr>
        <w:pStyle w:val="Default"/>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622B5B" w:rsidRPr="00760014" w14:paraId="03EB3B09" w14:textId="77777777" w:rsidTr="00622B5B">
        <w:trPr>
          <w:trHeight w:val="120"/>
          <w:jc w:val="center"/>
        </w:trPr>
        <w:tc>
          <w:tcPr>
            <w:tcW w:w="9045" w:type="dxa"/>
            <w:gridSpan w:val="3"/>
            <w:hideMark/>
          </w:tcPr>
          <w:p w14:paraId="0997141C" w14:textId="64F740F3" w:rsidR="00622B5B" w:rsidRPr="00033EFE" w:rsidRDefault="00622B5B">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modified Rankin Scale</w:t>
            </w:r>
            <w:r w:rsidR="00D05DC3">
              <w:rPr>
                <w:rStyle w:val="A20"/>
                <w:rFonts w:ascii="ＭＳ Ｐゴシック" w:eastAsia="ＭＳ Ｐゴシック" w:hAnsi="ＭＳ Ｐゴシック" w:hint="eastAsia"/>
                <w:kern w:val="2"/>
                <w:sz w:val="21"/>
                <w:szCs w:val="21"/>
              </w:rPr>
              <w:t>（</w:t>
            </w:r>
            <w:proofErr w:type="spellStart"/>
            <w:r w:rsidRPr="00033EFE">
              <w:rPr>
                <w:rStyle w:val="A20"/>
                <w:rFonts w:ascii="ＭＳ Ｐゴシック" w:eastAsia="ＭＳ Ｐゴシック" w:hAnsi="ＭＳ Ｐゴシック"/>
                <w:kern w:val="2"/>
                <w:sz w:val="21"/>
                <w:szCs w:val="21"/>
              </w:rPr>
              <w:t>mRS</w:t>
            </w:r>
            <w:proofErr w:type="spellEnd"/>
            <w:r w:rsidR="00D05DC3">
              <w:rPr>
                <w:rStyle w:val="A20"/>
                <w:rFonts w:ascii="ＭＳ Ｐゴシック" w:eastAsia="ＭＳ Ｐゴシック" w:hAnsi="ＭＳ Ｐゴシック" w:hint="eastAsia"/>
                <w:kern w:val="2"/>
                <w:sz w:val="21"/>
                <w:szCs w:val="21"/>
              </w:rPr>
              <w:t>）</w:t>
            </w:r>
            <w:r w:rsidRPr="00033EFE">
              <w:rPr>
                <w:rStyle w:val="A20"/>
                <w:rFonts w:ascii="ＭＳ Ｐゴシック" w:eastAsia="ＭＳ Ｐゴシック" w:hAnsi="ＭＳ Ｐゴシック" w:hint="eastAsia"/>
                <w:kern w:val="2"/>
                <w:sz w:val="21"/>
                <w:szCs w:val="21"/>
              </w:rPr>
              <w:t>判定基準書</w:t>
            </w:r>
          </w:p>
        </w:tc>
      </w:tr>
      <w:tr w:rsidR="00622B5B" w:rsidRPr="00760014" w14:paraId="3B496AF6" w14:textId="77777777" w:rsidTr="00622B5B">
        <w:trPr>
          <w:trHeight w:val="103"/>
          <w:jc w:val="center"/>
        </w:trPr>
        <w:tc>
          <w:tcPr>
            <w:tcW w:w="4789" w:type="dxa"/>
            <w:gridSpan w:val="2"/>
            <w:hideMark/>
          </w:tcPr>
          <w:p w14:paraId="724478F8" w14:textId="77777777" w:rsidR="00622B5B" w:rsidRPr="00033EFE" w:rsidRDefault="00622B5B"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kern w:val="2"/>
                <w:sz w:val="21"/>
                <w:szCs w:val="21"/>
              </w:rPr>
              <w:t>modified Rankin Scale</w:t>
            </w:r>
          </w:p>
        </w:tc>
        <w:tc>
          <w:tcPr>
            <w:tcW w:w="4256" w:type="dxa"/>
            <w:hideMark/>
          </w:tcPr>
          <w:p w14:paraId="47E1C4D8" w14:textId="77777777" w:rsidR="00622B5B" w:rsidRPr="00033EFE" w:rsidRDefault="00622B5B"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kern w:val="2"/>
                <w:sz w:val="21"/>
                <w:szCs w:val="21"/>
              </w:rPr>
              <w:t>参考にすべき点</w:t>
            </w:r>
          </w:p>
        </w:tc>
      </w:tr>
      <w:tr w:rsidR="00622B5B" w:rsidRPr="00760014" w14:paraId="33EA5F8E" w14:textId="77777777" w:rsidTr="00622B5B">
        <w:trPr>
          <w:trHeight w:val="102"/>
          <w:jc w:val="center"/>
        </w:trPr>
        <w:tc>
          <w:tcPr>
            <w:tcW w:w="534" w:type="dxa"/>
            <w:hideMark/>
          </w:tcPr>
          <w:p w14:paraId="0A9926B4" w14:textId="625F31AC" w:rsidR="00622B5B" w:rsidRPr="00033EFE" w:rsidRDefault="00CC31A3"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kern w:val="2"/>
                <w:sz w:val="21"/>
                <w:szCs w:val="21"/>
              </w:rPr>
              <w:t>０</w:t>
            </w:r>
          </w:p>
        </w:tc>
        <w:tc>
          <w:tcPr>
            <w:tcW w:w="4255" w:type="dxa"/>
            <w:hideMark/>
          </w:tcPr>
          <w:p w14:paraId="306E77DF" w14:textId="0140CFC7" w:rsidR="00622B5B" w:rsidRPr="00033EFE" w:rsidRDefault="00FE6EB8" w:rsidP="00FE6EB8">
            <w:pPr>
              <w:pStyle w:val="Pa2"/>
              <w:jc w:val="both"/>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全</w:t>
            </w:r>
            <w:r w:rsidR="00622B5B" w:rsidRPr="00033EFE">
              <w:rPr>
                <w:rStyle w:val="A60"/>
                <w:rFonts w:ascii="ＭＳ Ｐゴシック" w:eastAsia="ＭＳ Ｐゴシック" w:hAnsi="ＭＳ Ｐゴシック" w:hint="eastAsia"/>
                <w:kern w:val="2"/>
                <w:sz w:val="21"/>
                <w:szCs w:val="21"/>
              </w:rPr>
              <w:t>く症候がない</w:t>
            </w:r>
          </w:p>
        </w:tc>
        <w:tc>
          <w:tcPr>
            <w:tcW w:w="4256" w:type="dxa"/>
            <w:hideMark/>
          </w:tcPr>
          <w:p w14:paraId="18F96D7F" w14:textId="114F1561" w:rsidR="00622B5B" w:rsidRPr="00033EFE" w:rsidRDefault="00622B5B" w:rsidP="00FE6EB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FE6EB8">
              <w:rPr>
                <w:rStyle w:val="A60"/>
                <w:rFonts w:ascii="ＭＳ Ｐゴシック" w:eastAsia="ＭＳ Ｐゴシック" w:hAnsi="ＭＳ Ｐゴシック" w:cs="Gothic BBB" w:hint="eastAsia"/>
                <w:kern w:val="2"/>
                <w:sz w:val="21"/>
                <w:szCs w:val="21"/>
              </w:rPr>
              <w:t>及</w:t>
            </w:r>
            <w:r w:rsidRPr="00033EFE">
              <w:rPr>
                <w:rStyle w:val="A60"/>
                <w:rFonts w:ascii="ＭＳ Ｐゴシック" w:eastAsia="ＭＳ Ｐゴシック" w:hAnsi="ＭＳ Ｐゴシック" w:cs="Gothic BBB" w:hint="eastAsia"/>
                <w:kern w:val="2"/>
                <w:sz w:val="21"/>
                <w:szCs w:val="21"/>
              </w:rPr>
              <w:t>び他覚徴候が</w:t>
            </w:r>
            <w:r w:rsidR="00FE6EB8">
              <w:rPr>
                <w:rStyle w:val="A60"/>
                <w:rFonts w:ascii="ＭＳ Ｐゴシック" w:eastAsia="ＭＳ Ｐゴシック" w:hAnsi="ＭＳ Ｐゴシック" w:cs="Gothic BBB" w:hint="eastAsia"/>
                <w:kern w:val="2"/>
                <w:sz w:val="21"/>
                <w:szCs w:val="21"/>
              </w:rPr>
              <w:t>共</w:t>
            </w:r>
            <w:r w:rsidRPr="00033EFE">
              <w:rPr>
                <w:rStyle w:val="A60"/>
                <w:rFonts w:ascii="ＭＳ Ｐゴシック" w:eastAsia="ＭＳ Ｐゴシック" w:hAnsi="ＭＳ Ｐゴシック" w:cs="Gothic BBB" w:hint="eastAsia"/>
                <w:kern w:val="2"/>
                <w:sz w:val="21"/>
                <w:szCs w:val="21"/>
              </w:rPr>
              <w:t>にない状態である</w:t>
            </w:r>
          </w:p>
        </w:tc>
      </w:tr>
      <w:tr w:rsidR="00622B5B" w:rsidRPr="00760014" w14:paraId="2D77BEB2" w14:textId="77777777" w:rsidTr="00622B5B">
        <w:trPr>
          <w:trHeight w:val="194"/>
          <w:jc w:val="center"/>
        </w:trPr>
        <w:tc>
          <w:tcPr>
            <w:tcW w:w="534" w:type="dxa"/>
            <w:hideMark/>
          </w:tcPr>
          <w:p w14:paraId="416089D3" w14:textId="79017124" w:rsidR="00622B5B" w:rsidRPr="00033EFE" w:rsidRDefault="00CC31A3"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kern w:val="2"/>
                <w:sz w:val="21"/>
                <w:szCs w:val="21"/>
              </w:rPr>
              <w:t>１</w:t>
            </w:r>
          </w:p>
        </w:tc>
        <w:tc>
          <w:tcPr>
            <w:tcW w:w="4255" w:type="dxa"/>
            <w:hideMark/>
          </w:tcPr>
          <w:p w14:paraId="2F94492E" w14:textId="77777777" w:rsidR="00622B5B" w:rsidRPr="00033EFE" w:rsidRDefault="00622B5B"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14:paraId="66C84845" w14:textId="2768D468" w:rsidR="00622B5B" w:rsidRPr="00033EFE" w:rsidRDefault="00622B5B"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日常の勤めや活動は行える</w:t>
            </w:r>
          </w:p>
        </w:tc>
        <w:tc>
          <w:tcPr>
            <w:tcW w:w="4256" w:type="dxa"/>
            <w:hideMark/>
          </w:tcPr>
          <w:p w14:paraId="2C8961C0" w14:textId="21F3D630" w:rsidR="00622B5B" w:rsidRPr="00033EFE" w:rsidRDefault="00622B5B" w:rsidP="00FE6EB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FE6EB8">
              <w:rPr>
                <w:rStyle w:val="A60"/>
                <w:rFonts w:ascii="ＭＳ Ｐゴシック" w:eastAsia="ＭＳ Ｐゴシック" w:hAnsi="ＭＳ Ｐゴシック" w:cs="Gothic BBB" w:hint="eastAsia"/>
                <w:kern w:val="2"/>
                <w:sz w:val="21"/>
                <w:szCs w:val="21"/>
              </w:rPr>
              <w:t>及</w:t>
            </w:r>
            <w:r w:rsidRPr="00033EFE">
              <w:rPr>
                <w:rStyle w:val="A60"/>
                <w:rFonts w:ascii="ＭＳ Ｐゴシック" w:eastAsia="ＭＳ Ｐゴシック" w:hAnsi="ＭＳ Ｐゴシック" w:cs="Gothic BBB" w:hint="eastAsia"/>
                <w:kern w:val="2"/>
                <w:sz w:val="21"/>
                <w:szCs w:val="21"/>
              </w:rPr>
              <w:t>び他覚徴候はあるが、発症以前から行っていた仕事や活動に制限はない状態である</w:t>
            </w:r>
          </w:p>
        </w:tc>
      </w:tr>
      <w:tr w:rsidR="00622B5B" w:rsidRPr="00760014" w14:paraId="6991C920" w14:textId="77777777" w:rsidTr="00622B5B">
        <w:trPr>
          <w:trHeight w:val="286"/>
          <w:jc w:val="center"/>
        </w:trPr>
        <w:tc>
          <w:tcPr>
            <w:tcW w:w="534" w:type="dxa"/>
            <w:hideMark/>
          </w:tcPr>
          <w:p w14:paraId="65DB7220" w14:textId="475E743A" w:rsidR="00622B5B" w:rsidRPr="00033EFE" w:rsidRDefault="00CC31A3"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kern w:val="2"/>
                <w:sz w:val="21"/>
                <w:szCs w:val="21"/>
              </w:rPr>
              <w:t>２</w:t>
            </w:r>
          </w:p>
        </w:tc>
        <w:tc>
          <w:tcPr>
            <w:tcW w:w="4255" w:type="dxa"/>
            <w:hideMark/>
          </w:tcPr>
          <w:p w14:paraId="2EB6300F" w14:textId="77777777" w:rsidR="00622B5B" w:rsidRPr="00033EFE" w:rsidRDefault="00622B5B"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14:paraId="1E5E81A6" w14:textId="226CA427" w:rsidR="00622B5B" w:rsidRPr="00033EFE" w:rsidRDefault="00622B5B" w:rsidP="00FE6EB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発症以前の活動が</w:t>
            </w:r>
            <w:r w:rsidR="00FE6EB8">
              <w:rPr>
                <w:rStyle w:val="A60"/>
                <w:rFonts w:ascii="ＭＳ Ｐゴシック" w:eastAsia="ＭＳ Ｐゴシック" w:hAnsi="ＭＳ Ｐゴシック" w:cs="Gothic BBB" w:hint="eastAsia"/>
                <w:kern w:val="2"/>
                <w:sz w:val="21"/>
                <w:szCs w:val="21"/>
              </w:rPr>
              <w:t>全</w:t>
            </w:r>
            <w:r w:rsidRPr="00033EFE">
              <w:rPr>
                <w:rStyle w:val="A60"/>
                <w:rFonts w:ascii="ＭＳ Ｐゴシック" w:eastAsia="ＭＳ Ｐゴシック" w:hAnsi="ＭＳ Ｐゴシック" w:cs="Gothic BBB" w:hint="eastAsia"/>
                <w:kern w:val="2"/>
                <w:sz w:val="21"/>
                <w:szCs w:val="21"/>
              </w:rPr>
              <w:t>て行えるわけではないが、自分の身の回りのことは介助なしに行える</w:t>
            </w:r>
          </w:p>
        </w:tc>
        <w:tc>
          <w:tcPr>
            <w:tcW w:w="4256" w:type="dxa"/>
            <w:hideMark/>
          </w:tcPr>
          <w:p w14:paraId="2AA07ABF" w14:textId="2401E615" w:rsidR="00622B5B" w:rsidRPr="00033EFE" w:rsidRDefault="00622B5B" w:rsidP="00FE6EB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発症以前から行っていた仕事や活動に制限はあるが、日常生活は自立している状態である</w:t>
            </w:r>
          </w:p>
        </w:tc>
      </w:tr>
      <w:tr w:rsidR="00622B5B" w:rsidRPr="00760014" w14:paraId="1AD06052" w14:textId="77777777" w:rsidTr="00622B5B">
        <w:trPr>
          <w:trHeight w:val="285"/>
          <w:jc w:val="center"/>
        </w:trPr>
        <w:tc>
          <w:tcPr>
            <w:tcW w:w="534" w:type="dxa"/>
            <w:hideMark/>
          </w:tcPr>
          <w:p w14:paraId="18DDC55E" w14:textId="0D9DC28B" w:rsidR="00622B5B" w:rsidRPr="00033EFE" w:rsidRDefault="00CC31A3"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kern w:val="2"/>
                <w:sz w:val="21"/>
                <w:szCs w:val="21"/>
              </w:rPr>
              <w:t>３</w:t>
            </w:r>
          </w:p>
        </w:tc>
        <w:tc>
          <w:tcPr>
            <w:tcW w:w="4255" w:type="dxa"/>
            <w:hideMark/>
          </w:tcPr>
          <w:p w14:paraId="0EE95A7A" w14:textId="77777777" w:rsidR="00622B5B" w:rsidRPr="00033EFE" w:rsidRDefault="00622B5B"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14:paraId="2940BE0F" w14:textId="14C0D587" w:rsidR="00622B5B" w:rsidRPr="00033EFE" w:rsidRDefault="00622B5B"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何らかの介助を必要とするが、歩行は介助なしに行える</w:t>
            </w:r>
          </w:p>
        </w:tc>
        <w:tc>
          <w:tcPr>
            <w:tcW w:w="4256" w:type="dxa"/>
            <w:hideMark/>
          </w:tcPr>
          <w:p w14:paraId="33C800B8" w14:textId="77E484A0" w:rsidR="00622B5B" w:rsidRPr="00033EFE" w:rsidRDefault="00622B5B" w:rsidP="00FE6EB8">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622B5B" w:rsidRPr="00760014" w14:paraId="6429F774" w14:textId="77777777" w:rsidTr="00622B5B">
        <w:trPr>
          <w:trHeight w:val="286"/>
          <w:jc w:val="center"/>
        </w:trPr>
        <w:tc>
          <w:tcPr>
            <w:tcW w:w="534" w:type="dxa"/>
            <w:hideMark/>
          </w:tcPr>
          <w:p w14:paraId="470BFC96" w14:textId="783D106E" w:rsidR="00622B5B" w:rsidRPr="00033EFE" w:rsidRDefault="00CC31A3"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kern w:val="2"/>
                <w:sz w:val="21"/>
                <w:szCs w:val="21"/>
              </w:rPr>
              <w:t>４</w:t>
            </w:r>
          </w:p>
        </w:tc>
        <w:tc>
          <w:tcPr>
            <w:tcW w:w="4255" w:type="dxa"/>
            <w:hideMark/>
          </w:tcPr>
          <w:p w14:paraId="31E5D551" w14:textId="77777777" w:rsidR="00622B5B" w:rsidRPr="00033EFE" w:rsidRDefault="00622B5B"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14:paraId="5935618F" w14:textId="52BE3F07" w:rsidR="00622B5B" w:rsidRPr="00033EFE" w:rsidRDefault="00622B5B"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歩行や身体的要求には介助が必要である</w:t>
            </w:r>
            <w:r w:rsidR="00934856">
              <w:rPr>
                <w:rStyle w:val="A60"/>
                <w:rFonts w:ascii="ＭＳ Ｐゴシック" w:eastAsia="ＭＳ Ｐゴシック" w:hAnsi="ＭＳ Ｐゴシック" w:cs="Gothic BBB" w:hint="eastAsia"/>
                <w:kern w:val="2"/>
                <w:sz w:val="21"/>
                <w:szCs w:val="21"/>
              </w:rPr>
              <w:t>。</w:t>
            </w:r>
          </w:p>
        </w:tc>
        <w:tc>
          <w:tcPr>
            <w:tcW w:w="4256" w:type="dxa"/>
            <w:hideMark/>
          </w:tcPr>
          <w:p w14:paraId="6FECA2AF" w14:textId="70E4C704" w:rsidR="00622B5B" w:rsidRPr="00033EFE" w:rsidRDefault="00622B5B"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通常歩行、食事、身だしなみの維持、トイレなどには介助を必要とするが、持続的な介護は必要としない状態である</w:t>
            </w:r>
          </w:p>
        </w:tc>
      </w:tr>
      <w:tr w:rsidR="00622B5B" w:rsidRPr="00760014" w14:paraId="16BA74F9" w14:textId="77777777" w:rsidTr="00622B5B">
        <w:trPr>
          <w:trHeight w:val="194"/>
          <w:jc w:val="center"/>
        </w:trPr>
        <w:tc>
          <w:tcPr>
            <w:tcW w:w="534" w:type="dxa"/>
            <w:hideMark/>
          </w:tcPr>
          <w:p w14:paraId="3906FBED" w14:textId="59AC462B" w:rsidR="00622B5B" w:rsidRPr="00033EFE" w:rsidRDefault="00CC31A3"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kern w:val="2"/>
                <w:sz w:val="21"/>
                <w:szCs w:val="21"/>
              </w:rPr>
              <w:t>５</w:t>
            </w:r>
          </w:p>
        </w:tc>
        <w:tc>
          <w:tcPr>
            <w:tcW w:w="4255" w:type="dxa"/>
            <w:hideMark/>
          </w:tcPr>
          <w:p w14:paraId="5BFB8452" w14:textId="77777777" w:rsidR="00622B5B" w:rsidRPr="00033EFE" w:rsidRDefault="00622B5B"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14:paraId="5B1013BB" w14:textId="44CC68FF" w:rsidR="00622B5B" w:rsidRPr="00033EFE" w:rsidRDefault="00622B5B"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寝たきり、失禁状態、常に介護と見守りを必要とする</w:t>
            </w:r>
          </w:p>
        </w:tc>
        <w:tc>
          <w:tcPr>
            <w:tcW w:w="4256" w:type="dxa"/>
            <w:hideMark/>
          </w:tcPr>
          <w:p w14:paraId="12D1D3E3" w14:textId="13B3D021" w:rsidR="00622B5B" w:rsidRPr="00033EFE" w:rsidRDefault="00622B5B" w:rsidP="006F06A2">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cs="Gothic BBB" w:hint="eastAsia"/>
                <w:kern w:val="2"/>
                <w:sz w:val="21"/>
                <w:szCs w:val="21"/>
              </w:rPr>
              <w:t>常に誰かの介助を必要とする状態である</w:t>
            </w:r>
          </w:p>
        </w:tc>
      </w:tr>
      <w:tr w:rsidR="00622B5B" w:rsidRPr="00760014" w14:paraId="384479EC" w14:textId="77777777" w:rsidTr="00622B5B">
        <w:trPr>
          <w:trHeight w:val="94"/>
          <w:jc w:val="center"/>
        </w:trPr>
        <w:tc>
          <w:tcPr>
            <w:tcW w:w="534" w:type="dxa"/>
            <w:hideMark/>
          </w:tcPr>
          <w:p w14:paraId="0A262F34" w14:textId="410CC35A" w:rsidR="00622B5B" w:rsidRPr="00033EFE" w:rsidRDefault="00CC31A3"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６</w:t>
            </w:r>
          </w:p>
        </w:tc>
        <w:tc>
          <w:tcPr>
            <w:tcW w:w="8511" w:type="dxa"/>
            <w:gridSpan w:val="2"/>
            <w:hideMark/>
          </w:tcPr>
          <w:p w14:paraId="75EDA0F3" w14:textId="77777777" w:rsidR="00622B5B" w:rsidRPr="00033EFE" w:rsidRDefault="00622B5B"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14:paraId="261FD117" w14:textId="77777777" w:rsidR="00D55B52" w:rsidRDefault="00D55B52" w:rsidP="00D55B52"/>
    <w:p w14:paraId="2DA517DA" w14:textId="77777777" w:rsidR="00D55B52" w:rsidRPr="00F615DD" w:rsidRDefault="00D55B52" w:rsidP="00D55B52">
      <w:pPr>
        <w:rPr>
          <w:rFonts w:ascii="ＭＳ Ｐゴシック" w:eastAsia="ＭＳ Ｐゴシック" w:hAnsi="ＭＳ Ｐゴシック"/>
        </w:rPr>
      </w:pPr>
      <w:r w:rsidRPr="00F615DD">
        <w:rPr>
          <w:rFonts w:ascii="ＭＳ Ｐゴシック" w:eastAsia="ＭＳ Ｐゴシック" w:hAnsi="ＭＳ Ｐゴシック" w:hint="eastAsia"/>
        </w:rPr>
        <w:t>日本脳卒中学会版</w:t>
      </w:r>
    </w:p>
    <w:p w14:paraId="48524144" w14:textId="77777777" w:rsidR="00622B5B" w:rsidRPr="00F615DD" w:rsidRDefault="00622B5B" w:rsidP="00D55B52">
      <w:pPr>
        <w:widowControl/>
        <w:autoSpaceDE w:val="0"/>
        <w:autoSpaceDN w:val="0"/>
        <w:adjustRightInd w:val="0"/>
        <w:jc w:val="left"/>
        <w:rPr>
          <w:rFonts w:ascii="ＭＳ Ｐゴシック" w:eastAsia="ＭＳ Ｐゴシック" w:hAnsi="ＭＳ Ｐゴシック" w:cs="ＭＳ Ｐゴシック"/>
          <w:b/>
          <w:kern w:val="0"/>
          <w:szCs w:val="21"/>
        </w:rPr>
      </w:pPr>
    </w:p>
    <w:p w14:paraId="3190DE63" w14:textId="69B70384" w:rsidR="00D55B52" w:rsidRPr="00F615DD" w:rsidRDefault="00D55B52" w:rsidP="00D55B52">
      <w:pPr>
        <w:widowControl/>
        <w:autoSpaceDE w:val="0"/>
        <w:autoSpaceDN w:val="0"/>
        <w:adjustRightInd w:val="0"/>
        <w:jc w:val="left"/>
        <w:rPr>
          <w:rFonts w:ascii="ＭＳ Ｐゴシック" w:eastAsia="ＭＳ Ｐゴシック" w:hAnsi="ＭＳ Ｐゴシック" w:cs="ＭＳ Ｐゴシック"/>
          <w:b/>
          <w:kern w:val="0"/>
          <w:szCs w:val="21"/>
        </w:rPr>
      </w:pPr>
      <w:r w:rsidRPr="00F615DD">
        <w:rPr>
          <w:rFonts w:ascii="ＭＳ Ｐゴシック" w:eastAsia="ＭＳ Ｐゴシック" w:hAnsi="ＭＳ Ｐゴシック" w:cs="ＭＳ Ｐゴシック" w:hint="eastAsia"/>
          <w:b/>
          <w:kern w:val="0"/>
          <w:szCs w:val="21"/>
        </w:rPr>
        <w:t>食事・栄養</w:t>
      </w:r>
      <w:r w:rsidR="00D05DC3">
        <w:rPr>
          <w:rFonts w:ascii="ＭＳ Ｐゴシック" w:eastAsia="ＭＳ Ｐゴシック" w:hAnsi="ＭＳ Ｐゴシック" w:cs="ＭＳ Ｐゴシック" w:hint="eastAsia"/>
          <w:b/>
          <w:kern w:val="0"/>
          <w:szCs w:val="21"/>
        </w:rPr>
        <w:t>（</w:t>
      </w:r>
      <w:r w:rsidRPr="00F615DD">
        <w:rPr>
          <w:rFonts w:ascii="ＭＳ Ｐゴシック" w:eastAsia="ＭＳ Ｐゴシック" w:hAnsi="ＭＳ Ｐゴシック" w:cs="ＭＳ Ｐゴシック"/>
          <w:b/>
          <w:kern w:val="0"/>
          <w:szCs w:val="21"/>
        </w:rPr>
        <w:t>N</w:t>
      </w:r>
      <w:r w:rsidR="00D05DC3">
        <w:rPr>
          <w:rFonts w:ascii="ＭＳ Ｐゴシック" w:eastAsia="ＭＳ Ｐゴシック" w:hAnsi="ＭＳ Ｐゴシック" w:cs="ＭＳ Ｐゴシック" w:hint="eastAsia"/>
          <w:b/>
          <w:kern w:val="0"/>
          <w:szCs w:val="21"/>
        </w:rPr>
        <w:t>）</w:t>
      </w:r>
    </w:p>
    <w:p w14:paraId="1DB04DCA" w14:textId="2D0EC59B" w:rsidR="00D55B52" w:rsidRPr="00F615DD" w:rsidRDefault="00CC31A3" w:rsidP="00D55B52">
      <w:pPr>
        <w:widowControl/>
        <w:autoSpaceDE w:val="0"/>
        <w:autoSpaceDN w:val="0"/>
        <w:adjustRightInd w:val="0"/>
        <w:jc w:val="left"/>
        <w:rPr>
          <w:rFonts w:ascii="ＭＳ Ｐゴシック" w:eastAsia="ＭＳ Ｐゴシック" w:hAnsi="ＭＳ Ｐゴシック" w:cs="ＭＳ ゴシック"/>
          <w:kern w:val="0"/>
          <w:sz w:val="24"/>
          <w:szCs w:val="24"/>
        </w:rPr>
      </w:pPr>
      <w:r w:rsidRPr="00F615DD">
        <w:rPr>
          <w:rFonts w:ascii="ＭＳ Ｐゴシック" w:eastAsia="ＭＳ Ｐゴシック" w:hAnsi="ＭＳ Ｐゴシック" w:cs="ＭＳ ゴシック" w:hint="eastAsia"/>
          <w:kern w:val="0"/>
        </w:rPr>
        <w:t>０</w:t>
      </w:r>
      <w:r w:rsidR="007F5DE0">
        <w:rPr>
          <w:rFonts w:ascii="ＭＳ Ｐゴシック" w:eastAsia="ＭＳ Ｐゴシック" w:hAnsi="ＭＳ Ｐゴシック" w:cs="ＭＳ ゴシック" w:hint="eastAsia"/>
          <w:kern w:val="0"/>
        </w:rPr>
        <w:t>．</w:t>
      </w:r>
      <w:r w:rsidR="00D55B52" w:rsidRPr="00F615DD">
        <w:rPr>
          <w:rFonts w:ascii="ＭＳ Ｐゴシック" w:eastAsia="ＭＳ Ｐゴシック" w:hAnsi="ＭＳ Ｐゴシック" w:cs="ＭＳ ゴシック" w:hint="eastAsia"/>
          <w:kern w:val="0"/>
        </w:rPr>
        <w:t>症候なし。</w:t>
      </w:r>
    </w:p>
    <w:p w14:paraId="0FA4FF59" w14:textId="2ABF9F4E" w:rsidR="00D55B52" w:rsidRPr="00F615DD" w:rsidRDefault="00CC31A3" w:rsidP="00D55B52">
      <w:pPr>
        <w:widowControl/>
        <w:autoSpaceDE w:val="0"/>
        <w:autoSpaceDN w:val="0"/>
        <w:adjustRightInd w:val="0"/>
        <w:jc w:val="left"/>
        <w:rPr>
          <w:rFonts w:ascii="ＭＳ Ｐゴシック" w:eastAsia="ＭＳ Ｐゴシック" w:hAnsi="ＭＳ Ｐゴシック" w:cs="ＭＳ ゴシック"/>
          <w:kern w:val="0"/>
        </w:rPr>
      </w:pPr>
      <w:r w:rsidRPr="00F615DD">
        <w:rPr>
          <w:rFonts w:ascii="ＭＳ Ｐゴシック" w:eastAsia="ＭＳ Ｐゴシック" w:hAnsi="ＭＳ Ｐゴシック" w:cs="ＭＳ ゴシック" w:hint="eastAsia"/>
          <w:kern w:val="0"/>
        </w:rPr>
        <w:t>１</w:t>
      </w:r>
      <w:r w:rsidR="007F5DE0">
        <w:rPr>
          <w:rFonts w:ascii="ＭＳ Ｐゴシック" w:eastAsia="ＭＳ Ｐゴシック" w:hAnsi="ＭＳ Ｐゴシック" w:cs="ＭＳ ゴシック" w:hint="eastAsia"/>
          <w:kern w:val="0"/>
        </w:rPr>
        <w:t>．</w:t>
      </w:r>
      <w:r w:rsidR="00D55B52" w:rsidRPr="00F615DD">
        <w:rPr>
          <w:rFonts w:ascii="ＭＳ Ｐゴシック" w:eastAsia="ＭＳ Ｐゴシック" w:hAnsi="ＭＳ Ｐゴシック" w:cs="ＭＳ ゴシック" w:hint="eastAsia"/>
          <w:kern w:val="0"/>
        </w:rPr>
        <w:t>時にむせる、食事動作がぎこちないなどの症候があるが、社会生活・日常生活に支障ない。</w:t>
      </w:r>
    </w:p>
    <w:p w14:paraId="47E4BF51" w14:textId="144F3E91" w:rsidR="00D55B52" w:rsidRPr="00F615DD" w:rsidRDefault="00CC31A3" w:rsidP="00D55B52">
      <w:pPr>
        <w:widowControl/>
        <w:autoSpaceDE w:val="0"/>
        <w:autoSpaceDN w:val="0"/>
        <w:adjustRightInd w:val="0"/>
        <w:jc w:val="left"/>
        <w:rPr>
          <w:rFonts w:ascii="ＭＳ Ｐゴシック" w:eastAsia="ＭＳ Ｐゴシック" w:hAnsi="ＭＳ Ｐゴシック" w:cs="ＭＳ ゴシック"/>
          <w:kern w:val="0"/>
        </w:rPr>
      </w:pPr>
      <w:r w:rsidRPr="00F615DD">
        <w:rPr>
          <w:rFonts w:ascii="ＭＳ Ｐゴシック" w:eastAsia="ＭＳ Ｐゴシック" w:hAnsi="ＭＳ Ｐゴシック" w:cs="ＭＳ ゴシック" w:hint="eastAsia"/>
          <w:kern w:val="0"/>
        </w:rPr>
        <w:t>２</w:t>
      </w:r>
      <w:r w:rsidR="007F5DE0">
        <w:rPr>
          <w:rFonts w:ascii="ＭＳ Ｐゴシック" w:eastAsia="ＭＳ Ｐゴシック" w:hAnsi="ＭＳ Ｐゴシック" w:cs="ＭＳ ゴシック" w:hint="eastAsia"/>
          <w:kern w:val="0"/>
        </w:rPr>
        <w:t>．</w:t>
      </w:r>
      <w:r w:rsidR="00D55B52" w:rsidRPr="00F615DD">
        <w:rPr>
          <w:rFonts w:ascii="ＭＳ Ｐゴシック" w:eastAsia="ＭＳ Ｐゴシック" w:hAnsi="ＭＳ Ｐゴシック" w:cs="ＭＳ ゴシック" w:hint="eastAsia"/>
          <w:kern w:val="0"/>
        </w:rPr>
        <w:t>食物形態の工夫や、食事時の道具の工夫を必要とする。</w:t>
      </w:r>
    </w:p>
    <w:p w14:paraId="2D8C52EE" w14:textId="3F20023D" w:rsidR="00D55B52" w:rsidRPr="00F615DD" w:rsidRDefault="00CC31A3" w:rsidP="00D55B52">
      <w:pPr>
        <w:widowControl/>
        <w:autoSpaceDE w:val="0"/>
        <w:autoSpaceDN w:val="0"/>
        <w:adjustRightInd w:val="0"/>
        <w:jc w:val="left"/>
        <w:rPr>
          <w:rFonts w:ascii="ＭＳ Ｐゴシック" w:eastAsia="ＭＳ Ｐゴシック" w:hAnsi="ＭＳ Ｐゴシック" w:cs="ＭＳ ゴシック"/>
          <w:kern w:val="0"/>
        </w:rPr>
      </w:pPr>
      <w:r w:rsidRPr="00F615DD">
        <w:rPr>
          <w:rFonts w:ascii="ＭＳ Ｐゴシック" w:eastAsia="ＭＳ Ｐゴシック" w:hAnsi="ＭＳ Ｐゴシック" w:cs="ＭＳ ゴシック" w:hint="eastAsia"/>
          <w:kern w:val="0"/>
        </w:rPr>
        <w:t>３</w:t>
      </w:r>
      <w:r w:rsidR="007F5DE0">
        <w:rPr>
          <w:rFonts w:ascii="ＭＳ Ｐゴシック" w:eastAsia="ＭＳ Ｐゴシック" w:hAnsi="ＭＳ Ｐゴシック" w:cs="ＭＳ ゴシック" w:hint="eastAsia"/>
          <w:kern w:val="0"/>
        </w:rPr>
        <w:t>．</w:t>
      </w:r>
      <w:r w:rsidR="00D55B52" w:rsidRPr="00F615DD">
        <w:rPr>
          <w:rFonts w:ascii="ＭＳ Ｐゴシック" w:eastAsia="ＭＳ Ｐゴシック" w:hAnsi="ＭＳ Ｐゴシック" w:cs="ＭＳ ゴシック" w:hint="eastAsia"/>
          <w:kern w:val="0"/>
        </w:rPr>
        <w:t>食事・栄養摂取に何らかの介助を要する。</w:t>
      </w:r>
    </w:p>
    <w:p w14:paraId="7B563964" w14:textId="4A02B587" w:rsidR="00D55B52" w:rsidRPr="00F615DD" w:rsidRDefault="00CC31A3" w:rsidP="00D55B52">
      <w:pPr>
        <w:widowControl/>
        <w:autoSpaceDE w:val="0"/>
        <w:autoSpaceDN w:val="0"/>
        <w:adjustRightInd w:val="0"/>
        <w:jc w:val="left"/>
        <w:rPr>
          <w:rFonts w:ascii="ＭＳ Ｐゴシック" w:eastAsia="ＭＳ Ｐゴシック" w:hAnsi="ＭＳ Ｐゴシック" w:cs="ＭＳ ゴシック"/>
          <w:kern w:val="0"/>
        </w:rPr>
      </w:pPr>
      <w:r w:rsidRPr="00F615DD">
        <w:rPr>
          <w:rFonts w:ascii="ＭＳ Ｐゴシック" w:eastAsia="ＭＳ Ｐゴシック" w:hAnsi="ＭＳ Ｐゴシック" w:cs="ＭＳ ゴシック" w:hint="eastAsia"/>
          <w:kern w:val="0"/>
        </w:rPr>
        <w:t>４</w:t>
      </w:r>
      <w:r w:rsidR="007F5DE0">
        <w:rPr>
          <w:rFonts w:ascii="ＭＳ Ｐゴシック" w:eastAsia="ＭＳ Ｐゴシック" w:hAnsi="ＭＳ Ｐゴシック" w:cs="ＭＳ ゴシック" w:hint="eastAsia"/>
          <w:kern w:val="0"/>
        </w:rPr>
        <w:t>．</w:t>
      </w:r>
      <w:r w:rsidR="00D55B52" w:rsidRPr="00F615DD">
        <w:rPr>
          <w:rFonts w:ascii="ＭＳ Ｐゴシック" w:eastAsia="ＭＳ Ｐゴシック" w:hAnsi="ＭＳ Ｐゴシック" w:cs="ＭＳ ゴシック" w:hint="eastAsia"/>
          <w:kern w:val="0"/>
        </w:rPr>
        <w:t>補助的な非経口的栄養摂取（経管栄養、中心静脈栄養など）を必要とする。</w:t>
      </w:r>
    </w:p>
    <w:p w14:paraId="35E4B5BA" w14:textId="64FACDF0" w:rsidR="00D55B52" w:rsidRPr="00F615DD" w:rsidRDefault="00CC31A3" w:rsidP="00D55B52">
      <w:pPr>
        <w:widowControl/>
        <w:autoSpaceDE w:val="0"/>
        <w:autoSpaceDN w:val="0"/>
        <w:adjustRightInd w:val="0"/>
        <w:jc w:val="left"/>
        <w:rPr>
          <w:rFonts w:ascii="ＭＳ Ｐゴシック" w:eastAsia="ＭＳ Ｐゴシック" w:hAnsi="ＭＳ Ｐゴシック" w:cs="ＭＳ Ｐゴシック"/>
          <w:kern w:val="0"/>
          <w:sz w:val="28"/>
          <w:szCs w:val="28"/>
        </w:rPr>
      </w:pPr>
      <w:r w:rsidRPr="00F615DD">
        <w:rPr>
          <w:rFonts w:ascii="ＭＳ Ｐゴシック" w:eastAsia="ＭＳ Ｐゴシック" w:hAnsi="ＭＳ Ｐゴシック" w:cs="ＭＳ ゴシック" w:hint="eastAsia"/>
          <w:kern w:val="0"/>
        </w:rPr>
        <w:t>５</w:t>
      </w:r>
      <w:r w:rsidR="007F5DE0">
        <w:rPr>
          <w:rFonts w:ascii="ＭＳ Ｐゴシック" w:eastAsia="ＭＳ Ｐゴシック" w:hAnsi="ＭＳ Ｐゴシック" w:cs="ＭＳ ゴシック" w:hint="eastAsia"/>
          <w:kern w:val="0"/>
        </w:rPr>
        <w:t>．</w:t>
      </w:r>
      <w:r w:rsidR="00D55B52" w:rsidRPr="00F615DD">
        <w:rPr>
          <w:rFonts w:ascii="ＭＳ Ｐゴシック" w:eastAsia="ＭＳ Ｐゴシック" w:hAnsi="ＭＳ Ｐゴシック" w:cs="ＭＳ ゴシック" w:hint="eastAsia"/>
          <w:kern w:val="0"/>
        </w:rPr>
        <w:t>全面的に非経口的栄養摂取に依存している。</w:t>
      </w:r>
    </w:p>
    <w:p w14:paraId="57F67AB7" w14:textId="25CEA8CE" w:rsidR="00622B5B" w:rsidRPr="00F615DD" w:rsidRDefault="00622B5B" w:rsidP="00D55B52">
      <w:pPr>
        <w:widowControl/>
        <w:autoSpaceDE w:val="0"/>
        <w:autoSpaceDN w:val="0"/>
        <w:adjustRightInd w:val="0"/>
        <w:jc w:val="left"/>
        <w:rPr>
          <w:rFonts w:ascii="ＭＳ Ｐゴシック" w:eastAsia="ＭＳ Ｐゴシック" w:hAnsi="ＭＳ Ｐゴシック" w:cs="ＭＳ Ｐゴシック"/>
          <w:b/>
          <w:kern w:val="0"/>
          <w:szCs w:val="21"/>
        </w:rPr>
      </w:pPr>
    </w:p>
    <w:p w14:paraId="042EB703" w14:textId="77777777" w:rsidR="00622B5B" w:rsidRPr="00F615DD" w:rsidRDefault="00622B5B" w:rsidP="00D55B52">
      <w:pPr>
        <w:widowControl/>
        <w:autoSpaceDE w:val="0"/>
        <w:autoSpaceDN w:val="0"/>
        <w:adjustRightInd w:val="0"/>
        <w:jc w:val="left"/>
        <w:rPr>
          <w:rFonts w:ascii="ＭＳ Ｐゴシック" w:eastAsia="ＭＳ Ｐゴシック" w:hAnsi="ＭＳ Ｐゴシック" w:cs="ＭＳ Ｐゴシック"/>
          <w:b/>
          <w:kern w:val="0"/>
          <w:szCs w:val="21"/>
        </w:rPr>
      </w:pPr>
    </w:p>
    <w:p w14:paraId="39576267" w14:textId="49D8C385" w:rsidR="00D55B52" w:rsidRPr="00F615DD" w:rsidRDefault="00D55B52" w:rsidP="00D55B52">
      <w:pPr>
        <w:widowControl/>
        <w:autoSpaceDE w:val="0"/>
        <w:autoSpaceDN w:val="0"/>
        <w:adjustRightInd w:val="0"/>
        <w:jc w:val="left"/>
        <w:rPr>
          <w:rFonts w:ascii="ＭＳ Ｐゴシック" w:eastAsia="ＭＳ Ｐゴシック" w:hAnsi="ＭＳ Ｐゴシック" w:cs="ＭＳ Ｐゴシック"/>
          <w:b/>
          <w:kern w:val="0"/>
          <w:szCs w:val="21"/>
        </w:rPr>
      </w:pPr>
      <w:r w:rsidRPr="00F615DD">
        <w:rPr>
          <w:rFonts w:ascii="ＭＳ Ｐゴシック" w:eastAsia="ＭＳ Ｐゴシック" w:hAnsi="ＭＳ Ｐゴシック" w:cs="ＭＳ Ｐゴシック" w:hint="eastAsia"/>
          <w:b/>
          <w:kern w:val="0"/>
          <w:szCs w:val="21"/>
        </w:rPr>
        <w:lastRenderedPageBreak/>
        <w:t>呼吸</w:t>
      </w:r>
      <w:r w:rsidR="00D05DC3">
        <w:rPr>
          <w:rFonts w:ascii="ＭＳ Ｐゴシック" w:eastAsia="ＭＳ Ｐゴシック" w:hAnsi="ＭＳ Ｐゴシック" w:cs="ＭＳ Ｐゴシック" w:hint="eastAsia"/>
          <w:b/>
          <w:kern w:val="0"/>
          <w:szCs w:val="21"/>
        </w:rPr>
        <w:t>（</w:t>
      </w:r>
      <w:r w:rsidRPr="00F615DD">
        <w:rPr>
          <w:rFonts w:ascii="ＭＳ Ｐゴシック" w:eastAsia="ＭＳ Ｐゴシック" w:hAnsi="ＭＳ Ｐゴシック" w:cs="ＭＳ Ｐゴシック"/>
          <w:b/>
          <w:kern w:val="0"/>
          <w:szCs w:val="21"/>
        </w:rPr>
        <w:t>R</w:t>
      </w:r>
      <w:r w:rsidR="00D05DC3">
        <w:rPr>
          <w:rFonts w:ascii="ＭＳ Ｐゴシック" w:eastAsia="ＭＳ Ｐゴシック" w:hAnsi="ＭＳ Ｐゴシック" w:cs="ＭＳ Ｐゴシック" w:hint="eastAsia"/>
          <w:b/>
          <w:kern w:val="0"/>
          <w:szCs w:val="21"/>
        </w:rPr>
        <w:t>）</w:t>
      </w:r>
    </w:p>
    <w:p w14:paraId="6866E880" w14:textId="1BD1AD18" w:rsidR="00D55B52" w:rsidRPr="00F615DD" w:rsidRDefault="00CC31A3" w:rsidP="00D55B52">
      <w:pPr>
        <w:widowControl/>
        <w:autoSpaceDE w:val="0"/>
        <w:autoSpaceDN w:val="0"/>
        <w:adjustRightInd w:val="0"/>
        <w:jc w:val="left"/>
        <w:rPr>
          <w:rFonts w:ascii="ＭＳ Ｐゴシック" w:eastAsia="ＭＳ Ｐゴシック" w:hAnsi="ＭＳ Ｐゴシック" w:cs="ＭＳ ゴシック"/>
          <w:kern w:val="0"/>
          <w:sz w:val="24"/>
          <w:szCs w:val="24"/>
        </w:rPr>
      </w:pPr>
      <w:r w:rsidRPr="00F615DD">
        <w:rPr>
          <w:rFonts w:ascii="ＭＳ Ｐゴシック" w:eastAsia="ＭＳ Ｐゴシック" w:hAnsi="ＭＳ Ｐゴシック" w:cs="ＭＳ ゴシック" w:hint="eastAsia"/>
          <w:kern w:val="0"/>
        </w:rPr>
        <w:t>０</w:t>
      </w:r>
      <w:r w:rsidR="007F5DE0">
        <w:rPr>
          <w:rFonts w:ascii="ＭＳ Ｐゴシック" w:eastAsia="ＭＳ Ｐゴシック" w:hAnsi="ＭＳ Ｐゴシック" w:cs="ＭＳ ゴシック" w:hint="eastAsia"/>
          <w:kern w:val="0"/>
        </w:rPr>
        <w:t>．</w:t>
      </w:r>
      <w:r w:rsidR="00D55B52" w:rsidRPr="00F615DD">
        <w:rPr>
          <w:rFonts w:ascii="ＭＳ Ｐゴシック" w:eastAsia="ＭＳ Ｐゴシック" w:hAnsi="ＭＳ Ｐゴシック" w:cs="ＭＳ ゴシック" w:hint="eastAsia"/>
          <w:kern w:val="0"/>
        </w:rPr>
        <w:t>症候なし。</w:t>
      </w:r>
    </w:p>
    <w:p w14:paraId="4EF26398" w14:textId="55EA3B26" w:rsidR="00D55B52" w:rsidRPr="00F615DD" w:rsidRDefault="00CC31A3" w:rsidP="00D55B52">
      <w:pPr>
        <w:widowControl/>
        <w:autoSpaceDE w:val="0"/>
        <w:autoSpaceDN w:val="0"/>
        <w:adjustRightInd w:val="0"/>
        <w:jc w:val="left"/>
        <w:rPr>
          <w:rFonts w:ascii="ＭＳ Ｐゴシック" w:eastAsia="ＭＳ Ｐゴシック" w:hAnsi="ＭＳ Ｐゴシック" w:cs="ＭＳ ゴシック"/>
          <w:kern w:val="0"/>
        </w:rPr>
      </w:pPr>
      <w:r w:rsidRPr="00F615DD">
        <w:rPr>
          <w:rFonts w:ascii="ＭＳ Ｐゴシック" w:eastAsia="ＭＳ Ｐゴシック" w:hAnsi="ＭＳ Ｐゴシック" w:cs="ＭＳ ゴシック" w:hint="eastAsia"/>
          <w:kern w:val="0"/>
        </w:rPr>
        <w:t>１</w:t>
      </w:r>
      <w:r w:rsidR="007F5DE0">
        <w:rPr>
          <w:rFonts w:ascii="ＭＳ Ｐゴシック" w:eastAsia="ＭＳ Ｐゴシック" w:hAnsi="ＭＳ Ｐゴシック" w:cs="ＭＳ ゴシック" w:hint="eastAsia"/>
          <w:kern w:val="0"/>
        </w:rPr>
        <w:t>．</w:t>
      </w:r>
      <w:r w:rsidR="00D55B52" w:rsidRPr="00F615DD">
        <w:rPr>
          <w:rFonts w:ascii="ＭＳ Ｐゴシック" w:eastAsia="ＭＳ Ｐゴシック" w:hAnsi="ＭＳ Ｐゴシック" w:cs="ＭＳ ゴシック" w:hint="eastAsia"/>
          <w:kern w:val="0"/>
        </w:rPr>
        <w:t>肺活量の低下などの所見はあるが、社会生活・日常生活に支障ない。</w:t>
      </w:r>
    </w:p>
    <w:p w14:paraId="43E3AA0A" w14:textId="15EBFAF2" w:rsidR="00D55B52" w:rsidRPr="00F615DD" w:rsidRDefault="00CC31A3" w:rsidP="00D55B52">
      <w:pPr>
        <w:widowControl/>
        <w:autoSpaceDE w:val="0"/>
        <w:autoSpaceDN w:val="0"/>
        <w:adjustRightInd w:val="0"/>
        <w:jc w:val="left"/>
        <w:rPr>
          <w:rFonts w:ascii="ＭＳ Ｐゴシック" w:eastAsia="ＭＳ Ｐゴシック" w:hAnsi="ＭＳ Ｐゴシック" w:cs="ＭＳ ゴシック"/>
          <w:kern w:val="0"/>
        </w:rPr>
      </w:pPr>
      <w:r w:rsidRPr="00F615DD">
        <w:rPr>
          <w:rFonts w:ascii="ＭＳ Ｐゴシック" w:eastAsia="ＭＳ Ｐゴシック" w:hAnsi="ＭＳ Ｐゴシック" w:cs="ＭＳ ゴシック" w:hint="eastAsia"/>
          <w:kern w:val="0"/>
        </w:rPr>
        <w:t>２</w:t>
      </w:r>
      <w:r w:rsidR="007F5DE0">
        <w:rPr>
          <w:rFonts w:ascii="ＭＳ Ｐゴシック" w:eastAsia="ＭＳ Ｐゴシック" w:hAnsi="ＭＳ Ｐゴシック" w:cs="ＭＳ ゴシック" w:hint="eastAsia"/>
          <w:kern w:val="0"/>
        </w:rPr>
        <w:t>．</w:t>
      </w:r>
      <w:r w:rsidR="00D55B52" w:rsidRPr="00F615DD">
        <w:rPr>
          <w:rFonts w:ascii="ＭＳ Ｐゴシック" w:eastAsia="ＭＳ Ｐゴシック" w:hAnsi="ＭＳ Ｐゴシック" w:cs="ＭＳ ゴシック" w:hint="eastAsia"/>
          <w:kern w:val="0"/>
        </w:rPr>
        <w:t>呼吸障害のために軽度の息切れなどの症状がある。</w:t>
      </w:r>
    </w:p>
    <w:p w14:paraId="0FFF2A16" w14:textId="1906DD19" w:rsidR="00D55B52" w:rsidRPr="00F615DD" w:rsidRDefault="00CC31A3" w:rsidP="00D55B52">
      <w:pPr>
        <w:widowControl/>
        <w:autoSpaceDE w:val="0"/>
        <w:autoSpaceDN w:val="0"/>
        <w:adjustRightInd w:val="0"/>
        <w:jc w:val="left"/>
        <w:rPr>
          <w:rFonts w:ascii="ＭＳ Ｐゴシック" w:eastAsia="ＭＳ Ｐゴシック" w:hAnsi="ＭＳ Ｐゴシック" w:cs="ＭＳ ゴシック"/>
          <w:kern w:val="0"/>
        </w:rPr>
      </w:pPr>
      <w:r w:rsidRPr="00F615DD">
        <w:rPr>
          <w:rFonts w:ascii="ＭＳ Ｐゴシック" w:eastAsia="ＭＳ Ｐゴシック" w:hAnsi="ＭＳ Ｐゴシック" w:cs="ＭＳ ゴシック" w:hint="eastAsia"/>
          <w:kern w:val="0"/>
        </w:rPr>
        <w:t>３</w:t>
      </w:r>
      <w:r w:rsidR="007F5DE0">
        <w:rPr>
          <w:rFonts w:ascii="ＭＳ Ｐゴシック" w:eastAsia="ＭＳ Ｐゴシック" w:hAnsi="ＭＳ Ｐゴシック" w:cs="ＭＳ ゴシック" w:hint="eastAsia"/>
          <w:kern w:val="0"/>
        </w:rPr>
        <w:t>．</w:t>
      </w:r>
      <w:r w:rsidR="00D55B52" w:rsidRPr="00F615DD">
        <w:rPr>
          <w:rFonts w:ascii="ＭＳ Ｐゴシック" w:eastAsia="ＭＳ Ｐゴシック" w:hAnsi="ＭＳ Ｐゴシック" w:cs="ＭＳ ゴシック" w:hint="eastAsia"/>
          <w:kern w:val="0"/>
        </w:rPr>
        <w:t>呼吸症状が睡眠の妨げになる、あるいは着替えなどの日常生活動作で息切れが生じる。</w:t>
      </w:r>
    </w:p>
    <w:p w14:paraId="4AFE4969" w14:textId="375CD0FD" w:rsidR="00D55B52" w:rsidRPr="00F615DD" w:rsidRDefault="00CC31A3" w:rsidP="00D55B52">
      <w:pPr>
        <w:widowControl/>
        <w:autoSpaceDE w:val="0"/>
        <w:autoSpaceDN w:val="0"/>
        <w:adjustRightInd w:val="0"/>
        <w:jc w:val="left"/>
        <w:rPr>
          <w:rFonts w:ascii="ＭＳ Ｐゴシック" w:eastAsia="ＭＳ Ｐゴシック" w:hAnsi="ＭＳ Ｐゴシック" w:cs="ＭＳ ゴシック"/>
          <w:kern w:val="0"/>
        </w:rPr>
      </w:pPr>
      <w:r w:rsidRPr="00F615DD">
        <w:rPr>
          <w:rFonts w:ascii="ＭＳ Ｐゴシック" w:eastAsia="ＭＳ Ｐゴシック" w:hAnsi="ＭＳ Ｐゴシック" w:cs="ＭＳ ゴシック" w:hint="eastAsia"/>
          <w:kern w:val="0"/>
        </w:rPr>
        <w:t>４</w:t>
      </w:r>
      <w:r w:rsidR="007F5DE0">
        <w:rPr>
          <w:rFonts w:ascii="ＭＳ Ｐゴシック" w:eastAsia="ＭＳ Ｐゴシック" w:hAnsi="ＭＳ Ｐゴシック" w:cs="ＭＳ ゴシック" w:hint="eastAsia"/>
          <w:kern w:val="0"/>
        </w:rPr>
        <w:t>．</w:t>
      </w:r>
      <w:r w:rsidR="00D55B52" w:rsidRPr="00F615DD">
        <w:rPr>
          <w:rFonts w:ascii="ＭＳ Ｐゴシック" w:eastAsia="ＭＳ Ｐゴシック" w:hAnsi="ＭＳ Ｐゴシック" w:cs="ＭＳ ゴシック" w:hint="eastAsia"/>
          <w:kern w:val="0"/>
        </w:rPr>
        <w:t>喀痰の吸引あるいは間欠的な換気補助装置使用が必要。</w:t>
      </w:r>
    </w:p>
    <w:p w14:paraId="18531C8F" w14:textId="7ECA49A1" w:rsidR="00D55B52" w:rsidRPr="00F615DD" w:rsidRDefault="00CC31A3" w:rsidP="00D55B52">
      <w:pPr>
        <w:rPr>
          <w:rFonts w:ascii="ＭＳ Ｐゴシック" w:eastAsia="ＭＳ Ｐゴシック" w:hAnsi="ＭＳ Ｐゴシック"/>
        </w:rPr>
      </w:pPr>
      <w:r w:rsidRPr="00F615DD">
        <w:rPr>
          <w:rFonts w:ascii="ＭＳ Ｐゴシック" w:eastAsia="ＭＳ Ｐゴシック" w:hAnsi="ＭＳ Ｐゴシック" w:cs="ＭＳ ゴシック" w:hint="eastAsia"/>
          <w:kern w:val="0"/>
        </w:rPr>
        <w:t>５</w:t>
      </w:r>
      <w:r w:rsidR="007F5DE0">
        <w:rPr>
          <w:rFonts w:ascii="ＭＳ Ｐゴシック" w:eastAsia="ＭＳ Ｐゴシック" w:hAnsi="ＭＳ Ｐゴシック" w:cs="ＭＳ ゴシック" w:hint="eastAsia"/>
          <w:kern w:val="0"/>
        </w:rPr>
        <w:t>．</w:t>
      </w:r>
      <w:r w:rsidR="00D55B52" w:rsidRPr="00F615DD">
        <w:rPr>
          <w:rFonts w:ascii="ＭＳ Ｐゴシック" w:eastAsia="ＭＳ Ｐゴシック" w:hAnsi="ＭＳ Ｐゴシック" w:cs="ＭＳ ゴシック" w:hint="eastAsia"/>
          <w:kern w:val="0"/>
        </w:rPr>
        <w:t>気管切開あるいは継続的な換気補助装置使用が必要。</w:t>
      </w:r>
    </w:p>
    <w:p w14:paraId="477B6481" w14:textId="0F2FAF35" w:rsidR="00D55B52" w:rsidRDefault="00D55B52" w:rsidP="004472D6">
      <w:pPr>
        <w:ind w:left="200" w:hangingChars="100" w:hanging="200"/>
        <w:rPr>
          <w:rFonts w:ascii="ＭＳ Ｐゴシック" w:eastAsia="ＭＳ Ｐゴシック" w:hAnsi="ＭＳ Ｐゴシック"/>
          <w:kern w:val="0"/>
          <w:sz w:val="20"/>
        </w:rPr>
      </w:pPr>
    </w:p>
    <w:p w14:paraId="336131D0" w14:textId="77777777" w:rsidR="00622B5B" w:rsidRDefault="00622B5B" w:rsidP="004472D6">
      <w:pPr>
        <w:ind w:left="200" w:hangingChars="100" w:hanging="200"/>
        <w:rPr>
          <w:rFonts w:ascii="ＭＳ Ｐゴシック" w:eastAsia="ＭＳ Ｐゴシック" w:hAnsi="ＭＳ Ｐゴシック"/>
          <w:kern w:val="0"/>
          <w:sz w:val="20"/>
        </w:rPr>
      </w:pPr>
    </w:p>
    <w:p w14:paraId="63CB786F" w14:textId="77777777" w:rsidR="001F597F" w:rsidRDefault="001F597F" w:rsidP="001F597F">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0FD836C9" w14:textId="49C31BD8" w:rsidR="001F597F" w:rsidRDefault="001F597F" w:rsidP="001F597F">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934856">
        <w:rPr>
          <w:rFonts w:asciiTheme="minorEastAsia" w:hAnsiTheme="minorEastAsia" w:hint="eastAsia"/>
          <w:szCs w:val="21"/>
        </w:rPr>
        <w:t>。</w:t>
      </w:r>
      <w:r>
        <w:rPr>
          <w:rFonts w:asciiTheme="minorEastAsia" w:hAnsiTheme="minorEastAsia" w:hint="eastAsia"/>
          <w:szCs w:val="21"/>
        </w:rPr>
        <w:t>）。</w:t>
      </w:r>
    </w:p>
    <w:p w14:paraId="74BA652E" w14:textId="5D0FFE2A" w:rsidR="001F597F" w:rsidRDefault="001F597F" w:rsidP="001F597F">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934856">
        <w:rPr>
          <w:rFonts w:asciiTheme="minorEastAsia" w:hAnsiTheme="minorEastAsia" w:hint="eastAsia"/>
          <w:szCs w:val="21"/>
        </w:rPr>
        <w:t>あって</w:t>
      </w:r>
      <w:r>
        <w:rPr>
          <w:rFonts w:asciiTheme="minorEastAsia" w:hAnsiTheme="minorEastAsia" w:hint="eastAsia"/>
          <w:szCs w:val="21"/>
        </w:rPr>
        <w:t>、直近６</w:t>
      </w:r>
      <w:r w:rsidR="001315A0">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2DC87D57" w14:textId="3CE22A8C" w:rsidR="001F597F" w:rsidRDefault="001F597F" w:rsidP="001F597F">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934856">
        <w:rPr>
          <w:rFonts w:hint="eastAsia"/>
          <w:kern w:val="0"/>
          <w:szCs w:val="21"/>
        </w:rPr>
        <w:t>もの</w:t>
      </w:r>
      <w:r>
        <w:rPr>
          <w:rFonts w:hint="eastAsia"/>
          <w:kern w:val="0"/>
          <w:szCs w:val="21"/>
        </w:rPr>
        <w:t>については、医療費助成の対象とする。</w:t>
      </w:r>
    </w:p>
    <w:p w14:paraId="7F7D2E2B" w14:textId="77777777" w:rsidR="003755BD" w:rsidRPr="004472D6" w:rsidRDefault="003755BD">
      <w:pPr>
        <w:rPr>
          <w:rFonts w:ascii="ＭＳ Ｐゴシック" w:eastAsia="ＭＳ Ｐゴシック" w:hAnsi="ＭＳ Ｐゴシック"/>
        </w:rPr>
      </w:pPr>
    </w:p>
    <w:sectPr w:rsidR="003755BD" w:rsidRPr="004472D6" w:rsidSect="00280781">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69761E" w14:textId="77777777" w:rsidR="005A1A4C" w:rsidRDefault="005A1A4C" w:rsidP="00816DB3">
      <w:r>
        <w:separator/>
      </w:r>
    </w:p>
  </w:endnote>
  <w:endnote w:type="continuationSeparator" w:id="0">
    <w:p w14:paraId="647026EC" w14:textId="77777777" w:rsidR="005A1A4C" w:rsidRDefault="005A1A4C" w:rsidP="00816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9E4369" w14:textId="77777777" w:rsidR="005A1A4C" w:rsidRDefault="005A1A4C" w:rsidP="00816DB3">
      <w:r>
        <w:separator/>
      </w:r>
    </w:p>
  </w:footnote>
  <w:footnote w:type="continuationSeparator" w:id="0">
    <w:p w14:paraId="1DBE7CFA" w14:textId="77777777" w:rsidR="005A1A4C" w:rsidRDefault="005A1A4C" w:rsidP="00816D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26924"/>
    <w:multiLevelType w:val="hybridMultilevel"/>
    <w:tmpl w:val="B508A2AE"/>
    <w:lvl w:ilvl="0" w:tplc="5A90DDF0">
      <w:start w:val="1"/>
      <w:numFmt w:val="bullet"/>
      <w:lvlText w:val="•"/>
      <w:lvlJc w:val="left"/>
      <w:pPr>
        <w:tabs>
          <w:tab w:val="num" w:pos="720"/>
        </w:tabs>
        <w:ind w:left="720" w:hanging="360"/>
      </w:pPr>
      <w:rPr>
        <w:rFonts w:ascii="Arial" w:hAnsi="Arial" w:hint="default"/>
      </w:rPr>
    </w:lvl>
    <w:lvl w:ilvl="1" w:tplc="BDA4AEC2" w:tentative="1">
      <w:start w:val="1"/>
      <w:numFmt w:val="bullet"/>
      <w:lvlText w:val="•"/>
      <w:lvlJc w:val="left"/>
      <w:pPr>
        <w:tabs>
          <w:tab w:val="num" w:pos="1440"/>
        </w:tabs>
        <w:ind w:left="1440" w:hanging="360"/>
      </w:pPr>
      <w:rPr>
        <w:rFonts w:ascii="Arial" w:hAnsi="Arial" w:hint="default"/>
      </w:rPr>
    </w:lvl>
    <w:lvl w:ilvl="2" w:tplc="DE308510" w:tentative="1">
      <w:start w:val="1"/>
      <w:numFmt w:val="bullet"/>
      <w:lvlText w:val="•"/>
      <w:lvlJc w:val="left"/>
      <w:pPr>
        <w:tabs>
          <w:tab w:val="num" w:pos="2160"/>
        </w:tabs>
        <w:ind w:left="2160" w:hanging="360"/>
      </w:pPr>
      <w:rPr>
        <w:rFonts w:ascii="Arial" w:hAnsi="Arial" w:hint="default"/>
      </w:rPr>
    </w:lvl>
    <w:lvl w:ilvl="3" w:tplc="2BB2CA86" w:tentative="1">
      <w:start w:val="1"/>
      <w:numFmt w:val="bullet"/>
      <w:lvlText w:val="•"/>
      <w:lvlJc w:val="left"/>
      <w:pPr>
        <w:tabs>
          <w:tab w:val="num" w:pos="2880"/>
        </w:tabs>
        <w:ind w:left="2880" w:hanging="360"/>
      </w:pPr>
      <w:rPr>
        <w:rFonts w:ascii="Arial" w:hAnsi="Arial" w:hint="default"/>
      </w:rPr>
    </w:lvl>
    <w:lvl w:ilvl="4" w:tplc="034CCB58" w:tentative="1">
      <w:start w:val="1"/>
      <w:numFmt w:val="bullet"/>
      <w:lvlText w:val="•"/>
      <w:lvlJc w:val="left"/>
      <w:pPr>
        <w:tabs>
          <w:tab w:val="num" w:pos="3600"/>
        </w:tabs>
        <w:ind w:left="3600" w:hanging="360"/>
      </w:pPr>
      <w:rPr>
        <w:rFonts w:ascii="Arial" w:hAnsi="Arial" w:hint="default"/>
      </w:rPr>
    </w:lvl>
    <w:lvl w:ilvl="5" w:tplc="8BFCC5B8" w:tentative="1">
      <w:start w:val="1"/>
      <w:numFmt w:val="bullet"/>
      <w:lvlText w:val="•"/>
      <w:lvlJc w:val="left"/>
      <w:pPr>
        <w:tabs>
          <w:tab w:val="num" w:pos="4320"/>
        </w:tabs>
        <w:ind w:left="4320" w:hanging="360"/>
      </w:pPr>
      <w:rPr>
        <w:rFonts w:ascii="Arial" w:hAnsi="Arial" w:hint="default"/>
      </w:rPr>
    </w:lvl>
    <w:lvl w:ilvl="6" w:tplc="B136E40C" w:tentative="1">
      <w:start w:val="1"/>
      <w:numFmt w:val="bullet"/>
      <w:lvlText w:val="•"/>
      <w:lvlJc w:val="left"/>
      <w:pPr>
        <w:tabs>
          <w:tab w:val="num" w:pos="5040"/>
        </w:tabs>
        <w:ind w:left="5040" w:hanging="360"/>
      </w:pPr>
      <w:rPr>
        <w:rFonts w:ascii="Arial" w:hAnsi="Arial" w:hint="default"/>
      </w:rPr>
    </w:lvl>
    <w:lvl w:ilvl="7" w:tplc="4746C244" w:tentative="1">
      <w:start w:val="1"/>
      <w:numFmt w:val="bullet"/>
      <w:lvlText w:val="•"/>
      <w:lvlJc w:val="left"/>
      <w:pPr>
        <w:tabs>
          <w:tab w:val="num" w:pos="5760"/>
        </w:tabs>
        <w:ind w:left="5760" w:hanging="360"/>
      </w:pPr>
      <w:rPr>
        <w:rFonts w:ascii="Arial" w:hAnsi="Arial" w:hint="default"/>
      </w:rPr>
    </w:lvl>
    <w:lvl w:ilvl="8" w:tplc="47C819BE" w:tentative="1">
      <w:start w:val="1"/>
      <w:numFmt w:val="bullet"/>
      <w:lvlText w:val="•"/>
      <w:lvlJc w:val="left"/>
      <w:pPr>
        <w:tabs>
          <w:tab w:val="num" w:pos="6480"/>
        </w:tabs>
        <w:ind w:left="6480" w:hanging="360"/>
      </w:pPr>
      <w:rPr>
        <w:rFonts w:ascii="Arial" w:hAnsi="Arial" w:hint="default"/>
      </w:rPr>
    </w:lvl>
  </w:abstractNum>
  <w:abstractNum w:abstractNumId="1">
    <w:nsid w:val="3EF32EE5"/>
    <w:multiLevelType w:val="hybridMultilevel"/>
    <w:tmpl w:val="7BD4E3AA"/>
    <w:lvl w:ilvl="0" w:tplc="E3749D2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FC9"/>
    <w:rsid w:val="00000D93"/>
    <w:rsid w:val="00016FBE"/>
    <w:rsid w:val="00017D42"/>
    <w:rsid w:val="00020EC2"/>
    <w:rsid w:val="0006785B"/>
    <w:rsid w:val="000E4DB6"/>
    <w:rsid w:val="000E7AE6"/>
    <w:rsid w:val="001218A0"/>
    <w:rsid w:val="001315A0"/>
    <w:rsid w:val="00142E56"/>
    <w:rsid w:val="00161A19"/>
    <w:rsid w:val="00162046"/>
    <w:rsid w:val="001E06D1"/>
    <w:rsid w:val="001F597F"/>
    <w:rsid w:val="00227117"/>
    <w:rsid w:val="00235C03"/>
    <w:rsid w:val="002414B3"/>
    <w:rsid w:val="002450A4"/>
    <w:rsid w:val="00265D04"/>
    <w:rsid w:val="00280781"/>
    <w:rsid w:val="002930EF"/>
    <w:rsid w:val="0029748F"/>
    <w:rsid w:val="002A0C28"/>
    <w:rsid w:val="002A1D02"/>
    <w:rsid w:val="002B3E31"/>
    <w:rsid w:val="002C08B1"/>
    <w:rsid w:val="002D75D1"/>
    <w:rsid w:val="002E1388"/>
    <w:rsid w:val="002E428D"/>
    <w:rsid w:val="002F2C3D"/>
    <w:rsid w:val="00337C34"/>
    <w:rsid w:val="00361EA5"/>
    <w:rsid w:val="003664AD"/>
    <w:rsid w:val="003755BD"/>
    <w:rsid w:val="00385FC9"/>
    <w:rsid w:val="003A475A"/>
    <w:rsid w:val="003B00BD"/>
    <w:rsid w:val="003B51D4"/>
    <w:rsid w:val="004026BB"/>
    <w:rsid w:val="004472D6"/>
    <w:rsid w:val="00474340"/>
    <w:rsid w:val="00496C49"/>
    <w:rsid w:val="004C4B85"/>
    <w:rsid w:val="004E195E"/>
    <w:rsid w:val="00526227"/>
    <w:rsid w:val="005349E7"/>
    <w:rsid w:val="0054666E"/>
    <w:rsid w:val="00553A65"/>
    <w:rsid w:val="00562DED"/>
    <w:rsid w:val="00574FDE"/>
    <w:rsid w:val="005853A8"/>
    <w:rsid w:val="005A1A4C"/>
    <w:rsid w:val="005D4F88"/>
    <w:rsid w:val="005F659D"/>
    <w:rsid w:val="00622B5B"/>
    <w:rsid w:val="006326B7"/>
    <w:rsid w:val="00645FF9"/>
    <w:rsid w:val="006553C0"/>
    <w:rsid w:val="00656B6D"/>
    <w:rsid w:val="006C1DFC"/>
    <w:rsid w:val="00703FAF"/>
    <w:rsid w:val="00706512"/>
    <w:rsid w:val="007660EB"/>
    <w:rsid w:val="00775490"/>
    <w:rsid w:val="007E7AA1"/>
    <w:rsid w:val="007F5DE0"/>
    <w:rsid w:val="00816DB3"/>
    <w:rsid w:val="00822DF7"/>
    <w:rsid w:val="00874866"/>
    <w:rsid w:val="008A0EF2"/>
    <w:rsid w:val="008B3336"/>
    <w:rsid w:val="00934856"/>
    <w:rsid w:val="00936A66"/>
    <w:rsid w:val="009909FD"/>
    <w:rsid w:val="0099584B"/>
    <w:rsid w:val="009E633D"/>
    <w:rsid w:val="00A01C50"/>
    <w:rsid w:val="00A15B2C"/>
    <w:rsid w:val="00A36636"/>
    <w:rsid w:val="00AA1ACC"/>
    <w:rsid w:val="00AF1F4D"/>
    <w:rsid w:val="00B14FAE"/>
    <w:rsid w:val="00B15CB0"/>
    <w:rsid w:val="00B42055"/>
    <w:rsid w:val="00B73BC9"/>
    <w:rsid w:val="00BB0423"/>
    <w:rsid w:val="00C85B98"/>
    <w:rsid w:val="00CC31A3"/>
    <w:rsid w:val="00CD76E0"/>
    <w:rsid w:val="00D05DC3"/>
    <w:rsid w:val="00D14D8D"/>
    <w:rsid w:val="00D34C83"/>
    <w:rsid w:val="00D47F87"/>
    <w:rsid w:val="00D55B52"/>
    <w:rsid w:val="00D84C7F"/>
    <w:rsid w:val="00D91255"/>
    <w:rsid w:val="00DA51AD"/>
    <w:rsid w:val="00DC63AC"/>
    <w:rsid w:val="00DD4EE3"/>
    <w:rsid w:val="00E11E00"/>
    <w:rsid w:val="00E13A99"/>
    <w:rsid w:val="00E34293"/>
    <w:rsid w:val="00E65EBE"/>
    <w:rsid w:val="00EA5EE3"/>
    <w:rsid w:val="00EC6563"/>
    <w:rsid w:val="00ED54CB"/>
    <w:rsid w:val="00EE2FD3"/>
    <w:rsid w:val="00F306BB"/>
    <w:rsid w:val="00F45F98"/>
    <w:rsid w:val="00F615DD"/>
    <w:rsid w:val="00F872EA"/>
    <w:rsid w:val="00F96C5D"/>
    <w:rsid w:val="00FC15E6"/>
    <w:rsid w:val="00FE1AEB"/>
    <w:rsid w:val="00FE47E5"/>
    <w:rsid w:val="00FE6E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v:textbox inset="5.85pt,.7pt,5.85pt,.7pt"/>
    </o:shapedefaults>
    <o:shapelayout v:ext="edit">
      <o:idmap v:ext="edit" data="1"/>
    </o:shapelayout>
  </w:shapeDefaults>
  <w:decimalSymbol w:val="."/>
  <w:listSeparator w:val=","/>
  <w14:docId w14:val="2E38B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5F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85F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2414B3"/>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2414B3"/>
    <w:rPr>
      <w:rFonts w:asciiTheme="majorHAnsi" w:eastAsiaTheme="majorEastAsia" w:hAnsiTheme="majorHAnsi" w:cstheme="majorBidi"/>
      <w:sz w:val="18"/>
      <w:szCs w:val="18"/>
    </w:rPr>
  </w:style>
  <w:style w:type="paragraph" w:styleId="a6">
    <w:name w:val="header"/>
    <w:basedOn w:val="a"/>
    <w:link w:val="a7"/>
    <w:uiPriority w:val="99"/>
    <w:unhideWhenUsed/>
    <w:rsid w:val="00816DB3"/>
    <w:pPr>
      <w:tabs>
        <w:tab w:val="center" w:pos="4252"/>
        <w:tab w:val="right" w:pos="8504"/>
      </w:tabs>
      <w:snapToGrid w:val="0"/>
    </w:pPr>
  </w:style>
  <w:style w:type="character" w:customStyle="1" w:styleId="a7">
    <w:name w:val="ヘッダー (文字)"/>
    <w:basedOn w:val="a0"/>
    <w:link w:val="a6"/>
    <w:uiPriority w:val="99"/>
    <w:rsid w:val="00816DB3"/>
  </w:style>
  <w:style w:type="paragraph" w:styleId="a8">
    <w:name w:val="footer"/>
    <w:basedOn w:val="a"/>
    <w:link w:val="a9"/>
    <w:uiPriority w:val="99"/>
    <w:unhideWhenUsed/>
    <w:rsid w:val="00816DB3"/>
    <w:pPr>
      <w:tabs>
        <w:tab w:val="center" w:pos="4252"/>
        <w:tab w:val="right" w:pos="8504"/>
      </w:tabs>
      <w:snapToGrid w:val="0"/>
    </w:pPr>
  </w:style>
  <w:style w:type="character" w:customStyle="1" w:styleId="a9">
    <w:name w:val="フッター (文字)"/>
    <w:basedOn w:val="a0"/>
    <w:link w:val="a8"/>
    <w:uiPriority w:val="99"/>
    <w:rsid w:val="00816DB3"/>
  </w:style>
  <w:style w:type="paragraph" w:styleId="aa">
    <w:name w:val="Revision"/>
    <w:hidden/>
    <w:uiPriority w:val="99"/>
    <w:semiHidden/>
    <w:rsid w:val="00816DB3"/>
  </w:style>
  <w:style w:type="paragraph" w:customStyle="1" w:styleId="Default">
    <w:name w:val="Default"/>
    <w:rsid w:val="00D55B52"/>
    <w:pPr>
      <w:autoSpaceDE w:val="0"/>
      <w:autoSpaceDN w:val="0"/>
      <w:adjustRightInd w:val="0"/>
    </w:pPr>
    <w:rPr>
      <w:rFonts w:ascii="Shin Go" w:hAnsi="Shin Go" w:cs="Shin Go"/>
      <w:color w:val="000000"/>
      <w:kern w:val="0"/>
      <w:sz w:val="24"/>
      <w:szCs w:val="24"/>
    </w:rPr>
  </w:style>
  <w:style w:type="paragraph" w:customStyle="1" w:styleId="Pa2">
    <w:name w:val="Pa2"/>
    <w:basedOn w:val="Default"/>
    <w:next w:val="Default"/>
    <w:uiPriority w:val="99"/>
    <w:rsid w:val="00D55B52"/>
    <w:pPr>
      <w:spacing w:line="185" w:lineRule="atLeast"/>
    </w:pPr>
    <w:rPr>
      <w:rFonts w:cs="Times New Roman"/>
      <w:color w:val="auto"/>
    </w:rPr>
  </w:style>
  <w:style w:type="paragraph" w:customStyle="1" w:styleId="Pa3">
    <w:name w:val="Pa3"/>
    <w:basedOn w:val="Default"/>
    <w:next w:val="Default"/>
    <w:uiPriority w:val="99"/>
    <w:rsid w:val="00D55B52"/>
    <w:pPr>
      <w:spacing w:line="185" w:lineRule="atLeast"/>
    </w:pPr>
    <w:rPr>
      <w:rFonts w:cs="Times New Roman"/>
      <w:color w:val="auto"/>
    </w:rPr>
  </w:style>
  <w:style w:type="character" w:customStyle="1" w:styleId="A20">
    <w:name w:val="A2"/>
    <w:uiPriority w:val="99"/>
    <w:rsid w:val="00D55B52"/>
    <w:rPr>
      <w:rFonts w:ascii="Shin Go" w:hAnsi="Shin Go" w:cs="Shin Go" w:hint="default"/>
      <w:color w:val="000000"/>
      <w:sz w:val="20"/>
      <w:szCs w:val="20"/>
    </w:rPr>
  </w:style>
  <w:style w:type="character" w:customStyle="1" w:styleId="A50">
    <w:name w:val="A5"/>
    <w:uiPriority w:val="99"/>
    <w:rsid w:val="00D55B52"/>
    <w:rPr>
      <w:rFonts w:ascii="Gothic BBB" w:hAnsi="Gothic BBB" w:cs="Gothic BBB" w:hint="default"/>
      <w:color w:val="000000"/>
      <w:sz w:val="17"/>
      <w:szCs w:val="17"/>
    </w:rPr>
  </w:style>
  <w:style w:type="character" w:customStyle="1" w:styleId="A60">
    <w:name w:val="A6"/>
    <w:uiPriority w:val="99"/>
    <w:rsid w:val="00D55B52"/>
    <w:rPr>
      <w:rFonts w:ascii="Shin Go" w:hAnsi="Shin Go" w:cs="Shin Go" w:hint="default"/>
      <w:color w:val="000000"/>
      <w:sz w:val="15"/>
      <w:szCs w:val="15"/>
    </w:rPr>
  </w:style>
  <w:style w:type="character" w:customStyle="1" w:styleId="A70">
    <w:name w:val="A7"/>
    <w:uiPriority w:val="99"/>
    <w:rsid w:val="00D55B52"/>
    <w:rPr>
      <w:rFonts w:ascii="Gothic BBB" w:hAnsi="Gothic BBB" w:cs="Gothic BBB" w:hint="default"/>
      <w:color w:val="000000"/>
      <w:sz w:val="9"/>
      <w:szCs w:val="9"/>
    </w:rPr>
  </w:style>
  <w:style w:type="paragraph" w:styleId="ab">
    <w:name w:val="List Paragraph"/>
    <w:basedOn w:val="a"/>
    <w:uiPriority w:val="34"/>
    <w:qFormat/>
    <w:rsid w:val="007E7AA1"/>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5F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85F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2414B3"/>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2414B3"/>
    <w:rPr>
      <w:rFonts w:asciiTheme="majorHAnsi" w:eastAsiaTheme="majorEastAsia" w:hAnsiTheme="majorHAnsi" w:cstheme="majorBidi"/>
      <w:sz w:val="18"/>
      <w:szCs w:val="18"/>
    </w:rPr>
  </w:style>
  <w:style w:type="paragraph" w:styleId="a6">
    <w:name w:val="header"/>
    <w:basedOn w:val="a"/>
    <w:link w:val="a7"/>
    <w:uiPriority w:val="99"/>
    <w:unhideWhenUsed/>
    <w:rsid w:val="00816DB3"/>
    <w:pPr>
      <w:tabs>
        <w:tab w:val="center" w:pos="4252"/>
        <w:tab w:val="right" w:pos="8504"/>
      </w:tabs>
      <w:snapToGrid w:val="0"/>
    </w:pPr>
  </w:style>
  <w:style w:type="character" w:customStyle="1" w:styleId="a7">
    <w:name w:val="ヘッダー (文字)"/>
    <w:basedOn w:val="a0"/>
    <w:link w:val="a6"/>
    <w:uiPriority w:val="99"/>
    <w:rsid w:val="00816DB3"/>
  </w:style>
  <w:style w:type="paragraph" w:styleId="a8">
    <w:name w:val="footer"/>
    <w:basedOn w:val="a"/>
    <w:link w:val="a9"/>
    <w:uiPriority w:val="99"/>
    <w:unhideWhenUsed/>
    <w:rsid w:val="00816DB3"/>
    <w:pPr>
      <w:tabs>
        <w:tab w:val="center" w:pos="4252"/>
        <w:tab w:val="right" w:pos="8504"/>
      </w:tabs>
      <w:snapToGrid w:val="0"/>
    </w:pPr>
  </w:style>
  <w:style w:type="character" w:customStyle="1" w:styleId="a9">
    <w:name w:val="フッター (文字)"/>
    <w:basedOn w:val="a0"/>
    <w:link w:val="a8"/>
    <w:uiPriority w:val="99"/>
    <w:rsid w:val="00816DB3"/>
  </w:style>
  <w:style w:type="paragraph" w:styleId="aa">
    <w:name w:val="Revision"/>
    <w:hidden/>
    <w:uiPriority w:val="99"/>
    <w:semiHidden/>
    <w:rsid w:val="00816DB3"/>
  </w:style>
  <w:style w:type="paragraph" w:customStyle="1" w:styleId="Default">
    <w:name w:val="Default"/>
    <w:rsid w:val="00D55B52"/>
    <w:pPr>
      <w:autoSpaceDE w:val="0"/>
      <w:autoSpaceDN w:val="0"/>
      <w:adjustRightInd w:val="0"/>
    </w:pPr>
    <w:rPr>
      <w:rFonts w:ascii="Shin Go" w:hAnsi="Shin Go" w:cs="Shin Go"/>
      <w:color w:val="000000"/>
      <w:kern w:val="0"/>
      <w:sz w:val="24"/>
      <w:szCs w:val="24"/>
    </w:rPr>
  </w:style>
  <w:style w:type="paragraph" w:customStyle="1" w:styleId="Pa2">
    <w:name w:val="Pa2"/>
    <w:basedOn w:val="Default"/>
    <w:next w:val="Default"/>
    <w:uiPriority w:val="99"/>
    <w:rsid w:val="00D55B52"/>
    <w:pPr>
      <w:spacing w:line="185" w:lineRule="atLeast"/>
    </w:pPr>
    <w:rPr>
      <w:rFonts w:cs="Times New Roman"/>
      <w:color w:val="auto"/>
    </w:rPr>
  </w:style>
  <w:style w:type="paragraph" w:customStyle="1" w:styleId="Pa3">
    <w:name w:val="Pa3"/>
    <w:basedOn w:val="Default"/>
    <w:next w:val="Default"/>
    <w:uiPriority w:val="99"/>
    <w:rsid w:val="00D55B52"/>
    <w:pPr>
      <w:spacing w:line="185" w:lineRule="atLeast"/>
    </w:pPr>
    <w:rPr>
      <w:rFonts w:cs="Times New Roman"/>
      <w:color w:val="auto"/>
    </w:rPr>
  </w:style>
  <w:style w:type="character" w:customStyle="1" w:styleId="A20">
    <w:name w:val="A2"/>
    <w:uiPriority w:val="99"/>
    <w:rsid w:val="00D55B52"/>
    <w:rPr>
      <w:rFonts w:ascii="Shin Go" w:hAnsi="Shin Go" w:cs="Shin Go" w:hint="default"/>
      <w:color w:val="000000"/>
      <w:sz w:val="20"/>
      <w:szCs w:val="20"/>
    </w:rPr>
  </w:style>
  <w:style w:type="character" w:customStyle="1" w:styleId="A50">
    <w:name w:val="A5"/>
    <w:uiPriority w:val="99"/>
    <w:rsid w:val="00D55B52"/>
    <w:rPr>
      <w:rFonts w:ascii="Gothic BBB" w:hAnsi="Gothic BBB" w:cs="Gothic BBB" w:hint="default"/>
      <w:color w:val="000000"/>
      <w:sz w:val="17"/>
      <w:szCs w:val="17"/>
    </w:rPr>
  </w:style>
  <w:style w:type="character" w:customStyle="1" w:styleId="A60">
    <w:name w:val="A6"/>
    <w:uiPriority w:val="99"/>
    <w:rsid w:val="00D55B52"/>
    <w:rPr>
      <w:rFonts w:ascii="Shin Go" w:hAnsi="Shin Go" w:cs="Shin Go" w:hint="default"/>
      <w:color w:val="000000"/>
      <w:sz w:val="15"/>
      <w:szCs w:val="15"/>
    </w:rPr>
  </w:style>
  <w:style w:type="character" w:customStyle="1" w:styleId="A70">
    <w:name w:val="A7"/>
    <w:uiPriority w:val="99"/>
    <w:rsid w:val="00D55B52"/>
    <w:rPr>
      <w:rFonts w:ascii="Gothic BBB" w:hAnsi="Gothic BBB" w:cs="Gothic BBB" w:hint="default"/>
      <w:color w:val="000000"/>
      <w:sz w:val="9"/>
      <w:szCs w:val="9"/>
    </w:rPr>
  </w:style>
  <w:style w:type="paragraph" w:styleId="ab">
    <w:name w:val="List Paragraph"/>
    <w:basedOn w:val="a"/>
    <w:uiPriority w:val="34"/>
    <w:qFormat/>
    <w:rsid w:val="007E7AA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156291">
      <w:bodyDiv w:val="1"/>
      <w:marLeft w:val="0"/>
      <w:marRight w:val="0"/>
      <w:marTop w:val="0"/>
      <w:marBottom w:val="0"/>
      <w:divBdr>
        <w:top w:val="none" w:sz="0" w:space="0" w:color="auto"/>
        <w:left w:val="none" w:sz="0" w:space="0" w:color="auto"/>
        <w:bottom w:val="none" w:sz="0" w:space="0" w:color="auto"/>
        <w:right w:val="none" w:sz="0" w:space="0" w:color="auto"/>
      </w:divBdr>
    </w:div>
    <w:div w:id="178738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E8AEB-86FE-4E41-9F5C-DB46F2895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709</Words>
  <Characters>4045</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18</cp:revision>
  <cp:lastPrinted>2016-02-05T03:55:00Z</cp:lastPrinted>
  <dcterms:created xsi:type="dcterms:W3CDTF">2016-11-25T07:17:00Z</dcterms:created>
  <dcterms:modified xsi:type="dcterms:W3CDTF">2017-03-21T05:17:00Z</dcterms:modified>
</cp:coreProperties>
</file>