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6BAAD" w14:textId="070F41A8" w:rsidR="00553E88" w:rsidRPr="006928E9" w:rsidRDefault="006928E9" w:rsidP="006928E9">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50</w:t>
      </w:r>
      <w:r w:rsidR="00553E88" w:rsidRPr="001064C4">
        <w:rPr>
          <w:rFonts w:ascii="ＭＳ Ｐゴシック" w:eastAsia="ＭＳ Ｐゴシック" w:hAnsi="ＭＳ Ｐゴシック" w:hint="eastAsia"/>
          <w:sz w:val="28"/>
        </w:rPr>
        <w:t xml:space="preserve">　皮膚筋炎</w:t>
      </w:r>
      <w:r w:rsidR="00131A76" w:rsidRPr="001064C4">
        <w:rPr>
          <w:rFonts w:ascii="ＭＳ Ｐゴシック" w:eastAsia="ＭＳ Ｐゴシック" w:hAnsi="ＭＳ Ｐゴシック" w:hint="eastAsia"/>
          <w:sz w:val="28"/>
        </w:rPr>
        <w:t>／</w:t>
      </w:r>
      <w:r w:rsidR="00553E88" w:rsidRPr="001064C4">
        <w:rPr>
          <w:rFonts w:ascii="ＭＳ Ｐゴシック" w:eastAsia="ＭＳ Ｐゴシック" w:hAnsi="ＭＳ Ｐゴシック" w:hint="eastAsia"/>
          <w:sz w:val="28"/>
        </w:rPr>
        <w:t>多発性筋炎</w:t>
      </w:r>
    </w:p>
    <w:p w14:paraId="37143A1E" w14:textId="77777777" w:rsidR="00553E88" w:rsidRPr="001064C4" w:rsidRDefault="00553E88" w:rsidP="00553E88">
      <w:pPr>
        <w:rPr>
          <w:rFonts w:ascii="ＭＳ Ｐゴシック" w:eastAsia="ＭＳ Ｐゴシック" w:hAnsi="ＭＳ Ｐゴシック"/>
          <w:szCs w:val="21"/>
          <w:bdr w:val="single" w:sz="4" w:space="0" w:color="auto"/>
        </w:rPr>
      </w:pPr>
      <w:r w:rsidRPr="001064C4">
        <w:rPr>
          <w:rFonts w:ascii="ＭＳ Ｐゴシック" w:eastAsia="ＭＳ Ｐゴシック" w:hAnsi="ＭＳ Ｐゴシック" w:hint="eastAsia"/>
          <w:szCs w:val="21"/>
          <w:bdr w:val="single" w:sz="4" w:space="0" w:color="auto"/>
        </w:rPr>
        <w:t>○　概要</w:t>
      </w:r>
    </w:p>
    <w:p w14:paraId="1E0669E1" w14:textId="77777777" w:rsidR="00553E88" w:rsidRPr="001064C4" w:rsidRDefault="00553E88" w:rsidP="00553E88">
      <w:pPr>
        <w:ind w:leftChars="100" w:left="210"/>
        <w:rPr>
          <w:rFonts w:ascii="ＭＳ Ｐゴシック" w:eastAsia="ＭＳ Ｐゴシック" w:hAnsi="ＭＳ Ｐゴシック"/>
          <w:szCs w:val="21"/>
        </w:rPr>
      </w:pPr>
    </w:p>
    <w:p w14:paraId="771897C7" w14:textId="5E7292EC" w:rsidR="00553E88" w:rsidRPr="001064C4" w:rsidRDefault="00553E88" w:rsidP="00553E88">
      <w:pPr>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１．</w:t>
      </w:r>
      <w:r w:rsidRPr="001064C4">
        <w:rPr>
          <w:rFonts w:ascii="ＭＳ Ｐゴシック" w:eastAsia="ＭＳ Ｐゴシック" w:hAnsi="ＭＳ Ｐゴシック"/>
          <w:szCs w:val="21"/>
        </w:rPr>
        <w:t xml:space="preserve">概要 </w:t>
      </w:r>
    </w:p>
    <w:p w14:paraId="0583B298" w14:textId="2130B4A6" w:rsidR="00553E88" w:rsidRPr="001064C4" w:rsidRDefault="00553E88" w:rsidP="009E0D59">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009E0D59" w:rsidRPr="001064C4">
        <w:rPr>
          <w:rFonts w:ascii="ＭＳ Ｐゴシック" w:eastAsia="ＭＳ Ｐゴシック" w:hAnsi="ＭＳ Ｐゴシック" w:hint="eastAsia"/>
          <w:szCs w:val="21"/>
        </w:rPr>
        <w:t>自己免疫性の炎症性筋疾患で、主に体幹や四肢近位筋、頸筋、咽頭筋などの筋力低下を</w:t>
      </w:r>
      <w:r w:rsidR="00356CA0">
        <w:rPr>
          <w:rFonts w:ascii="ＭＳ Ｐゴシック" w:eastAsia="ＭＳ Ｐゴシック" w:hAnsi="ＭＳ Ｐゴシック" w:hint="eastAsia"/>
          <w:szCs w:val="21"/>
        </w:rPr>
        <w:t>来</w:t>
      </w:r>
      <w:r w:rsidR="009E0D59" w:rsidRPr="001064C4">
        <w:rPr>
          <w:rFonts w:ascii="ＭＳ Ｐゴシック" w:eastAsia="ＭＳ Ｐゴシック" w:hAnsi="ＭＳ Ｐゴシック" w:hint="eastAsia"/>
          <w:szCs w:val="21"/>
        </w:rPr>
        <w:t>す。典型的な皮疹を伴うものは</w:t>
      </w:r>
      <w:r w:rsidR="00356CA0">
        <w:rPr>
          <w:rFonts w:ascii="ＭＳ Ｐゴシック" w:eastAsia="ＭＳ Ｐゴシック" w:hAnsi="ＭＳ Ｐゴシック" w:hint="eastAsia"/>
          <w:szCs w:val="21"/>
        </w:rPr>
        <w:t>、</w:t>
      </w:r>
      <w:r w:rsidR="009E0D59" w:rsidRPr="001064C4">
        <w:rPr>
          <w:rFonts w:ascii="ＭＳ Ｐゴシック" w:eastAsia="ＭＳ Ｐゴシック" w:hAnsi="ＭＳ Ｐゴシック" w:hint="eastAsia"/>
          <w:szCs w:val="21"/>
        </w:rPr>
        <w:t>皮膚筋炎と呼ぶ。疾患の本態は筋組織や皮膚組織に対する自己免疫であるが、全ての筋･皮膚組織が冒されるわけではなく、特に皮膚症状では、特徴的部位に皮疹が出やすい。検査所見上、筋組織崩壊を反映して、筋原性酵素高値を認める</w:t>
      </w:r>
      <w:r w:rsidR="00852F79">
        <w:rPr>
          <w:rFonts w:ascii="ＭＳ Ｐゴシック" w:eastAsia="ＭＳ Ｐゴシック" w:hAnsi="ＭＳ Ｐゴシック" w:hint="eastAsia"/>
          <w:szCs w:val="21"/>
        </w:rPr>
        <w:t>ほか</w:t>
      </w:r>
      <w:r w:rsidR="009E0D59" w:rsidRPr="001064C4">
        <w:rPr>
          <w:rFonts w:ascii="ＭＳ Ｐゴシック" w:eastAsia="ＭＳ Ｐゴシック" w:hAnsi="ＭＳ Ｐゴシック" w:hint="eastAsia"/>
          <w:szCs w:val="21"/>
        </w:rPr>
        <w:t>、他の膠</w:t>
      </w:r>
      <w:bookmarkStart w:id="0" w:name="_GoBack"/>
      <w:bookmarkEnd w:id="0"/>
      <w:r w:rsidR="009E0D59" w:rsidRPr="001064C4">
        <w:rPr>
          <w:rFonts w:ascii="ＭＳ Ｐゴシック" w:eastAsia="ＭＳ Ｐゴシック" w:hAnsi="ＭＳ Ｐゴシック" w:hint="eastAsia"/>
          <w:szCs w:val="21"/>
        </w:rPr>
        <w:t>原病と同様に高γグロプリン血症や自己抗体を認める。</w:t>
      </w:r>
      <w:r w:rsidR="009E0D59" w:rsidRPr="001064C4">
        <w:rPr>
          <w:rFonts w:ascii="ＭＳ Ｐゴシック" w:eastAsia="ＭＳ Ｐゴシック" w:hAnsi="ＭＳ Ｐゴシック"/>
          <w:szCs w:val="21"/>
        </w:rPr>
        <w:t>2009年の臨床調査個人票の解析結果によれば、多発性筋炎</w:t>
      </w:r>
      <w:r w:rsidR="00755FBC" w:rsidRPr="00B83505">
        <w:rPr>
          <w:rFonts w:ascii="ＭＳ Ｐゴシック" w:eastAsia="ＭＳ Ｐゴシック" w:hAnsi="ＭＳ Ｐゴシック" w:hint="eastAsia"/>
          <w:szCs w:val="21"/>
        </w:rPr>
        <w:t>（</w:t>
      </w:r>
      <w:proofErr w:type="spellStart"/>
      <w:r w:rsidR="00B83505" w:rsidRPr="002F3603">
        <w:rPr>
          <w:rFonts w:ascii="ＭＳ Ｐゴシック" w:eastAsia="ＭＳ Ｐゴシック" w:hAnsi="ＭＳ Ｐゴシック"/>
          <w:szCs w:val="21"/>
        </w:rPr>
        <w:t>polymyositis</w:t>
      </w:r>
      <w:proofErr w:type="spellEnd"/>
      <w:r w:rsidR="00275896" w:rsidRPr="00B83505">
        <w:rPr>
          <w:rFonts w:ascii="ＭＳ Ｐゴシック" w:eastAsia="ＭＳ Ｐゴシック" w:hAnsi="ＭＳ Ｐゴシック" w:hint="eastAsia"/>
          <w:szCs w:val="21"/>
        </w:rPr>
        <w:t>：</w:t>
      </w:r>
      <w:r w:rsidR="00275896" w:rsidRPr="00B83505">
        <w:rPr>
          <w:rFonts w:ascii="ＭＳ Ｐゴシック" w:eastAsia="ＭＳ Ｐゴシック" w:hAnsi="ＭＳ Ｐゴシック"/>
          <w:szCs w:val="21"/>
        </w:rPr>
        <w:t>PM</w:t>
      </w:r>
      <w:r w:rsidR="00755FBC" w:rsidRPr="00B83505">
        <w:rPr>
          <w:rFonts w:ascii="ＭＳ Ｐゴシック" w:eastAsia="ＭＳ Ｐゴシック" w:hAnsi="ＭＳ Ｐゴシック"/>
          <w:szCs w:val="21"/>
        </w:rPr>
        <w:t>）</w:t>
      </w:r>
      <w:r w:rsidR="009E0D59" w:rsidRPr="001064C4">
        <w:rPr>
          <w:rFonts w:ascii="ＭＳ Ｐゴシック" w:eastAsia="ＭＳ Ｐゴシック" w:hAnsi="ＭＳ Ｐゴシック" w:hint="eastAsia"/>
          <w:szCs w:val="21"/>
        </w:rPr>
        <w:t>・皮膚筋炎</w:t>
      </w:r>
      <w:r w:rsidR="00755FBC" w:rsidRPr="00B83505">
        <w:rPr>
          <w:rFonts w:ascii="ＭＳ Ｐゴシック" w:eastAsia="ＭＳ Ｐゴシック" w:hAnsi="ＭＳ Ｐゴシック" w:hint="eastAsia"/>
          <w:szCs w:val="21"/>
        </w:rPr>
        <w:t>（</w:t>
      </w:r>
      <w:proofErr w:type="spellStart"/>
      <w:r w:rsidR="00B83505" w:rsidRPr="002F3603">
        <w:rPr>
          <w:rFonts w:ascii="ＭＳ Ｐゴシック" w:eastAsia="ＭＳ Ｐゴシック" w:hAnsi="ＭＳ Ｐゴシック"/>
          <w:szCs w:val="21"/>
        </w:rPr>
        <w:t>dermatomyositis</w:t>
      </w:r>
      <w:proofErr w:type="spellEnd"/>
      <w:r w:rsidR="00275896" w:rsidRPr="00B83505">
        <w:rPr>
          <w:rFonts w:ascii="ＭＳ Ｐゴシック" w:eastAsia="ＭＳ Ｐゴシック" w:hAnsi="ＭＳ Ｐゴシック" w:hint="eastAsia"/>
          <w:szCs w:val="21"/>
        </w:rPr>
        <w:t>：</w:t>
      </w:r>
      <w:r w:rsidR="00275896" w:rsidRPr="00B83505">
        <w:rPr>
          <w:rFonts w:ascii="ＭＳ Ｐゴシック" w:eastAsia="ＭＳ Ｐゴシック" w:hAnsi="ＭＳ Ｐゴシック"/>
          <w:szCs w:val="21"/>
        </w:rPr>
        <w:t>DM</w:t>
      </w:r>
      <w:r w:rsidR="00755FBC" w:rsidRPr="00B83505">
        <w:rPr>
          <w:rFonts w:ascii="ＭＳ Ｐゴシック" w:eastAsia="ＭＳ Ｐゴシック" w:hAnsi="ＭＳ Ｐゴシック"/>
          <w:szCs w:val="21"/>
        </w:rPr>
        <w:t>）</w:t>
      </w:r>
      <w:r w:rsidR="00B83505">
        <w:rPr>
          <w:rFonts w:ascii="ＭＳ Ｐゴシック" w:eastAsia="ＭＳ Ｐゴシック" w:hAnsi="ＭＳ Ｐゴシック" w:hint="eastAsia"/>
          <w:szCs w:val="21"/>
        </w:rPr>
        <w:t>の</w:t>
      </w:r>
      <w:r w:rsidR="00CC5BA0" w:rsidRPr="001064C4">
        <w:rPr>
          <w:rFonts w:ascii="ＭＳ Ｐゴシック" w:eastAsia="ＭＳ Ｐゴシック" w:hAnsi="ＭＳ Ｐゴシック" w:hint="eastAsia"/>
          <w:szCs w:val="21"/>
        </w:rPr>
        <w:t>推定患者数</w:t>
      </w:r>
      <w:r w:rsidR="00397BF0">
        <w:rPr>
          <w:rFonts w:ascii="ＭＳ Ｐゴシック" w:eastAsia="ＭＳ Ｐゴシック" w:hAnsi="ＭＳ Ｐゴシック" w:hint="eastAsia"/>
          <w:szCs w:val="21"/>
        </w:rPr>
        <w:t>はほぼ同数</w:t>
      </w:r>
      <w:r w:rsidR="00B83505">
        <w:rPr>
          <w:rFonts w:ascii="ＭＳ Ｐゴシック" w:eastAsia="ＭＳ Ｐゴシック" w:hAnsi="ＭＳ Ｐゴシック" w:hint="eastAsia"/>
          <w:szCs w:val="21"/>
        </w:rPr>
        <w:t>で</w:t>
      </w:r>
      <w:r w:rsidR="00397BF0">
        <w:rPr>
          <w:rFonts w:ascii="ＭＳ Ｐゴシック" w:eastAsia="ＭＳ Ｐゴシック" w:hAnsi="ＭＳ Ｐゴシック" w:hint="eastAsia"/>
          <w:szCs w:val="21"/>
        </w:rPr>
        <w:t>、男女比は</w:t>
      </w:r>
      <w:r w:rsidR="00116098">
        <w:rPr>
          <w:rFonts w:ascii="ＭＳ Ｐゴシック" w:eastAsia="ＭＳ Ｐゴシック" w:hAnsi="ＭＳ Ｐゴシック" w:hint="eastAsia"/>
          <w:szCs w:val="21"/>
        </w:rPr>
        <w:t>１</w:t>
      </w:r>
      <w:r w:rsidR="00397BF0">
        <w:rPr>
          <w:rFonts w:ascii="ＭＳ Ｐゴシック" w:eastAsia="ＭＳ Ｐゴシック" w:hAnsi="ＭＳ Ｐゴシック" w:hint="eastAsia"/>
          <w:szCs w:val="21"/>
        </w:rPr>
        <w:t>：</w:t>
      </w:r>
      <w:r w:rsidR="00116098">
        <w:rPr>
          <w:rFonts w:ascii="ＭＳ Ｐゴシック" w:eastAsia="ＭＳ Ｐゴシック" w:hAnsi="ＭＳ Ｐゴシック" w:hint="eastAsia"/>
          <w:szCs w:val="21"/>
        </w:rPr>
        <w:t>３</w:t>
      </w:r>
      <w:r w:rsidR="009E0D59" w:rsidRPr="001064C4">
        <w:rPr>
          <w:rFonts w:ascii="ＭＳ Ｐゴシック" w:eastAsia="ＭＳ Ｐゴシック" w:hAnsi="ＭＳ Ｐゴシック" w:hint="eastAsia"/>
          <w:szCs w:val="21"/>
        </w:rPr>
        <w:t>で、発症ピークは</w:t>
      </w:r>
      <w:r w:rsidR="00116098">
        <w:rPr>
          <w:rFonts w:ascii="ＭＳ Ｐゴシック" w:eastAsia="ＭＳ Ｐゴシック" w:hAnsi="ＭＳ Ｐゴシック" w:hint="eastAsia"/>
          <w:szCs w:val="21"/>
        </w:rPr>
        <w:t>５</w:t>
      </w:r>
      <w:r w:rsidR="00397BF0">
        <w:rPr>
          <w:rFonts w:ascii="ＭＳ Ｐゴシック" w:eastAsia="ＭＳ Ｐゴシック" w:hAnsi="ＭＳ Ｐゴシック" w:hint="eastAsia"/>
          <w:szCs w:val="21"/>
        </w:rPr>
        <w:t>～</w:t>
      </w:r>
      <w:r w:rsidR="00116098">
        <w:rPr>
          <w:rFonts w:ascii="ＭＳ Ｐゴシック" w:eastAsia="ＭＳ Ｐゴシック" w:hAnsi="ＭＳ Ｐゴシック" w:hint="eastAsia"/>
          <w:szCs w:val="21"/>
        </w:rPr>
        <w:t>９</w:t>
      </w:r>
      <w:r w:rsidR="009E0D59" w:rsidRPr="001064C4">
        <w:rPr>
          <w:rFonts w:ascii="ＭＳ Ｐゴシック" w:eastAsia="ＭＳ Ｐゴシック" w:hAnsi="ＭＳ Ｐゴシック"/>
          <w:szCs w:val="21"/>
        </w:rPr>
        <w:t>歳と50歳代にあった。</w:t>
      </w:r>
    </w:p>
    <w:p w14:paraId="28672A17" w14:textId="77777777" w:rsidR="009E0D59" w:rsidRPr="00397BF0" w:rsidRDefault="009E0D59" w:rsidP="009E0D59">
      <w:pPr>
        <w:ind w:leftChars="200" w:left="420"/>
        <w:rPr>
          <w:rFonts w:ascii="ＭＳ Ｐゴシック" w:eastAsia="ＭＳ Ｐゴシック" w:hAnsi="ＭＳ Ｐゴシック"/>
          <w:szCs w:val="21"/>
        </w:rPr>
      </w:pPr>
    </w:p>
    <w:p w14:paraId="18C68907" w14:textId="77777777" w:rsidR="00553E88" w:rsidRPr="001064C4" w:rsidRDefault="00553E88" w:rsidP="00553E88">
      <w:pPr>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２．原因</w:t>
      </w:r>
      <w:r w:rsidRPr="001064C4">
        <w:rPr>
          <w:rFonts w:ascii="ＭＳ Ｐゴシック" w:eastAsia="ＭＳ Ｐゴシック" w:hAnsi="ＭＳ Ｐゴシック"/>
          <w:szCs w:val="21"/>
        </w:rPr>
        <w:t xml:space="preserve"> </w:t>
      </w:r>
    </w:p>
    <w:p w14:paraId="13838EC3" w14:textId="49E14D0E" w:rsidR="00553E88" w:rsidRPr="001064C4" w:rsidRDefault="00553E88" w:rsidP="00553E88">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009E0D59" w:rsidRPr="001064C4">
        <w:rPr>
          <w:rFonts w:ascii="ＭＳ Ｐゴシック" w:eastAsia="ＭＳ Ｐゴシック" w:hAnsi="ＭＳ Ｐゴシック" w:hint="eastAsia"/>
          <w:szCs w:val="21"/>
        </w:rPr>
        <w:t>本疾患の骨格筋には、単核球の未壊死筋線維周囲への浸潤と、筋線維の変性、壊死、再生が認められる。浸潤細胞は、</w:t>
      </w:r>
      <w:r w:rsidR="009E0D59" w:rsidRPr="001064C4">
        <w:rPr>
          <w:rFonts w:ascii="ＭＳ Ｐゴシック" w:eastAsia="ＭＳ Ｐゴシック" w:hAnsi="ＭＳ Ｐゴシック"/>
          <w:szCs w:val="21"/>
        </w:rPr>
        <w:t>T、Bリンパ球、マクロファージなどである。かつて、多発性筋炎では浸潤細胞に</w:t>
      </w:r>
      <w:r w:rsidR="005D0241" w:rsidRPr="001064C4">
        <w:rPr>
          <w:rFonts w:ascii="ＭＳ Ｐゴシック" w:eastAsia="ＭＳ Ｐゴシック" w:hAnsi="ＭＳ Ｐゴシック"/>
          <w:szCs w:val="21"/>
        </w:rPr>
        <w:t>CD</w:t>
      </w:r>
      <w:r w:rsidR="00397BF0">
        <w:rPr>
          <w:rFonts w:ascii="ＭＳ Ｐゴシック" w:eastAsia="ＭＳ Ｐゴシック" w:hAnsi="ＭＳ Ｐゴシック" w:hint="eastAsia"/>
          <w:szCs w:val="21"/>
        </w:rPr>
        <w:t>8陽性</w:t>
      </w:r>
      <w:r w:rsidR="009E0D59" w:rsidRPr="001064C4">
        <w:rPr>
          <w:rFonts w:ascii="ＭＳ Ｐゴシック" w:eastAsia="ＭＳ Ｐゴシック" w:hAnsi="ＭＳ Ｐゴシック"/>
          <w:szCs w:val="21"/>
        </w:rPr>
        <w:t>Tリンパ球が多く、皮膚筋炎では</w:t>
      </w:r>
      <w:r w:rsidR="005D0241" w:rsidRPr="001064C4">
        <w:rPr>
          <w:rFonts w:ascii="ＭＳ Ｐゴシック" w:eastAsia="ＭＳ Ｐゴシック" w:hAnsi="ＭＳ Ｐゴシック"/>
          <w:szCs w:val="21"/>
        </w:rPr>
        <w:t>CD</w:t>
      </w:r>
      <w:r w:rsidR="00397BF0">
        <w:rPr>
          <w:rFonts w:ascii="ＭＳ Ｐゴシック" w:eastAsia="ＭＳ Ｐゴシック" w:hAnsi="ＭＳ Ｐゴシック" w:hint="eastAsia"/>
          <w:szCs w:val="21"/>
        </w:rPr>
        <w:t>4陽性</w:t>
      </w:r>
      <w:r w:rsidR="009E0D59" w:rsidRPr="001064C4">
        <w:rPr>
          <w:rFonts w:ascii="ＭＳ Ｐゴシック" w:eastAsia="ＭＳ Ｐゴシック" w:hAnsi="ＭＳ Ｐゴシック"/>
          <w:szCs w:val="21"/>
        </w:rPr>
        <w:t>Tリンパ球が多い上、筋血管内皮細胞に補体沈着が認められたことから、前者はキラー</w:t>
      </w:r>
      <w:r w:rsidR="005D0241" w:rsidRPr="001064C4">
        <w:rPr>
          <w:rFonts w:ascii="ＭＳ Ｐゴシック" w:eastAsia="ＭＳ Ｐゴシック" w:hAnsi="ＭＳ Ｐゴシック"/>
          <w:szCs w:val="21"/>
        </w:rPr>
        <w:t>CD</w:t>
      </w:r>
      <w:r w:rsidR="00397BF0">
        <w:rPr>
          <w:rFonts w:ascii="ＭＳ Ｐゴシック" w:eastAsia="ＭＳ Ｐゴシック" w:hAnsi="ＭＳ Ｐゴシック" w:hint="eastAsia"/>
          <w:szCs w:val="21"/>
        </w:rPr>
        <w:t>8陽性</w:t>
      </w:r>
      <w:r w:rsidR="009E0D59" w:rsidRPr="001064C4">
        <w:rPr>
          <w:rFonts w:ascii="ＭＳ Ｐゴシック" w:eastAsia="ＭＳ Ｐゴシック" w:hAnsi="ＭＳ Ｐゴシック"/>
          <w:szCs w:val="21"/>
        </w:rPr>
        <w:t>Tリンパ球による筋組織傷害、後者は抗体による筋血管障害が原因であるとの説が唱えられた。しかし、その後の研究成果や両疾患の治療反応類似性、皮膚炎だけの無筋炎型皮膚筋炎の存在から、症例それぞれの程度で筋炎と皮膚炎を発症する炎症性筋疾患という一つのスペクトラムであるとも考えられる。</w:t>
      </w:r>
    </w:p>
    <w:p w14:paraId="390891AD" w14:textId="77777777" w:rsidR="00553E88" w:rsidRPr="001064C4" w:rsidRDefault="00553E88" w:rsidP="00553E88">
      <w:pPr>
        <w:ind w:leftChars="200" w:left="420"/>
        <w:rPr>
          <w:rFonts w:ascii="ＭＳ Ｐゴシック" w:eastAsia="ＭＳ Ｐゴシック" w:hAnsi="ＭＳ Ｐゴシック"/>
          <w:szCs w:val="21"/>
        </w:rPr>
      </w:pPr>
    </w:p>
    <w:p w14:paraId="18C97497" w14:textId="77777777" w:rsidR="00553E88" w:rsidRPr="001064C4" w:rsidRDefault="00553E88" w:rsidP="00553E88">
      <w:pPr>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３．症状</w:t>
      </w:r>
      <w:r w:rsidRPr="001064C4">
        <w:rPr>
          <w:rFonts w:ascii="ＭＳ Ｐゴシック" w:eastAsia="ＭＳ Ｐゴシック" w:hAnsi="ＭＳ Ｐゴシック"/>
          <w:szCs w:val="21"/>
        </w:rPr>
        <w:t xml:space="preserve"> </w:t>
      </w:r>
    </w:p>
    <w:p w14:paraId="720648BF" w14:textId="75F3558D" w:rsidR="00CC5BA0" w:rsidRPr="001064C4" w:rsidRDefault="006708D8" w:rsidP="007F0AB0">
      <w:pPr>
        <w:ind w:leftChars="202" w:left="424"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①</w:t>
      </w:r>
      <w:r w:rsidR="009E0D59" w:rsidRPr="001064C4">
        <w:rPr>
          <w:rFonts w:ascii="ＭＳ Ｐゴシック" w:eastAsia="ＭＳ Ｐゴシック" w:hAnsi="ＭＳ Ｐゴシック" w:hint="eastAsia"/>
          <w:szCs w:val="21"/>
        </w:rPr>
        <w:t>全身症状</w:t>
      </w:r>
      <w:r w:rsidR="00CC5BA0" w:rsidRPr="001064C4">
        <w:rPr>
          <w:rFonts w:ascii="ＭＳ Ｐゴシック" w:eastAsia="ＭＳ Ｐゴシック" w:hAnsi="ＭＳ Ｐゴシック" w:hint="eastAsia"/>
          <w:szCs w:val="21"/>
        </w:rPr>
        <w:t>として、</w:t>
      </w:r>
      <w:r w:rsidR="009E0D59" w:rsidRPr="001064C4">
        <w:rPr>
          <w:rFonts w:ascii="ＭＳ Ｐゴシック" w:eastAsia="ＭＳ Ｐゴシック" w:hAnsi="ＭＳ Ｐゴシック" w:hint="eastAsia"/>
          <w:szCs w:val="21"/>
        </w:rPr>
        <w:t>発熱、全身倦怠感、易疲労感、食欲不振、体重減少など</w:t>
      </w:r>
      <w:r w:rsidR="00CC5BA0" w:rsidRPr="001064C4">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②</w:t>
      </w:r>
      <w:r w:rsidR="00CC5BA0" w:rsidRPr="001064C4">
        <w:rPr>
          <w:rFonts w:ascii="ＭＳ Ｐゴシック" w:eastAsia="ＭＳ Ｐゴシック" w:hAnsi="ＭＳ Ｐゴシック" w:hint="eastAsia"/>
          <w:szCs w:val="21"/>
        </w:rPr>
        <w:t>筋症状として、</w:t>
      </w:r>
      <w:r w:rsidR="009E0D59" w:rsidRPr="001064C4">
        <w:rPr>
          <w:rFonts w:ascii="ＭＳ Ｐゴシック" w:eastAsia="ＭＳ Ｐゴシック" w:hAnsi="ＭＳ Ｐゴシック" w:hint="eastAsia"/>
          <w:szCs w:val="21"/>
        </w:rPr>
        <w:t>緩徐に発症して進行する体幹、四肢近位筋群、頸筋、咽頭筋の筋力低下が多く、嚥下にかかわる筋力の低下は、誤嚥や窒息死の原因となる。進行例では筋萎縮を伴う。</w:t>
      </w:r>
      <w:r w:rsidRPr="001064C4">
        <w:rPr>
          <w:rFonts w:ascii="ＭＳ Ｐゴシック" w:eastAsia="ＭＳ Ｐゴシック" w:hAnsi="ＭＳ Ｐゴシック" w:hint="eastAsia"/>
          <w:szCs w:val="21"/>
        </w:rPr>
        <w:t>③</w:t>
      </w:r>
      <w:r w:rsidR="009E0D59" w:rsidRPr="001064C4">
        <w:rPr>
          <w:rFonts w:ascii="ＭＳ Ｐゴシック" w:eastAsia="ＭＳ Ｐゴシック" w:hAnsi="ＭＳ Ｐゴシック"/>
          <w:szCs w:val="21"/>
        </w:rPr>
        <w:t>DMに特徴的な顔面皮膚症状は、ヘリオトロープ疹と呼ばれる上眼瞼の浮腫性かつ紫紅</w:t>
      </w:r>
      <w:r w:rsidR="00397BF0">
        <w:rPr>
          <w:rFonts w:ascii="ＭＳ Ｐゴシック" w:eastAsia="ＭＳ Ｐゴシック" w:hAnsi="ＭＳ Ｐゴシック"/>
          <w:szCs w:val="21"/>
        </w:rPr>
        <w:t>色の紅斑である。手指の指節間関節や中手指節関節の背側には、ゴッ</w:t>
      </w:r>
      <w:r w:rsidR="00397BF0">
        <w:rPr>
          <w:rFonts w:ascii="ＭＳ Ｐゴシック" w:eastAsia="ＭＳ Ｐゴシック" w:hAnsi="ＭＳ Ｐゴシック" w:hint="eastAsia"/>
          <w:szCs w:val="21"/>
        </w:rPr>
        <w:t>ト</w:t>
      </w:r>
      <w:r w:rsidR="009E0D59" w:rsidRPr="001064C4">
        <w:rPr>
          <w:rFonts w:ascii="ＭＳ Ｐゴシック" w:eastAsia="ＭＳ Ｐゴシック" w:hAnsi="ＭＳ Ｐゴシック"/>
          <w:szCs w:val="21"/>
        </w:rPr>
        <w:t>ロン丘疹と呼ばれる紫色の丘疹ないし紅斑を生じる。</w:t>
      </w:r>
    </w:p>
    <w:p w14:paraId="7621C078" w14:textId="648F099D" w:rsidR="009E0D59" w:rsidRPr="001064C4" w:rsidRDefault="009E0D59" w:rsidP="00094BBD">
      <w:pPr>
        <w:ind w:leftChars="200" w:left="420"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これらの三大徴候の他に、</w:t>
      </w:r>
      <w:r w:rsidRPr="001064C4">
        <w:rPr>
          <w:rFonts w:ascii="ＭＳ Ｐゴシック" w:eastAsia="ＭＳ Ｐゴシック" w:hAnsi="ＭＳ Ｐゴシック"/>
          <w:szCs w:val="21"/>
        </w:rPr>
        <w:t>V徴候やショール徴候と呼ばれる紫紅色斑</w:t>
      </w:r>
      <w:r w:rsidR="00CC5BA0" w:rsidRPr="001064C4">
        <w:rPr>
          <w:rFonts w:ascii="ＭＳ Ｐゴシック" w:eastAsia="ＭＳ Ｐゴシック" w:hAnsi="ＭＳ Ｐゴシック" w:hint="eastAsia"/>
          <w:szCs w:val="21"/>
        </w:rPr>
        <w:t>や、</w:t>
      </w:r>
      <w:r w:rsidRPr="001064C4">
        <w:rPr>
          <w:rFonts w:ascii="ＭＳ Ｐゴシック" w:eastAsia="ＭＳ Ｐゴシック" w:hAnsi="ＭＳ Ｐゴシック" w:hint="eastAsia"/>
          <w:szCs w:val="21"/>
        </w:rPr>
        <w:t>手指皮膚の角化</w:t>
      </w:r>
      <w:r w:rsidR="006726CF" w:rsidRPr="001064C4">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一カ所の皮膚病変に、多彩な皮膚病変が混在するものを多形皮膚と呼ぶ。レイノー症状も約</w:t>
      </w:r>
      <w:r w:rsidRPr="001064C4">
        <w:rPr>
          <w:rFonts w:ascii="ＭＳ Ｐゴシック" w:eastAsia="ＭＳ Ｐゴシック" w:hAnsi="ＭＳ Ｐゴシック"/>
          <w:szCs w:val="21"/>
        </w:rPr>
        <w:t>30</w:t>
      </w:r>
      <w:r w:rsidR="00CF6A79">
        <w:rPr>
          <w:rFonts w:ascii="ＭＳ Ｐゴシック" w:eastAsia="ＭＳ Ｐゴシック" w:hAnsi="ＭＳ Ｐゴシック" w:hint="eastAsia"/>
          <w:szCs w:val="21"/>
        </w:rPr>
        <w:t>％</w:t>
      </w:r>
      <w:r w:rsidRPr="001064C4">
        <w:rPr>
          <w:rFonts w:ascii="ＭＳ Ｐゴシック" w:eastAsia="ＭＳ Ｐゴシック" w:hAnsi="ＭＳ Ｐゴシック"/>
          <w:szCs w:val="21"/>
        </w:rPr>
        <w:t>の症例に見られるが、強皮症のように皮膚潰瘍や手指壊疽に進行することは少ない。</w:t>
      </w:r>
    </w:p>
    <w:p w14:paraId="07E1A9D1" w14:textId="77777777" w:rsidR="009E0D59" w:rsidRPr="001064C4" w:rsidRDefault="00CC5BA0">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009E0D59" w:rsidRPr="001064C4">
        <w:rPr>
          <w:rFonts w:ascii="ＭＳ Ｐゴシック" w:eastAsia="ＭＳ Ｐゴシック" w:hAnsi="ＭＳ Ｐゴシック" w:hint="eastAsia"/>
          <w:szCs w:val="21"/>
        </w:rPr>
        <w:t>間質性肺炎を伴うことがあり、生命予後を左右する。特に急速進行例には、そのまま進行して呼吸不全となって死に至る病型があ</w:t>
      </w:r>
      <w:r w:rsidRPr="001064C4">
        <w:rPr>
          <w:rFonts w:ascii="ＭＳ Ｐゴシック" w:eastAsia="ＭＳ Ｐゴシック" w:hAnsi="ＭＳ Ｐゴシック" w:hint="eastAsia"/>
          <w:szCs w:val="21"/>
        </w:rPr>
        <w:t>る</w:t>
      </w:r>
      <w:r w:rsidR="009E0D59" w:rsidRPr="001064C4">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また、</w:t>
      </w:r>
      <w:r w:rsidR="009E0D59" w:rsidRPr="001064C4">
        <w:rPr>
          <w:rFonts w:ascii="ＭＳ Ｐゴシック" w:eastAsia="ＭＳ Ｐゴシック" w:hAnsi="ＭＳ Ｐゴシック" w:hint="eastAsia"/>
          <w:szCs w:val="21"/>
        </w:rPr>
        <w:t>進行例では、不整脈、心不全などがみられることがある。一般人口と比して</w:t>
      </w:r>
      <w:r w:rsidR="009E0D59" w:rsidRPr="001064C4">
        <w:rPr>
          <w:rFonts w:ascii="ＭＳ Ｐゴシック" w:eastAsia="ＭＳ Ｐゴシック" w:hAnsi="ＭＳ Ｐゴシック"/>
          <w:szCs w:val="21"/>
        </w:rPr>
        <w:t>DMでは約３倍前後、PMでは２倍弱悪性腫瘍を伴いやすい。</w:t>
      </w:r>
    </w:p>
    <w:p w14:paraId="773C71E4" w14:textId="77777777" w:rsidR="00553E88" w:rsidRPr="001064C4" w:rsidRDefault="00553E88" w:rsidP="00553E88">
      <w:pPr>
        <w:ind w:leftChars="200" w:left="420"/>
        <w:rPr>
          <w:rFonts w:ascii="ＭＳ Ｐゴシック" w:eastAsia="ＭＳ Ｐゴシック" w:hAnsi="ＭＳ Ｐゴシック"/>
          <w:szCs w:val="21"/>
        </w:rPr>
      </w:pPr>
    </w:p>
    <w:p w14:paraId="64EA3628" w14:textId="77777777" w:rsidR="00553E88" w:rsidRPr="001064C4" w:rsidRDefault="00553E88" w:rsidP="00553E88">
      <w:pPr>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４．治療法</w:t>
      </w:r>
      <w:r w:rsidRPr="001064C4">
        <w:rPr>
          <w:rFonts w:ascii="ＭＳ Ｐゴシック" w:eastAsia="ＭＳ Ｐゴシック" w:hAnsi="ＭＳ Ｐゴシック"/>
          <w:szCs w:val="21"/>
        </w:rPr>
        <w:t xml:space="preserve"> </w:t>
      </w:r>
    </w:p>
    <w:p w14:paraId="082C7FF7" w14:textId="77777777" w:rsidR="009E0D59" w:rsidRPr="001064C4" w:rsidRDefault="00553E88" w:rsidP="009E0D59">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009E0D59" w:rsidRPr="001064C4">
        <w:rPr>
          <w:rFonts w:ascii="ＭＳ Ｐゴシック" w:eastAsia="ＭＳ Ｐゴシック" w:hAnsi="ＭＳ Ｐゴシック" w:hint="eastAsia"/>
          <w:szCs w:val="21"/>
        </w:rPr>
        <w:t>筋組織にリンパ球やマクロファージ浸潤を伴う自己免疫性組織障害が病態の基本であり、副腎皮質ステロイド薬投与が第一選択となる。嚥下障害、急速進行性間質性肺炎のある症例では、救命のため、強力か</w:t>
      </w:r>
      <w:r w:rsidR="009E0D59" w:rsidRPr="001064C4">
        <w:rPr>
          <w:rFonts w:ascii="ＭＳ Ｐゴシック" w:eastAsia="ＭＳ Ｐゴシック" w:hAnsi="ＭＳ Ｐゴシック" w:hint="eastAsia"/>
          <w:szCs w:val="21"/>
        </w:rPr>
        <w:lastRenderedPageBreak/>
        <w:t>つ速やかに治療を開始する必要がある。</w:t>
      </w:r>
    </w:p>
    <w:p w14:paraId="2E35DBA2" w14:textId="5A137D2A" w:rsidR="009E0D59" w:rsidRPr="001064C4" w:rsidRDefault="00CC5BA0" w:rsidP="00094BBD">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009E0D59" w:rsidRPr="001064C4">
        <w:rPr>
          <w:rFonts w:ascii="ＭＳ Ｐゴシック" w:eastAsia="ＭＳ Ｐゴシック" w:hAnsi="ＭＳ Ｐゴシック" w:hint="eastAsia"/>
          <w:szCs w:val="21"/>
        </w:rPr>
        <w:t>皮膚炎主体の症例では遮光の推奨と局所ステロイド薬治療が優先される。副腎皮質ステロイド薬が、効果不十分、精神症状などの副作用により使えない、減量により再燃するなどの症例では、免疫抑制薬を併用する。</w:t>
      </w:r>
      <w:r w:rsidR="006708D8" w:rsidRPr="001064C4">
        <w:rPr>
          <w:rFonts w:ascii="ＭＳ Ｐゴシック" w:eastAsia="ＭＳ Ｐゴシック" w:hAnsi="ＭＳ Ｐゴシック" w:hint="eastAsia"/>
          <w:szCs w:val="21"/>
        </w:rPr>
        <w:t>即効性のある治療法として、</w:t>
      </w:r>
      <w:r w:rsidR="009E0D59" w:rsidRPr="001064C4">
        <w:rPr>
          <w:rFonts w:ascii="ＭＳ Ｐゴシック" w:eastAsia="ＭＳ Ｐゴシック" w:hAnsi="ＭＳ Ｐゴシック" w:hint="eastAsia"/>
          <w:szCs w:val="21"/>
        </w:rPr>
        <w:t>免疫グロブリン大量静注療法</w:t>
      </w:r>
      <w:r w:rsidR="006708D8" w:rsidRPr="001064C4">
        <w:rPr>
          <w:rFonts w:ascii="ＭＳ Ｐゴシック" w:eastAsia="ＭＳ Ｐゴシック" w:hAnsi="ＭＳ Ｐゴシック" w:hint="eastAsia"/>
          <w:szCs w:val="21"/>
        </w:rPr>
        <w:t>が</w:t>
      </w:r>
      <w:r w:rsidR="00783526" w:rsidRPr="001064C4">
        <w:rPr>
          <w:rFonts w:ascii="ＭＳ Ｐゴシック" w:eastAsia="ＭＳ Ｐゴシック" w:hAnsi="ＭＳ Ｐゴシック" w:hint="eastAsia"/>
          <w:szCs w:val="21"/>
        </w:rPr>
        <w:t>ある</w:t>
      </w:r>
      <w:r w:rsidR="009E0D59" w:rsidRPr="001064C4">
        <w:rPr>
          <w:rFonts w:ascii="ＭＳ Ｐゴシック" w:eastAsia="ＭＳ Ｐゴシック" w:hAnsi="ＭＳ Ｐゴシック" w:hint="eastAsia"/>
          <w:szCs w:val="21"/>
        </w:rPr>
        <w:t>が持続性に乏しく、寛解導入には他剤で免疫抑制を</w:t>
      </w:r>
      <w:r w:rsidR="006708D8" w:rsidRPr="001064C4">
        <w:rPr>
          <w:rFonts w:ascii="ＭＳ Ｐゴシック" w:eastAsia="ＭＳ Ｐゴシック" w:hAnsi="ＭＳ Ｐゴシック" w:hint="eastAsia"/>
          <w:szCs w:val="21"/>
        </w:rPr>
        <w:t>行う</w:t>
      </w:r>
      <w:r w:rsidR="009E0D59" w:rsidRPr="001064C4">
        <w:rPr>
          <w:rFonts w:ascii="ＭＳ Ｐゴシック" w:eastAsia="ＭＳ Ｐゴシック" w:hAnsi="ＭＳ Ｐゴシック" w:hint="eastAsia"/>
          <w:szCs w:val="21"/>
        </w:rPr>
        <w:t>必要がある。</w:t>
      </w:r>
    </w:p>
    <w:p w14:paraId="63379277" w14:textId="3E1E47B7" w:rsidR="00553E88" w:rsidRPr="001064C4" w:rsidRDefault="00CC5BA0" w:rsidP="00094BBD">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009E0D59" w:rsidRPr="001064C4">
        <w:rPr>
          <w:rFonts w:ascii="ＭＳ Ｐゴシック" w:eastAsia="ＭＳ Ｐゴシック" w:hAnsi="ＭＳ Ｐゴシック" w:hint="eastAsia"/>
          <w:szCs w:val="21"/>
        </w:rPr>
        <w:t>急速進行性の間質性肺炎を合併する症例では、当初から高用量副腎皮質ステロイド薬と免疫抑制薬を併用する。</w:t>
      </w:r>
      <w:r w:rsidRPr="001064C4">
        <w:rPr>
          <w:rFonts w:ascii="ＭＳ Ｐゴシック" w:eastAsia="ＭＳ Ｐゴシック" w:hAnsi="ＭＳ Ｐゴシック" w:hint="eastAsia"/>
          <w:szCs w:val="21"/>
        </w:rPr>
        <w:t>また</w:t>
      </w:r>
      <w:r w:rsidR="00356CA0">
        <w:rPr>
          <w:rFonts w:ascii="ＭＳ Ｐゴシック" w:eastAsia="ＭＳ Ｐゴシック" w:hAnsi="ＭＳ Ｐゴシック" w:hint="eastAsia"/>
          <w:szCs w:val="21"/>
        </w:rPr>
        <w:t>、</w:t>
      </w:r>
      <w:r w:rsidR="009E0D59" w:rsidRPr="001064C4">
        <w:rPr>
          <w:rFonts w:ascii="ＭＳ Ｐゴシック" w:eastAsia="ＭＳ Ｐゴシック" w:hAnsi="ＭＳ Ｐゴシック" w:hint="eastAsia"/>
          <w:szCs w:val="21"/>
        </w:rPr>
        <w:t>悪性腫瘍検索を十分に行い、治療することが大切である。</w:t>
      </w:r>
    </w:p>
    <w:p w14:paraId="65FADD68" w14:textId="77777777" w:rsidR="00553E88" w:rsidRPr="001064C4" w:rsidRDefault="00553E88" w:rsidP="00553E88">
      <w:pPr>
        <w:ind w:leftChars="200" w:left="420"/>
        <w:rPr>
          <w:rFonts w:ascii="ＭＳ Ｐゴシック" w:eastAsia="ＭＳ Ｐゴシック" w:hAnsi="ＭＳ Ｐゴシック"/>
          <w:szCs w:val="21"/>
        </w:rPr>
      </w:pPr>
    </w:p>
    <w:p w14:paraId="640CDA7C" w14:textId="77777777" w:rsidR="00553E88" w:rsidRPr="001064C4" w:rsidRDefault="00553E88" w:rsidP="00553E88">
      <w:pPr>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５．予後</w:t>
      </w:r>
    </w:p>
    <w:p w14:paraId="5C26C2FA" w14:textId="22B232E3" w:rsidR="00553E88" w:rsidRPr="001064C4" w:rsidRDefault="00553E88" w:rsidP="00553E88">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　</w:t>
      </w:r>
      <w:r w:rsidRPr="001064C4">
        <w:rPr>
          <w:rFonts w:ascii="ＭＳ Ｐゴシック" w:eastAsia="ＭＳ Ｐゴシック" w:hAnsi="ＭＳ Ｐゴシック"/>
          <w:szCs w:val="21"/>
        </w:rPr>
        <w:t> </w:t>
      </w:r>
      <w:r w:rsidR="009E0D59" w:rsidRPr="001064C4">
        <w:rPr>
          <w:rFonts w:ascii="ＭＳ Ｐゴシック" w:eastAsia="ＭＳ Ｐゴシック" w:hAnsi="ＭＳ Ｐゴシック" w:hint="eastAsia"/>
          <w:szCs w:val="21"/>
        </w:rPr>
        <w:t>急速進行性間質性肺炎や悪性腫瘍を合併する症例は予後が悪く、多発性筋炎・皮膚筋炎の初発患者のうち約</w:t>
      </w:r>
      <w:r w:rsidR="009E0D59" w:rsidRPr="001064C4">
        <w:rPr>
          <w:rFonts w:ascii="ＭＳ Ｐゴシック" w:eastAsia="ＭＳ Ｐゴシック" w:hAnsi="ＭＳ Ｐゴシック"/>
          <w:szCs w:val="21"/>
        </w:rPr>
        <w:t>10％は死の転機を迎える。全症例の５年生存率は、約80</w:t>
      </w:r>
      <w:r w:rsidR="00CF6A79">
        <w:rPr>
          <w:rFonts w:ascii="ＭＳ Ｐゴシック" w:eastAsia="ＭＳ Ｐゴシック" w:hAnsi="ＭＳ Ｐゴシック" w:hint="eastAsia"/>
          <w:szCs w:val="21"/>
        </w:rPr>
        <w:t>％</w:t>
      </w:r>
      <w:r w:rsidR="009E0D59" w:rsidRPr="001064C4">
        <w:rPr>
          <w:rFonts w:ascii="ＭＳ Ｐゴシック" w:eastAsia="ＭＳ Ｐゴシック" w:hAnsi="ＭＳ Ｐゴシック"/>
          <w:szCs w:val="21"/>
        </w:rPr>
        <w:t>前後とされるが、治療法は進歩しており、</w:t>
      </w:r>
      <w:r w:rsidR="00356CA0">
        <w:rPr>
          <w:rFonts w:ascii="ＭＳ Ｐゴシック" w:eastAsia="ＭＳ Ｐゴシック" w:hAnsi="ＭＳ Ｐゴシック" w:hint="eastAsia"/>
          <w:szCs w:val="21"/>
        </w:rPr>
        <w:t>更</w:t>
      </w:r>
      <w:r w:rsidR="009E0D59" w:rsidRPr="001064C4">
        <w:rPr>
          <w:rFonts w:ascii="ＭＳ Ｐゴシック" w:eastAsia="ＭＳ Ｐゴシック" w:hAnsi="ＭＳ Ｐゴシック"/>
          <w:szCs w:val="21"/>
        </w:rPr>
        <w:t>に改善していると思われる。しかし、筋炎はステロイド減量で再燃しやすく、また、筋力回復には長期必要する場合も多く、治療後も過半数の症例に筋力低下が残るという。</w:t>
      </w:r>
    </w:p>
    <w:p w14:paraId="5612DB4B" w14:textId="77777777" w:rsidR="00553E88" w:rsidRPr="001064C4" w:rsidRDefault="00553E88" w:rsidP="00553E88">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szCs w:val="21"/>
        </w:rPr>
        <w:t xml:space="preserve"> </w:t>
      </w:r>
    </w:p>
    <w:p w14:paraId="2C73AA5C" w14:textId="77777777" w:rsidR="003319DD" w:rsidRPr="001064C4" w:rsidRDefault="003319DD" w:rsidP="003319DD">
      <w:pPr>
        <w:rPr>
          <w:rFonts w:ascii="ＭＳ Ｐゴシック" w:eastAsia="ＭＳ Ｐゴシック" w:hAnsi="ＭＳ Ｐゴシック"/>
          <w:szCs w:val="21"/>
          <w:bdr w:val="single" w:sz="4" w:space="0" w:color="auto"/>
        </w:rPr>
      </w:pPr>
      <w:r w:rsidRPr="001064C4">
        <w:rPr>
          <w:rFonts w:ascii="ＭＳ Ｐゴシック" w:eastAsia="ＭＳ Ｐゴシック" w:hAnsi="ＭＳ Ｐゴシック" w:hint="eastAsia"/>
          <w:szCs w:val="21"/>
          <w:bdr w:val="single" w:sz="4" w:space="0" w:color="auto"/>
        </w:rPr>
        <w:t>○　要件の判定に必要な事項</w:t>
      </w:r>
    </w:p>
    <w:p w14:paraId="6C5B444A" w14:textId="1B980C0F" w:rsidR="003319DD" w:rsidRPr="001064C4" w:rsidRDefault="003319DD" w:rsidP="003319DD">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１．患者数（平成</w:t>
      </w:r>
      <w:r w:rsidRPr="001064C4">
        <w:rPr>
          <w:rFonts w:ascii="ＭＳ Ｐゴシック" w:eastAsia="ＭＳ Ｐゴシック" w:hAnsi="ＭＳ Ｐゴシック"/>
          <w:szCs w:val="21"/>
        </w:rPr>
        <w:t>24年度医療受給者証保持者数</w:t>
      </w:r>
      <w:r w:rsidR="00073462">
        <w:rPr>
          <w:rFonts w:ascii="ＭＳ Ｐゴシック" w:eastAsia="ＭＳ Ｐゴシック" w:hAnsi="ＭＳ Ｐゴシック" w:hint="eastAsia"/>
          <w:szCs w:val="21"/>
        </w:rPr>
        <w:t>から推計</w:t>
      </w:r>
      <w:r w:rsidRPr="001064C4">
        <w:rPr>
          <w:rFonts w:ascii="ＭＳ Ｐゴシック" w:eastAsia="ＭＳ Ｐゴシック" w:hAnsi="ＭＳ Ｐゴシック"/>
          <w:szCs w:val="21"/>
        </w:rPr>
        <w:t>）</w:t>
      </w:r>
    </w:p>
    <w:p w14:paraId="0457C5EB" w14:textId="507C7702" w:rsidR="003319DD" w:rsidRPr="001064C4" w:rsidRDefault="00073462" w:rsidP="007F0AB0">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約19</w:t>
      </w:r>
      <w:r w:rsidR="003F078D">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500</w:t>
      </w:r>
      <w:r w:rsidR="003319DD" w:rsidRPr="001064C4">
        <w:rPr>
          <w:rFonts w:ascii="ＭＳ Ｐゴシック" w:eastAsia="ＭＳ Ｐゴシック" w:hAnsi="ＭＳ Ｐゴシック"/>
          <w:szCs w:val="21"/>
        </w:rPr>
        <w:t>人</w:t>
      </w:r>
    </w:p>
    <w:p w14:paraId="365085BD" w14:textId="77777777" w:rsidR="003319DD" w:rsidRPr="001064C4" w:rsidRDefault="003319DD" w:rsidP="003319DD">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２．発病の機構</w:t>
      </w:r>
    </w:p>
    <w:p w14:paraId="4A27746F" w14:textId="286F62E0" w:rsidR="003319DD" w:rsidRPr="001064C4" w:rsidRDefault="003319DD" w:rsidP="007F0AB0">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不明</w:t>
      </w:r>
    </w:p>
    <w:p w14:paraId="66AA98D1" w14:textId="77777777" w:rsidR="003319DD" w:rsidRPr="001064C4" w:rsidRDefault="003319DD" w:rsidP="003319DD">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３．効果的な治療方法</w:t>
      </w:r>
    </w:p>
    <w:p w14:paraId="39B5899B" w14:textId="6D228815" w:rsidR="003319DD" w:rsidRPr="001064C4" w:rsidRDefault="003319DD" w:rsidP="007F0AB0">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未確立（根治的療法なし</w:t>
      </w:r>
      <w:r w:rsidR="00356CA0">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w:t>
      </w:r>
    </w:p>
    <w:p w14:paraId="046CC692" w14:textId="77777777" w:rsidR="003319DD" w:rsidRPr="001064C4" w:rsidRDefault="003319DD" w:rsidP="003319DD">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４．長期の療養</w:t>
      </w:r>
    </w:p>
    <w:p w14:paraId="5C0A788C" w14:textId="0C57E878" w:rsidR="003319DD" w:rsidRPr="001064C4" w:rsidRDefault="003319DD" w:rsidP="007F0AB0">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必要（内臓病変を合併、</w:t>
      </w:r>
      <w:r w:rsidR="00DB1244" w:rsidRPr="001064C4">
        <w:rPr>
          <w:rFonts w:ascii="ＭＳ Ｐゴシック" w:eastAsia="ＭＳ Ｐゴシック" w:hAnsi="ＭＳ Ｐゴシック" w:hint="eastAsia"/>
          <w:szCs w:val="21"/>
        </w:rPr>
        <w:t>再燃しやすい</w:t>
      </w:r>
      <w:r w:rsidR="002C3391">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w:t>
      </w:r>
    </w:p>
    <w:p w14:paraId="18BF84D4" w14:textId="77777777" w:rsidR="003319DD" w:rsidRPr="001064C4" w:rsidRDefault="003319DD" w:rsidP="003319DD">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５．診断基準</w:t>
      </w:r>
    </w:p>
    <w:p w14:paraId="0657770F" w14:textId="4F4B3A0A" w:rsidR="003319DD" w:rsidRPr="001064C4" w:rsidRDefault="00DB1244" w:rsidP="007F0AB0">
      <w:pPr>
        <w:rPr>
          <w:rFonts w:ascii="ＭＳ Ｐゴシック" w:eastAsia="ＭＳ Ｐゴシック" w:hAnsi="ＭＳ Ｐゴシック"/>
          <w:szCs w:val="21"/>
        </w:rPr>
      </w:pPr>
      <w:r w:rsidRPr="001064C4">
        <w:rPr>
          <w:rFonts w:ascii="ＭＳ Ｐゴシック" w:eastAsia="ＭＳ Ｐゴシック" w:hAnsi="ＭＳ Ｐゴシック"/>
          <w:szCs w:val="21"/>
        </w:rPr>
        <w:t xml:space="preserve">    あり（</w:t>
      </w:r>
      <w:r w:rsidRPr="001064C4">
        <w:rPr>
          <w:rFonts w:ascii="ＭＳ Ｐゴシック" w:eastAsia="ＭＳ Ｐゴシック" w:hAnsi="ＭＳ Ｐゴシック" w:hint="eastAsia"/>
          <w:szCs w:val="21"/>
        </w:rPr>
        <w:t>現行の特定疾患治療研究事業の診断基準から改定）</w:t>
      </w:r>
    </w:p>
    <w:p w14:paraId="20F736B5" w14:textId="1325F0BF" w:rsidR="00DB1244" w:rsidRPr="001064C4" w:rsidRDefault="003319DD" w:rsidP="00397BF0">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６．重症度分類</w:t>
      </w:r>
    </w:p>
    <w:p w14:paraId="1D96D568" w14:textId="05464ACE" w:rsidR="00DB1244" w:rsidRPr="001064C4" w:rsidRDefault="00DB1244" w:rsidP="005D0241">
      <w:pPr>
        <w:ind w:leftChars="200" w:left="42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研究班</w:t>
      </w:r>
      <w:r w:rsidR="00397BF0">
        <w:rPr>
          <w:rFonts w:ascii="ＭＳ Ｐゴシック" w:eastAsia="ＭＳ Ｐゴシック" w:hAnsi="ＭＳ Ｐゴシック" w:hint="eastAsia"/>
          <w:szCs w:val="21"/>
        </w:rPr>
        <w:t>による分類基準</w:t>
      </w:r>
      <w:r w:rsidR="00AF4FBF" w:rsidRPr="001064C4">
        <w:rPr>
          <w:rFonts w:ascii="ＭＳ Ｐゴシック" w:eastAsia="ＭＳ Ｐゴシック" w:hAnsi="ＭＳ Ｐゴシック" w:hint="eastAsia"/>
          <w:szCs w:val="21"/>
        </w:rPr>
        <w:t>を用い、</w:t>
      </w:r>
      <w:r w:rsidR="00CF6A79">
        <w:rPr>
          <w:rFonts w:ascii="ＭＳ Ｐゴシック" w:eastAsia="ＭＳ Ｐゴシック" w:hAnsi="ＭＳ Ｐゴシック" w:hint="eastAsia"/>
          <w:szCs w:val="21"/>
        </w:rPr>
        <w:t>１</w:t>
      </w:r>
      <w:r w:rsidR="008B5C21" w:rsidRPr="001064C4">
        <w:rPr>
          <w:rFonts w:ascii="ＭＳ Ｐゴシック" w:eastAsia="ＭＳ Ｐゴシック" w:hAnsi="ＭＳ Ｐゴシック" w:hint="eastAsia"/>
          <w:szCs w:val="21"/>
        </w:rPr>
        <w:t>)～</w:t>
      </w:r>
      <w:r w:rsidR="00CF6A79">
        <w:rPr>
          <w:rFonts w:ascii="ＭＳ Ｐゴシック" w:eastAsia="ＭＳ Ｐゴシック" w:hAnsi="ＭＳ Ｐゴシック" w:hint="eastAsia"/>
          <w:szCs w:val="21"/>
        </w:rPr>
        <w:t>４</w:t>
      </w:r>
      <w:r w:rsidR="008B5C21" w:rsidRPr="001064C4">
        <w:rPr>
          <w:rFonts w:ascii="ＭＳ Ｐゴシック" w:eastAsia="ＭＳ Ｐゴシック" w:hAnsi="ＭＳ Ｐゴシック" w:hint="eastAsia"/>
          <w:szCs w:val="21"/>
        </w:rPr>
        <w:t>)</w:t>
      </w:r>
      <w:r w:rsidR="00AF4FBF" w:rsidRPr="001064C4">
        <w:rPr>
          <w:rFonts w:ascii="ＭＳ Ｐゴシック" w:eastAsia="ＭＳ Ｐゴシック" w:hAnsi="ＭＳ Ｐゴシック" w:hint="eastAsia"/>
          <w:szCs w:val="21"/>
        </w:rPr>
        <w:t>のいずれかに</w:t>
      </w:r>
      <w:r w:rsidRPr="001064C4">
        <w:rPr>
          <w:rFonts w:ascii="ＭＳ Ｐゴシック" w:eastAsia="ＭＳ Ｐゴシック" w:hAnsi="ＭＳ Ｐゴシック" w:hint="eastAsia"/>
          <w:szCs w:val="21"/>
        </w:rPr>
        <w:t>該当するものを医療費助成の対象とする。</w:t>
      </w:r>
    </w:p>
    <w:p w14:paraId="707397E3" w14:textId="77777777" w:rsidR="00DB1244" w:rsidRPr="00397BF0" w:rsidRDefault="00DB1244" w:rsidP="007F0AB0">
      <w:pPr>
        <w:ind w:firstLineChars="200" w:firstLine="420"/>
        <w:rPr>
          <w:rFonts w:ascii="ＭＳ Ｐゴシック" w:eastAsia="ＭＳ Ｐゴシック" w:hAnsi="ＭＳ Ｐゴシック"/>
          <w:szCs w:val="21"/>
        </w:rPr>
      </w:pPr>
    </w:p>
    <w:p w14:paraId="3FB13298" w14:textId="77777777" w:rsidR="00553E88" w:rsidRPr="001064C4" w:rsidRDefault="00553E88" w:rsidP="00553E88">
      <w:pPr>
        <w:rPr>
          <w:rFonts w:ascii="ＭＳ Ｐゴシック" w:eastAsia="ＭＳ Ｐゴシック" w:hAnsi="ＭＳ Ｐゴシック"/>
          <w:szCs w:val="21"/>
        </w:rPr>
      </w:pPr>
      <w:r w:rsidRPr="001064C4">
        <w:rPr>
          <w:rFonts w:ascii="ＭＳ Ｐゴシック" w:eastAsia="ＭＳ Ｐゴシック" w:hAnsi="ＭＳ Ｐゴシック" w:hint="eastAsia"/>
          <w:szCs w:val="21"/>
          <w:bdr w:val="single" w:sz="4" w:space="0" w:color="auto"/>
        </w:rPr>
        <w:t>○　情報提供元</w:t>
      </w:r>
    </w:p>
    <w:p w14:paraId="0BEED5DA" w14:textId="4FB73179" w:rsidR="00553E88" w:rsidRPr="001064C4" w:rsidRDefault="00553E88" w:rsidP="00553E88">
      <w:pPr>
        <w:ind w:leftChars="100" w:left="1680" w:hangingChars="700" w:hanging="147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w:t>
      </w:r>
      <w:r w:rsidR="0069352B" w:rsidRPr="001064C4">
        <w:rPr>
          <w:rFonts w:ascii="ＭＳ Ｐゴシック" w:eastAsia="ＭＳ Ｐゴシック" w:hAnsi="ＭＳ Ｐゴシック" w:hint="eastAsia"/>
          <w:szCs w:val="21"/>
        </w:rPr>
        <w:t>自己免疫疾患に関する調査研究班</w:t>
      </w:r>
      <w:r w:rsidRPr="001064C4">
        <w:rPr>
          <w:rFonts w:ascii="ＭＳ Ｐゴシック" w:eastAsia="ＭＳ Ｐゴシック" w:hAnsi="ＭＳ Ｐゴシック" w:hint="eastAsia"/>
          <w:szCs w:val="21"/>
        </w:rPr>
        <w:t>」</w:t>
      </w:r>
    </w:p>
    <w:p w14:paraId="648EBD7F" w14:textId="51EE5BF2" w:rsidR="00553E88" w:rsidRPr="001064C4" w:rsidRDefault="00553E88" w:rsidP="0069352B">
      <w:pPr>
        <w:ind w:firstLineChars="100" w:firstLine="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 xml:space="preserve">研究代表者　</w:t>
      </w:r>
      <w:r w:rsidR="0069352B" w:rsidRPr="001064C4">
        <w:rPr>
          <w:rFonts w:ascii="ＭＳ Ｐゴシック" w:eastAsia="ＭＳ Ｐゴシック" w:hAnsi="ＭＳ Ｐゴシック" w:hint="eastAsia"/>
          <w:szCs w:val="21"/>
        </w:rPr>
        <w:t>筑波大学医学医療系内科（膠原病・リウマチ・アレルギー）</w:t>
      </w:r>
      <w:r w:rsidRPr="001064C4">
        <w:rPr>
          <w:rFonts w:ascii="ＭＳ Ｐゴシック" w:eastAsia="ＭＳ Ｐゴシック" w:hAnsi="ＭＳ Ｐゴシック" w:hint="eastAsia"/>
          <w:szCs w:val="21"/>
        </w:rPr>
        <w:t xml:space="preserve">　教授　</w:t>
      </w:r>
      <w:r w:rsidR="0069352B" w:rsidRPr="001064C4">
        <w:rPr>
          <w:rFonts w:ascii="ＭＳ Ｐゴシック" w:eastAsia="ＭＳ Ｐゴシック" w:hAnsi="ＭＳ Ｐゴシック" w:hint="eastAsia"/>
          <w:szCs w:val="21"/>
        </w:rPr>
        <w:t>住田孝之</w:t>
      </w:r>
    </w:p>
    <w:p w14:paraId="53089EE8" w14:textId="77777777" w:rsidR="00553E88" w:rsidRPr="001064C4" w:rsidRDefault="00553E88" w:rsidP="00553E88">
      <w:pPr>
        <w:rPr>
          <w:rFonts w:ascii="ＭＳ Ｐゴシック" w:eastAsia="ＭＳ Ｐゴシック" w:hAnsi="ＭＳ Ｐゴシック"/>
          <w:szCs w:val="21"/>
        </w:rPr>
      </w:pPr>
    </w:p>
    <w:p w14:paraId="0998231B" w14:textId="77777777" w:rsidR="00553E88" w:rsidRPr="001064C4" w:rsidRDefault="00553E88" w:rsidP="00553E88">
      <w:pPr>
        <w:widowControl/>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br w:type="page"/>
      </w:r>
    </w:p>
    <w:p w14:paraId="2C877B4E" w14:textId="77777777" w:rsidR="00553E88" w:rsidRPr="001064C4" w:rsidRDefault="00553E88" w:rsidP="00553E88">
      <w:pPr>
        <w:jc w:val="left"/>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lastRenderedPageBreak/>
        <w:t>＜診断基準＞</w:t>
      </w:r>
    </w:p>
    <w:p w14:paraId="17FFCA9D" w14:textId="74B06CE4" w:rsidR="00783526" w:rsidRPr="001064C4" w:rsidRDefault="00116098" w:rsidP="009E0D5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23B97">
        <w:rPr>
          <w:rFonts w:ascii="ＭＳ Ｐゴシック" w:eastAsia="ＭＳ Ｐゴシック" w:hAnsi="ＭＳ Ｐゴシック" w:hint="eastAsia"/>
          <w:szCs w:val="21"/>
        </w:rPr>
        <w:t>．</w:t>
      </w:r>
      <w:r w:rsidR="009E0D59" w:rsidRPr="001064C4">
        <w:rPr>
          <w:rFonts w:ascii="ＭＳ Ｐゴシック" w:eastAsia="ＭＳ Ｐゴシック" w:hAnsi="ＭＳ Ｐゴシック"/>
          <w:szCs w:val="21"/>
        </w:rPr>
        <w:t xml:space="preserve">診断基準項目 </w:t>
      </w:r>
    </w:p>
    <w:p w14:paraId="586907DD" w14:textId="2F4E5F8A" w:rsidR="009E0D59" w:rsidRPr="001064C4" w:rsidRDefault="009E0D59" w:rsidP="007F0AB0">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１</w:t>
      </w:r>
      <w:r w:rsidRPr="001064C4">
        <w:rPr>
          <w:rFonts w:ascii="ＭＳ Ｐゴシック" w:eastAsia="ＭＳ Ｐゴシック" w:hAnsi="ＭＳ Ｐゴシック"/>
          <w:szCs w:val="21"/>
        </w:rPr>
        <w:t xml:space="preserve">)皮膚症状 </w:t>
      </w:r>
    </w:p>
    <w:p w14:paraId="505F909C" w14:textId="4FEDDCF5" w:rsidR="009E0D59" w:rsidRPr="001064C4" w:rsidRDefault="009E0D59" w:rsidP="007F0AB0">
      <w:pPr>
        <w:widowControl/>
        <w:ind w:leftChars="200" w:left="42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(a)ヘリオトロープ疹：両側</w:t>
      </w:r>
      <w:r w:rsidR="00C52CB6">
        <w:rPr>
          <w:rFonts w:ascii="ＭＳ Ｐゴシック" w:eastAsia="ＭＳ Ｐゴシック" w:hAnsi="ＭＳ Ｐゴシック"/>
          <w:szCs w:val="21"/>
        </w:rPr>
        <w:t>または</w:t>
      </w:r>
      <w:r w:rsidRPr="001064C4">
        <w:rPr>
          <w:rFonts w:ascii="ＭＳ Ｐゴシック" w:eastAsia="ＭＳ Ｐゴシック" w:hAnsi="ＭＳ Ｐゴシック"/>
          <w:szCs w:val="21"/>
        </w:rPr>
        <w:t xml:space="preserve">片側の眼瞼部の紫紅色浮腫性紅斑 </w:t>
      </w:r>
    </w:p>
    <w:p w14:paraId="7D3B9D04" w14:textId="7342945E" w:rsidR="007F6828" w:rsidRPr="001064C4" w:rsidRDefault="009E0D59" w:rsidP="007F0AB0">
      <w:pPr>
        <w:widowControl/>
        <w:ind w:leftChars="200" w:left="42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(b)</w:t>
      </w:r>
      <w:r w:rsidR="007F6828" w:rsidRPr="001064C4">
        <w:rPr>
          <w:rFonts w:ascii="ＭＳ Ｐゴシック" w:eastAsia="ＭＳ Ｐゴシック" w:hAnsi="ＭＳ Ｐゴシック" w:hint="eastAsia"/>
          <w:szCs w:val="21"/>
        </w:rPr>
        <w:t>ゴットロン丘疹：手指関節背面の丘疹</w:t>
      </w:r>
    </w:p>
    <w:p w14:paraId="73039551" w14:textId="5C42D388" w:rsidR="009E0D59" w:rsidRPr="001064C4" w:rsidRDefault="009E0D59" w:rsidP="007F0AB0">
      <w:pPr>
        <w:widowControl/>
        <w:ind w:leftChars="200" w:left="42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(c)</w:t>
      </w:r>
      <w:r w:rsidR="007F6828" w:rsidRPr="001064C4">
        <w:rPr>
          <w:rFonts w:ascii="ＭＳ Ｐゴシック" w:eastAsia="ＭＳ Ｐゴシック" w:hAnsi="ＭＳ Ｐゴシック" w:hint="eastAsia"/>
          <w:szCs w:val="21"/>
        </w:rPr>
        <w:t>ゴットロン徴候：手指関節背面および四肢関節背面の紅斑</w:t>
      </w:r>
    </w:p>
    <w:p w14:paraId="6B842FCC" w14:textId="621F4CE8" w:rsidR="009E0D59" w:rsidRPr="001064C4" w:rsidRDefault="009E0D59" w:rsidP="008B5C21">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２</w:t>
      </w:r>
      <w:r w:rsidRPr="001064C4">
        <w:rPr>
          <w:rFonts w:ascii="ＭＳ Ｐゴシック" w:eastAsia="ＭＳ Ｐゴシック" w:hAnsi="ＭＳ Ｐゴシック"/>
          <w:szCs w:val="21"/>
        </w:rPr>
        <w:t>)上肢</w:t>
      </w:r>
      <w:r w:rsidR="00356CA0">
        <w:rPr>
          <w:rFonts w:ascii="ＭＳ Ｐゴシック" w:eastAsia="ＭＳ Ｐゴシック" w:hAnsi="ＭＳ Ｐゴシック" w:hint="eastAsia"/>
          <w:szCs w:val="21"/>
        </w:rPr>
        <w:t>又</w:t>
      </w:r>
      <w:r w:rsidR="00C52CB6">
        <w:rPr>
          <w:rFonts w:ascii="ＭＳ Ｐゴシック" w:eastAsia="ＭＳ Ｐゴシック" w:hAnsi="ＭＳ Ｐゴシック"/>
          <w:szCs w:val="21"/>
        </w:rPr>
        <w:t>は</w:t>
      </w:r>
      <w:r w:rsidRPr="001064C4">
        <w:rPr>
          <w:rFonts w:ascii="ＭＳ Ｐゴシック" w:eastAsia="ＭＳ Ｐゴシック" w:hAnsi="ＭＳ Ｐゴシック"/>
          <w:szCs w:val="21"/>
        </w:rPr>
        <w:t xml:space="preserve">下肢の近位筋の筋力低下 </w:t>
      </w:r>
    </w:p>
    <w:p w14:paraId="492A8A30" w14:textId="68252CFA"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３</w:t>
      </w:r>
      <w:r w:rsidRPr="001064C4">
        <w:rPr>
          <w:rFonts w:ascii="ＭＳ Ｐゴシック" w:eastAsia="ＭＳ Ｐゴシック" w:hAnsi="ＭＳ Ｐゴシック"/>
          <w:szCs w:val="21"/>
        </w:rPr>
        <w:t>)筋肉の自発痛</w:t>
      </w:r>
      <w:r w:rsidR="00356CA0">
        <w:rPr>
          <w:rFonts w:ascii="ＭＳ Ｐゴシック" w:eastAsia="ＭＳ Ｐゴシック" w:hAnsi="ＭＳ Ｐゴシック" w:hint="eastAsia"/>
          <w:szCs w:val="21"/>
        </w:rPr>
        <w:t>又</w:t>
      </w:r>
      <w:r w:rsidR="00C52CB6">
        <w:rPr>
          <w:rFonts w:ascii="ＭＳ Ｐゴシック" w:eastAsia="ＭＳ Ｐゴシック" w:hAnsi="ＭＳ Ｐゴシック"/>
          <w:szCs w:val="21"/>
        </w:rPr>
        <w:t>は</w:t>
      </w:r>
      <w:r w:rsidRPr="001064C4">
        <w:rPr>
          <w:rFonts w:ascii="ＭＳ Ｐゴシック" w:eastAsia="ＭＳ Ｐゴシック" w:hAnsi="ＭＳ Ｐゴシック"/>
          <w:szCs w:val="21"/>
        </w:rPr>
        <w:t xml:space="preserve">把握痛 </w:t>
      </w:r>
    </w:p>
    <w:p w14:paraId="00042EA1" w14:textId="5CA4B35B"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４</w:t>
      </w:r>
      <w:r w:rsidRPr="001064C4">
        <w:rPr>
          <w:rFonts w:ascii="ＭＳ Ｐゴシック" w:eastAsia="ＭＳ Ｐゴシック" w:hAnsi="ＭＳ Ｐゴシック"/>
          <w:szCs w:val="21"/>
        </w:rPr>
        <w:t>)血清中筋原性酵素（クレアチンキナーゼ</w:t>
      </w:r>
      <w:r w:rsidR="00356CA0">
        <w:rPr>
          <w:rFonts w:ascii="ＭＳ Ｐゴシック" w:eastAsia="ＭＳ Ｐゴシック" w:hAnsi="ＭＳ Ｐゴシック" w:hint="eastAsia"/>
          <w:szCs w:val="21"/>
        </w:rPr>
        <w:t>又</w:t>
      </w:r>
      <w:r w:rsidR="00C52CB6">
        <w:rPr>
          <w:rFonts w:ascii="ＭＳ Ｐゴシック" w:eastAsia="ＭＳ Ｐゴシック" w:hAnsi="ＭＳ Ｐゴシック"/>
          <w:szCs w:val="21"/>
        </w:rPr>
        <w:t>は</w:t>
      </w:r>
      <w:r w:rsidRPr="001064C4">
        <w:rPr>
          <w:rFonts w:ascii="ＭＳ Ｐゴシック" w:eastAsia="ＭＳ Ｐゴシック" w:hAnsi="ＭＳ Ｐゴシック"/>
          <w:szCs w:val="21"/>
        </w:rPr>
        <w:t xml:space="preserve">アルドラーゼ）の上昇 </w:t>
      </w:r>
    </w:p>
    <w:p w14:paraId="3B7D8C23" w14:textId="3581A432"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５</w:t>
      </w:r>
      <w:r w:rsidRPr="001064C4">
        <w:rPr>
          <w:rFonts w:ascii="ＭＳ Ｐゴシック" w:eastAsia="ＭＳ Ｐゴシック" w:hAnsi="ＭＳ Ｐゴシック"/>
          <w:szCs w:val="21"/>
        </w:rPr>
        <w:t>)</w:t>
      </w:r>
      <w:r w:rsidR="00B83505">
        <w:rPr>
          <w:rFonts w:ascii="ＭＳ Ｐゴシック" w:eastAsia="ＭＳ Ｐゴシック" w:hAnsi="ＭＳ Ｐゴシック" w:hint="eastAsia"/>
          <w:szCs w:val="21"/>
        </w:rPr>
        <w:t>筋炎を示す筋電図変化</w:t>
      </w:r>
      <w:r w:rsidRPr="001064C4">
        <w:rPr>
          <w:rFonts w:ascii="ＭＳ Ｐゴシック" w:eastAsia="ＭＳ Ｐゴシック" w:hAnsi="ＭＳ Ｐゴシック"/>
          <w:szCs w:val="21"/>
        </w:rPr>
        <w:t xml:space="preserve"> </w:t>
      </w:r>
    </w:p>
    <w:p w14:paraId="5A75F6A7" w14:textId="5B3E82EB"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６</w:t>
      </w:r>
      <w:r w:rsidRPr="001064C4">
        <w:rPr>
          <w:rFonts w:ascii="ＭＳ Ｐゴシック" w:eastAsia="ＭＳ Ｐゴシック" w:hAnsi="ＭＳ Ｐゴシック"/>
          <w:szCs w:val="21"/>
        </w:rPr>
        <w:t>)骨破壊を伴わない関節炎</w:t>
      </w:r>
      <w:r w:rsidR="00356CA0">
        <w:rPr>
          <w:rFonts w:ascii="ＭＳ Ｐゴシック" w:eastAsia="ＭＳ Ｐゴシック" w:hAnsi="ＭＳ Ｐゴシック" w:hint="eastAsia"/>
          <w:szCs w:val="21"/>
        </w:rPr>
        <w:t>又</w:t>
      </w:r>
      <w:r w:rsidR="00C52CB6">
        <w:rPr>
          <w:rFonts w:ascii="ＭＳ Ｐゴシック" w:eastAsia="ＭＳ Ｐゴシック" w:hAnsi="ＭＳ Ｐゴシック"/>
          <w:szCs w:val="21"/>
        </w:rPr>
        <w:t>は</w:t>
      </w:r>
      <w:r w:rsidRPr="001064C4">
        <w:rPr>
          <w:rFonts w:ascii="ＭＳ Ｐゴシック" w:eastAsia="ＭＳ Ｐゴシック" w:hAnsi="ＭＳ Ｐゴシック"/>
          <w:szCs w:val="21"/>
        </w:rPr>
        <w:t xml:space="preserve">関節痛 </w:t>
      </w:r>
    </w:p>
    <w:p w14:paraId="7A84477F" w14:textId="778A8A8C"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７</w:t>
      </w:r>
      <w:r w:rsidRPr="001064C4">
        <w:rPr>
          <w:rFonts w:ascii="ＭＳ Ｐゴシック" w:eastAsia="ＭＳ Ｐゴシック" w:hAnsi="ＭＳ Ｐゴシック"/>
          <w:szCs w:val="21"/>
        </w:rPr>
        <w:t>)全身性炎症所見（発熱</w:t>
      </w:r>
      <w:r w:rsidR="00116098">
        <w:rPr>
          <w:rFonts w:ascii="ＭＳ Ｐゴシック" w:eastAsia="ＭＳ Ｐゴシック" w:hAnsi="ＭＳ Ｐゴシック"/>
          <w:szCs w:val="21"/>
        </w:rPr>
        <w:t>、</w:t>
      </w:r>
      <w:r w:rsidRPr="001064C4">
        <w:rPr>
          <w:rFonts w:ascii="ＭＳ Ｐゴシック" w:eastAsia="ＭＳ Ｐゴシック" w:hAnsi="ＭＳ Ｐゴシック"/>
          <w:szCs w:val="21"/>
        </w:rPr>
        <w:t>CRP上昇</w:t>
      </w:r>
      <w:r w:rsidR="00116098">
        <w:rPr>
          <w:rFonts w:ascii="ＭＳ Ｐゴシック" w:eastAsia="ＭＳ Ｐゴシック" w:hAnsi="ＭＳ Ｐゴシック"/>
          <w:szCs w:val="21"/>
        </w:rPr>
        <w:t>、</w:t>
      </w:r>
      <w:r w:rsidR="00356CA0">
        <w:rPr>
          <w:rFonts w:ascii="ＭＳ Ｐゴシック" w:eastAsia="ＭＳ Ｐゴシック" w:hAnsi="ＭＳ Ｐゴシック" w:hint="eastAsia"/>
          <w:szCs w:val="21"/>
        </w:rPr>
        <w:t>又</w:t>
      </w:r>
      <w:r w:rsidR="00C52CB6">
        <w:rPr>
          <w:rFonts w:ascii="ＭＳ Ｐゴシック" w:eastAsia="ＭＳ Ｐゴシック" w:hAnsi="ＭＳ Ｐゴシック"/>
          <w:szCs w:val="21"/>
        </w:rPr>
        <w:t>は</w:t>
      </w:r>
      <w:r w:rsidRPr="001064C4">
        <w:rPr>
          <w:rFonts w:ascii="ＭＳ Ｐゴシック" w:eastAsia="ＭＳ Ｐゴシック" w:hAnsi="ＭＳ Ｐゴシック"/>
          <w:szCs w:val="21"/>
        </w:rPr>
        <w:t xml:space="preserve">赤沈亢進） </w:t>
      </w:r>
    </w:p>
    <w:p w14:paraId="3FB7C361" w14:textId="188320E5"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８</w:t>
      </w:r>
      <w:r w:rsidRPr="001064C4">
        <w:rPr>
          <w:rFonts w:ascii="ＭＳ Ｐゴシック" w:eastAsia="ＭＳ Ｐゴシック" w:hAnsi="ＭＳ Ｐゴシック"/>
          <w:szCs w:val="21"/>
        </w:rPr>
        <w:t>)</w:t>
      </w:r>
      <w:r w:rsidR="007F6828" w:rsidRPr="001064C4">
        <w:rPr>
          <w:rFonts w:ascii="ＭＳ Ｐゴシック" w:eastAsia="ＭＳ Ｐゴシック" w:hAnsi="ＭＳ Ｐゴシック" w:hint="eastAsia"/>
          <w:szCs w:val="21"/>
        </w:rPr>
        <w:t>抗アミノアシル</w:t>
      </w:r>
      <w:proofErr w:type="spellStart"/>
      <w:r w:rsidR="007F6828" w:rsidRPr="001064C4">
        <w:rPr>
          <w:rFonts w:ascii="ＭＳ Ｐゴシック" w:eastAsia="ＭＳ Ｐゴシック" w:hAnsi="ＭＳ Ｐゴシック"/>
          <w:szCs w:val="21"/>
        </w:rPr>
        <w:t>tRNA</w:t>
      </w:r>
      <w:proofErr w:type="spellEnd"/>
      <w:r w:rsidR="007F6828" w:rsidRPr="001064C4">
        <w:rPr>
          <w:rFonts w:ascii="ＭＳ Ｐゴシック" w:eastAsia="ＭＳ Ｐゴシック" w:hAnsi="ＭＳ Ｐゴシック" w:hint="eastAsia"/>
          <w:szCs w:val="21"/>
        </w:rPr>
        <w:t>合成酵素抗体（抗</w:t>
      </w:r>
      <w:r w:rsidR="007F6828" w:rsidRPr="001064C4">
        <w:rPr>
          <w:rFonts w:ascii="ＭＳ Ｐゴシック" w:eastAsia="ＭＳ Ｐゴシック" w:hAnsi="ＭＳ Ｐゴシック"/>
          <w:szCs w:val="21"/>
        </w:rPr>
        <w:t>Jo-1</w:t>
      </w:r>
      <w:r w:rsidR="007F6828" w:rsidRPr="001064C4">
        <w:rPr>
          <w:rFonts w:ascii="ＭＳ Ｐゴシック" w:eastAsia="ＭＳ Ｐゴシック" w:hAnsi="ＭＳ Ｐゴシック" w:hint="eastAsia"/>
          <w:szCs w:val="21"/>
        </w:rPr>
        <w:t>抗体を含む</w:t>
      </w:r>
      <w:r w:rsidR="00356CA0">
        <w:rPr>
          <w:rFonts w:ascii="ＭＳ Ｐゴシック" w:eastAsia="ＭＳ Ｐゴシック" w:hAnsi="ＭＳ Ｐゴシック" w:hint="eastAsia"/>
          <w:szCs w:val="21"/>
        </w:rPr>
        <w:t>。</w:t>
      </w:r>
      <w:r w:rsidR="007F6828" w:rsidRPr="001064C4">
        <w:rPr>
          <w:rFonts w:ascii="ＭＳ Ｐゴシック" w:eastAsia="ＭＳ Ｐゴシック" w:hAnsi="ＭＳ Ｐゴシック" w:hint="eastAsia"/>
          <w:szCs w:val="21"/>
        </w:rPr>
        <w:t>）陽性</w:t>
      </w:r>
    </w:p>
    <w:p w14:paraId="07CF3DFA" w14:textId="1BE976CB" w:rsidR="009E0D59" w:rsidRPr="001064C4" w:rsidRDefault="009E0D59">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９</w:t>
      </w:r>
      <w:r w:rsidRPr="001064C4">
        <w:rPr>
          <w:rFonts w:ascii="ＭＳ Ｐゴシック" w:eastAsia="ＭＳ Ｐゴシック" w:hAnsi="ＭＳ Ｐゴシック"/>
          <w:szCs w:val="21"/>
        </w:rPr>
        <w:t>)筋生検で筋炎の病理所見：筋線維の変性</w:t>
      </w:r>
      <w:r w:rsidR="00356CA0">
        <w:rPr>
          <w:rFonts w:ascii="ＭＳ Ｐゴシック" w:eastAsia="ＭＳ Ｐゴシック" w:hAnsi="ＭＳ Ｐゴシック" w:hint="eastAsia"/>
          <w:szCs w:val="21"/>
        </w:rPr>
        <w:t>及</w:t>
      </w:r>
      <w:r w:rsidR="00011AF1">
        <w:rPr>
          <w:rFonts w:ascii="ＭＳ Ｐゴシック" w:eastAsia="ＭＳ Ｐゴシック" w:hAnsi="ＭＳ Ｐゴシック" w:hint="eastAsia"/>
          <w:szCs w:val="21"/>
        </w:rPr>
        <w:t>び</w:t>
      </w:r>
      <w:r w:rsidRPr="001064C4">
        <w:rPr>
          <w:rFonts w:ascii="ＭＳ Ｐゴシック" w:eastAsia="ＭＳ Ｐゴシック" w:hAnsi="ＭＳ Ｐゴシック"/>
          <w:szCs w:val="21"/>
        </w:rPr>
        <w:t xml:space="preserve">細胞浸潤 </w:t>
      </w:r>
    </w:p>
    <w:p w14:paraId="34895C37" w14:textId="77777777" w:rsidR="009E0D59" w:rsidRPr="001064C4" w:rsidRDefault="009E0D59" w:rsidP="009E0D59">
      <w:pPr>
        <w:widowControl/>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 xml:space="preserve"> </w:t>
      </w:r>
    </w:p>
    <w:p w14:paraId="14A36CE5" w14:textId="30CDE4FE" w:rsidR="009E0D59" w:rsidRPr="001064C4" w:rsidRDefault="00116098" w:rsidP="009E0D5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23B97">
        <w:rPr>
          <w:rFonts w:ascii="ＭＳ Ｐゴシック" w:eastAsia="ＭＳ Ｐゴシック" w:hAnsi="ＭＳ Ｐゴシック" w:hint="eastAsia"/>
          <w:szCs w:val="21"/>
        </w:rPr>
        <w:t>．</w:t>
      </w:r>
      <w:r w:rsidR="009E0D59" w:rsidRPr="001064C4">
        <w:rPr>
          <w:rFonts w:ascii="ＭＳ Ｐゴシック" w:eastAsia="ＭＳ Ｐゴシック" w:hAnsi="ＭＳ Ｐゴシック"/>
          <w:szCs w:val="21"/>
        </w:rPr>
        <w:t>診断</w:t>
      </w:r>
      <w:r w:rsidR="00EC7C6C">
        <w:rPr>
          <w:rFonts w:ascii="ＭＳ Ｐゴシック" w:eastAsia="ＭＳ Ｐゴシック" w:hAnsi="ＭＳ Ｐゴシック" w:hint="eastAsia"/>
          <w:szCs w:val="21"/>
        </w:rPr>
        <w:t>のカテゴリー</w:t>
      </w:r>
      <w:r w:rsidR="009E0D59" w:rsidRPr="001064C4">
        <w:rPr>
          <w:rFonts w:ascii="ＭＳ Ｐゴシック" w:eastAsia="ＭＳ Ｐゴシック" w:hAnsi="ＭＳ Ｐゴシック"/>
          <w:szCs w:val="21"/>
        </w:rPr>
        <w:t xml:space="preserve"> </w:t>
      </w:r>
    </w:p>
    <w:p w14:paraId="5C954888" w14:textId="24B565F8" w:rsidR="009A1805" w:rsidRPr="001064C4" w:rsidRDefault="009E0D59" w:rsidP="00F22428">
      <w:pPr>
        <w:ind w:leftChars="100" w:left="1260" w:hangingChars="500" w:hanging="105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皮膚筋炎</w:t>
      </w:r>
      <w:r w:rsidR="00371D0A" w:rsidRPr="001064C4">
        <w:rPr>
          <w:rFonts w:ascii="ＭＳ Ｐゴシック" w:eastAsia="ＭＳ Ｐゴシック" w:hAnsi="ＭＳ Ｐゴシック" w:hint="eastAsia"/>
          <w:szCs w:val="21"/>
        </w:rPr>
        <w:t xml:space="preserve"> </w:t>
      </w:r>
      <w:r w:rsidRPr="001064C4">
        <w:rPr>
          <w:rFonts w:ascii="ＭＳ Ｐゴシック" w:eastAsia="ＭＳ Ｐゴシック" w:hAnsi="ＭＳ Ｐゴシック" w:hint="eastAsia"/>
          <w:szCs w:val="21"/>
        </w:rPr>
        <w:t>：</w:t>
      </w:r>
      <w:r w:rsidR="00371D0A" w:rsidRPr="001064C4">
        <w:rPr>
          <w:rFonts w:ascii="ＭＳ Ｐゴシック" w:eastAsia="ＭＳ Ｐゴシック" w:hAnsi="ＭＳ Ｐゴシック" w:hint="eastAsia"/>
          <w:szCs w:val="21"/>
        </w:rPr>
        <w:t xml:space="preserve"> </w:t>
      </w: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１</w:t>
      </w:r>
      <w:r w:rsidRPr="001064C4">
        <w:rPr>
          <w:rFonts w:ascii="ＭＳ Ｐゴシック" w:eastAsia="ＭＳ Ｐゴシック" w:hAnsi="ＭＳ Ｐゴシック"/>
          <w:szCs w:val="21"/>
        </w:rPr>
        <w:t>)の皮膚症状の(a)～(c)の</w:t>
      </w:r>
      <w:r w:rsidR="00116098">
        <w:rPr>
          <w:rFonts w:ascii="ＭＳ Ｐゴシック" w:eastAsia="ＭＳ Ｐゴシック" w:hAnsi="ＭＳ Ｐゴシック" w:hint="eastAsia"/>
          <w:szCs w:val="21"/>
        </w:rPr>
        <w:t>１</w:t>
      </w:r>
      <w:r w:rsidRPr="001064C4">
        <w:rPr>
          <w:rFonts w:ascii="ＭＳ Ｐゴシック" w:eastAsia="ＭＳ Ｐゴシック" w:hAnsi="ＭＳ Ｐゴシック" w:hint="eastAsia"/>
          <w:szCs w:val="21"/>
        </w:rPr>
        <w:t>項目以上を満たし</w:t>
      </w:r>
      <w:r w:rsidR="00116098">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かつ経過中に</w:t>
      </w: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２</w:t>
      </w: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９</w:t>
      </w:r>
      <w:r w:rsidRPr="001064C4">
        <w:rPr>
          <w:rFonts w:ascii="ＭＳ Ｐゴシック" w:eastAsia="ＭＳ Ｐゴシック" w:hAnsi="ＭＳ Ｐゴシック"/>
          <w:szCs w:val="21"/>
        </w:rPr>
        <w:t>)の項目中</w:t>
      </w:r>
      <w:r w:rsidR="00116098">
        <w:rPr>
          <w:rFonts w:ascii="ＭＳ Ｐゴシック" w:eastAsia="ＭＳ Ｐゴシック" w:hAnsi="ＭＳ Ｐゴシック" w:hint="eastAsia"/>
          <w:szCs w:val="21"/>
        </w:rPr>
        <w:t>４</w:t>
      </w:r>
      <w:r w:rsidRPr="001064C4">
        <w:rPr>
          <w:rFonts w:ascii="ＭＳ Ｐゴシック" w:eastAsia="ＭＳ Ｐゴシック" w:hAnsi="ＭＳ Ｐゴシック" w:hint="eastAsia"/>
          <w:szCs w:val="21"/>
        </w:rPr>
        <w:t>項目以上を満たすもの</w:t>
      </w:r>
      <w:r w:rsidR="00356CA0">
        <w:rPr>
          <w:rFonts w:ascii="ＭＳ Ｐゴシック" w:eastAsia="ＭＳ Ｐゴシック" w:hAnsi="ＭＳ Ｐゴシック" w:hint="eastAsia"/>
          <w:szCs w:val="21"/>
        </w:rPr>
        <w:t>。</w:t>
      </w:r>
    </w:p>
    <w:p w14:paraId="660C8436" w14:textId="5E15A7BE" w:rsidR="009E0D59" w:rsidRPr="001064C4" w:rsidRDefault="005D0241" w:rsidP="00F22428">
      <w:pPr>
        <w:ind w:leftChars="600" w:left="1260"/>
        <w:rPr>
          <w:rFonts w:ascii="ＭＳ Ｐゴシック" w:eastAsia="ＭＳ Ｐゴシック" w:hAnsi="ＭＳ Ｐゴシック"/>
          <w:color w:val="000000" w:themeColor="text1"/>
          <w:szCs w:val="21"/>
        </w:rPr>
      </w:pPr>
      <w:r w:rsidRPr="001064C4">
        <w:rPr>
          <w:rFonts w:ascii="ＭＳ Ｐゴシック" w:eastAsia="ＭＳ Ｐゴシック" w:hAnsi="ＭＳ Ｐゴシック" w:hint="eastAsia"/>
          <w:color w:val="000000" w:themeColor="text1"/>
        </w:rPr>
        <w:t>なお、皮膚症状のみで皮膚病理学的所見が皮膚筋炎に合致するものは</w:t>
      </w:r>
      <w:r w:rsidR="00356CA0">
        <w:rPr>
          <w:rFonts w:ascii="ＭＳ Ｐゴシック" w:eastAsia="ＭＳ Ｐゴシック" w:hAnsi="ＭＳ Ｐゴシック" w:hint="eastAsia"/>
          <w:color w:val="000000" w:themeColor="text1"/>
        </w:rPr>
        <w:t>、</w:t>
      </w:r>
      <w:r w:rsidR="00B83505" w:rsidRPr="001064C4">
        <w:rPr>
          <w:rFonts w:ascii="ＭＳ Ｐゴシック" w:eastAsia="ＭＳ Ｐゴシック" w:hAnsi="ＭＳ Ｐゴシック" w:hint="eastAsia"/>
          <w:color w:val="000000" w:themeColor="text1"/>
        </w:rPr>
        <w:t>無筋症</w:t>
      </w:r>
      <w:r w:rsidR="00B83505">
        <w:rPr>
          <w:rFonts w:ascii="ＭＳ Ｐゴシック" w:eastAsia="ＭＳ Ｐゴシック" w:hAnsi="ＭＳ Ｐゴシック" w:hint="eastAsia"/>
          <w:color w:val="000000" w:themeColor="text1"/>
        </w:rPr>
        <w:t>性</w:t>
      </w:r>
      <w:r w:rsidRPr="001064C4">
        <w:rPr>
          <w:rFonts w:ascii="ＭＳ Ｐゴシック" w:eastAsia="ＭＳ Ｐゴシック" w:hAnsi="ＭＳ Ｐゴシック" w:hint="eastAsia"/>
          <w:color w:val="000000" w:themeColor="text1"/>
        </w:rPr>
        <w:t>皮膚筋炎と</w:t>
      </w:r>
      <w:r w:rsidR="00B83505">
        <w:rPr>
          <w:rFonts w:ascii="ＭＳ Ｐゴシック" w:eastAsia="ＭＳ Ｐゴシック" w:hAnsi="ＭＳ Ｐゴシック" w:hint="eastAsia"/>
          <w:color w:val="000000" w:themeColor="text1"/>
        </w:rPr>
        <w:t>して皮膚筋炎に含む。</w:t>
      </w:r>
    </w:p>
    <w:p w14:paraId="093900A9" w14:textId="7FD11D41" w:rsidR="009E0D59" w:rsidRPr="001064C4" w:rsidRDefault="009E0D59" w:rsidP="008B5C21">
      <w:pPr>
        <w:widowControl/>
        <w:ind w:leftChars="100" w:left="210"/>
        <w:jc w:val="left"/>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多発性筋炎</w:t>
      </w:r>
      <w:r w:rsidR="00371D0A" w:rsidRPr="001064C4">
        <w:rPr>
          <w:rFonts w:ascii="ＭＳ Ｐゴシック" w:eastAsia="ＭＳ Ｐゴシック" w:hAnsi="ＭＳ Ｐゴシック" w:hint="eastAsia"/>
          <w:szCs w:val="21"/>
        </w:rPr>
        <w:t xml:space="preserve"> </w:t>
      </w:r>
      <w:r w:rsidRPr="001064C4">
        <w:rPr>
          <w:rFonts w:ascii="ＭＳ Ｐゴシック" w:eastAsia="ＭＳ Ｐゴシック" w:hAnsi="ＭＳ Ｐゴシック" w:hint="eastAsia"/>
          <w:szCs w:val="21"/>
        </w:rPr>
        <w:t>：</w:t>
      </w:r>
      <w:r w:rsidR="00371D0A" w:rsidRPr="001064C4">
        <w:rPr>
          <w:rFonts w:ascii="ＭＳ Ｐゴシック" w:eastAsia="ＭＳ Ｐゴシック" w:hAnsi="ＭＳ Ｐゴシック" w:hint="eastAsia"/>
          <w:szCs w:val="21"/>
        </w:rPr>
        <w:t xml:space="preserve"> </w:t>
      </w: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２</w:t>
      </w:r>
      <w:r w:rsidRPr="001064C4">
        <w:rPr>
          <w:rFonts w:ascii="ＭＳ Ｐゴシック" w:eastAsia="ＭＳ Ｐゴシック" w:hAnsi="ＭＳ Ｐゴシック"/>
          <w:szCs w:val="21"/>
        </w:rPr>
        <w:t>)～(</w:t>
      </w:r>
      <w:r w:rsidR="00116098">
        <w:rPr>
          <w:rFonts w:ascii="ＭＳ Ｐゴシック" w:eastAsia="ＭＳ Ｐゴシック" w:hAnsi="ＭＳ Ｐゴシック" w:hint="eastAsia"/>
          <w:szCs w:val="21"/>
        </w:rPr>
        <w:t>９</w:t>
      </w:r>
      <w:r w:rsidRPr="001064C4">
        <w:rPr>
          <w:rFonts w:ascii="ＭＳ Ｐゴシック" w:eastAsia="ＭＳ Ｐゴシック" w:hAnsi="ＭＳ Ｐゴシック"/>
          <w:szCs w:val="21"/>
        </w:rPr>
        <w:t>)の項目中</w:t>
      </w:r>
      <w:r w:rsidR="00116098">
        <w:rPr>
          <w:rFonts w:ascii="ＭＳ Ｐゴシック" w:eastAsia="ＭＳ Ｐゴシック" w:hAnsi="ＭＳ Ｐゴシック" w:hint="eastAsia"/>
          <w:szCs w:val="21"/>
        </w:rPr>
        <w:t>４</w:t>
      </w:r>
      <w:r w:rsidRPr="001064C4">
        <w:rPr>
          <w:rFonts w:ascii="ＭＳ Ｐゴシック" w:eastAsia="ＭＳ Ｐゴシック" w:hAnsi="ＭＳ Ｐゴシック"/>
          <w:szCs w:val="21"/>
        </w:rPr>
        <w:t>項目以上を満たすもの</w:t>
      </w:r>
      <w:r w:rsidR="00356CA0">
        <w:rPr>
          <w:rFonts w:ascii="ＭＳ Ｐゴシック" w:eastAsia="ＭＳ Ｐゴシック" w:hAnsi="ＭＳ Ｐゴシック" w:hint="eastAsia"/>
          <w:szCs w:val="21"/>
        </w:rPr>
        <w:t>。</w:t>
      </w:r>
      <w:r w:rsidRPr="001064C4">
        <w:rPr>
          <w:rFonts w:ascii="ＭＳ Ｐゴシック" w:eastAsia="ＭＳ Ｐゴシック" w:hAnsi="ＭＳ Ｐゴシック"/>
          <w:szCs w:val="21"/>
        </w:rPr>
        <w:t xml:space="preserve"> </w:t>
      </w:r>
    </w:p>
    <w:p w14:paraId="6ADAFC3A" w14:textId="77777777" w:rsidR="009E0D59" w:rsidRPr="001064C4" w:rsidRDefault="009E0D59" w:rsidP="009E0D59">
      <w:pPr>
        <w:widowControl/>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t xml:space="preserve"> </w:t>
      </w:r>
    </w:p>
    <w:p w14:paraId="6E0B3D0C" w14:textId="65D6B14C" w:rsidR="009E0D59" w:rsidRPr="001064C4" w:rsidRDefault="00116098" w:rsidP="009E0D5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8B6E5C">
        <w:rPr>
          <w:rFonts w:ascii="ＭＳ Ｐゴシック" w:eastAsia="ＭＳ Ｐゴシック" w:hAnsi="ＭＳ Ｐゴシック" w:hint="eastAsia"/>
          <w:szCs w:val="21"/>
        </w:rPr>
        <w:t>．</w:t>
      </w:r>
      <w:r w:rsidR="009E0D59" w:rsidRPr="001064C4">
        <w:rPr>
          <w:rFonts w:ascii="ＭＳ Ｐゴシック" w:eastAsia="ＭＳ Ｐゴシック" w:hAnsi="ＭＳ Ｐゴシック"/>
          <w:szCs w:val="21"/>
        </w:rPr>
        <w:t xml:space="preserve">鑑別診断を要する疾患 </w:t>
      </w:r>
    </w:p>
    <w:p w14:paraId="2DF4B736" w14:textId="3E80AEA4" w:rsidR="00DB1244" w:rsidRPr="001064C4" w:rsidRDefault="009E0D59" w:rsidP="007F0AB0">
      <w:pPr>
        <w:widowControl/>
        <w:ind w:leftChars="200" w:left="420"/>
        <w:jc w:val="left"/>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感染による筋炎</w:t>
      </w:r>
      <w:r w:rsidR="00116098">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薬剤誘発性ミオパチー</w:t>
      </w:r>
      <w:r w:rsidR="00116098">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内分泌異常に基づくミオパチー</w:t>
      </w:r>
      <w:r w:rsidR="00116098">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筋ジストロフィーその他の先天性筋疾患</w:t>
      </w:r>
      <w:r w:rsidR="009A1805" w:rsidRPr="001064C4">
        <w:rPr>
          <w:rFonts w:ascii="ＭＳ Ｐゴシック" w:eastAsia="ＭＳ Ｐゴシック" w:hAnsi="ＭＳ Ｐゴシック" w:hint="eastAsia"/>
          <w:szCs w:val="21"/>
        </w:rPr>
        <w:t>、湿疹・皮膚炎群を含むその他の皮膚疾患</w:t>
      </w:r>
    </w:p>
    <w:p w14:paraId="75249814" w14:textId="77777777" w:rsidR="00371D0A" w:rsidRPr="00B83505" w:rsidRDefault="00371D0A" w:rsidP="007F0AB0">
      <w:pPr>
        <w:widowControl/>
        <w:jc w:val="left"/>
        <w:rPr>
          <w:rFonts w:ascii="ＭＳ Ｐゴシック" w:eastAsia="ＭＳ Ｐゴシック" w:hAnsi="ＭＳ Ｐゴシック"/>
          <w:szCs w:val="21"/>
        </w:rPr>
      </w:pPr>
    </w:p>
    <w:p w14:paraId="36CCDC21" w14:textId="77777777" w:rsidR="00371D0A" w:rsidRPr="001064C4" w:rsidRDefault="00371D0A">
      <w:pPr>
        <w:widowControl/>
        <w:jc w:val="left"/>
        <w:rPr>
          <w:rFonts w:ascii="ＭＳ Ｐゴシック" w:eastAsia="ＭＳ Ｐゴシック" w:hAnsi="ＭＳ Ｐゴシック"/>
          <w:szCs w:val="21"/>
        </w:rPr>
      </w:pPr>
      <w:r w:rsidRPr="001064C4">
        <w:rPr>
          <w:rFonts w:ascii="ＭＳ Ｐゴシック" w:eastAsia="ＭＳ Ｐゴシック" w:hAnsi="ＭＳ Ｐゴシック"/>
          <w:szCs w:val="21"/>
        </w:rPr>
        <w:br w:type="page"/>
      </w:r>
    </w:p>
    <w:p w14:paraId="534B193D" w14:textId="77777777" w:rsidR="00553E88" w:rsidRPr="001064C4" w:rsidRDefault="00553E88" w:rsidP="007F0AB0">
      <w:pPr>
        <w:widowControl/>
        <w:jc w:val="left"/>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lastRenderedPageBreak/>
        <w:t>＜重症度分類＞</w:t>
      </w:r>
    </w:p>
    <w:p w14:paraId="34052B66" w14:textId="237DF99E" w:rsidR="007F6828" w:rsidRPr="001064C4" w:rsidRDefault="007F6828" w:rsidP="007F6828">
      <w:pPr>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以下のいずれかに該当する</w:t>
      </w:r>
      <w:r w:rsidR="002B1A7B" w:rsidRPr="001064C4">
        <w:rPr>
          <w:rFonts w:ascii="ＭＳ Ｐゴシック" w:eastAsia="ＭＳ Ｐゴシック" w:hAnsi="ＭＳ Ｐゴシック" w:hint="eastAsia"/>
          <w:szCs w:val="21"/>
        </w:rPr>
        <w:t>症例</w:t>
      </w:r>
      <w:r w:rsidRPr="001064C4">
        <w:rPr>
          <w:rFonts w:ascii="ＭＳ Ｐゴシック" w:eastAsia="ＭＳ Ｐゴシック" w:hAnsi="ＭＳ Ｐゴシック" w:hint="eastAsia"/>
          <w:szCs w:val="21"/>
        </w:rPr>
        <w:t>を重症と</w:t>
      </w:r>
      <w:r w:rsidR="00AF4FBF" w:rsidRPr="001064C4">
        <w:rPr>
          <w:rFonts w:ascii="ＭＳ Ｐゴシック" w:eastAsia="ＭＳ Ｐゴシック" w:hAnsi="ＭＳ Ｐゴシック" w:hint="eastAsia"/>
          <w:szCs w:val="21"/>
        </w:rPr>
        <w:t>し、</w:t>
      </w:r>
      <w:r w:rsidR="00397BF0">
        <w:rPr>
          <w:rFonts w:ascii="ＭＳ Ｐゴシック" w:eastAsia="ＭＳ Ｐゴシック" w:hAnsi="ＭＳ Ｐゴシック" w:hint="eastAsia"/>
          <w:szCs w:val="21"/>
        </w:rPr>
        <w:t>医療費助成の</w:t>
      </w:r>
      <w:r w:rsidR="00AF4FBF" w:rsidRPr="001064C4">
        <w:rPr>
          <w:rFonts w:ascii="ＭＳ Ｐゴシック" w:eastAsia="ＭＳ Ｐゴシック" w:hAnsi="ＭＳ Ｐゴシック" w:hint="eastAsia"/>
          <w:szCs w:val="21"/>
        </w:rPr>
        <w:t>対象と</w:t>
      </w:r>
      <w:r w:rsidRPr="001064C4">
        <w:rPr>
          <w:rFonts w:ascii="ＭＳ Ｐゴシック" w:eastAsia="ＭＳ Ｐゴシック" w:hAnsi="ＭＳ Ｐゴシック" w:hint="eastAsia"/>
          <w:szCs w:val="21"/>
        </w:rPr>
        <w:t>する</w:t>
      </w:r>
      <w:r w:rsidR="002C3391">
        <w:rPr>
          <w:rFonts w:ascii="ＭＳ Ｐゴシック" w:eastAsia="ＭＳ Ｐゴシック" w:hAnsi="ＭＳ Ｐゴシック" w:hint="eastAsia"/>
          <w:szCs w:val="21"/>
        </w:rPr>
        <w:t>。</w:t>
      </w:r>
    </w:p>
    <w:p w14:paraId="455EB9CD" w14:textId="785CA652" w:rsidR="007F6828" w:rsidRPr="001064C4" w:rsidRDefault="007F6828" w:rsidP="007F0AB0">
      <w:pPr>
        <w:tabs>
          <w:tab w:val="left" w:pos="284"/>
          <w:tab w:val="left" w:pos="993"/>
        </w:tabs>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１）原疾患に由来する筋力低下がある</w:t>
      </w:r>
      <w:r w:rsidR="00356CA0">
        <w:rPr>
          <w:rFonts w:ascii="ＭＳ Ｐゴシック" w:eastAsia="ＭＳ Ｐゴシック" w:hAnsi="ＭＳ Ｐゴシック" w:hint="eastAsia"/>
          <w:szCs w:val="21"/>
        </w:rPr>
        <w:t>。</w:t>
      </w:r>
    </w:p>
    <w:p w14:paraId="5E0ACDD4" w14:textId="47D35346" w:rsidR="007F6828" w:rsidRPr="001064C4" w:rsidRDefault="007F6828" w:rsidP="007F0AB0">
      <w:pPr>
        <w:tabs>
          <w:tab w:val="left" w:pos="360"/>
        </w:tabs>
        <w:ind w:leftChars="200" w:left="420" w:firstLineChars="50" w:firstLine="105"/>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体幹・四肢近位筋群（頸部屈筋、三角筋、上腕二頭筋、上腕三頭筋、腸腰筋、大腿四頭筋、大腿屈筋群）の</w:t>
      </w:r>
      <w:r w:rsidR="009A1805" w:rsidRPr="001064C4">
        <w:rPr>
          <w:rFonts w:ascii="ＭＳ Ｐゴシック" w:eastAsia="ＭＳ Ｐゴシック" w:hAnsi="ＭＳ Ｐゴシック" w:hint="eastAsia"/>
          <w:szCs w:val="21"/>
        </w:rPr>
        <w:t>徒手筋力テスト</w:t>
      </w:r>
      <w:r w:rsidRPr="001064C4">
        <w:rPr>
          <w:rFonts w:ascii="ＭＳ Ｐゴシック" w:eastAsia="ＭＳ Ｐゴシック" w:hAnsi="ＭＳ Ｐゴシック" w:hint="eastAsia"/>
          <w:szCs w:val="21"/>
        </w:rPr>
        <w:t>平均が</w:t>
      </w:r>
      <w:r w:rsidR="00116098">
        <w:rPr>
          <w:rFonts w:ascii="ＭＳ Ｐゴシック" w:eastAsia="ＭＳ Ｐゴシック" w:hAnsi="ＭＳ Ｐゴシック" w:hint="eastAsia"/>
          <w:szCs w:val="21"/>
        </w:rPr>
        <w:t>５</w:t>
      </w:r>
      <w:r w:rsidR="009A1805" w:rsidRPr="001064C4">
        <w:rPr>
          <w:rFonts w:ascii="ＭＳ Ｐゴシック" w:eastAsia="ＭＳ Ｐゴシック" w:hAnsi="ＭＳ Ｐゴシック"/>
          <w:szCs w:val="21"/>
        </w:rPr>
        <w:t>段階評価で</w:t>
      </w:r>
      <w:r w:rsidR="00CF6A79">
        <w:rPr>
          <w:rFonts w:ascii="ＭＳ Ｐゴシック" w:eastAsia="ＭＳ Ｐゴシック" w:hAnsi="ＭＳ Ｐゴシック" w:hint="eastAsia"/>
          <w:szCs w:val="21"/>
        </w:rPr>
        <w:t>４</w:t>
      </w:r>
      <w:r w:rsidRPr="001064C4">
        <w:rPr>
          <w:rFonts w:ascii="ＭＳ Ｐゴシック" w:eastAsia="ＭＳ Ｐゴシック" w:hAnsi="ＭＳ Ｐゴシック"/>
          <w:szCs w:val="21"/>
        </w:rPr>
        <w:t xml:space="preserve">+ </w:t>
      </w:r>
      <w:r w:rsidR="00F21499">
        <w:rPr>
          <w:rFonts w:ascii="ＭＳ Ｐゴシック" w:eastAsia="ＭＳ Ｐゴシック" w:hAnsi="ＭＳ Ｐゴシック"/>
          <w:szCs w:val="21"/>
        </w:rPr>
        <w:t>（</w:t>
      </w:r>
      <w:r w:rsidRPr="001064C4">
        <w:rPr>
          <w:rFonts w:ascii="ＭＳ Ｐゴシック" w:eastAsia="ＭＳ Ｐゴシック" w:hAnsi="ＭＳ Ｐゴシック"/>
          <w:szCs w:val="21"/>
        </w:rPr>
        <w:t>10段階評価で</w:t>
      </w:r>
      <w:r w:rsidR="00116098">
        <w:rPr>
          <w:rFonts w:ascii="ＭＳ Ｐゴシック" w:eastAsia="ＭＳ Ｐゴシック" w:hAnsi="ＭＳ Ｐゴシック" w:hint="eastAsia"/>
          <w:szCs w:val="21"/>
        </w:rPr>
        <w:t>９</w:t>
      </w:r>
      <w:r w:rsidR="00F21499">
        <w:rPr>
          <w:rFonts w:ascii="ＭＳ Ｐゴシック" w:eastAsia="ＭＳ Ｐゴシック" w:hAnsi="ＭＳ Ｐゴシック"/>
          <w:szCs w:val="21"/>
        </w:rPr>
        <w:t>）</w:t>
      </w:r>
      <w:r w:rsidRPr="001064C4">
        <w:rPr>
          <w:rFonts w:ascii="ＭＳ Ｐゴシック" w:eastAsia="ＭＳ Ｐゴシック" w:hAnsi="ＭＳ Ｐゴシック"/>
          <w:szCs w:val="21"/>
        </w:rPr>
        <w:t xml:space="preserve"> 以下</w:t>
      </w:r>
    </w:p>
    <w:p w14:paraId="5F872E7B" w14:textId="112E90DB" w:rsidR="007F6828" w:rsidRPr="001064C4" w:rsidRDefault="00356CA0" w:rsidP="007F0AB0">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又</w:t>
      </w:r>
      <w:r w:rsidR="007F6828" w:rsidRPr="001064C4">
        <w:rPr>
          <w:rFonts w:ascii="ＭＳ Ｐゴシック" w:eastAsia="ＭＳ Ｐゴシック" w:hAnsi="ＭＳ Ｐゴシック" w:hint="eastAsia"/>
          <w:szCs w:val="21"/>
        </w:rPr>
        <w:t>は、同筋群のいずれか一つの</w:t>
      </w:r>
      <w:r w:rsidR="007F6828" w:rsidRPr="001064C4">
        <w:rPr>
          <w:rFonts w:ascii="ＭＳ Ｐゴシック" w:eastAsia="ＭＳ Ｐゴシック" w:hAnsi="ＭＳ Ｐゴシック"/>
          <w:szCs w:val="21"/>
        </w:rPr>
        <w:t>MMTが</w:t>
      </w:r>
      <w:r w:rsidR="00116098">
        <w:rPr>
          <w:rFonts w:ascii="ＭＳ Ｐゴシック" w:eastAsia="ＭＳ Ｐゴシック" w:hAnsi="ＭＳ Ｐゴシック" w:hint="eastAsia"/>
          <w:szCs w:val="21"/>
        </w:rPr>
        <w:t>４</w:t>
      </w:r>
      <w:r w:rsidR="007F6828" w:rsidRPr="001064C4">
        <w:rPr>
          <w:rFonts w:ascii="ＭＳ Ｐゴシック" w:eastAsia="ＭＳ Ｐゴシック" w:hAnsi="ＭＳ Ｐゴシック"/>
          <w:szCs w:val="21"/>
        </w:rPr>
        <w:t>（10段階評価で</w:t>
      </w:r>
      <w:r w:rsidR="00116098">
        <w:rPr>
          <w:rFonts w:ascii="ＭＳ Ｐゴシック" w:eastAsia="ＭＳ Ｐゴシック" w:hAnsi="ＭＳ Ｐゴシック" w:hint="eastAsia"/>
          <w:szCs w:val="21"/>
        </w:rPr>
        <w:t>８</w:t>
      </w:r>
      <w:r w:rsidR="007F6828" w:rsidRPr="001064C4">
        <w:rPr>
          <w:rFonts w:ascii="ＭＳ Ｐゴシック" w:eastAsia="ＭＳ Ｐゴシック" w:hAnsi="ＭＳ Ｐゴシック"/>
          <w:szCs w:val="21"/>
        </w:rPr>
        <w:t>）以下</w:t>
      </w:r>
    </w:p>
    <w:p w14:paraId="600F172C" w14:textId="4277CEAA" w:rsidR="007F6828" w:rsidRPr="001064C4" w:rsidRDefault="007F6828" w:rsidP="007F0AB0">
      <w:pPr>
        <w:tabs>
          <w:tab w:val="left" w:pos="284"/>
          <w:tab w:val="left" w:pos="993"/>
        </w:tabs>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２）原疾患に由来する</w:t>
      </w:r>
      <w:r w:rsidRPr="001064C4">
        <w:rPr>
          <w:rFonts w:ascii="ＭＳ Ｐゴシック" w:eastAsia="ＭＳ Ｐゴシック" w:hAnsi="ＭＳ Ｐゴシック"/>
          <w:szCs w:val="21"/>
        </w:rPr>
        <w:t>CK値もしくはアルドラーゼ値上昇がある</w:t>
      </w:r>
      <w:r w:rsidR="00852F79">
        <w:rPr>
          <w:rFonts w:ascii="ＭＳ Ｐゴシック" w:eastAsia="ＭＳ Ｐゴシック" w:hAnsi="ＭＳ Ｐゴシック" w:hint="eastAsia"/>
          <w:szCs w:val="21"/>
        </w:rPr>
        <w:t>。</w:t>
      </w:r>
    </w:p>
    <w:p w14:paraId="3DF8E1CE" w14:textId="094036F0" w:rsidR="007F6828" w:rsidRPr="001064C4" w:rsidRDefault="007F6828" w:rsidP="007F0AB0">
      <w:pPr>
        <w:tabs>
          <w:tab w:val="left" w:pos="284"/>
          <w:tab w:val="left" w:pos="993"/>
        </w:tabs>
        <w:ind w:leftChars="100" w:left="420" w:hangingChars="100" w:hanging="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３）活動性の皮疹（皮膚筋炎に特徴的な丘疹、浮腫性ある</w:t>
      </w:r>
      <w:r w:rsidR="00A84629">
        <w:rPr>
          <w:rFonts w:ascii="ＭＳ Ｐゴシック" w:eastAsia="ＭＳ Ｐゴシック" w:hAnsi="ＭＳ Ｐゴシック" w:hint="eastAsia"/>
          <w:szCs w:val="21"/>
        </w:rPr>
        <w:t>い</w:t>
      </w:r>
      <w:r w:rsidRPr="001064C4">
        <w:rPr>
          <w:rFonts w:ascii="ＭＳ Ｐゴシック" w:eastAsia="ＭＳ Ｐゴシック" w:hAnsi="ＭＳ Ｐゴシック" w:hint="eastAsia"/>
          <w:szCs w:val="21"/>
        </w:rPr>
        <w:t>は角化性の紅斑、脂肪織炎</w:t>
      </w:r>
      <w:r w:rsidRPr="001064C4">
        <w:rPr>
          <w:rFonts w:ascii="ＭＳ Ｐゴシック" w:eastAsia="ＭＳ Ｐゴシック" w:hAnsi="ＭＳ Ｐゴシック"/>
          <w:szCs w:val="21"/>
        </w:rPr>
        <w:t>*</w:t>
      </w:r>
      <w:r w:rsidRPr="001064C4">
        <w:rPr>
          <w:rFonts w:ascii="ＭＳ Ｐゴシック" w:eastAsia="ＭＳ Ｐゴシック" w:hAnsi="ＭＳ Ｐゴシック" w:hint="eastAsia"/>
          <w:szCs w:val="21"/>
        </w:rPr>
        <w:t>が複数部位に認められるもの）がある</w:t>
      </w:r>
      <w:r w:rsidR="00852F79">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 xml:space="preserve">　</w:t>
      </w:r>
      <w:r w:rsidRPr="001064C4">
        <w:rPr>
          <w:rFonts w:ascii="ＭＳ Ｐゴシック" w:eastAsia="ＭＳ Ｐゴシック" w:hAnsi="ＭＳ Ｐゴシック"/>
          <w:szCs w:val="21"/>
        </w:rPr>
        <w:t>*</w:t>
      </w:r>
      <w:r w:rsidRPr="001064C4">
        <w:rPr>
          <w:rFonts w:ascii="ＭＳ Ｐゴシック" w:eastAsia="ＭＳ Ｐゴシック" w:hAnsi="ＭＳ Ｐゴシック" w:hint="eastAsia"/>
          <w:szCs w:val="21"/>
        </w:rPr>
        <w:t>新生または増大する石灰沈着を含む</w:t>
      </w:r>
    </w:p>
    <w:p w14:paraId="0FFB681E" w14:textId="7F884D3B" w:rsidR="007F6828" w:rsidRPr="001064C4" w:rsidRDefault="007F6828" w:rsidP="007F0AB0">
      <w:pPr>
        <w:tabs>
          <w:tab w:val="left" w:pos="290"/>
          <w:tab w:val="left" w:pos="993"/>
        </w:tabs>
        <w:ind w:leftChars="100" w:left="210"/>
        <w:rPr>
          <w:rFonts w:ascii="ＭＳ Ｐゴシック" w:eastAsia="ＭＳ Ｐゴシック" w:hAnsi="ＭＳ Ｐゴシック"/>
          <w:szCs w:val="21"/>
        </w:rPr>
      </w:pPr>
      <w:r w:rsidRPr="001064C4">
        <w:rPr>
          <w:rFonts w:ascii="ＭＳ Ｐゴシック" w:eastAsia="ＭＳ Ｐゴシック" w:hAnsi="ＭＳ Ｐゴシック" w:hint="eastAsia"/>
          <w:szCs w:val="21"/>
        </w:rPr>
        <w:t>４）活動性の間質性肺炎を合併している（その治療中を含む</w:t>
      </w:r>
      <w:r w:rsidR="00852F79">
        <w:rPr>
          <w:rFonts w:ascii="ＭＳ Ｐゴシック" w:eastAsia="ＭＳ Ｐゴシック" w:hAnsi="ＭＳ Ｐゴシック" w:hint="eastAsia"/>
          <w:szCs w:val="21"/>
        </w:rPr>
        <w:t>。</w:t>
      </w:r>
      <w:r w:rsidRPr="001064C4">
        <w:rPr>
          <w:rFonts w:ascii="ＭＳ Ｐゴシック" w:eastAsia="ＭＳ Ｐゴシック" w:hAnsi="ＭＳ Ｐゴシック" w:hint="eastAsia"/>
          <w:szCs w:val="21"/>
        </w:rPr>
        <w:t>）</w:t>
      </w:r>
      <w:r w:rsidR="00852F79">
        <w:rPr>
          <w:rFonts w:ascii="ＭＳ Ｐゴシック" w:eastAsia="ＭＳ Ｐゴシック" w:hAnsi="ＭＳ Ｐゴシック" w:hint="eastAsia"/>
          <w:szCs w:val="21"/>
        </w:rPr>
        <w:t>。</w:t>
      </w:r>
    </w:p>
    <w:p w14:paraId="3AD5F6EE" w14:textId="77777777" w:rsidR="003755BD" w:rsidRDefault="003755BD">
      <w:pPr>
        <w:rPr>
          <w:rFonts w:ascii="ＭＳ Ｐゴシック" w:eastAsia="ＭＳ Ｐゴシック" w:hAnsi="ＭＳ Ｐゴシック"/>
          <w:szCs w:val="21"/>
        </w:rPr>
      </w:pPr>
    </w:p>
    <w:p w14:paraId="1DF5ADC4" w14:textId="77777777" w:rsidR="00B83505" w:rsidRDefault="00B83505" w:rsidP="00B8350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5180620" w14:textId="4AFA7D39" w:rsidR="00B83505" w:rsidRDefault="00B83505" w:rsidP="00B8350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56CA0">
        <w:rPr>
          <w:rFonts w:asciiTheme="minorEastAsia" w:hAnsiTheme="minorEastAsia" w:hint="eastAsia"/>
          <w:szCs w:val="21"/>
        </w:rPr>
        <w:t>。</w:t>
      </w:r>
      <w:r>
        <w:rPr>
          <w:rFonts w:asciiTheme="minorEastAsia" w:hAnsiTheme="minorEastAsia" w:hint="eastAsia"/>
          <w:szCs w:val="21"/>
        </w:rPr>
        <w:t>）。</w:t>
      </w:r>
    </w:p>
    <w:p w14:paraId="35AFF63B" w14:textId="2B07CB8B" w:rsidR="00B83505" w:rsidRDefault="00B83505" w:rsidP="00B8350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56CA0">
        <w:rPr>
          <w:rFonts w:asciiTheme="minorEastAsia" w:hAnsiTheme="minorEastAsia" w:hint="eastAsia"/>
          <w:szCs w:val="21"/>
        </w:rPr>
        <w:t>あって</w:t>
      </w:r>
      <w:r>
        <w:rPr>
          <w:rFonts w:asciiTheme="minorEastAsia" w:hAnsiTheme="minorEastAsia" w:hint="eastAsia"/>
          <w:szCs w:val="21"/>
        </w:rPr>
        <w:t>、直近６</w:t>
      </w:r>
      <w:r w:rsidR="00CF6A7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3A8611F8" w14:textId="651857C1" w:rsidR="00B83505" w:rsidRPr="0016480E" w:rsidRDefault="00B83505" w:rsidP="00B83505">
      <w:pPr>
        <w:widowControl/>
        <w:ind w:left="420" w:hangingChars="200" w:hanging="420"/>
        <w:jc w:val="left"/>
        <w:rPr>
          <w:rFonts w:asciiTheme="minorEastAsia" w:hAnsiTheme="minorEastAsia"/>
          <w:sz w:val="20"/>
        </w:rPr>
      </w:pPr>
      <w:r>
        <w:rPr>
          <w:rFonts w:hint="eastAsia"/>
          <w:kern w:val="0"/>
          <w:szCs w:val="21"/>
        </w:rPr>
        <w:t>３．なお、症状の程度が上記の重症度分類等で一定以上に該当しない者であるが、高額な医療を継続することが必要な</w:t>
      </w:r>
      <w:r w:rsidR="00356CA0">
        <w:rPr>
          <w:rFonts w:hint="eastAsia"/>
          <w:kern w:val="0"/>
          <w:szCs w:val="21"/>
        </w:rPr>
        <w:t>もの</w:t>
      </w:r>
      <w:r>
        <w:rPr>
          <w:rFonts w:hint="eastAsia"/>
          <w:kern w:val="0"/>
          <w:szCs w:val="21"/>
        </w:rPr>
        <w:t>については、医療費助成の対象とする。</w:t>
      </w:r>
    </w:p>
    <w:p w14:paraId="29FB9B77" w14:textId="0B953B78" w:rsidR="00A60A54" w:rsidRDefault="00A60A54" w:rsidP="002F3603">
      <w:pPr>
        <w:widowControl/>
        <w:ind w:leftChars="200" w:left="630" w:hangingChars="100" w:hanging="210"/>
        <w:jc w:val="left"/>
        <w:rPr>
          <w:rFonts w:ascii="ＭＳ Ｐゴシック" w:eastAsia="ＭＳ Ｐゴシック" w:hAnsi="ＭＳ Ｐゴシック"/>
          <w:color w:val="000000" w:themeColor="text1"/>
          <w:szCs w:val="21"/>
        </w:rPr>
      </w:pPr>
    </w:p>
    <w:p w14:paraId="6925792E" w14:textId="77777777" w:rsidR="00A60A54" w:rsidRPr="00A60A54" w:rsidRDefault="00A60A54">
      <w:pPr>
        <w:rPr>
          <w:rFonts w:ascii="ＭＳ Ｐゴシック" w:eastAsia="ＭＳ Ｐゴシック" w:hAnsi="ＭＳ Ｐゴシック"/>
          <w:szCs w:val="21"/>
        </w:rPr>
      </w:pPr>
    </w:p>
    <w:sectPr w:rsidR="00A60A54" w:rsidRPr="00A60A54" w:rsidSect="003759B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5FE0F" w14:textId="77777777" w:rsidR="006A0DDE" w:rsidRDefault="006A0DDE" w:rsidP="00933801">
      <w:r>
        <w:separator/>
      </w:r>
    </w:p>
  </w:endnote>
  <w:endnote w:type="continuationSeparator" w:id="0">
    <w:p w14:paraId="5D3EE1B9" w14:textId="77777777" w:rsidR="006A0DDE" w:rsidRDefault="006A0DDE" w:rsidP="00933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65BD7" w14:textId="77777777" w:rsidR="006A0DDE" w:rsidRDefault="006A0DDE" w:rsidP="00933801">
      <w:r>
        <w:separator/>
      </w:r>
    </w:p>
  </w:footnote>
  <w:footnote w:type="continuationSeparator" w:id="0">
    <w:p w14:paraId="4CCCEB71" w14:textId="77777777" w:rsidR="006A0DDE" w:rsidRDefault="006A0DDE" w:rsidP="0093380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88"/>
    <w:rsid w:val="00011AF1"/>
    <w:rsid w:val="00073462"/>
    <w:rsid w:val="00094BBD"/>
    <w:rsid w:val="001064C4"/>
    <w:rsid w:val="00116098"/>
    <w:rsid w:val="00121381"/>
    <w:rsid w:val="00123553"/>
    <w:rsid w:val="00131A76"/>
    <w:rsid w:val="00200EDC"/>
    <w:rsid w:val="00205BDC"/>
    <w:rsid w:val="00275896"/>
    <w:rsid w:val="002B1A7B"/>
    <w:rsid w:val="002C3391"/>
    <w:rsid w:val="002F3603"/>
    <w:rsid w:val="003319DD"/>
    <w:rsid w:val="00356CA0"/>
    <w:rsid w:val="00371D0A"/>
    <w:rsid w:val="003755BD"/>
    <w:rsid w:val="003759B2"/>
    <w:rsid w:val="00385DB7"/>
    <w:rsid w:val="00397BF0"/>
    <w:rsid w:val="003E6E3D"/>
    <w:rsid w:val="003F078D"/>
    <w:rsid w:val="00492D39"/>
    <w:rsid w:val="00553E88"/>
    <w:rsid w:val="005D0241"/>
    <w:rsid w:val="005E55EA"/>
    <w:rsid w:val="006708D8"/>
    <w:rsid w:val="006726CF"/>
    <w:rsid w:val="006928E9"/>
    <w:rsid w:val="0069352B"/>
    <w:rsid w:val="006A0DDE"/>
    <w:rsid w:val="00755FBC"/>
    <w:rsid w:val="00783526"/>
    <w:rsid w:val="007A49B3"/>
    <w:rsid w:val="007F0AB0"/>
    <w:rsid w:val="007F6828"/>
    <w:rsid w:val="00852F79"/>
    <w:rsid w:val="008B5C21"/>
    <w:rsid w:val="008B6E5C"/>
    <w:rsid w:val="009119DC"/>
    <w:rsid w:val="00933801"/>
    <w:rsid w:val="009A1805"/>
    <w:rsid w:val="009E0D59"/>
    <w:rsid w:val="00A60A54"/>
    <w:rsid w:val="00A84629"/>
    <w:rsid w:val="00AF1F4D"/>
    <w:rsid w:val="00AF4FBF"/>
    <w:rsid w:val="00B57A7F"/>
    <w:rsid w:val="00B607EB"/>
    <w:rsid w:val="00B83505"/>
    <w:rsid w:val="00B927A1"/>
    <w:rsid w:val="00C254C4"/>
    <w:rsid w:val="00C52CB6"/>
    <w:rsid w:val="00CC5BA0"/>
    <w:rsid w:val="00CF6A79"/>
    <w:rsid w:val="00D86B79"/>
    <w:rsid w:val="00DB1244"/>
    <w:rsid w:val="00E23B97"/>
    <w:rsid w:val="00EC7C6C"/>
    <w:rsid w:val="00ED6A69"/>
    <w:rsid w:val="00F21499"/>
    <w:rsid w:val="00F22428"/>
    <w:rsid w:val="00F71FFB"/>
    <w:rsid w:val="00FC4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245B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801"/>
    <w:pPr>
      <w:tabs>
        <w:tab w:val="center" w:pos="4252"/>
        <w:tab w:val="right" w:pos="8504"/>
      </w:tabs>
      <w:snapToGrid w:val="0"/>
    </w:pPr>
  </w:style>
  <w:style w:type="character" w:customStyle="1" w:styleId="a4">
    <w:name w:val="ヘッダー (文字)"/>
    <w:basedOn w:val="a0"/>
    <w:link w:val="a3"/>
    <w:uiPriority w:val="99"/>
    <w:rsid w:val="00933801"/>
  </w:style>
  <w:style w:type="paragraph" w:styleId="a5">
    <w:name w:val="footer"/>
    <w:basedOn w:val="a"/>
    <w:link w:val="a6"/>
    <w:uiPriority w:val="99"/>
    <w:unhideWhenUsed/>
    <w:rsid w:val="00933801"/>
    <w:pPr>
      <w:tabs>
        <w:tab w:val="center" w:pos="4252"/>
        <w:tab w:val="right" w:pos="8504"/>
      </w:tabs>
      <w:snapToGrid w:val="0"/>
    </w:pPr>
  </w:style>
  <w:style w:type="character" w:customStyle="1" w:styleId="a6">
    <w:name w:val="フッター (文字)"/>
    <w:basedOn w:val="a0"/>
    <w:link w:val="a5"/>
    <w:uiPriority w:val="99"/>
    <w:rsid w:val="00933801"/>
  </w:style>
  <w:style w:type="table" w:customStyle="1" w:styleId="1">
    <w:name w:val="表 (格子)1"/>
    <w:basedOn w:val="a1"/>
    <w:next w:val="a7"/>
    <w:uiPriority w:val="59"/>
    <w:rsid w:val="009E0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9E0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3319D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319DD"/>
    <w:rPr>
      <w:rFonts w:asciiTheme="majorHAnsi" w:eastAsiaTheme="majorEastAsia" w:hAnsiTheme="majorHAnsi" w:cstheme="majorBidi"/>
      <w:sz w:val="18"/>
      <w:szCs w:val="18"/>
    </w:rPr>
  </w:style>
  <w:style w:type="paragraph" w:styleId="aa">
    <w:name w:val="Revision"/>
    <w:hidden/>
    <w:uiPriority w:val="99"/>
    <w:semiHidden/>
    <w:rsid w:val="005E55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801"/>
    <w:pPr>
      <w:tabs>
        <w:tab w:val="center" w:pos="4252"/>
        <w:tab w:val="right" w:pos="8504"/>
      </w:tabs>
      <w:snapToGrid w:val="0"/>
    </w:pPr>
  </w:style>
  <w:style w:type="character" w:customStyle="1" w:styleId="a4">
    <w:name w:val="ヘッダー (文字)"/>
    <w:basedOn w:val="a0"/>
    <w:link w:val="a3"/>
    <w:uiPriority w:val="99"/>
    <w:rsid w:val="00933801"/>
  </w:style>
  <w:style w:type="paragraph" w:styleId="a5">
    <w:name w:val="footer"/>
    <w:basedOn w:val="a"/>
    <w:link w:val="a6"/>
    <w:uiPriority w:val="99"/>
    <w:unhideWhenUsed/>
    <w:rsid w:val="00933801"/>
    <w:pPr>
      <w:tabs>
        <w:tab w:val="center" w:pos="4252"/>
        <w:tab w:val="right" w:pos="8504"/>
      </w:tabs>
      <w:snapToGrid w:val="0"/>
    </w:pPr>
  </w:style>
  <w:style w:type="character" w:customStyle="1" w:styleId="a6">
    <w:name w:val="フッター (文字)"/>
    <w:basedOn w:val="a0"/>
    <w:link w:val="a5"/>
    <w:uiPriority w:val="99"/>
    <w:rsid w:val="00933801"/>
  </w:style>
  <w:style w:type="table" w:customStyle="1" w:styleId="1">
    <w:name w:val="表 (格子)1"/>
    <w:basedOn w:val="a1"/>
    <w:next w:val="a7"/>
    <w:uiPriority w:val="59"/>
    <w:rsid w:val="009E0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9E0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3319D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319DD"/>
    <w:rPr>
      <w:rFonts w:asciiTheme="majorHAnsi" w:eastAsiaTheme="majorEastAsia" w:hAnsiTheme="majorHAnsi" w:cstheme="majorBidi"/>
      <w:sz w:val="18"/>
      <w:szCs w:val="18"/>
    </w:rPr>
  </w:style>
  <w:style w:type="paragraph" w:styleId="aa">
    <w:name w:val="Revision"/>
    <w:hidden/>
    <w:uiPriority w:val="99"/>
    <w:semiHidden/>
    <w:rsid w:val="005E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9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9432F1-E874-4FB0-AEE1-EC2DBA8D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461</Words>
  <Characters>2634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39</cp:revision>
  <cp:lastPrinted>2014-07-24T08:26:00Z</cp:lastPrinted>
  <dcterms:created xsi:type="dcterms:W3CDTF">2014-07-28T11:50:00Z</dcterms:created>
  <dcterms:modified xsi:type="dcterms:W3CDTF">2017-03-21T05:28:00Z</dcterms:modified>
</cp:coreProperties>
</file>