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E3163" w14:textId="58D492AF" w:rsidR="009261C9" w:rsidRPr="00CC64BB" w:rsidRDefault="00F46379" w:rsidP="009261C9">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156</w:t>
      </w:r>
      <w:r w:rsidR="005A64C2">
        <w:rPr>
          <w:rFonts w:ascii="ＭＳ Ｐゴシック" w:eastAsia="ＭＳ Ｐゴシック" w:hAnsi="ＭＳ Ｐゴシック" w:hint="eastAsia"/>
          <w:sz w:val="28"/>
        </w:rPr>
        <w:t xml:space="preserve">　</w:t>
      </w:r>
      <w:r w:rsidR="00152A75">
        <w:rPr>
          <w:rFonts w:ascii="ＭＳ Ｐゴシック" w:eastAsia="ＭＳ Ｐゴシック" w:hAnsi="ＭＳ Ｐゴシック" w:hint="eastAsia"/>
          <w:sz w:val="28"/>
        </w:rPr>
        <w:t>レット症候群</w:t>
      </w:r>
    </w:p>
    <w:p w14:paraId="48499754"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4A3F4ECD" w14:textId="77777777" w:rsidR="009261C9" w:rsidRPr="00CC64BB" w:rsidRDefault="009261C9" w:rsidP="00C33DBC">
      <w:pPr>
        <w:ind w:leftChars="100" w:left="210"/>
        <w:rPr>
          <w:rFonts w:ascii="ＭＳ Ｐゴシック" w:eastAsia="ＭＳ Ｐゴシック" w:hAnsi="ＭＳ Ｐゴシック"/>
        </w:rPr>
      </w:pPr>
    </w:p>
    <w:p w14:paraId="79BEEDC7" w14:textId="1A7E3F6D" w:rsidR="009261C9" w:rsidRPr="00C33DBC" w:rsidRDefault="009261C9" w:rsidP="00C33DBC">
      <w:pPr>
        <w:ind w:leftChars="100" w:left="210"/>
        <w:rPr>
          <w:rFonts w:ascii="ＭＳ Ｐゴシック" w:eastAsia="ＭＳ Ｐゴシック" w:hAnsi="ＭＳ Ｐゴシック"/>
        </w:rPr>
      </w:pPr>
      <w:r w:rsidRPr="00C33DBC">
        <w:rPr>
          <w:rFonts w:ascii="ＭＳ Ｐゴシック" w:eastAsia="ＭＳ Ｐゴシック" w:hAnsi="ＭＳ Ｐゴシック" w:hint="eastAsia"/>
        </w:rPr>
        <w:t>１．</w:t>
      </w:r>
      <w:r w:rsidRPr="00C33DBC">
        <w:rPr>
          <w:rFonts w:ascii="ＭＳ Ｐゴシック" w:eastAsia="ＭＳ Ｐゴシック" w:hAnsi="ＭＳ Ｐゴシック"/>
        </w:rPr>
        <w:t xml:space="preserve">概要 </w:t>
      </w:r>
    </w:p>
    <w:p w14:paraId="2CB4ED4C" w14:textId="29C55C6B" w:rsidR="009261C9" w:rsidRPr="00C33DBC" w:rsidRDefault="009261C9" w:rsidP="00C33DBC">
      <w:pPr>
        <w:ind w:leftChars="200" w:left="420"/>
        <w:rPr>
          <w:rFonts w:ascii="ＭＳ Ｐゴシック" w:eastAsia="ＭＳ Ｐゴシック" w:hAnsi="ＭＳ Ｐゴシック"/>
        </w:rPr>
      </w:pPr>
      <w:r w:rsidRPr="00C33DBC">
        <w:rPr>
          <w:rFonts w:ascii="ＭＳ Ｐゴシック" w:eastAsia="ＭＳ Ｐゴシック" w:hAnsi="ＭＳ Ｐゴシック" w:hint="eastAsia"/>
        </w:rPr>
        <w:t xml:space="preserve">　</w:t>
      </w:r>
      <w:r w:rsidR="00152A75" w:rsidRPr="004174CB">
        <w:rPr>
          <w:rFonts w:ascii="ＭＳ Ｐゴシック" w:eastAsia="ＭＳ Ｐゴシック" w:hAnsi="ＭＳ Ｐゴシック"/>
          <w:color w:val="000000"/>
          <w:szCs w:val="21"/>
        </w:rPr>
        <w:t xml:space="preserve">1966年Andreas </w:t>
      </w:r>
      <w:proofErr w:type="spellStart"/>
      <w:r w:rsidR="00152A75" w:rsidRPr="004174CB">
        <w:rPr>
          <w:rFonts w:ascii="ＭＳ Ｐゴシック" w:eastAsia="ＭＳ Ｐゴシック" w:hAnsi="ＭＳ Ｐゴシック"/>
          <w:color w:val="000000"/>
          <w:szCs w:val="21"/>
        </w:rPr>
        <w:t>Rett</w:t>
      </w:r>
      <w:proofErr w:type="spellEnd"/>
      <w:r w:rsidR="00152A75" w:rsidRPr="004174CB">
        <w:rPr>
          <w:rFonts w:ascii="ＭＳ Ｐゴシック" w:eastAsia="ＭＳ Ｐゴシック" w:hAnsi="ＭＳ Ｐゴシック"/>
          <w:color w:val="000000"/>
          <w:szCs w:val="21"/>
        </w:rPr>
        <w:t>（ウィーンの小児神経科医）により初めて報告された疾患である。本症は神経系を主体とした特異な発達障害である。初発症状は乳児期早期に外界への反応の欠如、筋緊張低下であるが、それらの症状が軽微なため異常に気付かないことが多い。乳児期後半以後、手の常同運動を主体とする特徴的な症状が年齢依存性に出現する。治療法は現時点では対症療法のみである。原因遺伝子はMethyl-</w:t>
      </w:r>
      <w:proofErr w:type="spellStart"/>
      <w:r w:rsidR="00152A75" w:rsidRPr="004174CB">
        <w:rPr>
          <w:rFonts w:ascii="ＭＳ Ｐゴシック" w:eastAsia="ＭＳ Ｐゴシック" w:hAnsi="ＭＳ Ｐゴシック"/>
          <w:color w:val="000000"/>
          <w:szCs w:val="21"/>
        </w:rPr>
        <w:t>CpG</w:t>
      </w:r>
      <w:proofErr w:type="spellEnd"/>
      <w:r w:rsidR="00152A75" w:rsidRPr="004174CB">
        <w:rPr>
          <w:rFonts w:ascii="ＭＳ Ｐゴシック" w:eastAsia="ＭＳ Ｐゴシック" w:hAnsi="ＭＳ Ｐゴシック"/>
          <w:color w:val="000000"/>
          <w:szCs w:val="21"/>
        </w:rPr>
        <w:t xml:space="preserve">-binding protein2 </w:t>
      </w:r>
      <w:r w:rsidR="00152A75" w:rsidRPr="004174CB">
        <w:rPr>
          <w:rFonts w:ascii="ＭＳ Ｐゴシック" w:eastAsia="ＭＳ Ｐゴシック" w:hAnsi="ＭＳ Ｐゴシック" w:hint="eastAsia"/>
          <w:color w:val="000000"/>
          <w:szCs w:val="21"/>
        </w:rPr>
        <w:t>遺伝子</w:t>
      </w:r>
      <w:r w:rsidR="00152A75" w:rsidRPr="004174CB">
        <w:rPr>
          <w:rFonts w:ascii="ＭＳ Ｐゴシック" w:eastAsia="ＭＳ Ｐゴシック" w:hAnsi="ＭＳ Ｐゴシック"/>
          <w:color w:val="000000"/>
          <w:szCs w:val="21"/>
        </w:rPr>
        <w:t xml:space="preserve"> (</w:t>
      </w:r>
      <w:r w:rsidR="00152A75" w:rsidRPr="004174CB">
        <w:rPr>
          <w:rFonts w:ascii="ＭＳ Ｐゴシック" w:eastAsia="ＭＳ Ｐゴシック" w:hAnsi="ＭＳ Ｐゴシック"/>
          <w:i/>
          <w:color w:val="000000"/>
          <w:szCs w:val="21"/>
        </w:rPr>
        <w:t>MECP2</w:t>
      </w:r>
      <w:r w:rsidR="00152A75" w:rsidRPr="004174CB">
        <w:rPr>
          <w:rFonts w:ascii="ＭＳ Ｐゴシック" w:eastAsia="ＭＳ Ｐゴシック" w:hAnsi="ＭＳ Ｐゴシック"/>
          <w:color w:val="000000"/>
          <w:szCs w:val="21"/>
        </w:rPr>
        <w:t>)である。</w:t>
      </w:r>
      <w:r w:rsidR="00152A75" w:rsidRPr="004174CB">
        <w:rPr>
          <w:rFonts w:ascii="ＭＳ Ｐゴシック" w:eastAsia="ＭＳ Ｐゴシック" w:hAnsi="ＭＳ Ｐゴシック"/>
          <w:i/>
          <w:color w:val="000000"/>
          <w:szCs w:val="21"/>
        </w:rPr>
        <w:t>MECP2</w:t>
      </w:r>
      <w:r w:rsidR="00152A75" w:rsidRPr="004174CB">
        <w:rPr>
          <w:rFonts w:ascii="ＭＳ Ｐゴシック" w:eastAsia="ＭＳ Ｐゴシック" w:hAnsi="ＭＳ Ｐゴシック" w:hint="eastAsia"/>
          <w:color w:val="000000"/>
          <w:szCs w:val="21"/>
        </w:rPr>
        <w:t>の基礎的研究が進められているが、レット症候群の病態解明までには至っていない。</w:t>
      </w:r>
    </w:p>
    <w:p w14:paraId="340035C8" w14:textId="77777777" w:rsidR="009261C9" w:rsidRPr="00C33DBC" w:rsidRDefault="009261C9" w:rsidP="00C33DBC">
      <w:pPr>
        <w:ind w:leftChars="200" w:left="420"/>
        <w:rPr>
          <w:rFonts w:ascii="ＭＳ Ｐゴシック" w:eastAsia="ＭＳ Ｐゴシック" w:hAnsi="ＭＳ Ｐゴシック"/>
        </w:rPr>
      </w:pPr>
    </w:p>
    <w:p w14:paraId="071C03D7" w14:textId="77777777" w:rsidR="009261C9" w:rsidRPr="00C33DBC" w:rsidRDefault="009261C9" w:rsidP="00C33DBC">
      <w:pPr>
        <w:ind w:leftChars="100" w:left="210"/>
        <w:rPr>
          <w:rFonts w:ascii="ＭＳ Ｐゴシック" w:eastAsia="ＭＳ Ｐゴシック" w:hAnsi="ＭＳ Ｐゴシック"/>
        </w:rPr>
      </w:pPr>
      <w:r w:rsidRPr="00C33DBC">
        <w:rPr>
          <w:rFonts w:ascii="ＭＳ Ｐゴシック" w:eastAsia="ＭＳ Ｐゴシック" w:hAnsi="ＭＳ Ｐゴシック" w:hint="eastAsia"/>
        </w:rPr>
        <w:t>２．原因</w:t>
      </w:r>
      <w:r w:rsidRPr="00D0544E">
        <w:rPr>
          <w:rFonts w:ascii="ＭＳ Ｐゴシック" w:eastAsia="ＭＳ Ｐゴシック" w:hAnsi="ＭＳ Ｐゴシック"/>
        </w:rPr>
        <w:t xml:space="preserve"> </w:t>
      </w:r>
    </w:p>
    <w:p w14:paraId="58CBFBD6" w14:textId="4A66191B" w:rsidR="009261C9" w:rsidRPr="00C33DBC" w:rsidRDefault="009261C9" w:rsidP="00D0544E">
      <w:pPr>
        <w:ind w:leftChars="200" w:left="420"/>
        <w:rPr>
          <w:rFonts w:ascii="ＭＳ Ｐゴシック" w:eastAsia="ＭＳ Ｐゴシック" w:hAnsi="ＭＳ Ｐゴシック"/>
        </w:rPr>
      </w:pPr>
      <w:r w:rsidRPr="00C33DBC">
        <w:rPr>
          <w:rFonts w:ascii="ＭＳ Ｐゴシック" w:eastAsia="ＭＳ Ｐゴシック" w:hAnsi="ＭＳ Ｐゴシック" w:hint="eastAsia"/>
        </w:rPr>
        <w:t xml:space="preserve">　</w:t>
      </w:r>
      <w:r w:rsidR="00152A75" w:rsidRPr="004174CB">
        <w:rPr>
          <w:rFonts w:ascii="ＭＳ Ｐゴシック" w:eastAsia="ＭＳ Ｐゴシック" w:hAnsi="ＭＳ Ｐゴシック" w:hint="eastAsia"/>
          <w:color w:val="000000"/>
          <w:szCs w:val="21"/>
        </w:rPr>
        <w:t>本症の原因遺伝子として</w:t>
      </w:r>
      <w:r w:rsidR="00152A75" w:rsidRPr="004174CB">
        <w:rPr>
          <w:rFonts w:ascii="ＭＳ Ｐゴシック" w:eastAsia="ＭＳ Ｐゴシック" w:hAnsi="ＭＳ Ｐゴシック"/>
          <w:color w:val="000000"/>
          <w:szCs w:val="21"/>
        </w:rPr>
        <w:t>X</w:t>
      </w:r>
      <w:r w:rsidR="00B40AA8" w:rsidRPr="004174CB">
        <w:rPr>
          <w:rFonts w:ascii="ＭＳ Ｐゴシック" w:eastAsia="ＭＳ Ｐゴシック" w:hAnsi="ＭＳ Ｐゴシック"/>
          <w:color w:val="000000"/>
          <w:szCs w:val="21"/>
        </w:rPr>
        <w:t>q</w:t>
      </w:r>
      <w:r w:rsidR="00152A75" w:rsidRPr="004174CB">
        <w:rPr>
          <w:rFonts w:ascii="ＭＳ Ｐゴシック" w:eastAsia="ＭＳ Ｐゴシック" w:hAnsi="ＭＳ Ｐゴシック"/>
          <w:color w:val="000000"/>
          <w:szCs w:val="21"/>
        </w:rPr>
        <w:t>28に連鎖するMethyl-</w:t>
      </w:r>
      <w:proofErr w:type="spellStart"/>
      <w:r w:rsidR="00152A75" w:rsidRPr="004174CB">
        <w:rPr>
          <w:rFonts w:ascii="ＭＳ Ｐゴシック" w:eastAsia="ＭＳ Ｐゴシック" w:hAnsi="ＭＳ Ｐゴシック"/>
          <w:color w:val="000000"/>
          <w:szCs w:val="21"/>
        </w:rPr>
        <w:t>CpG</w:t>
      </w:r>
      <w:proofErr w:type="spellEnd"/>
      <w:r w:rsidR="00152A75" w:rsidRPr="004174CB">
        <w:rPr>
          <w:rFonts w:ascii="ＭＳ Ｐゴシック" w:eastAsia="ＭＳ Ｐゴシック" w:hAnsi="ＭＳ Ｐゴシック"/>
          <w:color w:val="000000"/>
          <w:szCs w:val="21"/>
        </w:rPr>
        <w:t xml:space="preserve">-binding protein2 </w:t>
      </w:r>
      <w:r w:rsidR="00152A75" w:rsidRPr="004174CB">
        <w:rPr>
          <w:rFonts w:ascii="ＭＳ Ｐゴシック" w:eastAsia="ＭＳ Ｐゴシック" w:hAnsi="ＭＳ Ｐゴシック" w:hint="eastAsia"/>
          <w:color w:val="000000"/>
          <w:szCs w:val="21"/>
        </w:rPr>
        <w:t>遺伝子</w:t>
      </w:r>
      <w:r w:rsidR="00152A75" w:rsidRPr="004174CB">
        <w:rPr>
          <w:rFonts w:ascii="ＭＳ Ｐゴシック" w:eastAsia="ＭＳ Ｐゴシック" w:hAnsi="ＭＳ Ｐゴシック"/>
          <w:color w:val="000000"/>
          <w:szCs w:val="21"/>
        </w:rPr>
        <w:t xml:space="preserve"> (</w:t>
      </w:r>
      <w:r w:rsidR="00152A75" w:rsidRPr="004174CB">
        <w:rPr>
          <w:rFonts w:ascii="ＭＳ Ｐゴシック" w:eastAsia="ＭＳ Ｐゴシック" w:hAnsi="ＭＳ Ｐゴシック"/>
          <w:i/>
          <w:color w:val="000000"/>
          <w:szCs w:val="21"/>
        </w:rPr>
        <w:t>MECP2</w:t>
      </w:r>
      <w:r w:rsidR="00152A75" w:rsidRPr="004174CB">
        <w:rPr>
          <w:rFonts w:ascii="ＭＳ Ｐゴシック" w:eastAsia="ＭＳ Ｐゴシック" w:hAnsi="ＭＳ Ｐゴシック"/>
          <w:color w:val="000000"/>
          <w:szCs w:val="21"/>
        </w:rPr>
        <w:t>)がみつかった。その後、臨床的典型例において、レット症候群の80</w:t>
      </w:r>
      <w:r w:rsidR="008C2D49">
        <w:rPr>
          <w:rFonts w:ascii="ＭＳ Ｐゴシック" w:eastAsia="ＭＳ Ｐゴシック" w:hAnsi="ＭＳ Ｐゴシック" w:hint="eastAsia"/>
          <w:color w:val="000000"/>
          <w:szCs w:val="21"/>
        </w:rPr>
        <w:t>～</w:t>
      </w:r>
      <w:r w:rsidR="00152A75" w:rsidRPr="004174CB">
        <w:rPr>
          <w:rFonts w:ascii="ＭＳ Ｐゴシック" w:eastAsia="ＭＳ Ｐゴシック" w:hAnsi="ＭＳ Ｐゴシック"/>
          <w:color w:val="000000"/>
          <w:szCs w:val="21"/>
        </w:rPr>
        <w:t>90</w:t>
      </w:r>
      <w:r w:rsidR="008C2D49">
        <w:rPr>
          <w:rFonts w:ascii="ＭＳ Ｐゴシック" w:eastAsia="ＭＳ Ｐゴシック" w:hAnsi="ＭＳ Ｐゴシック" w:hint="eastAsia"/>
          <w:color w:val="000000"/>
          <w:szCs w:val="21"/>
        </w:rPr>
        <w:t>％</w:t>
      </w:r>
      <w:r w:rsidR="00152A75" w:rsidRPr="004174CB">
        <w:rPr>
          <w:rFonts w:ascii="ＭＳ Ｐゴシック" w:eastAsia="ＭＳ Ｐゴシック" w:hAnsi="ＭＳ Ｐゴシック" w:hint="eastAsia"/>
          <w:color w:val="000000"/>
          <w:szCs w:val="21"/>
        </w:rPr>
        <w:t>に</w:t>
      </w:r>
      <w:r w:rsidR="00152A75" w:rsidRPr="004174CB">
        <w:rPr>
          <w:rFonts w:ascii="ＭＳ Ｐゴシック" w:eastAsia="ＭＳ Ｐゴシック" w:hAnsi="ＭＳ Ｐゴシック"/>
          <w:i/>
          <w:color w:val="000000"/>
          <w:szCs w:val="21"/>
        </w:rPr>
        <w:t>MECP2</w:t>
      </w:r>
      <w:r w:rsidR="00152A75" w:rsidRPr="004174CB">
        <w:rPr>
          <w:rFonts w:ascii="ＭＳ Ｐゴシック" w:eastAsia="ＭＳ Ｐゴシック" w:hAnsi="ＭＳ Ｐゴシック" w:hint="eastAsia"/>
          <w:color w:val="000000"/>
          <w:szCs w:val="21"/>
        </w:rPr>
        <w:t>の変異がみられることが分かった。一方、レット症候群の数</w:t>
      </w:r>
      <w:r w:rsidR="008C2D49">
        <w:rPr>
          <w:rFonts w:ascii="ＭＳ Ｐゴシック" w:eastAsia="ＭＳ Ｐゴシック" w:hAnsi="ＭＳ Ｐゴシック" w:hint="eastAsia"/>
          <w:color w:val="000000"/>
          <w:szCs w:val="21"/>
        </w:rPr>
        <w:t>％</w:t>
      </w:r>
      <w:r w:rsidR="00152A75" w:rsidRPr="004174CB">
        <w:rPr>
          <w:rFonts w:ascii="ＭＳ Ｐゴシック" w:eastAsia="ＭＳ Ｐゴシック" w:hAnsi="ＭＳ Ｐゴシック" w:hint="eastAsia"/>
          <w:color w:val="000000"/>
          <w:szCs w:val="21"/>
        </w:rPr>
        <w:t>を占める非典型例では</w:t>
      </w:r>
      <w:r w:rsidR="00152A75" w:rsidRPr="004174CB">
        <w:rPr>
          <w:rFonts w:ascii="ＭＳ Ｐゴシック" w:eastAsia="ＭＳ Ｐゴシック" w:hAnsi="ＭＳ Ｐゴシック"/>
          <w:i/>
          <w:color w:val="000000"/>
          <w:szCs w:val="21"/>
        </w:rPr>
        <w:t>CDKL5</w:t>
      </w:r>
      <w:r w:rsidR="00152A75" w:rsidRPr="004174CB">
        <w:rPr>
          <w:rFonts w:ascii="ＭＳ Ｐゴシック" w:eastAsia="ＭＳ Ｐゴシック" w:hAnsi="ＭＳ Ｐゴシック" w:hint="eastAsia"/>
          <w:color w:val="000000"/>
          <w:szCs w:val="21"/>
        </w:rPr>
        <w:t>、</w:t>
      </w:r>
      <w:r w:rsidR="00152A75" w:rsidRPr="004174CB">
        <w:rPr>
          <w:rFonts w:ascii="ＭＳ Ｐゴシック" w:eastAsia="ＭＳ Ｐゴシック" w:hAnsi="ＭＳ Ｐゴシック"/>
          <w:i/>
          <w:color w:val="000000"/>
          <w:szCs w:val="21"/>
        </w:rPr>
        <w:t>FOXG1</w:t>
      </w:r>
      <w:r w:rsidR="00152A75" w:rsidRPr="004174CB">
        <w:rPr>
          <w:rFonts w:ascii="ＭＳ Ｐゴシック" w:eastAsia="ＭＳ Ｐゴシック" w:hAnsi="ＭＳ Ｐゴシック" w:hint="eastAsia"/>
          <w:color w:val="000000"/>
          <w:szCs w:val="21"/>
        </w:rPr>
        <w:t>の変異がみつかっている。</w:t>
      </w:r>
    </w:p>
    <w:p w14:paraId="24892B71" w14:textId="099435FB" w:rsidR="009261C9" w:rsidRPr="002A23DA" w:rsidRDefault="009261C9">
      <w:pPr>
        <w:ind w:leftChars="200" w:left="420"/>
        <w:rPr>
          <w:rFonts w:ascii="ＭＳ Ｐゴシック" w:eastAsia="ＭＳ Ｐゴシック" w:hAnsi="ＭＳ Ｐゴシック"/>
        </w:rPr>
      </w:pPr>
    </w:p>
    <w:p w14:paraId="3D545AB4" w14:textId="77777777" w:rsidR="009261C9" w:rsidRPr="00C33DBC" w:rsidRDefault="009261C9">
      <w:pPr>
        <w:ind w:leftChars="100" w:left="210"/>
        <w:rPr>
          <w:rFonts w:ascii="ＭＳ Ｐゴシック" w:eastAsia="ＭＳ Ｐゴシック" w:hAnsi="ＭＳ Ｐゴシック"/>
        </w:rPr>
      </w:pPr>
      <w:r w:rsidRPr="00C33DBC">
        <w:rPr>
          <w:rFonts w:ascii="ＭＳ Ｐゴシック" w:eastAsia="ＭＳ Ｐゴシック" w:hAnsi="ＭＳ Ｐゴシック" w:hint="eastAsia"/>
        </w:rPr>
        <w:t>３．症状</w:t>
      </w:r>
      <w:r w:rsidRPr="00D0544E">
        <w:rPr>
          <w:rFonts w:ascii="ＭＳ Ｐゴシック" w:eastAsia="ＭＳ Ｐゴシック" w:hAnsi="ＭＳ Ｐゴシック"/>
        </w:rPr>
        <w:t xml:space="preserve"> </w:t>
      </w:r>
    </w:p>
    <w:p w14:paraId="68287E42" w14:textId="66210B84" w:rsidR="009261C9" w:rsidRPr="00C33DBC" w:rsidRDefault="009261C9" w:rsidP="004174CB">
      <w:pPr>
        <w:overflowPunct w:val="0"/>
        <w:ind w:leftChars="177" w:left="372"/>
        <w:textAlignment w:val="baseline"/>
        <w:rPr>
          <w:rFonts w:ascii="ＭＳ Ｐゴシック" w:eastAsia="ＭＳ Ｐゴシック" w:hAnsi="ＭＳ Ｐゴシック"/>
        </w:rPr>
      </w:pPr>
      <w:r w:rsidRPr="00C33DBC">
        <w:rPr>
          <w:rFonts w:ascii="ＭＳ Ｐゴシック" w:eastAsia="ＭＳ Ｐゴシック" w:hAnsi="ＭＳ Ｐゴシック" w:hint="eastAsia"/>
        </w:rPr>
        <w:t xml:space="preserve">　</w:t>
      </w:r>
      <w:r w:rsidR="00152A75" w:rsidRPr="004174CB">
        <w:rPr>
          <w:rFonts w:ascii="ＭＳ Ｐゴシック" w:eastAsia="ＭＳ Ｐゴシック" w:hAnsi="ＭＳ Ｐゴシック" w:hint="eastAsia"/>
          <w:color w:val="000000"/>
          <w:szCs w:val="21"/>
        </w:rPr>
        <w:t>本症の発症は乳児期早期にあり、睡眠、筋緊張の異常、姿勢運動の異常、ジストニア、</w:t>
      </w:r>
      <w:r w:rsidR="003C6814" w:rsidRPr="004174CB">
        <w:rPr>
          <w:rFonts w:ascii="ＭＳ Ｐゴシック" w:eastAsia="ＭＳ Ｐゴシック" w:hAnsi="ＭＳ Ｐゴシック" w:hint="eastAsia"/>
          <w:color w:val="000000"/>
          <w:szCs w:val="21"/>
        </w:rPr>
        <w:t>側弯</w:t>
      </w:r>
      <w:r w:rsidR="00152A75" w:rsidRPr="004174CB">
        <w:rPr>
          <w:rFonts w:ascii="ＭＳ Ｐゴシック" w:eastAsia="ＭＳ Ｐゴシック" w:hAnsi="ＭＳ Ｐゴシック" w:hint="eastAsia"/>
          <w:color w:val="000000"/>
          <w:szCs w:val="21"/>
        </w:rPr>
        <w:t>、情動異常、知的障害、てんかんなどの症状が年齢依存性に出現することを特徴とする。</w:t>
      </w:r>
      <w:r w:rsidR="007F4E6A" w:rsidRPr="004174CB">
        <w:rPr>
          <w:rFonts w:ascii="ＭＳ Ｐゴシック" w:eastAsia="ＭＳ Ｐゴシック" w:hAnsi="ＭＳ Ｐゴシック" w:hint="eastAsia"/>
          <w:color w:val="000000"/>
          <w:szCs w:val="21"/>
        </w:rPr>
        <w:t>乳児期から、</w:t>
      </w:r>
      <w:r w:rsidR="00152A75" w:rsidRPr="004174CB">
        <w:rPr>
          <w:rFonts w:ascii="ＭＳ Ｐゴシック" w:eastAsia="ＭＳ Ｐゴシック" w:hAnsi="ＭＳ Ｐゴシック" w:hint="eastAsia"/>
          <w:color w:val="000000"/>
          <w:szCs w:val="21"/>
        </w:rPr>
        <w:t>日中の睡眠時間が長く、外界からの刺激に対する反応に欠けることがある。運動発達は寝返り</w:t>
      </w:r>
      <w:r w:rsidR="007F4E6A" w:rsidRPr="004174CB">
        <w:rPr>
          <w:rFonts w:ascii="ＭＳ Ｐゴシック" w:eastAsia="ＭＳ Ｐゴシック" w:hAnsi="ＭＳ Ｐゴシック" w:hint="eastAsia"/>
          <w:color w:val="000000"/>
          <w:szCs w:val="21"/>
        </w:rPr>
        <w:t>の獲得</w:t>
      </w:r>
      <w:r w:rsidR="00152A75" w:rsidRPr="004174CB">
        <w:rPr>
          <w:rFonts w:ascii="ＭＳ Ｐゴシック" w:eastAsia="ＭＳ Ｐゴシック" w:hAnsi="ＭＳ Ｐゴシック" w:hint="eastAsia"/>
          <w:color w:val="000000"/>
          <w:szCs w:val="21"/>
        </w:rPr>
        <w:t>から遅れることが多</w:t>
      </w:r>
      <w:r w:rsidR="007F4E6A" w:rsidRPr="004174CB">
        <w:rPr>
          <w:rFonts w:ascii="ＭＳ Ｐゴシック" w:eastAsia="ＭＳ Ｐゴシック" w:hAnsi="ＭＳ Ｐゴシック" w:hint="eastAsia"/>
          <w:color w:val="000000"/>
          <w:szCs w:val="21"/>
        </w:rPr>
        <w:t>く、</w:t>
      </w:r>
      <w:r w:rsidR="00152A75" w:rsidRPr="004174CB">
        <w:rPr>
          <w:rFonts w:ascii="ＭＳ Ｐゴシック" w:eastAsia="ＭＳ Ｐゴシック" w:hAnsi="ＭＳ Ｐゴシック" w:hint="eastAsia"/>
          <w:color w:val="000000"/>
          <w:szCs w:val="21"/>
        </w:rPr>
        <w:t>独歩も遅れることが多く、生涯不能の例もある。乳児期後半にそれまで獲得した手の機能の消失と特異的な手の常同運動が出現する。発症早期の情動異常は自閉症との類似性があり、乳児期後半から知的障害が前面に出現し、最重度の知的障害を呈することが多い。また。頭囲の拡大は乳児期後半より停滞し、幼児期には小頭を呈することが多い。てんかん発作、特異な呼吸を呈してくることもある。小児期から思春期にかけて、突然死の発生も知られている。</w:t>
      </w:r>
    </w:p>
    <w:p w14:paraId="7480A621" w14:textId="77777777" w:rsidR="009261C9" w:rsidRPr="00C33DBC" w:rsidRDefault="009261C9" w:rsidP="00C33DBC">
      <w:pPr>
        <w:ind w:leftChars="200" w:left="420"/>
        <w:rPr>
          <w:rFonts w:ascii="ＭＳ Ｐゴシック" w:eastAsia="ＭＳ Ｐゴシック" w:hAnsi="ＭＳ Ｐゴシック"/>
        </w:rPr>
      </w:pPr>
    </w:p>
    <w:p w14:paraId="06723F5F" w14:textId="77777777" w:rsidR="009261C9" w:rsidRPr="00C33DBC" w:rsidRDefault="009261C9" w:rsidP="00C33DBC">
      <w:pPr>
        <w:ind w:leftChars="100" w:left="210"/>
        <w:rPr>
          <w:rFonts w:ascii="ＭＳ Ｐゴシック" w:eastAsia="ＭＳ Ｐゴシック" w:hAnsi="ＭＳ Ｐゴシック"/>
        </w:rPr>
      </w:pPr>
      <w:r w:rsidRPr="00C33DBC">
        <w:rPr>
          <w:rFonts w:ascii="ＭＳ Ｐゴシック" w:eastAsia="ＭＳ Ｐゴシック" w:hAnsi="ＭＳ Ｐゴシック" w:hint="eastAsia"/>
        </w:rPr>
        <w:t>４．治療法</w:t>
      </w:r>
      <w:r w:rsidRPr="00D0544E">
        <w:rPr>
          <w:rFonts w:ascii="ＭＳ Ｐゴシック" w:eastAsia="ＭＳ Ｐゴシック" w:hAnsi="ＭＳ Ｐゴシック"/>
        </w:rPr>
        <w:t xml:space="preserve"> </w:t>
      </w:r>
    </w:p>
    <w:p w14:paraId="67F5CAE5" w14:textId="1C3AEC89" w:rsidR="009261C9" w:rsidRPr="00C33DBC" w:rsidRDefault="009261C9" w:rsidP="00D0544E">
      <w:pPr>
        <w:ind w:leftChars="177" w:left="372"/>
        <w:rPr>
          <w:rFonts w:ascii="ＭＳ Ｐゴシック" w:eastAsia="ＭＳ Ｐゴシック" w:hAnsi="ＭＳ Ｐゴシック"/>
        </w:rPr>
      </w:pPr>
      <w:r w:rsidRPr="00C33DBC">
        <w:rPr>
          <w:rFonts w:ascii="ＭＳ Ｐゴシック" w:eastAsia="ＭＳ Ｐゴシック" w:hAnsi="ＭＳ Ｐゴシック" w:hint="eastAsia"/>
        </w:rPr>
        <w:t xml:space="preserve">　</w:t>
      </w:r>
      <w:r w:rsidR="00152A75" w:rsidRPr="004174CB">
        <w:rPr>
          <w:rFonts w:ascii="ＭＳ Ｐゴシック" w:eastAsia="ＭＳ Ｐゴシック" w:hAnsi="ＭＳ Ｐゴシック" w:hint="eastAsia"/>
          <w:color w:val="000000"/>
          <w:szCs w:val="21"/>
        </w:rPr>
        <w:t>根本的治療法がないため、治療は対症療法である。本症の重要な病態である移動運動や姿勢の異常に対する理学療法、手の常同運動に対して病態に沿った適切な上肢機能の指導なども必要である。情緒面の問題、知的障害に対す種々の工夫、療育等も重要である。常同運動、異常呼吸に対して薬剤療法も試みられてきているが、有効なものは無い。側</w:t>
      </w:r>
      <w:r w:rsidR="008605D9" w:rsidRPr="004174CB">
        <w:rPr>
          <w:rFonts w:ascii="ＭＳ Ｐゴシック" w:eastAsia="ＭＳ Ｐゴシック" w:hAnsi="ＭＳ Ｐゴシック" w:hint="eastAsia"/>
          <w:color w:val="000000"/>
          <w:szCs w:val="21"/>
        </w:rPr>
        <w:t>弯</w:t>
      </w:r>
      <w:r w:rsidR="00152A75" w:rsidRPr="004174CB">
        <w:rPr>
          <w:rFonts w:ascii="ＭＳ Ｐゴシック" w:eastAsia="ＭＳ Ｐゴシック" w:hAnsi="ＭＳ Ｐゴシック" w:hint="eastAsia"/>
          <w:color w:val="000000"/>
          <w:szCs w:val="21"/>
        </w:rPr>
        <w:t>が進行した場合、</w:t>
      </w:r>
      <w:r w:rsidR="008605D9" w:rsidRPr="004174CB">
        <w:rPr>
          <w:rFonts w:ascii="ＭＳ Ｐゴシック" w:eastAsia="ＭＳ Ｐゴシック" w:hAnsi="ＭＳ Ｐゴシック" w:hint="eastAsia"/>
          <w:color w:val="000000"/>
          <w:szCs w:val="21"/>
        </w:rPr>
        <w:t>側弯</w:t>
      </w:r>
      <w:r w:rsidR="00152A75" w:rsidRPr="004174CB">
        <w:rPr>
          <w:rFonts w:ascii="ＭＳ Ｐゴシック" w:eastAsia="ＭＳ Ｐゴシック" w:hAnsi="ＭＳ Ｐゴシック" w:hint="eastAsia"/>
          <w:color w:val="000000"/>
          <w:szCs w:val="21"/>
        </w:rPr>
        <w:t>矯正の手術が行われることがある。</w:t>
      </w:r>
    </w:p>
    <w:p w14:paraId="5B75938C" w14:textId="77777777" w:rsidR="009261C9" w:rsidRPr="00C33DBC" w:rsidRDefault="009261C9">
      <w:pPr>
        <w:ind w:leftChars="200" w:left="420"/>
        <w:rPr>
          <w:rFonts w:ascii="ＭＳ Ｐゴシック" w:eastAsia="ＭＳ Ｐゴシック" w:hAnsi="ＭＳ Ｐゴシック"/>
        </w:rPr>
      </w:pPr>
    </w:p>
    <w:p w14:paraId="48AA5254" w14:textId="77777777" w:rsidR="009261C9" w:rsidRPr="00D0544E" w:rsidRDefault="009261C9">
      <w:pPr>
        <w:ind w:leftChars="100" w:left="210"/>
        <w:rPr>
          <w:rFonts w:ascii="ＭＳ Ｐゴシック" w:eastAsia="ＭＳ Ｐゴシック" w:hAnsi="ＭＳ Ｐゴシック"/>
        </w:rPr>
      </w:pPr>
      <w:r w:rsidRPr="00C33DBC">
        <w:rPr>
          <w:rFonts w:ascii="ＭＳ Ｐゴシック" w:eastAsia="ＭＳ Ｐゴシック" w:hAnsi="ＭＳ Ｐゴシック" w:hint="eastAsia"/>
        </w:rPr>
        <w:t>５．予後</w:t>
      </w:r>
    </w:p>
    <w:p w14:paraId="49252CA4" w14:textId="70EDC8CE" w:rsidR="00C6258D" w:rsidRDefault="00C6258D">
      <w:pPr>
        <w:ind w:leftChars="200" w:left="420"/>
        <w:rPr>
          <w:rFonts w:ascii="ＭＳ Ｐゴシック" w:eastAsia="ＭＳ Ｐゴシック" w:hAnsi="ＭＳ Ｐゴシック"/>
        </w:rPr>
      </w:pPr>
      <w:r w:rsidRPr="00C33DBC">
        <w:rPr>
          <w:rFonts w:ascii="ＭＳ Ｐゴシック" w:eastAsia="ＭＳ Ｐゴシック" w:hAnsi="ＭＳ Ｐゴシック" w:hint="eastAsia"/>
        </w:rPr>
        <w:t xml:space="preserve">　</w:t>
      </w:r>
      <w:r w:rsidR="00152A75" w:rsidRPr="00C33DBC">
        <w:rPr>
          <w:rFonts w:ascii="ＭＳ Ｐゴシック" w:eastAsia="ＭＳ Ｐゴシック" w:hAnsi="ＭＳ Ｐゴシック" w:hint="eastAsia"/>
        </w:rPr>
        <w:t>精神・神経系を中心とした全身性の進行性疾患である。生命予後は、感染症や誤嚥性肺炎</w:t>
      </w:r>
      <w:r w:rsidR="00C45098">
        <w:rPr>
          <w:rFonts w:ascii="ＭＳ Ｐゴシック" w:eastAsia="ＭＳ Ｐゴシック" w:hAnsi="ＭＳ Ｐゴシック" w:hint="eastAsia"/>
        </w:rPr>
        <w:t>、QT延長の不整脈</w:t>
      </w:r>
      <w:r w:rsidR="00152A75" w:rsidRPr="00C33DBC">
        <w:rPr>
          <w:rFonts w:ascii="ＭＳ Ｐゴシック" w:eastAsia="ＭＳ Ｐゴシック" w:hAnsi="ＭＳ Ｐゴシック" w:hint="eastAsia"/>
        </w:rPr>
        <w:t>などの合併症</w:t>
      </w:r>
      <w:r w:rsidR="00152A75">
        <w:rPr>
          <w:rFonts w:ascii="ＭＳ Ｐゴシック" w:eastAsia="ＭＳ Ｐゴシック" w:hAnsi="ＭＳ Ｐゴシック" w:hint="eastAsia"/>
        </w:rPr>
        <w:t>による。</w:t>
      </w:r>
    </w:p>
    <w:p w14:paraId="322E7E66" w14:textId="77777777" w:rsidR="00334A15" w:rsidRDefault="00334A15">
      <w:pPr>
        <w:rPr>
          <w:rFonts w:ascii="ＭＳ Ｐゴシック" w:eastAsia="ＭＳ Ｐゴシック" w:hAnsi="ＭＳ Ｐゴシック"/>
          <w:bdr w:val="single" w:sz="4" w:space="0" w:color="auto"/>
        </w:rPr>
      </w:pPr>
    </w:p>
    <w:p w14:paraId="5BEAFE02" w14:textId="77777777" w:rsidR="008E675A" w:rsidRDefault="008E675A">
      <w:pPr>
        <w:rPr>
          <w:rFonts w:ascii="ＭＳ Ｐゴシック" w:eastAsia="ＭＳ Ｐゴシック" w:hAnsi="ＭＳ Ｐゴシック"/>
          <w:bdr w:val="single" w:sz="4" w:space="0" w:color="auto"/>
        </w:rPr>
      </w:pPr>
    </w:p>
    <w:p w14:paraId="611F8B82" w14:textId="77777777" w:rsidR="008E675A" w:rsidRDefault="008E675A" w:rsidP="00CC64BB">
      <w:pPr>
        <w:rPr>
          <w:rFonts w:ascii="ＭＳ Ｐゴシック" w:eastAsia="ＭＳ Ｐゴシック" w:hAnsi="ＭＳ Ｐゴシック"/>
          <w:bdr w:val="single" w:sz="4" w:space="0" w:color="auto"/>
        </w:rPr>
      </w:pPr>
    </w:p>
    <w:p w14:paraId="3CB3DB55" w14:textId="073421D9"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5AF22245"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16199B78" w14:textId="314DAA7A"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7F4E6A">
        <w:rPr>
          <w:rFonts w:ascii="ＭＳ Ｐゴシック" w:eastAsia="ＭＳ Ｐゴシック" w:hAnsi="ＭＳ Ｐゴシック"/>
        </w:rPr>
        <w:t>1</w:t>
      </w:r>
      <w:r w:rsidR="000D4C46">
        <w:rPr>
          <w:rFonts w:ascii="ＭＳ Ｐゴシック" w:eastAsia="ＭＳ Ｐゴシック" w:hAnsi="ＭＳ Ｐゴシック" w:hint="eastAsia"/>
        </w:rPr>
        <w:t>,</w:t>
      </w:r>
      <w:r w:rsidR="007F4E6A">
        <w:rPr>
          <w:rFonts w:ascii="ＭＳ Ｐゴシック" w:eastAsia="ＭＳ Ｐゴシック" w:hAnsi="ＭＳ Ｐゴシック"/>
        </w:rPr>
        <w:t>000</w:t>
      </w:r>
      <w:r>
        <w:rPr>
          <w:rFonts w:ascii="ＭＳ Ｐゴシック" w:eastAsia="ＭＳ Ｐゴシック" w:hAnsi="ＭＳ Ｐゴシック" w:hint="eastAsia"/>
        </w:rPr>
        <w:t>人</w:t>
      </w:r>
    </w:p>
    <w:p w14:paraId="6F6DFB5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69514EDD" w14:textId="2A7DA05A" w:rsidR="00334A15" w:rsidRDefault="008E675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w:t>
      </w:r>
      <w:r w:rsidR="00334A15">
        <w:rPr>
          <w:rFonts w:ascii="ＭＳ Ｐゴシック" w:eastAsia="ＭＳ Ｐゴシック" w:hAnsi="ＭＳ Ｐゴシック" w:hint="eastAsia"/>
        </w:rPr>
        <w:t>解明</w:t>
      </w:r>
      <w:r>
        <w:rPr>
          <w:rFonts w:ascii="ＭＳ Ｐゴシック" w:eastAsia="ＭＳ Ｐゴシック" w:hAnsi="ＭＳ Ｐゴシック" w:hint="eastAsia"/>
        </w:rPr>
        <w:t>（遺伝子異常によるとされるが詳細な病態は未解明</w:t>
      </w:r>
      <w:r w:rsidR="008605D9">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F4B6F17" w14:textId="19E3059E"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3BF1BA65" w14:textId="307D6839"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7F4E6A">
        <w:rPr>
          <w:rFonts w:ascii="ＭＳ Ｐゴシック" w:eastAsia="ＭＳ Ｐゴシック" w:hAnsi="ＭＳ Ｐゴシック" w:hint="eastAsia"/>
        </w:rPr>
        <w:t>対症療法のみである</w:t>
      </w:r>
      <w:r w:rsidR="008605D9">
        <w:rPr>
          <w:rFonts w:ascii="ＭＳ Ｐゴシック" w:eastAsia="ＭＳ Ｐゴシック" w:hAnsi="ＭＳ Ｐゴシック" w:hint="eastAsia"/>
        </w:rPr>
        <w:t>。</w:t>
      </w:r>
      <w:r>
        <w:rPr>
          <w:rFonts w:ascii="ＭＳ Ｐゴシック" w:eastAsia="ＭＳ Ｐゴシック" w:hAnsi="ＭＳ Ｐゴシック" w:hint="eastAsia"/>
        </w:rPr>
        <w:t>）</w:t>
      </w:r>
    </w:p>
    <w:p w14:paraId="4388840A"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673E5B2F" w14:textId="56143024"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7F4E6A">
        <w:rPr>
          <w:rFonts w:ascii="ＭＳ Ｐゴシック" w:eastAsia="ＭＳ Ｐゴシック" w:hAnsi="ＭＳ Ｐゴシック" w:hint="eastAsia"/>
        </w:rPr>
        <w:t>進行性である</w:t>
      </w:r>
      <w:r w:rsidR="008605D9">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E3CF4F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38E67DE" w14:textId="5F87C252"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7F4E6A">
        <w:rPr>
          <w:rFonts w:ascii="ＭＳ Ｐゴシック" w:eastAsia="ＭＳ Ｐゴシック" w:hAnsi="ＭＳ Ｐゴシック" w:hint="eastAsia"/>
        </w:rPr>
        <w:t>研究班作成の診断基準</w:t>
      </w:r>
      <w:r w:rsidR="008E675A">
        <w:rPr>
          <w:rFonts w:ascii="ＭＳ Ｐゴシック" w:eastAsia="ＭＳ Ｐゴシック" w:hAnsi="ＭＳ Ｐゴシック" w:hint="eastAsia"/>
        </w:rPr>
        <w:t>あり</w:t>
      </w:r>
      <w:r w:rsidR="008605D9">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9339C11"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7963CA15" w14:textId="6469BE07" w:rsidR="0093057B" w:rsidRPr="001129BE" w:rsidRDefault="0093057B" w:rsidP="00B56F2E">
      <w:pPr>
        <w:pStyle w:val="a5"/>
        <w:ind w:leftChars="0" w:left="57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547FB7">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044C7AB9" w14:textId="77777777" w:rsidR="0093057B" w:rsidRPr="0093057B" w:rsidRDefault="0093057B" w:rsidP="00B56F2E">
      <w:pPr>
        <w:pStyle w:val="a5"/>
        <w:ind w:leftChars="0" w:left="570"/>
        <w:rPr>
          <w:rFonts w:ascii="ＭＳ Ｐゴシック" w:eastAsia="ＭＳ Ｐゴシック" w:hAnsi="ＭＳ Ｐゴシック"/>
        </w:rPr>
      </w:pPr>
    </w:p>
    <w:tbl>
      <w:tblPr>
        <w:tblStyle w:val="af"/>
        <w:tblW w:w="0" w:type="auto"/>
        <w:tblInd w:w="1800" w:type="dxa"/>
        <w:tblLook w:val="04A0" w:firstRow="1" w:lastRow="0" w:firstColumn="1" w:lastColumn="0" w:noHBand="0" w:noVBand="1"/>
      </w:tblPr>
      <w:tblGrid>
        <w:gridCol w:w="2838"/>
        <w:gridCol w:w="1946"/>
      </w:tblGrid>
      <w:tr w:rsidR="0093057B" w:rsidRPr="001129BE" w14:paraId="652E7746" w14:textId="77777777" w:rsidTr="00F94C49">
        <w:trPr>
          <w:trHeight w:val="349"/>
        </w:trPr>
        <w:tc>
          <w:tcPr>
            <w:tcW w:w="2838" w:type="dxa"/>
          </w:tcPr>
          <w:p w14:paraId="050CBEB0" w14:textId="77777777" w:rsidR="0093057B" w:rsidRPr="001129BE" w:rsidRDefault="0093057B" w:rsidP="00F94C49">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tcPr>
          <w:p w14:paraId="54FC113F" w14:textId="77777777" w:rsidR="0093057B" w:rsidRPr="001129BE" w:rsidRDefault="0093057B" w:rsidP="00F94C49">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C33DBC" w:rsidRPr="001129BE" w14:paraId="70230104" w14:textId="77777777" w:rsidTr="00F94C49">
        <w:trPr>
          <w:trHeight w:val="349"/>
        </w:trPr>
        <w:tc>
          <w:tcPr>
            <w:tcW w:w="2838" w:type="dxa"/>
          </w:tcPr>
          <w:p w14:paraId="42A2AD05" w14:textId="29DD3A2C"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75D46491" w14:textId="4922EE61"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１～５すべて</w:t>
            </w:r>
          </w:p>
        </w:tc>
      </w:tr>
      <w:tr w:rsidR="00C33DBC" w:rsidRPr="001129BE" w14:paraId="57CC385A" w14:textId="77777777" w:rsidTr="00A34712">
        <w:trPr>
          <w:trHeight w:val="70"/>
        </w:trPr>
        <w:tc>
          <w:tcPr>
            <w:tcW w:w="2838" w:type="dxa"/>
          </w:tcPr>
          <w:p w14:paraId="09EAD757" w14:textId="4F50097C"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1153D2D7" w14:textId="3575059A"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C33DBC" w:rsidRPr="001129BE" w14:paraId="36DD4703" w14:textId="77777777" w:rsidTr="00A34712">
        <w:trPr>
          <w:trHeight w:val="70"/>
        </w:trPr>
        <w:tc>
          <w:tcPr>
            <w:tcW w:w="2838" w:type="dxa"/>
          </w:tcPr>
          <w:p w14:paraId="509AC204" w14:textId="61BC1BEF"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5C11EDD1" w14:textId="7C02C320"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61FA20FE" w14:textId="77777777" w:rsidR="0093057B" w:rsidRDefault="0093057B" w:rsidP="00B56F2E">
      <w:pPr>
        <w:pStyle w:val="a5"/>
        <w:ind w:leftChars="0" w:left="570"/>
        <w:rPr>
          <w:rFonts w:ascii="ＭＳ Ｐゴシック" w:eastAsia="ＭＳ Ｐゴシック" w:hAnsi="ＭＳ Ｐゴシック"/>
        </w:rPr>
      </w:pPr>
    </w:p>
    <w:p w14:paraId="7BF73201" w14:textId="30C66ACE" w:rsidR="00334A15" w:rsidRPr="00CC64BB" w:rsidRDefault="00334A15" w:rsidP="009F4727">
      <w:pPr>
        <w:pStyle w:val="a5"/>
        <w:ind w:leftChars="0" w:left="570"/>
        <w:rPr>
          <w:rFonts w:ascii="ＭＳ Ｐゴシック" w:eastAsia="ＭＳ Ｐゴシック" w:hAnsi="ＭＳ Ｐゴシック"/>
        </w:rPr>
      </w:pPr>
    </w:p>
    <w:p w14:paraId="55465DE7" w14:textId="77777777" w:rsidR="009261C9" w:rsidRPr="00CC64BB" w:rsidRDefault="009261C9" w:rsidP="009261C9">
      <w:pPr>
        <w:rPr>
          <w:rFonts w:ascii="ＭＳ Ｐゴシック" w:eastAsia="ＭＳ Ｐゴシック" w:hAnsi="ＭＳ Ｐゴシック"/>
        </w:rPr>
      </w:pPr>
    </w:p>
    <w:p w14:paraId="078D4568" w14:textId="62CC19D0"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412DDA4A" w14:textId="1B9105EF" w:rsidR="00885B00" w:rsidRPr="00CC64BB" w:rsidRDefault="00152A75" w:rsidP="00A34712">
      <w:pPr>
        <w:ind w:firstLineChars="100" w:firstLine="210"/>
        <w:rPr>
          <w:rFonts w:ascii="ＭＳ Ｐゴシック" w:eastAsia="ＭＳ Ｐゴシック" w:hAnsi="ＭＳ Ｐゴシック"/>
        </w:rPr>
      </w:pPr>
      <w:r w:rsidRPr="00E4274A">
        <w:rPr>
          <w:rFonts w:asciiTheme="majorEastAsia" w:eastAsiaTheme="majorEastAsia" w:hAnsiTheme="majorEastAsia" w:hint="eastAsia"/>
          <w:color w:val="000000"/>
          <w:szCs w:val="21"/>
        </w:rPr>
        <w:t>「レット症候群の診断と予防・治療法確立のための臨床および生物科学の集学的研究」</w:t>
      </w:r>
    </w:p>
    <w:p w14:paraId="5C57446A" w14:textId="6290D39F" w:rsidR="009261C9" w:rsidRPr="00CC64BB" w:rsidRDefault="009261C9" w:rsidP="00A34712">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152A75">
        <w:rPr>
          <w:rFonts w:ascii="ＭＳ Ｐゴシック" w:eastAsia="ＭＳ Ｐゴシック" w:hAnsi="ＭＳ Ｐゴシック" w:hint="eastAsia"/>
        </w:rPr>
        <w:t>国立精神・神経医療研究センター</w:t>
      </w:r>
      <w:r w:rsidRPr="00CC64BB">
        <w:rPr>
          <w:rFonts w:ascii="ＭＳ Ｐゴシック" w:eastAsia="ＭＳ Ｐゴシック" w:hAnsi="ＭＳ Ｐゴシック" w:hint="eastAsia"/>
        </w:rPr>
        <w:t xml:space="preserve">　</w:t>
      </w:r>
      <w:r w:rsidR="00152A75">
        <w:rPr>
          <w:rFonts w:ascii="ＭＳ Ｐゴシック" w:eastAsia="ＭＳ Ｐゴシック" w:hAnsi="ＭＳ Ｐゴシック" w:hint="eastAsia"/>
        </w:rPr>
        <w:t>室長</w:t>
      </w:r>
      <w:r w:rsidRPr="00CC64BB">
        <w:rPr>
          <w:rFonts w:ascii="ＭＳ Ｐゴシック" w:eastAsia="ＭＳ Ｐゴシック" w:hAnsi="ＭＳ Ｐゴシック" w:hint="eastAsia"/>
        </w:rPr>
        <w:t xml:space="preserve">　</w:t>
      </w:r>
      <w:r w:rsidR="00152A75">
        <w:rPr>
          <w:rFonts w:ascii="ＭＳ Ｐゴシック" w:eastAsia="ＭＳ Ｐゴシック" w:hAnsi="ＭＳ Ｐゴシック" w:hint="eastAsia"/>
        </w:rPr>
        <w:t>伊藤雅之</w:t>
      </w:r>
    </w:p>
    <w:p w14:paraId="1AE87BF7" w14:textId="33ABB5F2"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63E863F5"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654F94CE" w14:textId="4F7535E5" w:rsidR="00DE4C90" w:rsidRDefault="00DE4C90" w:rsidP="004174CB">
      <w:pPr>
        <w:spacing w:line="340" w:lineRule="exact"/>
        <w:jc w:val="left"/>
        <w:rPr>
          <w:rFonts w:ascii="ＭＳ Ｐゴシック" w:eastAsia="ＭＳ Ｐゴシック" w:hAnsi="ＭＳ Ｐゴシック"/>
        </w:rPr>
      </w:pPr>
      <w:r>
        <w:rPr>
          <w:rFonts w:ascii="ＭＳ Ｐゴシック" w:eastAsia="ＭＳ Ｐゴシック" w:hAnsi="ＭＳ Ｐゴシック" w:hint="eastAsia"/>
        </w:rPr>
        <w:t>Definiteを対象とする。</w:t>
      </w:r>
    </w:p>
    <w:p w14:paraId="390C84C5" w14:textId="77777777" w:rsidR="00DE4C90" w:rsidRPr="00CC64BB" w:rsidRDefault="00DE4C90" w:rsidP="004174CB">
      <w:pPr>
        <w:spacing w:line="340" w:lineRule="exact"/>
        <w:jc w:val="left"/>
        <w:rPr>
          <w:rFonts w:ascii="ＭＳ Ｐゴシック" w:eastAsia="ＭＳ Ｐゴシック" w:hAnsi="ＭＳ Ｐゴシック"/>
        </w:rPr>
      </w:pPr>
    </w:p>
    <w:p w14:paraId="24FBF9D7" w14:textId="77777777" w:rsidR="00856371" w:rsidRDefault="00856371" w:rsidP="004174CB">
      <w:pPr>
        <w:widowControl/>
        <w:spacing w:line="340" w:lineRule="exact"/>
        <w:jc w:val="left"/>
        <w:rPr>
          <w:rFonts w:ascii="ＭＳ Ｐゴシック" w:eastAsia="ＭＳ Ｐゴシック" w:hAnsi="ＭＳ Ｐゴシック" w:cs="Times New Roman"/>
          <w:kern w:val="0"/>
          <w:szCs w:val="21"/>
        </w:rPr>
      </w:pPr>
      <w:r w:rsidRPr="00FE0B91">
        <w:rPr>
          <w:rFonts w:ascii="ＭＳ Ｐゴシック" w:eastAsia="ＭＳ Ｐゴシック" w:hAnsi="ＭＳ Ｐゴシック" w:cs="Times New Roman" w:hint="eastAsia"/>
          <w:kern w:val="0"/>
          <w:szCs w:val="21"/>
        </w:rPr>
        <w:t>レット症候群</w:t>
      </w:r>
      <w:r>
        <w:rPr>
          <w:rFonts w:ascii="ＭＳ Ｐゴシック" w:eastAsia="ＭＳ Ｐゴシック" w:hAnsi="ＭＳ Ｐゴシック" w:cs="Times New Roman" w:hint="eastAsia"/>
          <w:kern w:val="0"/>
          <w:szCs w:val="21"/>
        </w:rPr>
        <w:t>の</w:t>
      </w:r>
      <w:r w:rsidRPr="00FE0B91">
        <w:rPr>
          <w:rFonts w:ascii="ＭＳ Ｐゴシック" w:eastAsia="ＭＳ Ｐゴシック" w:hAnsi="ＭＳ Ｐゴシック" w:cs="Times New Roman" w:hint="eastAsia"/>
          <w:kern w:val="0"/>
          <w:szCs w:val="21"/>
        </w:rPr>
        <w:t>診断基準</w:t>
      </w:r>
    </w:p>
    <w:p w14:paraId="71AC7914" w14:textId="77777777" w:rsidR="00856371" w:rsidRPr="00FE0B91" w:rsidRDefault="00856371" w:rsidP="004174CB">
      <w:pPr>
        <w:widowControl/>
        <w:spacing w:line="340" w:lineRule="exact"/>
        <w:jc w:val="left"/>
        <w:rPr>
          <w:rFonts w:ascii="ＭＳ Ｐゴシック" w:eastAsia="ＭＳ Ｐゴシック" w:hAnsi="ＭＳ Ｐゴシック" w:cs="Times New Roman"/>
          <w:kern w:val="0"/>
          <w:szCs w:val="21"/>
        </w:rPr>
      </w:pPr>
    </w:p>
    <w:p w14:paraId="00ADFB84" w14:textId="7A4EEC1A" w:rsidR="00856371" w:rsidRDefault="00584D77" w:rsidP="004174CB">
      <w:pPr>
        <w:widowControl/>
        <w:spacing w:line="340" w:lineRule="exact"/>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Ａ．</w:t>
      </w:r>
      <w:r w:rsidR="00856371" w:rsidRPr="00FE0B91">
        <w:rPr>
          <w:rFonts w:ascii="ＭＳ Ｐゴシック" w:eastAsia="ＭＳ Ｐゴシック" w:hAnsi="ＭＳ Ｐゴシック" w:cs="Times New Roman"/>
          <w:kern w:val="0"/>
          <w:szCs w:val="21"/>
        </w:rPr>
        <w:t>主要</w:t>
      </w:r>
      <w:r w:rsidR="00856371" w:rsidRPr="00FE0B91">
        <w:rPr>
          <w:rFonts w:ascii="ＭＳ Ｐゴシック" w:eastAsia="ＭＳ Ｐゴシック" w:hAnsi="ＭＳ Ｐゴシック" w:cs="Times New Roman" w:hint="eastAsia"/>
          <w:kern w:val="0"/>
          <w:szCs w:val="21"/>
        </w:rPr>
        <w:t>症状</w:t>
      </w:r>
    </w:p>
    <w:p w14:paraId="6716D436" w14:textId="40C4AD43" w:rsidR="006D49A4" w:rsidRPr="00FE0B91" w:rsidRDefault="006D49A4" w:rsidP="004174CB">
      <w:pPr>
        <w:widowControl/>
        <w:spacing w:line="340" w:lineRule="exact"/>
        <w:jc w:val="left"/>
        <w:rPr>
          <w:rFonts w:ascii="ＭＳ Ｐゴシック" w:eastAsia="ＭＳ Ｐゴシック" w:hAnsi="ＭＳ Ｐゴシック" w:cs="Times New Roman"/>
          <w:kern w:val="0"/>
          <w:szCs w:val="21"/>
        </w:rPr>
      </w:pPr>
      <w:r w:rsidRPr="006D49A4">
        <w:rPr>
          <w:rFonts w:ascii="ＭＳ Ｐゴシック" w:eastAsia="ＭＳ Ｐゴシック" w:hAnsi="ＭＳ Ｐゴシック" w:cs="Times New Roman" w:hint="eastAsia"/>
          <w:kern w:val="0"/>
          <w:szCs w:val="21"/>
        </w:rPr>
        <w:t>乳</w:t>
      </w:r>
      <w:r w:rsidR="00DA6414">
        <w:rPr>
          <w:rFonts w:ascii="ＭＳ Ｐゴシック" w:eastAsia="ＭＳ Ｐゴシック" w:hAnsi="ＭＳ Ｐゴシック" w:cs="Times New Roman" w:hint="eastAsia"/>
          <w:kern w:val="0"/>
          <w:szCs w:val="21"/>
        </w:rPr>
        <w:t>幼</w:t>
      </w:r>
      <w:r w:rsidRPr="006D49A4">
        <w:rPr>
          <w:rFonts w:ascii="ＭＳ Ｐゴシック" w:eastAsia="ＭＳ Ｐゴシック" w:hAnsi="ＭＳ Ｐゴシック" w:cs="Times New Roman" w:hint="eastAsia"/>
          <w:kern w:val="0"/>
          <w:szCs w:val="21"/>
        </w:rPr>
        <w:t>児期</w:t>
      </w:r>
      <w:r w:rsidR="00D0544E">
        <w:rPr>
          <w:rFonts w:ascii="ＭＳ Ｐゴシック" w:eastAsia="ＭＳ Ｐゴシック" w:hAnsi="ＭＳ Ｐゴシック" w:cs="Times New Roman" w:hint="eastAsia"/>
          <w:kern w:val="0"/>
          <w:szCs w:val="21"/>
        </w:rPr>
        <w:t>～</w:t>
      </w:r>
      <w:r w:rsidRPr="006D49A4">
        <w:rPr>
          <w:rFonts w:ascii="ＭＳ Ｐゴシック" w:eastAsia="ＭＳ Ｐゴシック" w:hAnsi="ＭＳ Ｐゴシック" w:cs="Times New Roman" w:hint="eastAsia"/>
          <w:kern w:val="0"/>
          <w:szCs w:val="21"/>
        </w:rPr>
        <w:t>小児期早期に以下の症状が出現する。</w:t>
      </w:r>
    </w:p>
    <w:p w14:paraId="2D96A52F" w14:textId="3B54A346"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１</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目的のある手の運動機能を習得した後に、その機能を部分的、あるいは完全に喪失すること</w:t>
      </w:r>
      <w:r w:rsidR="00856371">
        <w:rPr>
          <w:rFonts w:ascii="ＭＳ Ｐゴシック" w:eastAsia="ＭＳ Ｐゴシック" w:hAnsi="ＭＳ Ｐゴシック" w:cs="Times New Roman" w:hint="eastAsia"/>
          <w:kern w:val="0"/>
          <w:szCs w:val="21"/>
        </w:rPr>
        <w:t>。</w:t>
      </w:r>
    </w:p>
    <w:p w14:paraId="074BD8B1" w14:textId="79727349"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２</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音声言語を習得後に、その機能を部分的、あるいは完全に喪失すること</w:t>
      </w:r>
      <w:r w:rsidR="00856371">
        <w:rPr>
          <w:rFonts w:ascii="ＭＳ Ｐゴシック" w:eastAsia="ＭＳ Ｐゴシック" w:hAnsi="ＭＳ Ｐゴシック" w:cs="Times New Roman" w:hint="eastAsia"/>
          <w:kern w:val="0"/>
          <w:szCs w:val="21"/>
        </w:rPr>
        <w:t>。</w:t>
      </w:r>
    </w:p>
    <w:p w14:paraId="03C4AA66" w14:textId="3138E354"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３</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歩行異常：歩行障害、歩行失行</w:t>
      </w:r>
      <w:r w:rsidR="00856371">
        <w:rPr>
          <w:rFonts w:ascii="ＭＳ Ｐゴシック" w:eastAsia="ＭＳ Ｐゴシック" w:hAnsi="ＭＳ Ｐゴシック" w:cs="Times New Roman" w:hint="eastAsia"/>
          <w:kern w:val="0"/>
          <w:szCs w:val="21"/>
        </w:rPr>
        <w:t>。</w:t>
      </w:r>
    </w:p>
    <w:p w14:paraId="2AC9CDB4" w14:textId="67229347" w:rsidR="00856371" w:rsidRPr="00FE0B91" w:rsidRDefault="00D0544E" w:rsidP="004174CB">
      <w:pPr>
        <w:widowControl/>
        <w:spacing w:line="340" w:lineRule="exact"/>
        <w:ind w:leftChars="100" w:left="420" w:hangingChars="100" w:hanging="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４</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手の常同運動：手をねじる・絞る、手を叩く・鳴らす、口に入れる、手を洗ったりこすったりするような自動運動</w:t>
      </w:r>
      <w:r w:rsidR="00856371">
        <w:rPr>
          <w:rFonts w:ascii="ＭＳ Ｐゴシック" w:eastAsia="ＭＳ Ｐゴシック" w:hAnsi="ＭＳ Ｐゴシック" w:cs="Times New Roman" w:hint="eastAsia"/>
          <w:kern w:val="0"/>
          <w:szCs w:val="21"/>
        </w:rPr>
        <w:t>。</w:t>
      </w:r>
    </w:p>
    <w:p w14:paraId="1AE54EE4" w14:textId="77777777" w:rsidR="00856371" w:rsidRPr="00FE0B91" w:rsidRDefault="00856371" w:rsidP="004174CB">
      <w:pPr>
        <w:widowControl/>
        <w:spacing w:line="340" w:lineRule="exact"/>
        <w:jc w:val="left"/>
        <w:rPr>
          <w:rFonts w:ascii="ＭＳ Ｐゴシック" w:eastAsia="ＭＳ Ｐゴシック" w:hAnsi="ＭＳ Ｐゴシック" w:cs="Times New Roman"/>
          <w:kern w:val="0"/>
          <w:szCs w:val="21"/>
        </w:rPr>
      </w:pPr>
    </w:p>
    <w:p w14:paraId="6A105083" w14:textId="1F2F7246" w:rsidR="00856371" w:rsidRPr="00FE0B91" w:rsidRDefault="00584D77" w:rsidP="004174CB">
      <w:pPr>
        <w:widowControl/>
        <w:spacing w:line="340" w:lineRule="exact"/>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Ｂ．</w:t>
      </w:r>
      <w:r w:rsidR="00856371" w:rsidRPr="00FE0B91">
        <w:rPr>
          <w:rFonts w:ascii="ＭＳ Ｐゴシック" w:eastAsia="ＭＳ Ｐゴシック" w:hAnsi="ＭＳ Ｐゴシック" w:cs="Times New Roman"/>
          <w:kern w:val="0"/>
          <w:szCs w:val="21"/>
        </w:rPr>
        <w:t>典型的レット症候群診断のための除外基準</w:t>
      </w:r>
    </w:p>
    <w:p w14:paraId="0EEDA552" w14:textId="71CEECEF" w:rsidR="00856371" w:rsidRPr="00FE0B91" w:rsidRDefault="00D0544E" w:rsidP="004174CB">
      <w:pPr>
        <w:widowControl/>
        <w:spacing w:line="340" w:lineRule="exact"/>
        <w:ind w:leftChars="100" w:left="420" w:hangingChars="100" w:hanging="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１</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明らかな原因のある脳障害（周産期・周生期・後天性の脳障害、神経代謝疾患、重度感染症など</w:t>
      </w:r>
      <w:r w:rsidR="00C45098">
        <w:rPr>
          <w:rFonts w:ascii="ＭＳ Ｐゴシック" w:eastAsia="ＭＳ Ｐゴシック" w:hAnsi="ＭＳ Ｐゴシック" w:cs="Times New Roman" w:hint="eastAsia"/>
          <w:kern w:val="0"/>
          <w:szCs w:val="21"/>
        </w:rPr>
        <w:t>）</w:t>
      </w:r>
      <w:r w:rsidR="00856371" w:rsidRPr="00FE0B91">
        <w:rPr>
          <w:rFonts w:ascii="ＭＳ Ｐゴシック" w:eastAsia="ＭＳ Ｐゴシック" w:hAnsi="ＭＳ Ｐゴシック" w:cs="Times New Roman"/>
          <w:kern w:val="0"/>
          <w:szCs w:val="21"/>
        </w:rPr>
        <w:t>による脳損傷</w:t>
      </w:r>
      <w:r w:rsidR="00856371">
        <w:rPr>
          <w:rFonts w:ascii="ＭＳ Ｐゴシック" w:eastAsia="ＭＳ Ｐゴシック" w:hAnsi="ＭＳ Ｐゴシック" w:cs="Times New Roman" w:hint="eastAsia"/>
          <w:kern w:val="0"/>
          <w:szCs w:val="21"/>
        </w:rPr>
        <w:t>。</w:t>
      </w:r>
    </w:p>
    <w:p w14:paraId="4DEBEFFD" w14:textId="34FAB6C4"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２</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生後</w:t>
      </w:r>
      <w:r>
        <w:rPr>
          <w:rFonts w:ascii="ＭＳ Ｐゴシック" w:eastAsia="ＭＳ Ｐゴシック" w:hAnsi="ＭＳ Ｐゴシック" w:cs="Times New Roman" w:hint="eastAsia"/>
          <w:kern w:val="0"/>
          <w:szCs w:val="21"/>
        </w:rPr>
        <w:t>６か月</w:t>
      </w:r>
      <w:r w:rsidR="00856371" w:rsidRPr="00FE0B91">
        <w:rPr>
          <w:rFonts w:ascii="ＭＳ Ｐゴシック" w:eastAsia="ＭＳ Ｐゴシック" w:hAnsi="ＭＳ Ｐゴシック" w:cs="Times New Roman"/>
          <w:kern w:val="0"/>
          <w:szCs w:val="21"/>
        </w:rPr>
        <w:t>までに出現した精神運動発達の明らかな異常</w:t>
      </w:r>
      <w:r w:rsidR="00856371">
        <w:rPr>
          <w:rFonts w:ascii="ＭＳ Ｐゴシック" w:eastAsia="ＭＳ Ｐゴシック" w:hAnsi="ＭＳ Ｐゴシック" w:cs="Times New Roman" w:hint="eastAsia"/>
          <w:kern w:val="0"/>
          <w:szCs w:val="21"/>
        </w:rPr>
        <w:t>。</w:t>
      </w:r>
    </w:p>
    <w:p w14:paraId="6F629566" w14:textId="77777777" w:rsidR="00856371" w:rsidRPr="00FE0B91" w:rsidRDefault="00856371" w:rsidP="004174CB">
      <w:pPr>
        <w:widowControl/>
        <w:spacing w:line="340" w:lineRule="exact"/>
        <w:jc w:val="left"/>
        <w:rPr>
          <w:rFonts w:ascii="ＭＳ Ｐゴシック" w:eastAsia="ＭＳ Ｐゴシック" w:hAnsi="ＭＳ Ｐゴシック" w:cs="Times New Roman"/>
          <w:kern w:val="0"/>
          <w:szCs w:val="21"/>
        </w:rPr>
      </w:pPr>
    </w:p>
    <w:p w14:paraId="340A57C0" w14:textId="3682B028" w:rsidR="00856371" w:rsidRPr="00FE0B91" w:rsidRDefault="00584D77" w:rsidP="004174CB">
      <w:pPr>
        <w:widowControl/>
        <w:spacing w:line="340" w:lineRule="exact"/>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Ｃ．</w:t>
      </w:r>
      <w:r w:rsidR="00856371" w:rsidRPr="00FE0B91">
        <w:rPr>
          <w:rFonts w:ascii="ＭＳ Ｐゴシック" w:eastAsia="ＭＳ Ｐゴシック" w:hAnsi="ＭＳ Ｐゴシック" w:cs="Times New Roman"/>
          <w:kern w:val="0"/>
          <w:szCs w:val="21"/>
        </w:rPr>
        <w:t>非典型的レット症候群診断のための支持的</w:t>
      </w:r>
      <w:r w:rsidR="00856371" w:rsidRPr="00FE0B91">
        <w:rPr>
          <w:rFonts w:ascii="ＭＳ Ｐゴシック" w:eastAsia="ＭＳ Ｐゴシック" w:hAnsi="ＭＳ Ｐゴシック" w:cs="Times New Roman" w:hint="eastAsia"/>
          <w:kern w:val="0"/>
          <w:szCs w:val="21"/>
        </w:rPr>
        <w:t>症状</w:t>
      </w:r>
    </w:p>
    <w:p w14:paraId="0BD53798" w14:textId="7022FB8B"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１</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覚醒時の呼吸異常</w:t>
      </w:r>
    </w:p>
    <w:p w14:paraId="0DC289B4" w14:textId="2BC7B3D8"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２</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覚醒時の歯ぎしり</w:t>
      </w:r>
    </w:p>
    <w:p w14:paraId="7B297CCD" w14:textId="0B4529F4"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３</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睡眠リズム障害</w:t>
      </w:r>
    </w:p>
    <w:p w14:paraId="01A5D071" w14:textId="12A1E7C4"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４</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筋緊張異常</w:t>
      </w:r>
    </w:p>
    <w:p w14:paraId="513A3E37" w14:textId="0309B89C"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５</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末梢血管運動反射異常</w:t>
      </w:r>
    </w:p>
    <w:p w14:paraId="4271A28B" w14:textId="1485DF37"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６</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側弯・前弯</w:t>
      </w:r>
    </w:p>
    <w:p w14:paraId="1C757648" w14:textId="05914D6E"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７</w:t>
      </w:r>
      <w:r w:rsidR="00584D77">
        <w:rPr>
          <w:rFonts w:ascii="ＭＳ Ｐゴシック" w:eastAsia="ＭＳ Ｐゴシック" w:hAnsi="ＭＳ Ｐゴシック" w:cs="Times New Roman" w:hint="eastAsia"/>
          <w:kern w:val="0"/>
          <w:szCs w:val="21"/>
        </w:rPr>
        <w:t>．</w:t>
      </w:r>
      <w:r w:rsidR="00856371" w:rsidRPr="00FE0B91">
        <w:rPr>
          <w:rFonts w:ascii="ＭＳ Ｐゴシック" w:eastAsia="ＭＳ Ｐゴシック" w:hAnsi="ＭＳ Ｐゴシック" w:cs="Times New Roman"/>
          <w:kern w:val="0"/>
          <w:szCs w:val="21"/>
        </w:rPr>
        <w:t>成長障害</w:t>
      </w:r>
    </w:p>
    <w:p w14:paraId="61475C14" w14:textId="43360E36"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８</w:t>
      </w:r>
      <w:r w:rsidR="00584D77">
        <w:rPr>
          <w:rFonts w:ascii="ＭＳ Ｐゴシック" w:eastAsia="ＭＳ Ｐゴシック" w:hAnsi="ＭＳ Ｐゴシック" w:cs="Times New Roman"/>
          <w:kern w:val="0"/>
          <w:szCs w:val="21"/>
        </w:rPr>
        <w:t>．</w:t>
      </w:r>
      <w:r w:rsidR="00856371" w:rsidRPr="00FE0B91">
        <w:rPr>
          <w:rFonts w:ascii="ＭＳ Ｐゴシック" w:eastAsia="ＭＳ Ｐゴシック" w:hAnsi="ＭＳ Ｐゴシック" w:cs="Times New Roman"/>
          <w:kern w:val="0"/>
          <w:szCs w:val="21"/>
        </w:rPr>
        <w:t>小さく冷たい手足</w:t>
      </w:r>
    </w:p>
    <w:p w14:paraId="09A466C0" w14:textId="50F872A4" w:rsidR="00856371" w:rsidRPr="00FE0B9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Lantinghei TC Demibold" w:hint="eastAsia"/>
          <w:kern w:val="0"/>
          <w:szCs w:val="21"/>
        </w:rPr>
        <w:t>９</w:t>
      </w:r>
      <w:r w:rsidR="00584D77">
        <w:rPr>
          <w:rFonts w:ascii="ＭＳ Ｐゴシック" w:eastAsia="ＭＳ Ｐゴシック" w:hAnsi="ＭＳ Ｐゴシック" w:cs="Lantinghei TC Demibold"/>
          <w:kern w:val="0"/>
          <w:szCs w:val="21"/>
        </w:rPr>
        <w:t>．</w:t>
      </w:r>
      <w:r w:rsidR="00856371" w:rsidRPr="00FE0B91">
        <w:rPr>
          <w:rFonts w:ascii="ＭＳ Ｐゴシック" w:eastAsia="ＭＳ Ｐゴシック" w:hAnsi="ＭＳ Ｐゴシック" w:cs="Lantinghei TC Demibold"/>
          <w:kern w:val="0"/>
          <w:szCs w:val="21"/>
        </w:rPr>
        <w:t>不適切な笑い</w:t>
      </w:r>
      <w:r w:rsidR="00856371" w:rsidRPr="00FE0B91">
        <w:rPr>
          <w:rFonts w:ascii="ＭＳ Ｐゴシック" w:eastAsia="ＭＳ Ｐゴシック" w:hAnsi="ＭＳ Ｐゴシック" w:cs="Microsoft Yi Baiti"/>
          <w:kern w:val="0"/>
          <w:szCs w:val="21"/>
        </w:rPr>
        <w:t>・</w:t>
      </w:r>
      <w:r w:rsidR="00856371" w:rsidRPr="00FE0B91">
        <w:rPr>
          <w:rFonts w:ascii="ＭＳ Ｐゴシック" w:eastAsia="ＭＳ Ｐゴシック" w:hAnsi="ＭＳ Ｐゴシック" w:cs="Lantinghei TC Demibold"/>
          <w:kern w:val="0"/>
          <w:szCs w:val="21"/>
        </w:rPr>
        <w:t>叫び</w:t>
      </w:r>
    </w:p>
    <w:p w14:paraId="0306946B" w14:textId="14190A4B" w:rsidR="00856371" w:rsidRPr="00FE0B91" w:rsidRDefault="00856371"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sidRPr="00FE0B91">
        <w:rPr>
          <w:rFonts w:ascii="ＭＳ Ｐゴシック" w:eastAsia="ＭＳ Ｐゴシック" w:hAnsi="ＭＳ Ｐゴシック" w:cs="Times New Roman"/>
          <w:kern w:val="0"/>
          <w:szCs w:val="21"/>
        </w:rPr>
        <w:t>10</w:t>
      </w:r>
      <w:r w:rsidR="00584D77">
        <w:rPr>
          <w:rFonts w:ascii="ＭＳ Ｐゴシック" w:eastAsia="ＭＳ Ｐゴシック" w:hAnsi="ＭＳ Ｐゴシック" w:cs="Times New Roman"/>
          <w:kern w:val="0"/>
          <w:szCs w:val="21"/>
        </w:rPr>
        <w:t>．</w:t>
      </w:r>
      <w:r w:rsidRPr="00FE0B91">
        <w:rPr>
          <w:rFonts w:ascii="ＭＳ Ｐゴシック" w:eastAsia="ＭＳ Ｐゴシック" w:hAnsi="ＭＳ Ｐゴシック" w:cs="Times New Roman"/>
          <w:kern w:val="0"/>
          <w:szCs w:val="21"/>
        </w:rPr>
        <w:t>痛覚への反応の鈍麻</w:t>
      </w:r>
    </w:p>
    <w:p w14:paraId="2E7876FB" w14:textId="3E374A55" w:rsidR="00856371" w:rsidRDefault="00856371"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sidRPr="00FE0B91">
        <w:rPr>
          <w:rFonts w:ascii="ＭＳ Ｐゴシック" w:eastAsia="ＭＳ Ｐゴシック" w:hAnsi="ＭＳ Ｐゴシック" w:cs="Times New Roman"/>
          <w:kern w:val="0"/>
          <w:szCs w:val="21"/>
        </w:rPr>
        <w:t>11</w:t>
      </w:r>
      <w:r w:rsidR="00584D77">
        <w:rPr>
          <w:rFonts w:ascii="ＭＳ Ｐゴシック" w:eastAsia="ＭＳ Ｐゴシック" w:hAnsi="ＭＳ Ｐゴシック" w:cs="Times New Roman"/>
          <w:kern w:val="0"/>
          <w:szCs w:val="21"/>
        </w:rPr>
        <w:t>．</w:t>
      </w:r>
      <w:r w:rsidRPr="00FE0B91">
        <w:rPr>
          <w:rFonts w:ascii="ＭＳ Ｐゴシック" w:eastAsia="ＭＳ Ｐゴシック" w:hAnsi="ＭＳ Ｐゴシック" w:cs="Times New Roman"/>
          <w:kern w:val="0"/>
          <w:szCs w:val="21"/>
        </w:rPr>
        <w:t>目によるコミュニケーション、じっと見つめるしぐさ</w:t>
      </w:r>
    </w:p>
    <w:p w14:paraId="5E79582C" w14:textId="77777777" w:rsidR="00856371" w:rsidRDefault="00856371" w:rsidP="004174CB">
      <w:pPr>
        <w:widowControl/>
        <w:spacing w:line="340" w:lineRule="exact"/>
        <w:jc w:val="left"/>
        <w:rPr>
          <w:rFonts w:ascii="ＭＳ Ｐゴシック" w:eastAsia="ＭＳ Ｐゴシック" w:hAnsi="ＭＳ Ｐゴシック" w:cs="Times New Roman"/>
          <w:kern w:val="0"/>
          <w:szCs w:val="21"/>
        </w:rPr>
      </w:pPr>
    </w:p>
    <w:p w14:paraId="70386A6C" w14:textId="1EBAB3ED" w:rsidR="00856371" w:rsidRDefault="00584D77" w:rsidP="004174CB">
      <w:pPr>
        <w:widowControl/>
        <w:spacing w:line="340" w:lineRule="exact"/>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Ｄ．</w:t>
      </w:r>
      <w:r w:rsidR="00856371">
        <w:rPr>
          <w:rFonts w:ascii="ＭＳ Ｐゴシック" w:eastAsia="ＭＳ Ｐゴシック" w:hAnsi="ＭＳ Ｐゴシック" w:cs="Times New Roman" w:hint="eastAsia"/>
          <w:kern w:val="0"/>
          <w:szCs w:val="21"/>
        </w:rPr>
        <w:t>鑑別診断</w:t>
      </w:r>
    </w:p>
    <w:p w14:paraId="3F57944A" w14:textId="77777777" w:rsidR="00856371" w:rsidRDefault="00856371"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以下の疾患を鑑別する。</w:t>
      </w:r>
    </w:p>
    <w:p w14:paraId="1B5D0B62" w14:textId="4EAB9F34" w:rsidR="00257C2B" w:rsidRDefault="00856371" w:rsidP="004174CB">
      <w:pPr>
        <w:widowControl/>
        <w:spacing w:line="340" w:lineRule="exact"/>
        <w:ind w:leftChars="134" w:left="281" w:firstLine="1"/>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アンジェルマン症候群、</w:t>
      </w:r>
      <w:r w:rsidR="00082510">
        <w:rPr>
          <w:rFonts w:ascii="ＭＳ Ｐゴシック" w:eastAsia="ＭＳ Ｐゴシック" w:hAnsi="ＭＳ Ｐゴシック" w:cs="Times New Roman" w:hint="eastAsia"/>
          <w:kern w:val="0"/>
          <w:szCs w:val="21"/>
        </w:rPr>
        <w:t>ピット・ホプキンス</w:t>
      </w:r>
      <w:r w:rsidR="00257C2B">
        <w:rPr>
          <w:rFonts w:ascii="ＭＳ Ｐゴシック" w:eastAsia="ＭＳ Ｐゴシック" w:hAnsi="ＭＳ Ｐゴシック" w:cs="Times New Roman" w:hint="eastAsia"/>
          <w:kern w:val="0"/>
          <w:szCs w:val="21"/>
        </w:rPr>
        <w:t>症候群、自閉症スペクトラム症（障害）などの</w:t>
      </w:r>
      <w:r w:rsidR="00257C2B" w:rsidRPr="00257C2B">
        <w:rPr>
          <w:rFonts w:ascii="ＭＳ Ｐゴシック" w:eastAsia="ＭＳ Ｐゴシック" w:hAnsi="ＭＳ Ｐゴシック" w:cs="Times New Roman" w:hint="eastAsia"/>
          <w:kern w:val="0"/>
          <w:szCs w:val="21"/>
        </w:rPr>
        <w:t>発達障害</w:t>
      </w:r>
    </w:p>
    <w:p w14:paraId="51456615" w14:textId="77777777" w:rsidR="00856371" w:rsidRDefault="00856371" w:rsidP="004174CB">
      <w:pPr>
        <w:widowControl/>
        <w:spacing w:line="340" w:lineRule="exact"/>
        <w:jc w:val="left"/>
        <w:rPr>
          <w:rFonts w:ascii="ＭＳ Ｐゴシック" w:eastAsia="ＭＳ Ｐゴシック" w:hAnsi="ＭＳ Ｐゴシック" w:cs="Times New Roman"/>
          <w:kern w:val="0"/>
          <w:szCs w:val="21"/>
        </w:rPr>
      </w:pPr>
    </w:p>
    <w:p w14:paraId="6E6A27B1" w14:textId="3EF8E99F" w:rsidR="00856371" w:rsidRDefault="00584D77" w:rsidP="004174CB">
      <w:pPr>
        <w:widowControl/>
        <w:spacing w:line="340" w:lineRule="exact"/>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Ｅ．</w:t>
      </w:r>
      <w:r w:rsidR="00856371">
        <w:rPr>
          <w:rFonts w:ascii="ＭＳ Ｐゴシック" w:eastAsia="ＭＳ Ｐゴシック" w:hAnsi="ＭＳ Ｐゴシック" w:cs="Times New Roman" w:hint="eastAsia"/>
          <w:kern w:val="0"/>
          <w:szCs w:val="21"/>
        </w:rPr>
        <w:t>遺伝学的検査</w:t>
      </w:r>
    </w:p>
    <w:p w14:paraId="79819900" w14:textId="633B1A27" w:rsidR="0085637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１</w:t>
      </w:r>
      <w:r w:rsidR="00584D77">
        <w:rPr>
          <w:rFonts w:ascii="ＭＳ Ｐゴシック" w:eastAsia="ＭＳ Ｐゴシック" w:hAnsi="ＭＳ Ｐゴシック" w:cs="Times New Roman"/>
          <w:kern w:val="0"/>
          <w:szCs w:val="21"/>
        </w:rPr>
        <w:t>．</w:t>
      </w:r>
      <w:r w:rsidR="00490C89" w:rsidRPr="004174CB">
        <w:rPr>
          <w:rFonts w:ascii="ＭＳ Ｐゴシック" w:eastAsia="ＭＳ Ｐゴシック" w:hAnsi="ＭＳ Ｐゴシック" w:cs="Times New Roman"/>
          <w:i/>
          <w:kern w:val="0"/>
          <w:szCs w:val="21"/>
        </w:rPr>
        <w:t>MECP2</w:t>
      </w:r>
      <w:r w:rsidR="00856371">
        <w:rPr>
          <w:rFonts w:ascii="ＭＳ Ｐゴシック" w:eastAsia="ＭＳ Ｐゴシック" w:hAnsi="ＭＳ Ｐゴシック" w:cs="Times New Roman" w:hint="eastAsia"/>
          <w:kern w:val="0"/>
          <w:szCs w:val="21"/>
        </w:rPr>
        <w:t>遺伝子変異</w:t>
      </w:r>
      <w:bookmarkStart w:id="0" w:name="_GoBack"/>
      <w:bookmarkEnd w:id="0"/>
    </w:p>
    <w:p w14:paraId="7BD77DD2" w14:textId="52A20E50" w:rsidR="0085637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２</w:t>
      </w:r>
      <w:r w:rsidR="00584D77">
        <w:rPr>
          <w:rFonts w:ascii="ＭＳ Ｐゴシック" w:eastAsia="ＭＳ Ｐゴシック" w:hAnsi="ＭＳ Ｐゴシック" w:cs="Times New Roman"/>
          <w:kern w:val="0"/>
          <w:szCs w:val="21"/>
        </w:rPr>
        <w:t>．</w:t>
      </w:r>
      <w:r w:rsidR="00856371" w:rsidRPr="004174CB">
        <w:rPr>
          <w:rFonts w:ascii="ＭＳ Ｐゴシック" w:eastAsia="ＭＳ Ｐゴシック" w:hAnsi="ＭＳ Ｐゴシック" w:cs="Times New Roman"/>
          <w:i/>
          <w:kern w:val="0"/>
          <w:szCs w:val="21"/>
        </w:rPr>
        <w:t>CDKL</w:t>
      </w:r>
      <w:r w:rsidRPr="004174CB">
        <w:rPr>
          <w:rFonts w:ascii="ＭＳ Ｐゴシック" w:eastAsia="ＭＳ Ｐゴシック" w:hAnsi="ＭＳ Ｐゴシック" w:cs="Times New Roman"/>
          <w:i/>
          <w:kern w:val="0"/>
          <w:szCs w:val="21"/>
        </w:rPr>
        <w:t>5</w:t>
      </w:r>
      <w:r w:rsidR="00856371">
        <w:rPr>
          <w:rFonts w:ascii="ＭＳ Ｐゴシック" w:eastAsia="ＭＳ Ｐゴシック" w:hAnsi="ＭＳ Ｐゴシック" w:cs="Times New Roman" w:hint="eastAsia"/>
          <w:kern w:val="0"/>
          <w:szCs w:val="21"/>
        </w:rPr>
        <w:t>遺伝子検査</w:t>
      </w:r>
    </w:p>
    <w:p w14:paraId="1502E5FD" w14:textId="00A46860" w:rsidR="00856371" w:rsidRDefault="00D0544E"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kern w:val="0"/>
          <w:szCs w:val="21"/>
        </w:rPr>
        <w:t>３</w:t>
      </w:r>
      <w:r w:rsidR="00584D77">
        <w:rPr>
          <w:rFonts w:ascii="ＭＳ Ｐゴシック" w:eastAsia="ＭＳ Ｐゴシック" w:hAnsi="ＭＳ Ｐゴシック" w:cs="Times New Roman"/>
          <w:kern w:val="0"/>
          <w:szCs w:val="21"/>
        </w:rPr>
        <w:t>．</w:t>
      </w:r>
      <w:r w:rsidR="00856371" w:rsidRPr="004174CB">
        <w:rPr>
          <w:rFonts w:ascii="ＭＳ Ｐゴシック" w:eastAsia="ＭＳ Ｐゴシック" w:hAnsi="ＭＳ Ｐゴシック" w:cs="Times New Roman"/>
          <w:i/>
          <w:kern w:val="0"/>
          <w:szCs w:val="21"/>
        </w:rPr>
        <w:t>FOXG1</w:t>
      </w:r>
      <w:r w:rsidR="00856371">
        <w:rPr>
          <w:rFonts w:ascii="ＭＳ Ｐゴシック" w:eastAsia="ＭＳ Ｐゴシック" w:hAnsi="ＭＳ Ｐゴシック" w:cs="Times New Roman" w:hint="eastAsia"/>
          <w:kern w:val="0"/>
          <w:szCs w:val="21"/>
        </w:rPr>
        <w:t>遺伝子検査</w:t>
      </w:r>
    </w:p>
    <w:p w14:paraId="20DFD806" w14:textId="2F940D94" w:rsidR="00862FF9" w:rsidRDefault="00C45098" w:rsidP="004174CB">
      <w:pPr>
        <w:widowControl/>
        <w:ind w:leftChars="100" w:left="210"/>
        <w:jc w:val="left"/>
        <w:rPr>
          <w:rFonts w:ascii="ＭＳ Ｐゴシック" w:eastAsia="ＭＳ Ｐゴシック" w:hAnsi="ＭＳ Ｐゴシック" w:cs="Times New Roman"/>
          <w:kern w:val="0"/>
          <w:szCs w:val="21"/>
        </w:rPr>
      </w:pPr>
      <w:r w:rsidRPr="00C72E75">
        <w:rPr>
          <w:rFonts w:ascii="ＭＳ Ｐゴシック" w:eastAsia="ＭＳ Ｐゴシック" w:hAnsi="ＭＳ Ｐゴシック" w:cs="Times New Roman" w:hint="eastAsia"/>
          <w:color w:val="000000" w:themeColor="text1"/>
          <w:kern w:val="0"/>
          <w:szCs w:val="21"/>
        </w:rPr>
        <w:t>※そ</w:t>
      </w:r>
      <w:r w:rsidRPr="00C72E75">
        <w:rPr>
          <w:rFonts w:ascii="ＭＳ Ｐゴシック" w:eastAsia="ＭＳ Ｐゴシック" w:hAnsi="ＭＳ Ｐゴシック" w:cs="Times New Roman"/>
          <w:color w:val="000000" w:themeColor="text1"/>
          <w:kern w:val="0"/>
          <w:szCs w:val="21"/>
        </w:rPr>
        <w:t>の他</w:t>
      </w:r>
      <w:r w:rsidRPr="00C72E75">
        <w:rPr>
          <w:rFonts w:ascii="ＭＳ Ｐゴシック" w:eastAsia="ＭＳ Ｐゴシック" w:hAnsi="ＭＳ Ｐゴシック" w:cs="Times New Roman" w:hint="eastAsia"/>
          <w:color w:val="000000" w:themeColor="text1"/>
          <w:kern w:val="0"/>
          <w:szCs w:val="21"/>
        </w:rPr>
        <w:t>、従来</w:t>
      </w:r>
      <w:r w:rsidRPr="00C72E75">
        <w:rPr>
          <w:rFonts w:ascii="ＭＳ Ｐゴシック" w:eastAsia="ＭＳ Ｐゴシック" w:hAnsi="ＭＳ Ｐゴシック" w:cs="Times New Roman"/>
          <w:color w:val="000000" w:themeColor="text1"/>
          <w:kern w:val="0"/>
          <w:szCs w:val="21"/>
        </w:rPr>
        <w:t>から発達障害</w:t>
      </w:r>
      <w:r w:rsidRPr="00C72E75">
        <w:rPr>
          <w:rFonts w:ascii="ＭＳ Ｐゴシック" w:eastAsia="ＭＳ Ｐゴシック" w:hAnsi="ＭＳ Ｐゴシック" w:cs="Times New Roman" w:hint="eastAsia"/>
          <w:color w:val="000000" w:themeColor="text1"/>
          <w:kern w:val="0"/>
          <w:szCs w:val="21"/>
        </w:rPr>
        <w:t>の</w:t>
      </w:r>
      <w:r w:rsidRPr="00C72E75">
        <w:rPr>
          <w:rFonts w:ascii="ＭＳ Ｐゴシック" w:eastAsia="ＭＳ Ｐゴシック" w:hAnsi="ＭＳ Ｐゴシック" w:cs="Times New Roman"/>
          <w:color w:val="000000" w:themeColor="text1"/>
          <w:kern w:val="0"/>
          <w:szCs w:val="21"/>
        </w:rPr>
        <w:t>原因遺伝子</w:t>
      </w:r>
      <w:r w:rsidRPr="00C72E75">
        <w:rPr>
          <w:rFonts w:ascii="ＭＳ Ｐゴシック" w:eastAsia="ＭＳ Ｐゴシック" w:hAnsi="ＭＳ Ｐゴシック" w:cs="Times New Roman" w:hint="eastAsia"/>
          <w:color w:val="000000" w:themeColor="text1"/>
          <w:kern w:val="0"/>
          <w:szCs w:val="21"/>
        </w:rPr>
        <w:t>として</w:t>
      </w:r>
      <w:r w:rsidRPr="00C72E75">
        <w:rPr>
          <w:rFonts w:ascii="ＭＳ Ｐゴシック" w:eastAsia="ＭＳ Ｐゴシック" w:hAnsi="ＭＳ Ｐゴシック" w:cs="Times New Roman"/>
          <w:color w:val="000000" w:themeColor="text1"/>
          <w:kern w:val="0"/>
          <w:szCs w:val="21"/>
        </w:rPr>
        <w:t>報告されていた遺伝子</w:t>
      </w:r>
      <w:r w:rsidRPr="00C72E75">
        <w:rPr>
          <w:rFonts w:ascii="ＭＳ Ｐゴシック" w:eastAsia="ＭＳ Ｐゴシック" w:hAnsi="ＭＳ Ｐゴシック" w:cs="Times New Roman" w:hint="eastAsia"/>
          <w:color w:val="000000" w:themeColor="text1"/>
          <w:kern w:val="0"/>
          <w:szCs w:val="21"/>
        </w:rPr>
        <w:t>異常で</w:t>
      </w:r>
      <w:r w:rsidRPr="00C72E75">
        <w:rPr>
          <w:rFonts w:ascii="ＭＳ Ｐゴシック" w:eastAsia="ＭＳ Ｐゴシック" w:hAnsi="ＭＳ Ｐゴシック" w:cs="Times New Roman"/>
          <w:color w:val="000000" w:themeColor="text1"/>
          <w:kern w:val="0"/>
          <w:szCs w:val="21"/>
        </w:rPr>
        <w:t>レット症候群</w:t>
      </w:r>
      <w:r w:rsidRPr="00C72E75">
        <w:rPr>
          <w:rFonts w:ascii="ＭＳ Ｐゴシック" w:eastAsia="ＭＳ Ｐゴシック" w:hAnsi="ＭＳ Ｐゴシック" w:cs="Times New Roman" w:hint="eastAsia"/>
          <w:color w:val="000000" w:themeColor="text1"/>
          <w:kern w:val="0"/>
          <w:szCs w:val="21"/>
        </w:rPr>
        <w:t>類似の</w:t>
      </w:r>
      <w:r w:rsidRPr="00C72E75">
        <w:rPr>
          <w:rFonts w:ascii="ＭＳ Ｐゴシック" w:eastAsia="ＭＳ Ｐゴシック" w:hAnsi="ＭＳ Ｐゴシック" w:cs="Times New Roman"/>
          <w:color w:val="000000" w:themeColor="text1"/>
          <w:kern w:val="0"/>
          <w:szCs w:val="21"/>
        </w:rPr>
        <w:t>臨床像を呈する事が報告されている。</w:t>
      </w:r>
      <w:r w:rsidR="00B40AA8">
        <w:rPr>
          <w:rFonts w:ascii="ＭＳ Ｐゴシック" w:eastAsia="ＭＳ Ｐゴシック" w:hAnsi="ＭＳ Ｐゴシック" w:cs="Times New Roman"/>
          <w:kern w:val="0"/>
          <w:szCs w:val="21"/>
        </w:rPr>
        <w:br w:type="page"/>
      </w:r>
      <w:r w:rsidR="00862FF9">
        <w:rPr>
          <w:rFonts w:ascii="ＭＳ Ｐゴシック" w:eastAsia="ＭＳ Ｐゴシック" w:hAnsi="ＭＳ Ｐゴシック" w:cs="Times New Roman" w:hint="eastAsia"/>
          <w:kern w:val="0"/>
          <w:szCs w:val="21"/>
        </w:rPr>
        <w:lastRenderedPageBreak/>
        <w:t>診断のカテゴリー</w:t>
      </w:r>
    </w:p>
    <w:p w14:paraId="0117501E" w14:textId="5DD9A854" w:rsidR="00856371" w:rsidRPr="00FE0B91" w:rsidRDefault="00856371" w:rsidP="004174CB">
      <w:pPr>
        <w:widowControl/>
        <w:spacing w:line="340" w:lineRule="exact"/>
        <w:ind w:firstLineChars="100" w:firstLine="210"/>
        <w:jc w:val="left"/>
        <w:rPr>
          <w:rFonts w:ascii="ＭＳ Ｐゴシック" w:eastAsia="ＭＳ Ｐゴシック" w:hAnsi="ＭＳ Ｐゴシック" w:cs="Times New Roman"/>
          <w:kern w:val="0"/>
          <w:szCs w:val="21"/>
        </w:rPr>
      </w:pPr>
      <w:r w:rsidRPr="00FE0B91">
        <w:rPr>
          <w:rFonts w:ascii="ＭＳ Ｐゴシック" w:eastAsia="ＭＳ Ｐゴシック" w:hAnsi="ＭＳ Ｐゴシック" w:cs="Times New Roman"/>
          <w:kern w:val="0"/>
          <w:szCs w:val="21"/>
        </w:rPr>
        <w:t>Definite</w:t>
      </w:r>
      <w:r w:rsidR="00172723">
        <w:rPr>
          <w:rFonts w:ascii="ＭＳ Ｐゴシック" w:eastAsia="ＭＳ Ｐゴシック" w:hAnsi="ＭＳ Ｐゴシック" w:cs="Times New Roman" w:hint="eastAsia"/>
          <w:kern w:val="0"/>
          <w:szCs w:val="21"/>
        </w:rPr>
        <w:t>：</w:t>
      </w:r>
      <w:r w:rsidRPr="00FE0B91">
        <w:rPr>
          <w:rFonts w:ascii="ＭＳ Ｐゴシック" w:eastAsia="ＭＳ Ｐゴシック" w:hAnsi="ＭＳ Ｐゴシック" w:cs="Times New Roman" w:hint="eastAsia"/>
          <w:kern w:val="0"/>
          <w:szCs w:val="21"/>
        </w:rPr>
        <w:t>以下のいずれ</w:t>
      </w:r>
      <w:r w:rsidR="00BB68AD">
        <w:rPr>
          <w:rFonts w:ascii="ＭＳ Ｐゴシック" w:eastAsia="ＭＳ Ｐゴシック" w:hAnsi="ＭＳ Ｐゴシック" w:cs="Times New Roman" w:hint="eastAsia"/>
          <w:kern w:val="0"/>
          <w:szCs w:val="21"/>
        </w:rPr>
        <w:t>かを満たす場合</w:t>
      </w:r>
      <w:r w:rsidRPr="00FE0B91">
        <w:rPr>
          <w:rFonts w:ascii="ＭＳ Ｐゴシック" w:eastAsia="ＭＳ Ｐゴシック" w:hAnsi="ＭＳ Ｐゴシック" w:cs="Times New Roman" w:hint="eastAsia"/>
          <w:kern w:val="0"/>
          <w:szCs w:val="21"/>
        </w:rPr>
        <w:t>。</w:t>
      </w:r>
    </w:p>
    <w:p w14:paraId="7669491D" w14:textId="211294F0" w:rsidR="00856371" w:rsidRPr="00FE0B91" w:rsidRDefault="00856371" w:rsidP="004174CB">
      <w:pPr>
        <w:widowControl/>
        <w:spacing w:line="340" w:lineRule="exact"/>
        <w:ind w:leftChars="200" w:left="2940" w:hangingChars="1200" w:hanging="2520"/>
        <w:jc w:val="left"/>
        <w:rPr>
          <w:rFonts w:ascii="ＭＳ Ｐゴシック" w:eastAsia="ＭＳ Ｐゴシック" w:hAnsi="ＭＳ Ｐゴシック" w:cs="Times New Roman"/>
          <w:kern w:val="0"/>
          <w:szCs w:val="21"/>
        </w:rPr>
      </w:pPr>
      <w:r w:rsidRPr="00FE0B91">
        <w:rPr>
          <w:rFonts w:ascii="ＭＳ Ｐゴシック" w:eastAsia="ＭＳ Ｐゴシック" w:hAnsi="ＭＳ Ｐゴシック" w:cs="Times New Roman"/>
          <w:kern w:val="0"/>
          <w:szCs w:val="21"/>
        </w:rPr>
        <w:t>典型的レット症候群の診断要件</w:t>
      </w:r>
      <w:r w:rsidRPr="00FE0B91">
        <w:rPr>
          <w:rFonts w:ascii="ＭＳ Ｐゴシック" w:eastAsia="ＭＳ Ｐゴシック" w:hAnsi="ＭＳ Ｐゴシック" w:cs="Times New Roman" w:hint="eastAsia"/>
          <w:kern w:val="0"/>
          <w:szCs w:val="21"/>
        </w:rPr>
        <w:t>：</w:t>
      </w:r>
      <w:r w:rsidR="00584D77">
        <w:rPr>
          <w:rFonts w:ascii="ＭＳ Ｐゴシック" w:eastAsia="ＭＳ Ｐゴシック" w:hAnsi="ＭＳ Ｐゴシック" w:cs="Times New Roman" w:hint="eastAsia"/>
          <w:kern w:val="0"/>
          <w:szCs w:val="21"/>
        </w:rPr>
        <w:t>Ａ</w:t>
      </w:r>
      <w:r w:rsidRPr="00FE0B91">
        <w:rPr>
          <w:rFonts w:ascii="ＭＳ Ｐゴシック" w:eastAsia="ＭＳ Ｐゴシック" w:hAnsi="ＭＳ Ｐゴシック" w:cs="Times New Roman" w:hint="eastAsia"/>
          <w:kern w:val="0"/>
          <w:szCs w:val="21"/>
        </w:rPr>
        <w:t>の</w:t>
      </w:r>
      <w:r w:rsidRPr="00FE0B91">
        <w:rPr>
          <w:rFonts w:ascii="ＭＳ Ｐゴシック" w:eastAsia="ＭＳ Ｐゴシック" w:hAnsi="ＭＳ Ｐゴシック" w:cs="Times New Roman"/>
          <w:kern w:val="0"/>
          <w:szCs w:val="21"/>
        </w:rPr>
        <w:t>すべての</w:t>
      </w:r>
      <w:r w:rsidRPr="00FE0B91">
        <w:rPr>
          <w:rFonts w:ascii="ＭＳ Ｐゴシック" w:eastAsia="ＭＳ Ｐゴシック" w:hAnsi="ＭＳ Ｐゴシック" w:cs="Times New Roman" w:hint="eastAsia"/>
          <w:kern w:val="0"/>
          <w:szCs w:val="21"/>
        </w:rPr>
        <w:t>項目＋</w:t>
      </w:r>
      <w:r w:rsidR="00584D77">
        <w:rPr>
          <w:rFonts w:ascii="ＭＳ Ｐゴシック" w:eastAsia="ＭＳ Ｐゴシック" w:hAnsi="ＭＳ Ｐゴシック" w:cs="Times New Roman" w:hint="eastAsia"/>
          <w:kern w:val="0"/>
          <w:szCs w:val="21"/>
        </w:rPr>
        <w:t>Ｂ</w:t>
      </w:r>
      <w:r w:rsidRPr="00FE0B91">
        <w:rPr>
          <w:rFonts w:ascii="ＭＳ Ｐゴシック" w:eastAsia="ＭＳ Ｐゴシック" w:hAnsi="ＭＳ Ｐゴシック" w:cs="Times New Roman" w:hint="eastAsia"/>
          <w:kern w:val="0"/>
          <w:szCs w:val="21"/>
        </w:rPr>
        <w:t>の</w:t>
      </w:r>
      <w:r w:rsidRPr="00FE0B91">
        <w:rPr>
          <w:rFonts w:ascii="ＭＳ Ｐゴシック" w:eastAsia="ＭＳ Ｐゴシック" w:hAnsi="ＭＳ Ｐゴシック" w:cs="Times New Roman"/>
          <w:kern w:val="0"/>
          <w:szCs w:val="21"/>
        </w:rPr>
        <w:t>すべて</w:t>
      </w:r>
      <w:r w:rsidRPr="00FE0B91">
        <w:rPr>
          <w:rFonts w:ascii="ＭＳ Ｐゴシック" w:eastAsia="ＭＳ Ｐゴシック" w:hAnsi="ＭＳ Ｐゴシック" w:cs="Times New Roman" w:hint="eastAsia"/>
          <w:kern w:val="0"/>
          <w:szCs w:val="21"/>
        </w:rPr>
        <w:t>の項目</w:t>
      </w:r>
      <w:r w:rsidRPr="00FE0B91">
        <w:rPr>
          <w:rFonts w:ascii="ＭＳ Ｐゴシック" w:eastAsia="ＭＳ Ｐゴシック" w:hAnsi="ＭＳ Ｐゴシック" w:cs="Times New Roman"/>
          <w:kern w:val="0"/>
          <w:szCs w:val="21"/>
        </w:rPr>
        <w:t>を満たすこと</w:t>
      </w:r>
      <w:r w:rsidRPr="00FE0B91">
        <w:rPr>
          <w:rFonts w:ascii="ＭＳ Ｐゴシック" w:eastAsia="ＭＳ Ｐゴシック" w:hAnsi="ＭＳ Ｐゴシック" w:cs="Times New Roman" w:hint="eastAsia"/>
          <w:kern w:val="0"/>
          <w:szCs w:val="21"/>
        </w:rPr>
        <w:t>＋</w:t>
      </w:r>
      <w:r w:rsidR="00584D77">
        <w:rPr>
          <w:rFonts w:ascii="ＭＳ Ｐゴシック" w:eastAsia="ＭＳ Ｐゴシック" w:hAnsi="ＭＳ Ｐゴシック" w:cs="Times New Roman" w:hint="eastAsia"/>
          <w:kern w:val="0"/>
          <w:szCs w:val="21"/>
        </w:rPr>
        <w:t>Ｄ</w:t>
      </w:r>
      <w:r w:rsidR="00402503">
        <w:rPr>
          <w:rFonts w:ascii="ＭＳ Ｐゴシック" w:eastAsia="ＭＳ Ｐゴシック" w:hAnsi="ＭＳ Ｐゴシック" w:cs="Times New Roman" w:hint="eastAsia"/>
          <w:kern w:val="0"/>
          <w:szCs w:val="21"/>
        </w:rPr>
        <w:t>の鑑別ができること＋</w:t>
      </w:r>
      <w:r w:rsidRPr="00FE0B91">
        <w:rPr>
          <w:rFonts w:ascii="ＭＳ Ｐゴシック" w:eastAsia="ＭＳ Ｐゴシック" w:hAnsi="ＭＳ Ｐゴシック" w:cs="Times New Roman"/>
          <w:kern w:val="0"/>
          <w:szCs w:val="21"/>
        </w:rPr>
        <w:t>回復期や安定期が後続する退行期があること</w:t>
      </w:r>
      <w:r w:rsidRPr="00FE0B91">
        <w:rPr>
          <w:rFonts w:ascii="ＭＳ Ｐゴシック" w:eastAsia="ＭＳ Ｐゴシック" w:hAnsi="ＭＳ Ｐゴシック" w:cs="Times New Roman" w:hint="eastAsia"/>
          <w:kern w:val="0"/>
          <w:szCs w:val="21"/>
        </w:rPr>
        <w:t>。</w:t>
      </w:r>
    </w:p>
    <w:p w14:paraId="4026E2E9" w14:textId="31C397B3" w:rsidR="00856371" w:rsidRPr="00FE0B91" w:rsidRDefault="00856371" w:rsidP="004174CB">
      <w:pPr>
        <w:widowControl/>
        <w:spacing w:line="340" w:lineRule="exact"/>
        <w:ind w:leftChars="200" w:left="2940" w:hangingChars="1200" w:hanging="2520"/>
        <w:jc w:val="left"/>
        <w:rPr>
          <w:rFonts w:ascii="ＭＳ Ｐゴシック" w:eastAsia="ＭＳ Ｐゴシック" w:hAnsi="ＭＳ Ｐゴシック" w:cs="Times New Roman"/>
          <w:kern w:val="0"/>
          <w:szCs w:val="21"/>
        </w:rPr>
      </w:pPr>
      <w:r w:rsidRPr="00FE0B91">
        <w:rPr>
          <w:rFonts w:ascii="ＭＳ Ｐゴシック" w:eastAsia="ＭＳ Ｐゴシック" w:hAnsi="ＭＳ Ｐゴシック" w:cs="Times New Roman"/>
          <w:kern w:val="0"/>
          <w:szCs w:val="21"/>
        </w:rPr>
        <w:t>非典型的レット症候群の診断要件</w:t>
      </w:r>
      <w:r w:rsidRPr="00FE0B91">
        <w:rPr>
          <w:rFonts w:ascii="ＭＳ Ｐゴシック" w:eastAsia="ＭＳ Ｐゴシック" w:hAnsi="ＭＳ Ｐゴシック" w:cs="Times New Roman" w:hint="eastAsia"/>
          <w:kern w:val="0"/>
          <w:szCs w:val="21"/>
        </w:rPr>
        <w:t>：</w:t>
      </w:r>
      <w:r w:rsidR="00584D77">
        <w:rPr>
          <w:rFonts w:ascii="ＭＳ Ｐゴシック" w:eastAsia="ＭＳ Ｐゴシック" w:hAnsi="ＭＳ Ｐゴシック" w:cs="Times New Roman" w:hint="eastAsia"/>
          <w:kern w:val="0"/>
          <w:szCs w:val="21"/>
        </w:rPr>
        <w:t>Ａ</w:t>
      </w:r>
      <w:r w:rsidRPr="00FE0B91">
        <w:rPr>
          <w:rFonts w:ascii="ＭＳ Ｐゴシック" w:eastAsia="ＭＳ Ｐゴシック" w:hAnsi="ＭＳ Ｐゴシック" w:cs="Times New Roman"/>
          <w:kern w:val="0"/>
          <w:szCs w:val="21"/>
        </w:rPr>
        <w:t>のうち</w:t>
      </w:r>
      <w:r w:rsidR="00D0544E">
        <w:rPr>
          <w:rFonts w:ascii="ＭＳ Ｐゴシック" w:eastAsia="ＭＳ Ｐゴシック" w:hAnsi="ＭＳ Ｐゴシック" w:cs="Times New Roman"/>
          <w:kern w:val="0"/>
          <w:szCs w:val="21"/>
        </w:rPr>
        <w:t>２</w:t>
      </w:r>
      <w:r w:rsidRPr="00FE0B91">
        <w:rPr>
          <w:rFonts w:ascii="ＭＳ Ｐゴシック" w:eastAsia="ＭＳ Ｐゴシック" w:hAnsi="ＭＳ Ｐゴシック" w:cs="Times New Roman"/>
          <w:kern w:val="0"/>
          <w:szCs w:val="21"/>
        </w:rPr>
        <w:t>項目以上</w:t>
      </w:r>
      <w:r w:rsidRPr="00FE0B91">
        <w:rPr>
          <w:rFonts w:ascii="ＭＳ Ｐゴシック" w:eastAsia="ＭＳ Ｐゴシック" w:hAnsi="ＭＳ Ｐゴシック" w:cs="Times New Roman" w:hint="eastAsia"/>
          <w:kern w:val="0"/>
          <w:szCs w:val="21"/>
        </w:rPr>
        <w:t>＋</w:t>
      </w:r>
      <w:r w:rsidR="00584D77">
        <w:rPr>
          <w:rFonts w:ascii="ＭＳ Ｐゴシック" w:eastAsia="ＭＳ Ｐゴシック" w:hAnsi="ＭＳ Ｐゴシック" w:cs="Times New Roman" w:hint="eastAsia"/>
          <w:kern w:val="0"/>
          <w:szCs w:val="21"/>
        </w:rPr>
        <w:t>Ｂ</w:t>
      </w:r>
      <w:r w:rsidRPr="00FE0B91">
        <w:rPr>
          <w:rFonts w:ascii="ＭＳ Ｐゴシック" w:eastAsia="ＭＳ Ｐゴシック" w:hAnsi="ＭＳ Ｐゴシック" w:cs="Times New Roman" w:hint="eastAsia"/>
          <w:kern w:val="0"/>
          <w:szCs w:val="21"/>
        </w:rPr>
        <w:t>の</w:t>
      </w:r>
      <w:r w:rsidRPr="00FE0B91">
        <w:rPr>
          <w:rFonts w:ascii="ＭＳ Ｐゴシック" w:eastAsia="ＭＳ Ｐゴシック" w:hAnsi="ＭＳ Ｐゴシック" w:cs="Times New Roman"/>
          <w:kern w:val="0"/>
          <w:szCs w:val="21"/>
        </w:rPr>
        <w:t>すべての</w:t>
      </w:r>
      <w:r w:rsidRPr="00FE0B91">
        <w:rPr>
          <w:rFonts w:ascii="ＭＳ Ｐゴシック" w:eastAsia="ＭＳ Ｐゴシック" w:hAnsi="ＭＳ Ｐゴシック" w:cs="Times New Roman" w:hint="eastAsia"/>
          <w:kern w:val="0"/>
          <w:szCs w:val="21"/>
        </w:rPr>
        <w:t>項目</w:t>
      </w:r>
      <w:r w:rsidRPr="00FE0B91">
        <w:rPr>
          <w:rFonts w:ascii="ＭＳ Ｐゴシック" w:eastAsia="ＭＳ Ｐゴシック" w:hAnsi="ＭＳ Ｐゴシック" w:cs="Times New Roman"/>
          <w:kern w:val="0"/>
          <w:szCs w:val="21"/>
        </w:rPr>
        <w:t>を満たすこと</w:t>
      </w:r>
      <w:r w:rsidRPr="00FE0B91">
        <w:rPr>
          <w:rFonts w:ascii="ＭＳ Ｐゴシック" w:eastAsia="ＭＳ Ｐゴシック" w:hAnsi="ＭＳ Ｐゴシック" w:cs="Times New Roman" w:hint="eastAsia"/>
          <w:kern w:val="0"/>
          <w:szCs w:val="21"/>
        </w:rPr>
        <w:t>＋</w:t>
      </w:r>
      <w:r w:rsidR="00584D77">
        <w:rPr>
          <w:rFonts w:ascii="ＭＳ Ｐゴシック" w:eastAsia="ＭＳ Ｐゴシック" w:hAnsi="ＭＳ Ｐゴシック" w:cs="Times New Roman" w:hint="eastAsia"/>
          <w:kern w:val="0"/>
          <w:szCs w:val="21"/>
        </w:rPr>
        <w:t>Ｃ</w:t>
      </w:r>
      <w:r w:rsidRPr="00FE0B91">
        <w:rPr>
          <w:rFonts w:ascii="ＭＳ Ｐゴシック" w:eastAsia="ＭＳ Ｐゴシック" w:hAnsi="ＭＳ Ｐゴシック" w:cs="Times New Roman" w:hint="eastAsia"/>
          <w:kern w:val="0"/>
          <w:szCs w:val="21"/>
        </w:rPr>
        <w:t>のうち</w:t>
      </w:r>
      <w:r w:rsidR="00D0544E">
        <w:rPr>
          <w:rFonts w:ascii="ＭＳ Ｐゴシック" w:eastAsia="ＭＳ Ｐゴシック" w:hAnsi="ＭＳ Ｐゴシック" w:cs="Times New Roman"/>
          <w:kern w:val="0"/>
          <w:szCs w:val="21"/>
        </w:rPr>
        <w:t>５</w:t>
      </w:r>
      <w:r w:rsidRPr="00FE0B91">
        <w:rPr>
          <w:rFonts w:ascii="ＭＳ Ｐゴシック" w:eastAsia="ＭＳ Ｐゴシック" w:hAnsi="ＭＳ Ｐゴシック" w:cs="Times New Roman" w:hint="eastAsia"/>
          <w:kern w:val="0"/>
          <w:szCs w:val="21"/>
        </w:rPr>
        <w:t>項目</w:t>
      </w:r>
      <w:r w:rsidRPr="00FE0B91">
        <w:rPr>
          <w:rFonts w:ascii="ＭＳ Ｐゴシック" w:eastAsia="ＭＳ Ｐゴシック" w:hAnsi="ＭＳ Ｐゴシック" w:cs="Times New Roman"/>
          <w:kern w:val="0"/>
          <w:szCs w:val="21"/>
        </w:rPr>
        <w:t>以上を満たすこと</w:t>
      </w:r>
      <w:r w:rsidRPr="00FE0B91">
        <w:rPr>
          <w:rFonts w:ascii="ＭＳ Ｐゴシック" w:eastAsia="ＭＳ Ｐゴシック" w:hAnsi="ＭＳ Ｐゴシック" w:cs="Times New Roman" w:hint="eastAsia"/>
          <w:kern w:val="0"/>
          <w:szCs w:val="21"/>
        </w:rPr>
        <w:t>＋</w:t>
      </w:r>
      <w:r w:rsidR="00584D77">
        <w:rPr>
          <w:rFonts w:ascii="ＭＳ Ｐゴシック" w:eastAsia="ＭＳ Ｐゴシック" w:hAnsi="ＭＳ Ｐゴシック" w:cs="Times New Roman" w:hint="eastAsia"/>
          <w:kern w:val="0"/>
          <w:szCs w:val="21"/>
        </w:rPr>
        <w:t>Ｄ</w:t>
      </w:r>
      <w:r w:rsidR="00402503">
        <w:rPr>
          <w:rFonts w:ascii="ＭＳ Ｐゴシック" w:eastAsia="ＭＳ Ｐゴシック" w:hAnsi="ＭＳ Ｐゴシック" w:cs="Times New Roman" w:hint="eastAsia"/>
          <w:kern w:val="0"/>
          <w:szCs w:val="21"/>
        </w:rPr>
        <w:t>の鑑別ができること＋</w:t>
      </w:r>
      <w:r w:rsidRPr="00FE0B91">
        <w:rPr>
          <w:rFonts w:ascii="ＭＳ Ｐゴシック" w:eastAsia="ＭＳ Ｐゴシック" w:hAnsi="ＭＳ Ｐゴシック" w:cs="Times New Roman"/>
          <w:kern w:val="0"/>
          <w:szCs w:val="21"/>
        </w:rPr>
        <w:t>回復期や安定期が後続する退行期があること</w:t>
      </w:r>
      <w:r w:rsidR="008605D9">
        <w:rPr>
          <w:rFonts w:ascii="ＭＳ Ｐゴシック" w:eastAsia="ＭＳ Ｐゴシック" w:hAnsi="ＭＳ Ｐゴシック" w:cs="Times New Roman" w:hint="eastAsia"/>
          <w:kern w:val="0"/>
          <w:szCs w:val="21"/>
        </w:rPr>
        <w:t>。</w:t>
      </w:r>
    </w:p>
    <w:p w14:paraId="2EDBCFF3" w14:textId="7B4C5010" w:rsidR="00856371" w:rsidRPr="00FE0B91" w:rsidRDefault="00856371" w:rsidP="004174CB">
      <w:pPr>
        <w:spacing w:line="340" w:lineRule="exact"/>
        <w:ind w:firstLineChars="100" w:firstLine="210"/>
        <w:rPr>
          <w:rFonts w:ascii="ＭＳ Ｐゴシック" w:eastAsia="ＭＳ Ｐゴシック" w:hAnsi="ＭＳ Ｐゴシック"/>
          <w:szCs w:val="21"/>
        </w:rPr>
      </w:pPr>
      <w:r w:rsidRPr="00FE0B91">
        <w:rPr>
          <w:rFonts w:ascii="ＭＳ Ｐゴシック" w:eastAsia="ＭＳ Ｐゴシック" w:hAnsi="ＭＳ Ｐゴシック"/>
          <w:szCs w:val="21"/>
        </w:rPr>
        <w:t>Probable</w:t>
      </w:r>
      <w:r w:rsidRPr="00FE0B91">
        <w:rPr>
          <w:rFonts w:ascii="ＭＳ Ｐゴシック" w:eastAsia="ＭＳ Ｐゴシック" w:hAnsi="ＭＳ Ｐゴシック" w:hint="eastAsia"/>
          <w:szCs w:val="21"/>
        </w:rPr>
        <w:t>：</w:t>
      </w:r>
      <w:r w:rsidR="00584D77">
        <w:rPr>
          <w:rFonts w:ascii="ＭＳ Ｐゴシック" w:eastAsia="ＭＳ Ｐゴシック" w:hAnsi="ＭＳ Ｐゴシック" w:cs="Times New Roman" w:hint="eastAsia"/>
          <w:kern w:val="0"/>
          <w:szCs w:val="21"/>
        </w:rPr>
        <w:t>Ａ</w:t>
      </w:r>
      <w:r w:rsidRPr="00FE0B91">
        <w:rPr>
          <w:rFonts w:ascii="ＭＳ Ｐゴシック" w:eastAsia="ＭＳ Ｐゴシック" w:hAnsi="ＭＳ Ｐゴシック" w:cs="Times New Roman"/>
          <w:kern w:val="0"/>
          <w:szCs w:val="21"/>
        </w:rPr>
        <w:t>のうち</w:t>
      </w:r>
      <w:r w:rsidR="00D0544E">
        <w:rPr>
          <w:rFonts w:ascii="ＭＳ Ｐゴシック" w:eastAsia="ＭＳ Ｐゴシック" w:hAnsi="ＭＳ Ｐゴシック" w:cs="Times New Roman"/>
          <w:kern w:val="0"/>
          <w:szCs w:val="21"/>
        </w:rPr>
        <w:t>２</w:t>
      </w:r>
      <w:r w:rsidRPr="00FE0B91">
        <w:rPr>
          <w:rFonts w:ascii="ＭＳ Ｐゴシック" w:eastAsia="ＭＳ Ｐゴシック" w:hAnsi="ＭＳ Ｐゴシック" w:cs="Times New Roman"/>
          <w:kern w:val="0"/>
          <w:szCs w:val="21"/>
        </w:rPr>
        <w:t>項目以上</w:t>
      </w:r>
      <w:r>
        <w:rPr>
          <w:rFonts w:ascii="ＭＳ Ｐゴシック" w:eastAsia="ＭＳ Ｐゴシック" w:hAnsi="ＭＳ Ｐゴシック" w:cs="Times New Roman" w:hint="eastAsia"/>
          <w:kern w:val="0"/>
          <w:szCs w:val="21"/>
        </w:rPr>
        <w:t>。</w:t>
      </w:r>
    </w:p>
    <w:p w14:paraId="1862BD48" w14:textId="77777777" w:rsidR="00AA25D5" w:rsidRDefault="00AA25D5">
      <w:pPr>
        <w:widowControl/>
        <w:jc w:val="left"/>
        <w:rPr>
          <w:rFonts w:ascii="ＭＳ Ｐゴシック" w:eastAsia="ＭＳ Ｐゴシック" w:hAnsi="ＭＳ Ｐゴシック"/>
        </w:rPr>
      </w:pPr>
    </w:p>
    <w:p w14:paraId="5240DA97" w14:textId="1E4FF37D" w:rsidR="00402503" w:rsidRDefault="0040250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0EC220" w14:textId="77777777" w:rsidR="0093057B" w:rsidRPr="001129BE" w:rsidRDefault="0093057B" w:rsidP="0093057B">
      <w:pPr>
        <w:jc w:val="left"/>
        <w:rPr>
          <w:rFonts w:ascii="ＭＳ Ｐゴシック" w:eastAsia="ＭＳ Ｐゴシック" w:hAnsi="ＭＳ Ｐゴシック"/>
        </w:rPr>
      </w:pPr>
      <w:r w:rsidRPr="001129BE">
        <w:rPr>
          <w:rFonts w:ascii="ＭＳ Ｐゴシック" w:eastAsia="ＭＳ Ｐゴシック" w:hAnsi="ＭＳ Ｐゴシック" w:hint="eastAsia"/>
        </w:rPr>
        <w:lastRenderedPageBreak/>
        <w:t>＜重症度分類＞</w:t>
      </w:r>
    </w:p>
    <w:p w14:paraId="5A3A1559" w14:textId="39A864A2" w:rsidR="0093057B" w:rsidRPr="001129BE" w:rsidRDefault="0093057B" w:rsidP="0093057B">
      <w:pPr>
        <w:pStyle w:val="a5"/>
        <w:ind w:leftChars="0" w:left="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547FB7">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0151DB5E" w14:textId="77777777" w:rsidR="0093057B" w:rsidRPr="001129BE" w:rsidRDefault="0093057B" w:rsidP="0093057B">
      <w:pPr>
        <w:pStyle w:val="a5"/>
        <w:ind w:leftChars="0" w:left="0"/>
        <w:rPr>
          <w:rFonts w:ascii="ＭＳ Ｐゴシック" w:eastAsia="ＭＳ Ｐゴシック" w:hAnsi="ＭＳ Ｐゴシック"/>
        </w:rPr>
      </w:pPr>
    </w:p>
    <w:tbl>
      <w:tblPr>
        <w:tblStyle w:val="af"/>
        <w:tblW w:w="0" w:type="auto"/>
        <w:tblInd w:w="1800" w:type="dxa"/>
        <w:tblLook w:val="04A0" w:firstRow="1" w:lastRow="0" w:firstColumn="1" w:lastColumn="0" w:noHBand="0" w:noVBand="1"/>
      </w:tblPr>
      <w:tblGrid>
        <w:gridCol w:w="2838"/>
        <w:gridCol w:w="1946"/>
      </w:tblGrid>
      <w:tr w:rsidR="0093057B" w:rsidRPr="001129BE" w14:paraId="7FFF587F" w14:textId="77777777" w:rsidTr="00F94C49">
        <w:trPr>
          <w:trHeight w:val="349"/>
        </w:trPr>
        <w:tc>
          <w:tcPr>
            <w:tcW w:w="2838" w:type="dxa"/>
          </w:tcPr>
          <w:p w14:paraId="3C594512" w14:textId="77777777" w:rsidR="0093057B" w:rsidRPr="001129BE" w:rsidRDefault="0093057B" w:rsidP="00F94C49">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tcPr>
          <w:p w14:paraId="47BB858D" w14:textId="77777777" w:rsidR="0093057B" w:rsidRPr="001129BE" w:rsidRDefault="0093057B" w:rsidP="00F94C49">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C33DBC" w:rsidRPr="001129BE" w14:paraId="5E423993" w14:textId="77777777" w:rsidTr="00F94C49">
        <w:trPr>
          <w:trHeight w:val="349"/>
        </w:trPr>
        <w:tc>
          <w:tcPr>
            <w:tcW w:w="2838" w:type="dxa"/>
          </w:tcPr>
          <w:p w14:paraId="01F2FE05" w14:textId="2B691341"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6207BF49" w14:textId="1E616690"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１～５すべて</w:t>
            </w:r>
          </w:p>
        </w:tc>
      </w:tr>
      <w:tr w:rsidR="00C33DBC" w:rsidRPr="001129BE" w14:paraId="6BC40BE1" w14:textId="77777777" w:rsidTr="00A34712">
        <w:trPr>
          <w:trHeight w:val="70"/>
        </w:trPr>
        <w:tc>
          <w:tcPr>
            <w:tcW w:w="2838" w:type="dxa"/>
          </w:tcPr>
          <w:p w14:paraId="2DA79605" w14:textId="6AD5EDB5"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1132FA96" w14:textId="0ED3C8D8"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C33DBC" w:rsidRPr="001129BE" w14:paraId="36CBAB8E" w14:textId="77777777" w:rsidTr="00A34712">
        <w:trPr>
          <w:trHeight w:val="70"/>
        </w:trPr>
        <w:tc>
          <w:tcPr>
            <w:tcW w:w="2838" w:type="dxa"/>
          </w:tcPr>
          <w:p w14:paraId="5B08AA34" w14:textId="64BB0B6B"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76766348" w14:textId="21C24E11" w:rsidR="00C33DBC" w:rsidRPr="001129BE" w:rsidRDefault="00C33DBC" w:rsidP="00C33DBC">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3E813DBA" w14:textId="77777777" w:rsidR="0093057B" w:rsidRPr="001129BE" w:rsidRDefault="0093057B" w:rsidP="0093057B">
      <w:pPr>
        <w:widowControl/>
        <w:jc w:val="left"/>
        <w:rPr>
          <w:rFonts w:ascii="ＭＳ Ｐゴシック" w:eastAsia="ＭＳ Ｐゴシック" w:hAnsi="ＭＳ Ｐゴシック"/>
        </w:rPr>
      </w:pPr>
    </w:p>
    <w:p w14:paraId="7F29EBEC" w14:textId="77777777" w:rsidR="0093057B" w:rsidRPr="001129BE" w:rsidRDefault="0093057B" w:rsidP="0093057B">
      <w:pPr>
        <w:widowControl/>
        <w:jc w:val="left"/>
        <w:rPr>
          <w:rFonts w:ascii="ＭＳ Ｐゴシック" w:eastAsia="ＭＳ Ｐゴシック" w:hAnsi="ＭＳ Ｐゴシック"/>
        </w:rPr>
      </w:pPr>
    </w:p>
    <w:p w14:paraId="064CB765" w14:textId="77777777" w:rsidR="0093057B" w:rsidRPr="001129BE" w:rsidRDefault="0093057B" w:rsidP="0093057B">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szCs w:val="21"/>
        </w:rPr>
        <w:t>精神保健福祉手帳診断書における「G40てんかん」の障害等級判定区分</w:t>
      </w:r>
    </w:p>
    <w:p w14:paraId="48245E81" w14:textId="77777777" w:rsidR="0093057B" w:rsidRPr="001129BE" w:rsidRDefault="0093057B" w:rsidP="0093057B">
      <w:pPr>
        <w:widowControl/>
        <w:jc w:val="left"/>
        <w:rPr>
          <w:rFonts w:ascii="ＭＳ Ｐゴシック" w:eastAsia="ＭＳ Ｐゴシック" w:hAnsi="ＭＳ Ｐゴシック"/>
          <w:szCs w:val="21"/>
        </w:rPr>
      </w:pPr>
    </w:p>
    <w:tbl>
      <w:tblPr>
        <w:tblStyle w:val="af"/>
        <w:tblW w:w="0" w:type="auto"/>
        <w:tblInd w:w="531" w:type="dxa"/>
        <w:tblLook w:val="04A0" w:firstRow="1" w:lastRow="0" w:firstColumn="1" w:lastColumn="0" w:noHBand="0" w:noVBand="1"/>
      </w:tblPr>
      <w:tblGrid>
        <w:gridCol w:w="4804"/>
        <w:gridCol w:w="2392"/>
      </w:tblGrid>
      <w:tr w:rsidR="0093057B" w:rsidRPr="001129BE" w14:paraId="53CD2D88" w14:textId="77777777" w:rsidTr="00F94C49">
        <w:trPr>
          <w:trHeight w:val="349"/>
        </w:trPr>
        <w:tc>
          <w:tcPr>
            <w:tcW w:w="4804" w:type="dxa"/>
          </w:tcPr>
          <w:p w14:paraId="364A5946" w14:textId="77777777"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てんかん発作のタイプと頻度</w:t>
            </w:r>
          </w:p>
        </w:tc>
        <w:tc>
          <w:tcPr>
            <w:tcW w:w="2392" w:type="dxa"/>
          </w:tcPr>
          <w:p w14:paraId="5D4FA72C" w14:textId="77777777"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等級</w:t>
            </w:r>
          </w:p>
        </w:tc>
      </w:tr>
      <w:tr w:rsidR="00C33DBC" w:rsidRPr="001129BE" w14:paraId="3D1680F1" w14:textId="77777777" w:rsidTr="00F94C49">
        <w:trPr>
          <w:trHeight w:val="349"/>
        </w:trPr>
        <w:tc>
          <w:tcPr>
            <w:tcW w:w="4804" w:type="dxa"/>
          </w:tcPr>
          <w:p w14:paraId="01589F7D" w14:textId="364529A2" w:rsidR="00C33DBC" w:rsidRPr="001129BE" w:rsidRDefault="00C33DBC" w:rsidP="00C33DBC">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3FEB3329" w14:textId="3B5DFB56" w:rsidR="00C33DBC" w:rsidRPr="001129BE" w:rsidRDefault="00C33DBC" w:rsidP="00C33DB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C33DBC" w:rsidRPr="001129BE" w14:paraId="156C3898" w14:textId="77777777" w:rsidTr="00F94C49">
        <w:trPr>
          <w:trHeight w:val="715"/>
        </w:trPr>
        <w:tc>
          <w:tcPr>
            <w:tcW w:w="4804" w:type="dxa"/>
          </w:tcPr>
          <w:p w14:paraId="5F86259E" w14:textId="77777777" w:rsidR="00C33DBC" w:rsidRPr="00220085" w:rsidRDefault="00C33DBC" w:rsidP="00C33DBC">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50A0ACB1" w14:textId="2C60C898" w:rsidR="00C33DBC" w:rsidRPr="001129BE" w:rsidRDefault="00C33DBC" w:rsidP="00C33DBC">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3F0DF491" w14:textId="43DF1DE1" w:rsidR="00C33DBC" w:rsidRPr="001129BE" w:rsidRDefault="00C33DBC" w:rsidP="00C33DB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C33DBC" w:rsidRPr="001129BE" w14:paraId="618C65D5" w14:textId="77777777" w:rsidTr="00F94C49">
        <w:trPr>
          <w:trHeight w:val="715"/>
        </w:trPr>
        <w:tc>
          <w:tcPr>
            <w:tcW w:w="4804" w:type="dxa"/>
          </w:tcPr>
          <w:p w14:paraId="20F9A952" w14:textId="77777777" w:rsidR="00C33DBC" w:rsidRPr="00220085" w:rsidRDefault="00C33DBC" w:rsidP="00C33DBC">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3A48CA68" w14:textId="0E0FFC7B" w:rsidR="00C33DBC" w:rsidRPr="001129BE" w:rsidRDefault="00C33DBC" w:rsidP="00C33DBC">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1589C662" w14:textId="71BEF8C7" w:rsidR="00C33DBC" w:rsidRPr="001129BE" w:rsidRDefault="00C33DBC" w:rsidP="00C33DB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622B7A1D" w14:textId="77777777" w:rsidR="0093057B" w:rsidRPr="001129BE" w:rsidRDefault="0093057B" w:rsidP="0093057B">
      <w:pPr>
        <w:widowControl/>
        <w:jc w:val="left"/>
        <w:rPr>
          <w:rFonts w:ascii="ＭＳ Ｐゴシック" w:eastAsia="ＭＳ Ｐゴシック" w:hAnsi="ＭＳ Ｐゴシック"/>
          <w:szCs w:val="21"/>
        </w:rPr>
      </w:pPr>
    </w:p>
    <w:p w14:paraId="38F88D4B" w14:textId="77777777" w:rsidR="0093057B" w:rsidRPr="001129BE" w:rsidRDefault="0093057B" w:rsidP="0093057B">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w:t>
      </w:r>
    </w:p>
    <w:p w14:paraId="32513929" w14:textId="77777777" w:rsidR="0093057B" w:rsidRPr="001129BE" w:rsidRDefault="0093057B" w:rsidP="0093057B">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　意識障害はないが、随意運動が失われる発作</w:t>
      </w:r>
    </w:p>
    <w:p w14:paraId="710A953C" w14:textId="77777777" w:rsidR="0093057B" w:rsidRPr="001129BE" w:rsidRDefault="0093057B" w:rsidP="0093057B">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ロ　意識を失い、行為が途絶するが、倒れない発作</w:t>
      </w:r>
    </w:p>
    <w:p w14:paraId="3E0C199B" w14:textId="77777777" w:rsidR="0093057B" w:rsidRPr="001129BE" w:rsidRDefault="0093057B" w:rsidP="0093057B">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　意識障害の有無を問わず、転倒する発作</w:t>
      </w:r>
    </w:p>
    <w:p w14:paraId="713F1E0E" w14:textId="77777777" w:rsidR="0093057B" w:rsidRPr="001129BE" w:rsidRDefault="0093057B" w:rsidP="0093057B">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ニ　意識障害を呈し、状況にそぐわない行為を示す発作</w:t>
      </w:r>
    </w:p>
    <w:p w14:paraId="1D70FB9F" w14:textId="77777777" w:rsidR="0093057B" w:rsidRPr="001129BE" w:rsidRDefault="0093057B" w:rsidP="0093057B">
      <w:pPr>
        <w:pStyle w:val="a5"/>
        <w:ind w:leftChars="0" w:left="0"/>
        <w:rPr>
          <w:rFonts w:ascii="ＭＳ Ｐゴシック" w:eastAsia="ＭＳ Ｐゴシック" w:hAnsi="ＭＳ Ｐゴシック"/>
          <w:szCs w:val="21"/>
        </w:rPr>
      </w:pPr>
    </w:p>
    <w:p w14:paraId="1271B1E5" w14:textId="77777777" w:rsidR="0093057B" w:rsidRPr="001129BE" w:rsidRDefault="0093057B" w:rsidP="0093057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精神症状・能力障害二軸評価　（２）能力障害評価</w:t>
      </w:r>
    </w:p>
    <w:p w14:paraId="2EC25B56" w14:textId="465AD956" w:rsidR="0093057B" w:rsidRPr="001129BE" w:rsidRDefault="0093057B" w:rsidP="0093057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○判定に当たっては以下のことを考慮する。</w:t>
      </w:r>
    </w:p>
    <w:p w14:paraId="7136AE1B" w14:textId="2650996D" w:rsidR="0093057B" w:rsidRPr="001129BE" w:rsidRDefault="0093057B" w:rsidP="0093057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①日常生活あるいは社会生活において必要な「支援」とは助言、指導、介助などをいう。</w:t>
      </w:r>
    </w:p>
    <w:p w14:paraId="0D2BD61A" w14:textId="049049A7" w:rsidR="0093057B" w:rsidRPr="001129BE" w:rsidRDefault="0093057B" w:rsidP="004174CB">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②保護的な環境</w:t>
      </w:r>
      <w:r w:rsidRPr="001129BE">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例えば入院・施設入所しているような状態</w:t>
      </w:r>
      <w:r w:rsidRPr="001129BE">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65C14EE7" w14:textId="77777777" w:rsidR="0093057B" w:rsidRPr="001129BE" w:rsidRDefault="0093057B" w:rsidP="0093057B">
      <w:pPr>
        <w:widowControl/>
        <w:jc w:val="left"/>
        <w:rPr>
          <w:rFonts w:ascii="ＭＳ Ｐゴシック" w:eastAsia="ＭＳ Ｐゴシック" w:hAnsi="ＭＳ Ｐゴシック"/>
          <w:szCs w:val="21"/>
        </w:rPr>
      </w:pPr>
    </w:p>
    <w:tbl>
      <w:tblPr>
        <w:tblStyle w:val="af"/>
        <w:tblW w:w="0" w:type="auto"/>
        <w:tblInd w:w="250" w:type="dxa"/>
        <w:tblLook w:val="04A0" w:firstRow="1" w:lastRow="0" w:firstColumn="1" w:lastColumn="0" w:noHBand="0" w:noVBand="1"/>
      </w:tblPr>
      <w:tblGrid>
        <w:gridCol w:w="567"/>
        <w:gridCol w:w="8940"/>
      </w:tblGrid>
      <w:tr w:rsidR="0093057B" w:rsidRPr="001129BE" w14:paraId="4AD8C680" w14:textId="77777777" w:rsidTr="00F94C49">
        <w:trPr>
          <w:trHeight w:val="360"/>
        </w:trPr>
        <w:tc>
          <w:tcPr>
            <w:tcW w:w="567" w:type="dxa"/>
          </w:tcPr>
          <w:p w14:paraId="43FCDB3F" w14:textId="77777777"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１</w:t>
            </w:r>
          </w:p>
        </w:tc>
        <w:tc>
          <w:tcPr>
            <w:tcW w:w="8940" w:type="dxa"/>
          </w:tcPr>
          <w:p w14:paraId="5673C5DE" w14:textId="219756E0"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精神障害や知的障害を認めないか、または、精神障害、知的障害を認めるが、日常生活</w:t>
            </w:r>
            <w:r w:rsidR="00547FB7">
              <w:rPr>
                <w:rFonts w:ascii="ＭＳ Ｐゴシック" w:eastAsia="ＭＳ Ｐゴシック" w:hAnsi="ＭＳ Ｐゴシック" w:hint="eastAsia"/>
                <w:szCs w:val="21"/>
              </w:rPr>
              <w:t>及</w:t>
            </w:r>
            <w:r w:rsidRPr="001129BE">
              <w:rPr>
                <w:rFonts w:ascii="ＭＳ Ｐゴシック" w:eastAsia="ＭＳ Ｐゴシック" w:hAnsi="ＭＳ Ｐゴシック" w:hint="eastAsia"/>
                <w:szCs w:val="21"/>
              </w:rPr>
              <w:t>び社会生活は普通に</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る。</w:t>
            </w:r>
          </w:p>
          <w:p w14:paraId="327AC884" w14:textId="723B96B9" w:rsidR="0093057B" w:rsidRPr="001129BE" w:rsidRDefault="0093057B" w:rsidP="004174CB">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○適切な食事摂取、身辺の清潔保持、金銭管理や買い物、通院や服薬、適切な対人交流、身辺</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るあるいは適切に</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る。</w:t>
            </w:r>
          </w:p>
          <w:p w14:paraId="2B6B34E4" w14:textId="1A88E40D" w:rsidR="0093057B" w:rsidRPr="001129BE" w:rsidRDefault="0093057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○精神障害を持たない人と同じように日常生活及び社会生活を送ることが</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る。</w:t>
            </w:r>
          </w:p>
        </w:tc>
      </w:tr>
      <w:tr w:rsidR="0093057B" w:rsidRPr="001129BE" w14:paraId="2339BAB8" w14:textId="77777777" w:rsidTr="00F94C49">
        <w:trPr>
          <w:trHeight w:val="360"/>
        </w:trPr>
        <w:tc>
          <w:tcPr>
            <w:tcW w:w="567" w:type="dxa"/>
          </w:tcPr>
          <w:p w14:paraId="7943F4C3" w14:textId="77777777"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２</w:t>
            </w:r>
          </w:p>
        </w:tc>
        <w:tc>
          <w:tcPr>
            <w:tcW w:w="8940" w:type="dxa"/>
          </w:tcPr>
          <w:p w14:paraId="3F11DBFE" w14:textId="10A1963A"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547FB7">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は社会生活に一定の制限を受ける。</w:t>
            </w:r>
          </w:p>
          <w:p w14:paraId="2B31828E" w14:textId="61C0D906"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w:t>
            </w:r>
            <w:r w:rsidR="008605D9">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」に記載のことが自発的あるいは概ね</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るが、一部支援を必要とする場合がある。</w:t>
            </w:r>
            <w:r w:rsidRPr="001129BE">
              <w:rPr>
                <w:rFonts w:ascii="ＭＳ Ｐゴシック" w:eastAsia="ＭＳ Ｐゴシック" w:hAnsi="ＭＳ Ｐゴシック"/>
                <w:szCs w:val="21"/>
              </w:rPr>
              <w:t xml:space="preserve"> </w:t>
            </w:r>
          </w:p>
          <w:p w14:paraId="256A4EEA" w14:textId="1FA7493B"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○例えば、一人で外出できるが、過大なストレスがかかる状況が生じた場合に対処が困難である。</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○デイケアや就労継続支援事業などに参加する</w:t>
            </w:r>
            <w:r w:rsidR="00547FB7">
              <w:rPr>
                <w:rFonts w:ascii="ＭＳ Ｐゴシック" w:eastAsia="ＭＳ Ｐゴシック" w:hAnsi="ＭＳ Ｐゴシック" w:hint="eastAsia"/>
                <w:szCs w:val="21"/>
              </w:rPr>
              <w:t>者</w:t>
            </w:r>
            <w:r w:rsidRPr="001129BE">
              <w:rPr>
                <w:rFonts w:ascii="ＭＳ Ｐゴシック" w:eastAsia="ＭＳ Ｐゴシック" w:hAnsi="ＭＳ Ｐゴシック" w:hint="eastAsia"/>
                <w:szCs w:val="21"/>
              </w:rPr>
              <w:t>、あるいは保護的配慮のある事業所で、雇</w:t>
            </w:r>
          </w:p>
          <w:p w14:paraId="7A622BDD" w14:textId="6698D742" w:rsidR="0093057B" w:rsidRPr="001129BE" w:rsidRDefault="0093057B" w:rsidP="004174CB">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用契約による一般就労をしている者も含まれる。日常的な家事をこなすことは</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るが、状況や手順が変化したりすると困難が生じることがある。清潔保持は困難が少ない。対人交流は乏しくない。引きこもりがちではない。自発的な行動や、社会生活の中で発言が適切に</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ないことがある。行動のテンポはほぼ他の人に合わせることができる。普通のストレスでは症状の再燃や悪化が起きにくい。金銭管理は概ね</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る。社会生活の中で不適切な行動をとってしまうことは少ない。</w:t>
            </w:r>
          </w:p>
        </w:tc>
      </w:tr>
      <w:tr w:rsidR="0093057B" w:rsidRPr="001129BE" w14:paraId="72269093" w14:textId="77777777" w:rsidTr="00F94C49">
        <w:trPr>
          <w:trHeight w:val="376"/>
        </w:trPr>
        <w:tc>
          <w:tcPr>
            <w:tcW w:w="567" w:type="dxa"/>
          </w:tcPr>
          <w:p w14:paraId="78BCDADD" w14:textId="77777777"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３</w:t>
            </w:r>
          </w:p>
        </w:tc>
        <w:tc>
          <w:tcPr>
            <w:tcW w:w="8940" w:type="dxa"/>
          </w:tcPr>
          <w:p w14:paraId="00254F11" w14:textId="20F65310"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547FB7">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は社会生活に著しい制限を受けており、時に応じて支援を必要とする。</w:t>
            </w:r>
          </w:p>
          <w:p w14:paraId="3256FF8A" w14:textId="5C226D10"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8605D9">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」に記載のことが概ね</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るが、支援を必要とする場合が多い。</w:t>
            </w:r>
          </w:p>
          <w:p w14:paraId="4E962C19" w14:textId="2FBEEEAF" w:rsidR="0093057B" w:rsidRPr="001129BE" w:rsidRDefault="0093057B" w:rsidP="004174CB">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たしやすい。金銭管理ができない場合がある。社会生活の中でその場に適さない行動をとってしまうことがある。</w:t>
            </w:r>
          </w:p>
        </w:tc>
      </w:tr>
      <w:tr w:rsidR="0093057B" w:rsidRPr="001129BE" w14:paraId="1DADFAEB" w14:textId="77777777" w:rsidTr="00F94C49">
        <w:trPr>
          <w:trHeight w:val="360"/>
        </w:trPr>
        <w:tc>
          <w:tcPr>
            <w:tcW w:w="567" w:type="dxa"/>
          </w:tcPr>
          <w:p w14:paraId="4C853AE8" w14:textId="77777777"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４</w:t>
            </w:r>
          </w:p>
        </w:tc>
        <w:tc>
          <w:tcPr>
            <w:tcW w:w="8940" w:type="dxa"/>
          </w:tcPr>
          <w:p w14:paraId="2E31B883" w14:textId="4AD76A51"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547FB7">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は社会生活に著しい制限を受けており、常時支援を要する。</w:t>
            </w:r>
          </w:p>
          <w:p w14:paraId="44805873" w14:textId="0D730A7B"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8605D9">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」に記載のことは常時支援がなければ</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ない。</w:t>
            </w:r>
          </w:p>
          <w:p w14:paraId="0ACE0BF9" w14:textId="1165B687" w:rsidR="0093057B" w:rsidRPr="001129BE" w:rsidRDefault="0093057B" w:rsidP="004174CB">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たしやすい。金銭管理は困難である。日常生活の中でその場に適さない行動をとってしまいがちである。</w:t>
            </w:r>
          </w:p>
        </w:tc>
      </w:tr>
      <w:tr w:rsidR="0093057B" w:rsidRPr="001129BE" w14:paraId="7CB2310E" w14:textId="77777777" w:rsidTr="00F94C49">
        <w:trPr>
          <w:trHeight w:val="360"/>
        </w:trPr>
        <w:tc>
          <w:tcPr>
            <w:tcW w:w="567" w:type="dxa"/>
          </w:tcPr>
          <w:p w14:paraId="367FCA56" w14:textId="77777777"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５</w:t>
            </w:r>
          </w:p>
        </w:tc>
        <w:tc>
          <w:tcPr>
            <w:tcW w:w="8940" w:type="dxa"/>
          </w:tcPr>
          <w:p w14:paraId="5F820B39" w14:textId="0618021C"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精神障害、知的障害を認め、身の回りのことはほとんど</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ない。</w:t>
            </w:r>
          </w:p>
          <w:p w14:paraId="1AF57C93" w14:textId="6FF4137F"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8605D9">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」に記載のことは支援があってもほとんど</w:t>
            </w:r>
            <w:r w:rsidR="00547FB7">
              <w:rPr>
                <w:rFonts w:ascii="ＭＳ Ｐゴシック" w:eastAsia="ＭＳ Ｐゴシック" w:hAnsi="ＭＳ Ｐゴシック" w:hint="eastAsia"/>
                <w:szCs w:val="21"/>
              </w:rPr>
              <w:t>でき</w:t>
            </w:r>
            <w:r w:rsidRPr="001129BE">
              <w:rPr>
                <w:rFonts w:ascii="ＭＳ Ｐゴシック" w:eastAsia="ＭＳ Ｐゴシック" w:hAnsi="ＭＳ Ｐゴシック" w:hint="eastAsia"/>
                <w:szCs w:val="21"/>
              </w:rPr>
              <w:t>ない。</w:t>
            </w:r>
          </w:p>
          <w:p w14:paraId="56B8D856" w14:textId="019CD604" w:rsidR="0093057B" w:rsidRPr="001129BE" w:rsidRDefault="0093057B" w:rsidP="00F94C49">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○入院・入所施設等患者においては、院内・施設内等の生活に常時支援を必要とする。在宅患</w:t>
            </w:r>
          </w:p>
          <w:p w14:paraId="0C503948" w14:textId="374B502B" w:rsidR="0093057B" w:rsidRPr="001129BE" w:rsidRDefault="0093057B" w:rsidP="004174CB">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666AB192" w14:textId="0ACC04A5" w:rsidR="005008AF" w:rsidRDefault="005008AF" w:rsidP="00504A23">
      <w:pPr>
        <w:widowControl/>
        <w:jc w:val="left"/>
        <w:rPr>
          <w:rFonts w:ascii="ＭＳ Ｐゴシック" w:eastAsia="ＭＳ Ｐゴシック" w:hAnsi="ＭＳ Ｐゴシック" w:cs="ヒラギノ角ゴ ProN W3"/>
          <w:color w:val="000000"/>
          <w:kern w:val="0"/>
          <w:szCs w:val="21"/>
        </w:rPr>
      </w:pPr>
    </w:p>
    <w:p w14:paraId="7DFE62EC" w14:textId="77777777" w:rsidR="00A36D28" w:rsidRPr="00504A23" w:rsidRDefault="00A36D28" w:rsidP="00504A23">
      <w:pPr>
        <w:widowControl/>
        <w:jc w:val="left"/>
        <w:rPr>
          <w:rFonts w:ascii="ＭＳ Ｐゴシック" w:eastAsia="ＭＳ Ｐゴシック" w:hAnsi="ＭＳ Ｐゴシック"/>
          <w:szCs w:val="21"/>
        </w:rPr>
      </w:pPr>
    </w:p>
    <w:p w14:paraId="62F17421" w14:textId="77777777" w:rsidR="007D177F" w:rsidRDefault="007D177F" w:rsidP="007D177F">
      <w:pPr>
        <w:widowControl/>
        <w:jc w:val="left"/>
        <w:rPr>
          <w:rFonts w:asciiTheme="minorEastAsia" w:hAnsiTheme="minorEastAsia"/>
          <w:kern w:val="0"/>
          <w:szCs w:val="21"/>
        </w:rPr>
      </w:pPr>
    </w:p>
    <w:p w14:paraId="14C0B563" w14:textId="77777777" w:rsidR="007D177F" w:rsidRDefault="007D177F" w:rsidP="007D177F">
      <w:pPr>
        <w:widowControl/>
        <w:jc w:val="left"/>
        <w:rPr>
          <w:rFonts w:asciiTheme="minorEastAsia" w:hAnsiTheme="minorEastAsia"/>
          <w:kern w:val="0"/>
          <w:szCs w:val="21"/>
        </w:rPr>
      </w:pPr>
    </w:p>
    <w:p w14:paraId="51DAAB93" w14:textId="77777777" w:rsidR="007D177F" w:rsidRDefault="007D177F" w:rsidP="007D177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CF50E67" w14:textId="714E7524" w:rsidR="007D177F" w:rsidRDefault="007D177F" w:rsidP="007D177F">
      <w:pPr>
        <w:widowControl/>
        <w:ind w:left="420" w:hangingChars="200" w:hanging="420"/>
        <w:jc w:val="left"/>
        <w:rPr>
          <w:rFonts w:asciiTheme="minorEastAsia" w:hAnsiTheme="minorEastAsia"/>
          <w:szCs w:val="21"/>
        </w:rPr>
      </w:pPr>
      <w:r>
        <w:rPr>
          <w:rFonts w:hint="eastAsia"/>
          <w:kern w:val="0"/>
          <w:szCs w:val="21"/>
        </w:rPr>
        <w:lastRenderedPageBreak/>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90D8C">
        <w:rPr>
          <w:rFonts w:asciiTheme="minorEastAsia" w:hAnsiTheme="minorEastAsia" w:hint="eastAsia"/>
          <w:szCs w:val="21"/>
        </w:rPr>
        <w:t>。</w:t>
      </w:r>
      <w:r>
        <w:rPr>
          <w:rFonts w:asciiTheme="minorEastAsia" w:hAnsiTheme="minorEastAsia" w:hint="eastAsia"/>
          <w:szCs w:val="21"/>
        </w:rPr>
        <w:t>）</w:t>
      </w:r>
      <w:r w:rsidR="00980E86">
        <w:rPr>
          <w:rFonts w:asciiTheme="minorEastAsia" w:hAnsiTheme="minorEastAsia" w:hint="eastAsia"/>
          <w:szCs w:val="21"/>
        </w:rPr>
        <w:t>。</w:t>
      </w:r>
    </w:p>
    <w:p w14:paraId="703663C0" w14:textId="78CB1A10" w:rsidR="007D177F" w:rsidRDefault="007D177F" w:rsidP="007D177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90D8C">
        <w:rPr>
          <w:rFonts w:asciiTheme="minorEastAsia" w:hAnsiTheme="minorEastAsia" w:hint="eastAsia"/>
          <w:szCs w:val="21"/>
        </w:rPr>
        <w:t>あって</w:t>
      </w:r>
      <w:r>
        <w:rPr>
          <w:rFonts w:asciiTheme="minorEastAsia" w:hAnsiTheme="minorEastAsia" w:hint="eastAsia"/>
          <w:szCs w:val="21"/>
        </w:rPr>
        <w:t>、直近６</w:t>
      </w:r>
      <w:r w:rsidR="00C33DBC">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19DB0E3" w14:textId="77777777" w:rsidR="007D177F" w:rsidRDefault="007D177F" w:rsidP="007D177F">
      <w:pPr>
        <w:rPr>
          <w:kern w:val="0"/>
          <w:szCs w:val="21"/>
        </w:rPr>
      </w:pPr>
      <w:r>
        <w:rPr>
          <w:rFonts w:hint="eastAsia"/>
          <w:kern w:val="0"/>
          <w:szCs w:val="21"/>
        </w:rPr>
        <w:t>３．なお、症状の程度が上記の重症度分類等で一定以上に該当しない者であるが、高額な医療を継続す</w:t>
      </w:r>
    </w:p>
    <w:p w14:paraId="5D0506F5" w14:textId="22B3C403" w:rsidR="003755BD" w:rsidRPr="00CD1578" w:rsidRDefault="007D177F" w:rsidP="00A34712">
      <w:pPr>
        <w:ind w:firstLineChars="200" w:firstLine="420"/>
        <w:rPr>
          <w:rFonts w:ascii="ＭＳ Ｐゴシック" w:eastAsia="ＭＳ Ｐゴシック" w:hAnsi="ＭＳ Ｐゴシック"/>
          <w:b/>
        </w:rPr>
      </w:pPr>
      <w:r>
        <w:rPr>
          <w:rFonts w:hint="eastAsia"/>
          <w:kern w:val="0"/>
          <w:szCs w:val="21"/>
        </w:rPr>
        <w:t>ることが必要な</w:t>
      </w:r>
      <w:r w:rsidR="00490D8C">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17C9C" w14:textId="77777777" w:rsidR="00501999" w:rsidRDefault="00501999" w:rsidP="005C0141">
      <w:r>
        <w:separator/>
      </w:r>
    </w:p>
  </w:endnote>
  <w:endnote w:type="continuationSeparator" w:id="0">
    <w:p w14:paraId="16C59057" w14:textId="77777777" w:rsidR="00501999" w:rsidRDefault="0050199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Lantinghei TC Demibold">
    <w:charset w:val="00"/>
    <w:family w:val="auto"/>
    <w:pitch w:val="variable"/>
    <w:sig w:usb0="00000003" w:usb1="080E0000" w:usb2="00000000" w:usb3="00000000" w:csb0="00100001" w:csb1="00000000"/>
  </w:font>
  <w:font w:name="Microsoft Yi Baiti">
    <w:panose1 w:val="03000500000000000000"/>
    <w:charset w:val="00"/>
    <w:family w:val="script"/>
    <w:pitch w:val="variable"/>
    <w:sig w:usb0="80000003" w:usb1="00010402" w:usb2="00080002" w:usb3="00000000" w:csb0="00000001" w:csb1="00000000"/>
  </w:font>
  <w:font w:name="ヒラギノ角ゴ ProN W3">
    <w:altName w:val="ＭＳ ゴシック"/>
    <w:charset w:val="4E"/>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CD9B7" w14:textId="77777777" w:rsidR="00501999" w:rsidRDefault="00501999" w:rsidP="005C0141">
      <w:r>
        <w:separator/>
      </w:r>
    </w:p>
  </w:footnote>
  <w:footnote w:type="continuationSeparator" w:id="0">
    <w:p w14:paraId="51502254" w14:textId="77777777" w:rsidR="00501999" w:rsidRDefault="0050199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MuraiHidetsugu">
    <w15:presenceInfo w15:providerId="None" w15:userId="MuraiHidetsugu"/>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61CFF"/>
    <w:rsid w:val="00082510"/>
    <w:rsid w:val="00091622"/>
    <w:rsid w:val="000955F1"/>
    <w:rsid w:val="000B47D6"/>
    <w:rsid w:val="000C49F7"/>
    <w:rsid w:val="000C585A"/>
    <w:rsid w:val="000D4C46"/>
    <w:rsid w:val="00134ECA"/>
    <w:rsid w:val="00137F5B"/>
    <w:rsid w:val="00152A75"/>
    <w:rsid w:val="001676A2"/>
    <w:rsid w:val="00172723"/>
    <w:rsid w:val="001A0B38"/>
    <w:rsid w:val="001D59F4"/>
    <w:rsid w:val="002425B0"/>
    <w:rsid w:val="002514D1"/>
    <w:rsid w:val="00256A2A"/>
    <w:rsid w:val="00257C2B"/>
    <w:rsid w:val="002A23DA"/>
    <w:rsid w:val="002B7DAA"/>
    <w:rsid w:val="002C000C"/>
    <w:rsid w:val="002D5610"/>
    <w:rsid w:val="002F1A94"/>
    <w:rsid w:val="00307DA3"/>
    <w:rsid w:val="00320ACC"/>
    <w:rsid w:val="00334A15"/>
    <w:rsid w:val="00350417"/>
    <w:rsid w:val="00353128"/>
    <w:rsid w:val="003755BD"/>
    <w:rsid w:val="00377D88"/>
    <w:rsid w:val="003C6814"/>
    <w:rsid w:val="003E1B96"/>
    <w:rsid w:val="003E3A5E"/>
    <w:rsid w:val="003F35DB"/>
    <w:rsid w:val="00401FD2"/>
    <w:rsid w:val="00402503"/>
    <w:rsid w:val="004174CB"/>
    <w:rsid w:val="004227BE"/>
    <w:rsid w:val="0046128A"/>
    <w:rsid w:val="00490C89"/>
    <w:rsid w:val="00490D8C"/>
    <w:rsid w:val="004D2C37"/>
    <w:rsid w:val="004F3191"/>
    <w:rsid w:val="005008AF"/>
    <w:rsid w:val="00501999"/>
    <w:rsid w:val="00504A23"/>
    <w:rsid w:val="00544105"/>
    <w:rsid w:val="00547FB7"/>
    <w:rsid w:val="00554573"/>
    <w:rsid w:val="005625B8"/>
    <w:rsid w:val="00565952"/>
    <w:rsid w:val="00584D77"/>
    <w:rsid w:val="005934B8"/>
    <w:rsid w:val="005A64C2"/>
    <w:rsid w:val="005C0141"/>
    <w:rsid w:val="005F4E9E"/>
    <w:rsid w:val="00613421"/>
    <w:rsid w:val="00614936"/>
    <w:rsid w:val="00617725"/>
    <w:rsid w:val="0063044F"/>
    <w:rsid w:val="00633447"/>
    <w:rsid w:val="006475FB"/>
    <w:rsid w:val="006711FB"/>
    <w:rsid w:val="006A70F3"/>
    <w:rsid w:val="006C5EA7"/>
    <w:rsid w:val="006D49A4"/>
    <w:rsid w:val="006E4E0A"/>
    <w:rsid w:val="007136CF"/>
    <w:rsid w:val="007414C9"/>
    <w:rsid w:val="0074777A"/>
    <w:rsid w:val="00750061"/>
    <w:rsid w:val="007559F1"/>
    <w:rsid w:val="007639DC"/>
    <w:rsid w:val="00771659"/>
    <w:rsid w:val="007D177F"/>
    <w:rsid w:val="007E4A30"/>
    <w:rsid w:val="007F1C0B"/>
    <w:rsid w:val="007F4E6A"/>
    <w:rsid w:val="00856371"/>
    <w:rsid w:val="008605D9"/>
    <w:rsid w:val="00862FF9"/>
    <w:rsid w:val="00885B00"/>
    <w:rsid w:val="008B7208"/>
    <w:rsid w:val="008C2D49"/>
    <w:rsid w:val="008E675A"/>
    <w:rsid w:val="0091373E"/>
    <w:rsid w:val="00914A9B"/>
    <w:rsid w:val="009202D9"/>
    <w:rsid w:val="00923FD1"/>
    <w:rsid w:val="00924ABA"/>
    <w:rsid w:val="009261C9"/>
    <w:rsid w:val="0093057B"/>
    <w:rsid w:val="009566E9"/>
    <w:rsid w:val="00964923"/>
    <w:rsid w:val="00965C69"/>
    <w:rsid w:val="00980E86"/>
    <w:rsid w:val="00983AC3"/>
    <w:rsid w:val="009A0C7E"/>
    <w:rsid w:val="009F4727"/>
    <w:rsid w:val="00A277B1"/>
    <w:rsid w:val="00A34712"/>
    <w:rsid w:val="00A36D28"/>
    <w:rsid w:val="00AA25D5"/>
    <w:rsid w:val="00AF1F4D"/>
    <w:rsid w:val="00B40AA8"/>
    <w:rsid w:val="00B44571"/>
    <w:rsid w:val="00B55205"/>
    <w:rsid w:val="00B56131"/>
    <w:rsid w:val="00B56F2E"/>
    <w:rsid w:val="00B84BBC"/>
    <w:rsid w:val="00BB4FEF"/>
    <w:rsid w:val="00BB68AD"/>
    <w:rsid w:val="00C07B41"/>
    <w:rsid w:val="00C33DBC"/>
    <w:rsid w:val="00C40B43"/>
    <w:rsid w:val="00C44CDE"/>
    <w:rsid w:val="00C45098"/>
    <w:rsid w:val="00C6258D"/>
    <w:rsid w:val="00C72E75"/>
    <w:rsid w:val="00C7489E"/>
    <w:rsid w:val="00C8319B"/>
    <w:rsid w:val="00CC64BB"/>
    <w:rsid w:val="00CC7964"/>
    <w:rsid w:val="00CD1578"/>
    <w:rsid w:val="00CF1A24"/>
    <w:rsid w:val="00CF2D66"/>
    <w:rsid w:val="00CF7464"/>
    <w:rsid w:val="00D0544E"/>
    <w:rsid w:val="00D078D2"/>
    <w:rsid w:val="00D16A29"/>
    <w:rsid w:val="00D25D5F"/>
    <w:rsid w:val="00D46C69"/>
    <w:rsid w:val="00DA6414"/>
    <w:rsid w:val="00DE4C90"/>
    <w:rsid w:val="00E76347"/>
    <w:rsid w:val="00EC1F2A"/>
    <w:rsid w:val="00EC38E3"/>
    <w:rsid w:val="00F02EAC"/>
    <w:rsid w:val="00F214E9"/>
    <w:rsid w:val="00F327F7"/>
    <w:rsid w:val="00F46379"/>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8B8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BB68AD"/>
    <w:rPr>
      <w:sz w:val="18"/>
      <w:szCs w:val="18"/>
    </w:rPr>
  </w:style>
  <w:style w:type="paragraph" w:styleId="ab">
    <w:name w:val="annotation text"/>
    <w:basedOn w:val="a"/>
    <w:link w:val="ac"/>
    <w:uiPriority w:val="99"/>
    <w:semiHidden/>
    <w:unhideWhenUsed/>
    <w:rsid w:val="00BB68AD"/>
    <w:pPr>
      <w:jc w:val="left"/>
    </w:pPr>
  </w:style>
  <w:style w:type="character" w:customStyle="1" w:styleId="ac">
    <w:name w:val="コメント文字列 (文字)"/>
    <w:basedOn w:val="a0"/>
    <w:link w:val="ab"/>
    <w:uiPriority w:val="99"/>
    <w:semiHidden/>
    <w:rsid w:val="00BB68AD"/>
  </w:style>
  <w:style w:type="paragraph" w:styleId="ad">
    <w:name w:val="annotation subject"/>
    <w:basedOn w:val="ab"/>
    <w:next w:val="ab"/>
    <w:link w:val="ae"/>
    <w:uiPriority w:val="99"/>
    <w:semiHidden/>
    <w:unhideWhenUsed/>
    <w:rsid w:val="00BB68AD"/>
    <w:rPr>
      <w:b/>
      <w:bCs/>
    </w:rPr>
  </w:style>
  <w:style w:type="character" w:customStyle="1" w:styleId="ae">
    <w:name w:val="コメント内容 (文字)"/>
    <w:basedOn w:val="ac"/>
    <w:link w:val="ad"/>
    <w:uiPriority w:val="99"/>
    <w:semiHidden/>
    <w:rsid w:val="00BB68AD"/>
    <w:rPr>
      <w:b/>
      <w:bCs/>
    </w:rPr>
  </w:style>
  <w:style w:type="table" w:styleId="af">
    <w:name w:val="Table Grid"/>
    <w:basedOn w:val="a1"/>
    <w:uiPriority w:val="59"/>
    <w:rsid w:val="0093057B"/>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BB68AD"/>
    <w:rPr>
      <w:sz w:val="18"/>
      <w:szCs w:val="18"/>
    </w:rPr>
  </w:style>
  <w:style w:type="paragraph" w:styleId="ab">
    <w:name w:val="annotation text"/>
    <w:basedOn w:val="a"/>
    <w:link w:val="ac"/>
    <w:uiPriority w:val="99"/>
    <w:semiHidden/>
    <w:unhideWhenUsed/>
    <w:rsid w:val="00BB68AD"/>
    <w:pPr>
      <w:jc w:val="left"/>
    </w:pPr>
  </w:style>
  <w:style w:type="character" w:customStyle="1" w:styleId="ac">
    <w:name w:val="コメント文字列 (文字)"/>
    <w:basedOn w:val="a0"/>
    <w:link w:val="ab"/>
    <w:uiPriority w:val="99"/>
    <w:semiHidden/>
    <w:rsid w:val="00BB68AD"/>
  </w:style>
  <w:style w:type="paragraph" w:styleId="ad">
    <w:name w:val="annotation subject"/>
    <w:basedOn w:val="ab"/>
    <w:next w:val="ab"/>
    <w:link w:val="ae"/>
    <w:uiPriority w:val="99"/>
    <w:semiHidden/>
    <w:unhideWhenUsed/>
    <w:rsid w:val="00BB68AD"/>
    <w:rPr>
      <w:b/>
      <w:bCs/>
    </w:rPr>
  </w:style>
  <w:style w:type="character" w:customStyle="1" w:styleId="ae">
    <w:name w:val="コメント内容 (文字)"/>
    <w:basedOn w:val="ac"/>
    <w:link w:val="ad"/>
    <w:uiPriority w:val="99"/>
    <w:semiHidden/>
    <w:rsid w:val="00BB68AD"/>
    <w:rPr>
      <w:b/>
      <w:bCs/>
    </w:rPr>
  </w:style>
  <w:style w:type="table" w:styleId="af">
    <w:name w:val="Table Grid"/>
    <w:basedOn w:val="a1"/>
    <w:uiPriority w:val="59"/>
    <w:rsid w:val="0093057B"/>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9161627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0098A-12A4-4C54-BC53-08F15EC4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701</Words>
  <Characters>3997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2014-09-19T06:07:00Z</cp:lastPrinted>
  <dcterms:created xsi:type="dcterms:W3CDTF">2016-09-28T06:02:00Z</dcterms:created>
  <dcterms:modified xsi:type="dcterms:W3CDTF">2017-03-27T09:43:00Z</dcterms:modified>
</cp:coreProperties>
</file>