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0B890D" w14:textId="31FCC6D8" w:rsidR="000D1311" w:rsidRPr="00AD4AD8" w:rsidRDefault="005C4E55" w:rsidP="000D1311">
      <w:pPr>
        <w:jc w:val="center"/>
        <w:rPr>
          <w:rFonts w:ascii="ＭＳ Ｐゴシック" w:eastAsia="ＭＳ Ｐゴシック" w:hAnsi="ＭＳ Ｐゴシック"/>
          <w:sz w:val="24"/>
        </w:rPr>
      </w:pPr>
      <w:bookmarkStart w:id="0" w:name="_GoBack"/>
      <w:bookmarkEnd w:id="0"/>
      <w:r>
        <w:rPr>
          <w:rFonts w:ascii="ＭＳ Ｐゴシック" w:eastAsia="ＭＳ Ｐゴシック" w:hAnsi="ＭＳ Ｐゴシック" w:hint="eastAsia"/>
          <w:sz w:val="28"/>
        </w:rPr>
        <w:t>59</w:t>
      </w:r>
      <w:r w:rsidR="000D1311" w:rsidRPr="00AD4AD8">
        <w:rPr>
          <w:rFonts w:ascii="ＭＳ Ｐゴシック" w:eastAsia="ＭＳ Ｐゴシック" w:hAnsi="ＭＳ Ｐゴシック" w:hint="eastAsia"/>
          <w:sz w:val="28"/>
        </w:rPr>
        <w:t xml:space="preserve">　拘束型心筋症</w:t>
      </w:r>
    </w:p>
    <w:p w14:paraId="7E959AB3" w14:textId="77777777" w:rsidR="000D1311" w:rsidRPr="00AD4AD8" w:rsidRDefault="000D1311" w:rsidP="000D1311">
      <w:pPr>
        <w:rPr>
          <w:rFonts w:ascii="ＭＳ Ｐゴシック" w:eastAsia="ＭＳ Ｐゴシック" w:hAnsi="ＭＳ Ｐゴシック"/>
          <w:szCs w:val="21"/>
          <w:bdr w:val="single" w:sz="4" w:space="0" w:color="auto"/>
        </w:rPr>
      </w:pPr>
      <w:r w:rsidRPr="00AD4AD8">
        <w:rPr>
          <w:rFonts w:ascii="ＭＳ Ｐゴシック" w:eastAsia="ＭＳ Ｐゴシック" w:hAnsi="ＭＳ Ｐゴシック" w:hint="eastAsia"/>
          <w:szCs w:val="21"/>
          <w:bdr w:val="single" w:sz="4" w:space="0" w:color="auto"/>
        </w:rPr>
        <w:t>○　概要</w:t>
      </w:r>
    </w:p>
    <w:p w14:paraId="4C5CC335" w14:textId="77777777" w:rsidR="000D1311" w:rsidRPr="00AD4AD8" w:rsidRDefault="000D1311" w:rsidP="000D1311">
      <w:pPr>
        <w:ind w:leftChars="100" w:left="210"/>
        <w:rPr>
          <w:rFonts w:ascii="ＭＳ Ｐゴシック" w:eastAsia="ＭＳ Ｐゴシック" w:hAnsi="ＭＳ Ｐゴシック"/>
          <w:szCs w:val="21"/>
        </w:rPr>
      </w:pPr>
    </w:p>
    <w:p w14:paraId="1DB99D9A" w14:textId="0B38A521" w:rsidR="000D1311" w:rsidRPr="00AD4AD8" w:rsidRDefault="000D1311" w:rsidP="000D1311">
      <w:pPr>
        <w:ind w:leftChars="100" w:left="210"/>
        <w:rPr>
          <w:rFonts w:ascii="ＭＳ Ｐゴシック" w:eastAsia="ＭＳ Ｐゴシック" w:hAnsi="ＭＳ Ｐゴシック"/>
          <w:szCs w:val="21"/>
        </w:rPr>
      </w:pPr>
      <w:r w:rsidRPr="00AD4AD8">
        <w:rPr>
          <w:rFonts w:ascii="ＭＳ Ｐゴシック" w:eastAsia="ＭＳ Ｐゴシック" w:hAnsi="ＭＳ Ｐゴシック" w:hint="eastAsia"/>
          <w:szCs w:val="21"/>
        </w:rPr>
        <w:t>１．</w:t>
      </w:r>
      <w:r w:rsidRPr="00AD4AD8">
        <w:rPr>
          <w:rFonts w:ascii="ＭＳ Ｐゴシック" w:eastAsia="ＭＳ Ｐゴシック" w:hAnsi="ＭＳ Ｐゴシック"/>
          <w:szCs w:val="21"/>
        </w:rPr>
        <w:t xml:space="preserve">概要 </w:t>
      </w:r>
    </w:p>
    <w:p w14:paraId="74DFCC26" w14:textId="77777777" w:rsidR="000D1311" w:rsidRPr="00AD4AD8" w:rsidRDefault="000D1311" w:rsidP="000D1311">
      <w:pPr>
        <w:ind w:leftChars="200" w:left="420"/>
        <w:rPr>
          <w:rFonts w:ascii="ＭＳ Ｐゴシック" w:eastAsia="ＭＳ Ｐゴシック" w:hAnsi="ＭＳ Ｐゴシック"/>
          <w:szCs w:val="21"/>
        </w:rPr>
      </w:pPr>
      <w:r w:rsidRPr="00AD4AD8">
        <w:rPr>
          <w:rFonts w:ascii="ＭＳ Ｐゴシック" w:eastAsia="ＭＳ Ｐゴシック" w:hAnsi="ＭＳ Ｐゴシック" w:hint="eastAsia"/>
          <w:szCs w:val="21"/>
        </w:rPr>
        <w:t xml:space="preserve">　</w:t>
      </w:r>
      <w:r w:rsidRPr="00AD4AD8">
        <w:rPr>
          <w:rFonts w:ascii="ＭＳ Ｐゴシック" w:eastAsia="ＭＳ Ｐゴシック" w:hAnsi="ＭＳ Ｐゴシック"/>
          <w:szCs w:val="21"/>
        </w:rPr>
        <w:t>2005年に発表された特発性心筋症調査研究班による診断の手引きによると、拘束型心筋症の基本病態は左心室拡張障害であり、（１）硬い左心室（stiff left ventricle）の存在、（２）左室拡大や肥大の欠如、（３）正常または正常に近い左室収縮機能、（４）原因（基礎心疾患）不明の４項目が診断の必要十分条件とされている。</w:t>
      </w:r>
    </w:p>
    <w:p w14:paraId="48A7B847" w14:textId="77777777" w:rsidR="000D1311" w:rsidRPr="00AD4AD8" w:rsidRDefault="000D1311" w:rsidP="000D1311">
      <w:pPr>
        <w:ind w:leftChars="200" w:left="420"/>
        <w:rPr>
          <w:rFonts w:ascii="ＭＳ Ｐゴシック" w:eastAsia="ＭＳ Ｐゴシック" w:hAnsi="ＭＳ Ｐゴシック"/>
          <w:szCs w:val="21"/>
        </w:rPr>
      </w:pPr>
    </w:p>
    <w:p w14:paraId="655559FA" w14:textId="77777777" w:rsidR="000D1311" w:rsidRPr="00AD4AD8" w:rsidRDefault="000D1311" w:rsidP="000D1311">
      <w:pPr>
        <w:ind w:leftChars="100" w:left="210"/>
        <w:rPr>
          <w:rFonts w:ascii="ＭＳ Ｐゴシック" w:eastAsia="ＭＳ Ｐゴシック" w:hAnsi="ＭＳ Ｐゴシック"/>
          <w:szCs w:val="21"/>
        </w:rPr>
      </w:pPr>
      <w:r w:rsidRPr="00AD4AD8">
        <w:rPr>
          <w:rFonts w:ascii="ＭＳ Ｐゴシック" w:eastAsia="ＭＳ Ｐゴシック" w:hAnsi="ＭＳ Ｐゴシック" w:hint="eastAsia"/>
          <w:szCs w:val="21"/>
        </w:rPr>
        <w:t>２．原因</w:t>
      </w:r>
      <w:r w:rsidRPr="00AD4AD8">
        <w:rPr>
          <w:rFonts w:ascii="ＭＳ Ｐゴシック" w:eastAsia="ＭＳ Ｐゴシック" w:hAnsi="ＭＳ Ｐゴシック"/>
          <w:szCs w:val="21"/>
        </w:rPr>
        <w:t xml:space="preserve"> </w:t>
      </w:r>
    </w:p>
    <w:p w14:paraId="1669B206" w14:textId="77777777" w:rsidR="000D1311" w:rsidRPr="00AD4AD8" w:rsidRDefault="000D1311" w:rsidP="000D1311">
      <w:pPr>
        <w:ind w:leftChars="200" w:left="420"/>
        <w:rPr>
          <w:rFonts w:ascii="ＭＳ Ｐゴシック" w:eastAsia="ＭＳ Ｐゴシック" w:hAnsi="ＭＳ Ｐゴシック"/>
          <w:szCs w:val="21"/>
        </w:rPr>
      </w:pPr>
      <w:r w:rsidRPr="00AD4AD8">
        <w:rPr>
          <w:rFonts w:ascii="ＭＳ Ｐゴシック" w:eastAsia="ＭＳ Ｐゴシック" w:hAnsi="ＭＳ Ｐゴシック" w:hint="eastAsia"/>
          <w:szCs w:val="21"/>
        </w:rPr>
        <w:t xml:space="preserve">　不明</w:t>
      </w:r>
    </w:p>
    <w:p w14:paraId="6FDF60BA" w14:textId="77777777" w:rsidR="000D1311" w:rsidRPr="00AD4AD8" w:rsidRDefault="000D1311" w:rsidP="000D1311">
      <w:pPr>
        <w:ind w:leftChars="200" w:left="420"/>
        <w:rPr>
          <w:rFonts w:ascii="ＭＳ Ｐゴシック" w:eastAsia="ＭＳ Ｐゴシック" w:hAnsi="ＭＳ Ｐゴシック"/>
          <w:szCs w:val="21"/>
        </w:rPr>
      </w:pPr>
    </w:p>
    <w:p w14:paraId="678EA386" w14:textId="77777777" w:rsidR="000D1311" w:rsidRPr="00AD4AD8" w:rsidRDefault="000D1311" w:rsidP="000D1311">
      <w:pPr>
        <w:ind w:leftChars="100" w:left="210"/>
        <w:rPr>
          <w:rFonts w:ascii="ＭＳ Ｐゴシック" w:eastAsia="ＭＳ Ｐゴシック" w:hAnsi="ＭＳ Ｐゴシック"/>
          <w:szCs w:val="21"/>
        </w:rPr>
      </w:pPr>
      <w:r w:rsidRPr="00AD4AD8">
        <w:rPr>
          <w:rFonts w:ascii="ＭＳ Ｐゴシック" w:eastAsia="ＭＳ Ｐゴシック" w:hAnsi="ＭＳ Ｐゴシック" w:hint="eastAsia"/>
          <w:szCs w:val="21"/>
        </w:rPr>
        <w:t>３．症状</w:t>
      </w:r>
      <w:r w:rsidRPr="00AD4AD8">
        <w:rPr>
          <w:rFonts w:ascii="ＭＳ Ｐゴシック" w:eastAsia="ＭＳ Ｐゴシック" w:hAnsi="ＭＳ Ｐゴシック"/>
          <w:szCs w:val="21"/>
        </w:rPr>
        <w:t xml:space="preserve"> </w:t>
      </w:r>
    </w:p>
    <w:p w14:paraId="66243181" w14:textId="77777777" w:rsidR="000D1311" w:rsidRPr="00AD4AD8" w:rsidRDefault="000D1311" w:rsidP="000D1311">
      <w:pPr>
        <w:ind w:leftChars="200" w:left="420"/>
        <w:rPr>
          <w:rFonts w:ascii="ＭＳ Ｐゴシック" w:eastAsia="ＭＳ Ｐゴシック" w:hAnsi="ＭＳ Ｐゴシック"/>
          <w:szCs w:val="21"/>
        </w:rPr>
      </w:pPr>
      <w:r w:rsidRPr="00AD4AD8">
        <w:rPr>
          <w:rFonts w:ascii="ＭＳ Ｐゴシック" w:eastAsia="ＭＳ Ｐゴシック" w:hAnsi="ＭＳ Ｐゴシック" w:hint="eastAsia"/>
          <w:szCs w:val="21"/>
        </w:rPr>
        <w:t xml:space="preserve">　</w:t>
      </w:r>
      <w:r w:rsidR="00C020C4" w:rsidRPr="00AD4AD8">
        <w:rPr>
          <w:rFonts w:ascii="ＭＳ Ｐゴシック" w:eastAsia="ＭＳ Ｐゴシック" w:hAnsi="ＭＳ Ｐゴシック" w:hint="eastAsia"/>
          <w:szCs w:val="21"/>
        </w:rPr>
        <w:t>軽症の場合は無症状のことがあるが、病気が進行すると心不全、不整脈、塞栓症などがおこる。心不全症状としては、</w:t>
      </w:r>
      <w:r w:rsidR="006B12FA">
        <w:rPr>
          <w:rFonts w:ascii="ＭＳ Ｐゴシック" w:eastAsia="ＭＳ Ｐゴシック" w:hAnsi="ＭＳ Ｐゴシック" w:hint="eastAsia"/>
          <w:szCs w:val="21"/>
        </w:rPr>
        <w:t>多くの症例では、労作時呼吸困難が最初に自覚される。これは労作時の心拍数増加に伴い拡張時間が短縮することで左室流入血流量が低下し、心拍出量が十分に増えないためである。</w:t>
      </w:r>
      <w:r w:rsidR="00C020C4" w:rsidRPr="00AD4AD8">
        <w:rPr>
          <w:rFonts w:ascii="ＭＳ Ｐゴシック" w:eastAsia="ＭＳ Ｐゴシック" w:hAnsi="ＭＳ Ｐゴシック" w:hint="eastAsia"/>
          <w:szCs w:val="21"/>
        </w:rPr>
        <w:t>息切れや呼吸</w:t>
      </w:r>
      <w:r w:rsidR="00B21618">
        <w:rPr>
          <w:rFonts w:ascii="ＭＳ Ｐゴシック" w:eastAsia="ＭＳ Ｐゴシック" w:hAnsi="ＭＳ Ｐゴシック" w:hint="eastAsia"/>
          <w:szCs w:val="21"/>
        </w:rPr>
        <w:t>困難</w:t>
      </w:r>
      <w:r w:rsidR="00C020C4" w:rsidRPr="00AD4AD8">
        <w:rPr>
          <w:rFonts w:ascii="ＭＳ Ｐゴシック" w:eastAsia="ＭＳ Ｐゴシック" w:hAnsi="ＭＳ Ｐゴシック" w:hint="eastAsia"/>
          <w:szCs w:val="21"/>
        </w:rPr>
        <w:t>、手足や顔の浮腫が現れる。さらに、重症になると、</w:t>
      </w:r>
      <w:r w:rsidR="000E2083">
        <w:rPr>
          <w:rFonts w:ascii="ＭＳ Ｐゴシック" w:eastAsia="ＭＳ Ｐゴシック" w:hAnsi="ＭＳ Ｐゴシック" w:hint="eastAsia"/>
          <w:szCs w:val="21"/>
        </w:rPr>
        <w:t>起座呼吸や全身倦怠感、</w:t>
      </w:r>
      <w:r w:rsidR="00C020C4" w:rsidRPr="00AD4AD8">
        <w:rPr>
          <w:rFonts w:ascii="ＭＳ Ｐゴシック" w:eastAsia="ＭＳ Ｐゴシック" w:hAnsi="ＭＳ Ｐゴシック" w:hint="eastAsia"/>
          <w:szCs w:val="21"/>
        </w:rPr>
        <w:t>黄疸、胸水、腹水などもみられる。種々の不整脈や、頻脈による胸部不快感</w:t>
      </w:r>
      <w:r w:rsidR="00043D53" w:rsidRPr="00AD4AD8">
        <w:rPr>
          <w:rFonts w:ascii="ＭＳ Ｐゴシック" w:eastAsia="ＭＳ Ｐゴシック" w:hAnsi="ＭＳ Ｐゴシック" w:hint="eastAsia"/>
          <w:szCs w:val="21"/>
        </w:rPr>
        <w:t>及び</w:t>
      </w:r>
      <w:r w:rsidR="00C020C4" w:rsidRPr="00AD4AD8">
        <w:rPr>
          <w:rFonts w:ascii="ＭＳ Ｐゴシック" w:eastAsia="ＭＳ Ｐゴシック" w:hAnsi="ＭＳ Ｐゴシック" w:hint="eastAsia"/>
          <w:szCs w:val="21"/>
        </w:rPr>
        <w:t>動悸を感じることがよくある。また、心内腔血栓</w:t>
      </w:r>
      <w:r w:rsidR="00B21618">
        <w:rPr>
          <w:rFonts w:ascii="ＭＳ Ｐゴシック" w:eastAsia="ＭＳ Ｐゴシック" w:hAnsi="ＭＳ Ｐゴシック" w:hint="eastAsia"/>
          <w:szCs w:val="21"/>
        </w:rPr>
        <w:t>による</w:t>
      </w:r>
      <w:r w:rsidR="00C020C4" w:rsidRPr="00AD4AD8">
        <w:rPr>
          <w:rFonts w:ascii="ＭＳ Ｐゴシック" w:eastAsia="ＭＳ Ｐゴシック" w:hAnsi="ＭＳ Ｐゴシック" w:hint="eastAsia"/>
          <w:szCs w:val="21"/>
        </w:rPr>
        <w:t>末梢の塞栓症をきたすことがあり、合併症として脳梗塞、腎梗塞、肺梗塞などが起こる。</w:t>
      </w:r>
    </w:p>
    <w:p w14:paraId="158C1C4D" w14:textId="77777777" w:rsidR="000D1311" w:rsidRPr="00AD4AD8" w:rsidRDefault="000D1311" w:rsidP="000D1311">
      <w:pPr>
        <w:ind w:leftChars="200" w:left="420"/>
        <w:rPr>
          <w:rFonts w:ascii="ＭＳ Ｐゴシック" w:eastAsia="ＭＳ Ｐゴシック" w:hAnsi="ＭＳ Ｐゴシック"/>
          <w:szCs w:val="21"/>
        </w:rPr>
      </w:pPr>
    </w:p>
    <w:p w14:paraId="3B2661CE" w14:textId="77777777" w:rsidR="000D1311" w:rsidRPr="00AD4AD8" w:rsidRDefault="000D1311" w:rsidP="000D1311">
      <w:pPr>
        <w:ind w:leftChars="100" w:left="210"/>
        <w:rPr>
          <w:rFonts w:ascii="ＭＳ Ｐゴシック" w:eastAsia="ＭＳ Ｐゴシック" w:hAnsi="ＭＳ Ｐゴシック"/>
          <w:szCs w:val="21"/>
        </w:rPr>
      </w:pPr>
      <w:r w:rsidRPr="00AD4AD8">
        <w:rPr>
          <w:rFonts w:ascii="ＭＳ Ｐゴシック" w:eastAsia="ＭＳ Ｐゴシック" w:hAnsi="ＭＳ Ｐゴシック" w:hint="eastAsia"/>
          <w:szCs w:val="21"/>
        </w:rPr>
        <w:t>４．治療法</w:t>
      </w:r>
      <w:r w:rsidRPr="00AD4AD8">
        <w:rPr>
          <w:rFonts w:ascii="ＭＳ Ｐゴシック" w:eastAsia="ＭＳ Ｐゴシック" w:hAnsi="ＭＳ Ｐゴシック"/>
          <w:szCs w:val="21"/>
        </w:rPr>
        <w:t xml:space="preserve"> </w:t>
      </w:r>
    </w:p>
    <w:p w14:paraId="4A82FFA4" w14:textId="77777777" w:rsidR="00C020C4" w:rsidRPr="00AD4AD8" w:rsidRDefault="000D1311" w:rsidP="00C020C4">
      <w:pPr>
        <w:ind w:leftChars="200" w:left="420"/>
        <w:rPr>
          <w:rFonts w:ascii="ＭＳ Ｐゴシック" w:eastAsia="ＭＳ Ｐゴシック" w:hAnsi="ＭＳ Ｐゴシック"/>
          <w:szCs w:val="21"/>
        </w:rPr>
      </w:pPr>
      <w:r w:rsidRPr="00AD4AD8">
        <w:rPr>
          <w:rFonts w:ascii="ＭＳ Ｐゴシック" w:eastAsia="ＭＳ Ｐゴシック" w:hAnsi="ＭＳ Ｐゴシック" w:hint="eastAsia"/>
          <w:szCs w:val="21"/>
        </w:rPr>
        <w:t xml:space="preserve">　</w:t>
      </w:r>
      <w:r w:rsidR="00C020C4" w:rsidRPr="00AD4AD8">
        <w:rPr>
          <w:rFonts w:ascii="ＭＳ Ｐゴシック" w:eastAsia="ＭＳ Ｐゴシック" w:hAnsi="ＭＳ Ｐゴシック" w:hint="eastAsia"/>
          <w:szCs w:val="21"/>
        </w:rPr>
        <w:t>拘束型心筋症は収縮性心膜炎と臨床像がまぎらわしいことがあるが治療法が異なるので専門医による鑑別診断が重要である。</w:t>
      </w:r>
      <w:r w:rsidR="00B21618">
        <w:rPr>
          <w:rFonts w:ascii="ＭＳ Ｐゴシック" w:eastAsia="ＭＳ Ｐゴシック" w:hAnsi="ＭＳ Ｐゴシック" w:hint="eastAsia"/>
          <w:szCs w:val="21"/>
        </w:rPr>
        <w:t>拘束型心筋症に特異的な治療はない。</w:t>
      </w:r>
      <w:r w:rsidR="00C020C4" w:rsidRPr="00AD4AD8">
        <w:rPr>
          <w:rFonts w:ascii="ＭＳ Ｐゴシック" w:eastAsia="ＭＳ Ｐゴシック" w:hAnsi="ＭＳ Ｐゴシック" w:hint="eastAsia"/>
          <w:szCs w:val="21"/>
        </w:rPr>
        <w:t>対症療法として、心不全、不整脈および血栓・塞栓症の治療が大切である。</w:t>
      </w:r>
    </w:p>
    <w:p w14:paraId="1E960E52" w14:textId="77777777" w:rsidR="00C020C4" w:rsidRPr="00AD4AD8" w:rsidRDefault="00C020C4" w:rsidP="00C020C4">
      <w:pPr>
        <w:ind w:leftChars="200" w:left="420"/>
        <w:rPr>
          <w:rFonts w:ascii="ＭＳ Ｐゴシック" w:eastAsia="ＭＳ Ｐゴシック" w:hAnsi="ＭＳ Ｐゴシック"/>
          <w:szCs w:val="21"/>
        </w:rPr>
      </w:pPr>
      <w:r w:rsidRPr="00AD4AD8">
        <w:rPr>
          <w:rFonts w:ascii="ＭＳ Ｐゴシック" w:eastAsia="ＭＳ Ｐゴシック" w:hAnsi="ＭＳ Ｐゴシック"/>
          <w:szCs w:val="21"/>
        </w:rPr>
        <w:t xml:space="preserve">a. </w:t>
      </w:r>
      <w:r w:rsidRPr="00AD4AD8">
        <w:rPr>
          <w:rFonts w:ascii="ＭＳ Ｐゴシック" w:eastAsia="ＭＳ Ｐゴシック" w:hAnsi="ＭＳ Ｐゴシック" w:hint="eastAsia"/>
          <w:szCs w:val="21"/>
        </w:rPr>
        <w:t>心不全の治療</w:t>
      </w:r>
    </w:p>
    <w:p w14:paraId="7DB02E29" w14:textId="77777777" w:rsidR="00C020C4" w:rsidRPr="00AD4AD8" w:rsidRDefault="00C020C4" w:rsidP="00C020C4">
      <w:pPr>
        <w:ind w:leftChars="300" w:left="630"/>
        <w:rPr>
          <w:rFonts w:ascii="ＭＳ Ｐゴシック" w:eastAsia="ＭＳ Ｐゴシック" w:hAnsi="ＭＳ Ｐゴシック"/>
          <w:szCs w:val="21"/>
        </w:rPr>
      </w:pPr>
      <w:r w:rsidRPr="00AD4AD8">
        <w:rPr>
          <w:rFonts w:ascii="ＭＳ Ｐゴシック" w:eastAsia="ＭＳ Ｐゴシック" w:hAnsi="ＭＳ Ｐゴシック" w:hint="eastAsia"/>
          <w:szCs w:val="21"/>
        </w:rPr>
        <w:t>主症状は心不全</w:t>
      </w:r>
      <w:r w:rsidR="000E2083">
        <w:rPr>
          <w:rFonts w:ascii="ＭＳ Ｐゴシック" w:eastAsia="ＭＳ Ｐゴシック" w:hAnsi="ＭＳ Ｐゴシック" w:hint="eastAsia"/>
          <w:szCs w:val="21"/>
        </w:rPr>
        <w:t>に伴ううっ血</w:t>
      </w:r>
      <w:r w:rsidR="00B21618">
        <w:rPr>
          <w:rFonts w:ascii="ＭＳ Ｐゴシック" w:eastAsia="ＭＳ Ｐゴシック" w:hAnsi="ＭＳ Ｐゴシック" w:hint="eastAsia"/>
          <w:szCs w:val="21"/>
        </w:rPr>
        <w:t>症状</w:t>
      </w:r>
      <w:r w:rsidRPr="00AD4AD8">
        <w:rPr>
          <w:rFonts w:ascii="ＭＳ Ｐゴシック" w:eastAsia="ＭＳ Ｐゴシック" w:hAnsi="ＭＳ Ｐゴシック" w:hint="eastAsia"/>
          <w:szCs w:val="21"/>
        </w:rPr>
        <w:t>であり、</w:t>
      </w:r>
      <w:r w:rsidR="000E2083">
        <w:rPr>
          <w:rFonts w:ascii="ＭＳ Ｐゴシック" w:eastAsia="ＭＳ Ｐゴシック" w:hAnsi="ＭＳ Ｐゴシック" w:hint="eastAsia"/>
          <w:szCs w:val="21"/>
        </w:rPr>
        <w:t>左室駆出率が保持された</w:t>
      </w:r>
      <w:r w:rsidRPr="00AD4AD8">
        <w:rPr>
          <w:rFonts w:ascii="ＭＳ Ｐゴシック" w:eastAsia="ＭＳ Ｐゴシック" w:hAnsi="ＭＳ Ｐゴシック" w:hint="eastAsia"/>
          <w:szCs w:val="21"/>
        </w:rPr>
        <w:t>心不全</w:t>
      </w:r>
      <w:r w:rsidR="000E2083">
        <w:rPr>
          <w:rFonts w:ascii="ＭＳ Ｐゴシック" w:eastAsia="ＭＳ Ｐゴシック" w:hAnsi="ＭＳ Ｐゴシック" w:hint="eastAsia"/>
          <w:szCs w:val="21"/>
        </w:rPr>
        <w:t>（</w:t>
      </w:r>
      <w:proofErr w:type="spellStart"/>
      <w:r w:rsidR="000E2083">
        <w:rPr>
          <w:rFonts w:ascii="ＭＳ Ｐゴシック" w:eastAsia="ＭＳ Ｐゴシック" w:hAnsi="ＭＳ Ｐゴシック" w:hint="eastAsia"/>
          <w:szCs w:val="21"/>
        </w:rPr>
        <w:t>HFpEF</w:t>
      </w:r>
      <w:proofErr w:type="spellEnd"/>
      <w:r w:rsidR="000E2083">
        <w:rPr>
          <w:rFonts w:ascii="ＭＳ Ｐゴシック" w:eastAsia="ＭＳ Ｐゴシック" w:hAnsi="ＭＳ Ｐゴシック" w:hint="eastAsia"/>
          <w:szCs w:val="21"/>
        </w:rPr>
        <w:t>）</w:t>
      </w:r>
      <w:r w:rsidRPr="00AD4AD8">
        <w:rPr>
          <w:rFonts w:ascii="ＭＳ Ｐゴシック" w:eastAsia="ＭＳ Ｐゴシック" w:hAnsi="ＭＳ Ｐゴシック" w:hint="eastAsia"/>
          <w:szCs w:val="21"/>
        </w:rPr>
        <w:t>患者の治療法</w:t>
      </w:r>
      <w:r w:rsidR="000E2083">
        <w:rPr>
          <w:rFonts w:ascii="ＭＳ Ｐゴシック" w:eastAsia="ＭＳ Ｐゴシック" w:hAnsi="ＭＳ Ｐゴシック" w:hint="eastAsia"/>
          <w:szCs w:val="21"/>
        </w:rPr>
        <w:t>に準じて行われる</w:t>
      </w:r>
      <w:r w:rsidRPr="00AD4AD8">
        <w:rPr>
          <w:rFonts w:ascii="ＭＳ Ｐゴシック" w:eastAsia="ＭＳ Ｐゴシック" w:hAnsi="ＭＳ Ｐゴシック" w:hint="eastAsia"/>
          <w:szCs w:val="21"/>
        </w:rPr>
        <w:t>。治療薬の主流は利尿薬である。</w:t>
      </w:r>
    </w:p>
    <w:p w14:paraId="6AE7DAF2" w14:textId="77777777" w:rsidR="00C020C4" w:rsidRPr="00AD4AD8" w:rsidRDefault="00C020C4" w:rsidP="00C020C4">
      <w:pPr>
        <w:ind w:leftChars="200" w:left="420"/>
        <w:rPr>
          <w:rFonts w:ascii="ＭＳ Ｐゴシック" w:eastAsia="ＭＳ Ｐゴシック" w:hAnsi="ＭＳ Ｐゴシック"/>
          <w:szCs w:val="21"/>
        </w:rPr>
      </w:pPr>
      <w:r w:rsidRPr="00AD4AD8">
        <w:rPr>
          <w:rFonts w:ascii="ＭＳ Ｐゴシック" w:eastAsia="ＭＳ Ｐゴシック" w:hAnsi="ＭＳ Ｐゴシック"/>
          <w:szCs w:val="21"/>
        </w:rPr>
        <w:t xml:space="preserve">b. </w:t>
      </w:r>
      <w:r w:rsidRPr="00AD4AD8">
        <w:rPr>
          <w:rFonts w:ascii="ＭＳ Ｐゴシック" w:eastAsia="ＭＳ Ｐゴシック" w:hAnsi="ＭＳ Ｐゴシック" w:hint="eastAsia"/>
          <w:szCs w:val="21"/>
        </w:rPr>
        <w:t>不整脈の治療</w:t>
      </w:r>
    </w:p>
    <w:p w14:paraId="5BC76016" w14:textId="77777777" w:rsidR="00C020C4" w:rsidRPr="00AD4AD8" w:rsidRDefault="00C020C4" w:rsidP="00C020C4">
      <w:pPr>
        <w:ind w:leftChars="300" w:left="630"/>
        <w:rPr>
          <w:rFonts w:ascii="ＭＳ Ｐゴシック" w:eastAsia="ＭＳ Ｐゴシック" w:hAnsi="ＭＳ Ｐゴシック"/>
          <w:szCs w:val="21"/>
        </w:rPr>
      </w:pPr>
      <w:r w:rsidRPr="00AD4AD8">
        <w:rPr>
          <w:rFonts w:ascii="ＭＳ Ｐゴシック" w:eastAsia="ＭＳ Ｐゴシック" w:hAnsi="ＭＳ Ｐゴシック" w:hint="eastAsia"/>
          <w:szCs w:val="21"/>
        </w:rPr>
        <w:t>不整脈とくに心房細動がしばしばみられる。この心房細動の出現によって、急激に症状が悪化することがあるので、抗不整脈薬を使って治療する。</w:t>
      </w:r>
      <w:r w:rsidR="000E2083">
        <w:rPr>
          <w:rFonts w:ascii="ＭＳ Ｐゴシック" w:eastAsia="ＭＳ Ｐゴシック" w:hAnsi="ＭＳ Ｐゴシック" w:hint="eastAsia"/>
          <w:szCs w:val="21"/>
        </w:rPr>
        <w:t>また、心房細動に伴い頻脈となった場合は、拡張時間短縮によりさらに病状を悪化させるため、ジギタリス製剤、カルシウム拮抗薬、β遮断薬などを用いて心拍数コントロールが試みられる。</w:t>
      </w:r>
      <w:r w:rsidRPr="00AD4AD8">
        <w:rPr>
          <w:rFonts w:ascii="ＭＳ Ｐゴシック" w:eastAsia="ＭＳ Ｐゴシック" w:hAnsi="ＭＳ Ｐゴシック" w:hint="eastAsia"/>
          <w:szCs w:val="21"/>
        </w:rPr>
        <w:t>薬だけでうまく治療できない場合には、心臓カテーテルによる房室結節焼灼術と</w:t>
      </w:r>
      <w:r w:rsidR="000E2083">
        <w:rPr>
          <w:rFonts w:ascii="ＭＳ Ｐゴシック" w:eastAsia="ＭＳ Ｐゴシック" w:hAnsi="ＭＳ Ｐゴシック" w:hint="eastAsia"/>
          <w:szCs w:val="21"/>
        </w:rPr>
        <w:t>恒久的</w:t>
      </w:r>
      <w:r w:rsidRPr="00AD4AD8">
        <w:rPr>
          <w:rFonts w:ascii="ＭＳ Ｐゴシック" w:eastAsia="ＭＳ Ｐゴシック" w:hAnsi="ＭＳ Ｐゴシック" w:hint="eastAsia"/>
          <w:szCs w:val="21"/>
        </w:rPr>
        <w:t>ペースメーカー植え込み術の併用を行うことがある。</w:t>
      </w:r>
    </w:p>
    <w:p w14:paraId="0ABE14AC" w14:textId="77777777" w:rsidR="00C020C4" w:rsidRPr="00AD4AD8" w:rsidRDefault="00C020C4" w:rsidP="00C020C4">
      <w:pPr>
        <w:ind w:leftChars="200" w:left="420"/>
        <w:rPr>
          <w:rFonts w:ascii="ＭＳ Ｐゴシック" w:eastAsia="ＭＳ Ｐゴシック" w:hAnsi="ＭＳ Ｐゴシック"/>
          <w:szCs w:val="21"/>
        </w:rPr>
      </w:pPr>
      <w:r w:rsidRPr="00AD4AD8">
        <w:rPr>
          <w:rFonts w:ascii="ＭＳ Ｐゴシック" w:eastAsia="ＭＳ Ｐゴシック" w:hAnsi="ＭＳ Ｐゴシック"/>
          <w:szCs w:val="21"/>
        </w:rPr>
        <w:t xml:space="preserve">c. </w:t>
      </w:r>
      <w:r w:rsidRPr="00AD4AD8">
        <w:rPr>
          <w:rFonts w:ascii="ＭＳ Ｐゴシック" w:eastAsia="ＭＳ Ｐゴシック" w:hAnsi="ＭＳ Ｐゴシック" w:hint="eastAsia"/>
          <w:szCs w:val="21"/>
        </w:rPr>
        <w:t>血栓・塞栓症の予防</w:t>
      </w:r>
    </w:p>
    <w:p w14:paraId="392BB472" w14:textId="77777777" w:rsidR="000D1311" w:rsidRPr="00AD4AD8" w:rsidRDefault="00C020C4" w:rsidP="00C020C4">
      <w:pPr>
        <w:ind w:leftChars="300" w:left="630"/>
        <w:rPr>
          <w:rFonts w:ascii="ＭＳ Ｐゴシック" w:eastAsia="ＭＳ Ｐゴシック" w:hAnsi="ＭＳ Ｐゴシック"/>
          <w:szCs w:val="21"/>
        </w:rPr>
      </w:pPr>
      <w:r w:rsidRPr="00AD4AD8">
        <w:rPr>
          <w:rFonts w:ascii="ＭＳ Ｐゴシック" w:eastAsia="ＭＳ Ｐゴシック" w:hAnsi="ＭＳ Ｐゴシック" w:hint="eastAsia"/>
          <w:szCs w:val="21"/>
        </w:rPr>
        <w:t>脳梗塞や心房細動があり、心臓のなかに血栓の形成が疑われる患者には、</w:t>
      </w:r>
      <w:r w:rsidRPr="00AD4AD8">
        <w:rPr>
          <w:rFonts w:ascii="ＭＳ Ｐゴシック" w:eastAsia="ＭＳ Ｐゴシック" w:hAnsi="ＭＳ Ｐゴシック"/>
          <w:szCs w:val="21"/>
        </w:rPr>
        <w:t xml:space="preserve"> </w:t>
      </w:r>
      <w:r w:rsidRPr="00AD4AD8">
        <w:rPr>
          <w:rFonts w:ascii="ＭＳ Ｐゴシック" w:eastAsia="ＭＳ Ｐゴシック" w:hAnsi="ＭＳ Ｐゴシック" w:hint="eastAsia"/>
          <w:szCs w:val="21"/>
        </w:rPr>
        <w:t>塞栓症の予防のために長期にわたるワ</w:t>
      </w:r>
      <w:r w:rsidR="000E2083">
        <w:rPr>
          <w:rFonts w:ascii="ＭＳ Ｐゴシック" w:eastAsia="ＭＳ Ｐゴシック" w:hAnsi="ＭＳ Ｐゴシック" w:hint="eastAsia"/>
          <w:szCs w:val="21"/>
        </w:rPr>
        <w:t>ル</w:t>
      </w:r>
      <w:r w:rsidRPr="00AD4AD8">
        <w:rPr>
          <w:rFonts w:ascii="ＭＳ Ｐゴシック" w:eastAsia="ＭＳ Ｐゴシック" w:hAnsi="ＭＳ Ｐゴシック" w:hint="eastAsia"/>
          <w:szCs w:val="21"/>
        </w:rPr>
        <w:t>ファリン</w:t>
      </w:r>
      <w:r w:rsidR="000E2083">
        <w:rPr>
          <w:rFonts w:ascii="ＭＳ Ｐゴシック" w:eastAsia="ＭＳ Ｐゴシック" w:hAnsi="ＭＳ Ｐゴシック" w:hint="eastAsia"/>
          <w:szCs w:val="21"/>
        </w:rPr>
        <w:t>、</w:t>
      </w:r>
      <w:proofErr w:type="spellStart"/>
      <w:r w:rsidR="000E2083">
        <w:rPr>
          <w:rFonts w:ascii="ＭＳ Ｐゴシック" w:eastAsia="ＭＳ Ｐゴシック" w:hAnsi="ＭＳ Ｐゴシック" w:hint="eastAsia"/>
          <w:szCs w:val="21"/>
        </w:rPr>
        <w:t>FXa</w:t>
      </w:r>
      <w:proofErr w:type="spellEnd"/>
      <w:r w:rsidR="000E2083">
        <w:rPr>
          <w:rFonts w:ascii="ＭＳ Ｐゴシック" w:eastAsia="ＭＳ Ｐゴシック" w:hAnsi="ＭＳ Ｐゴシック" w:hint="eastAsia"/>
          <w:szCs w:val="21"/>
        </w:rPr>
        <w:t>阻害薬や直接トロンビン阻害薬などの非ビタミンK阻害薬経口</w:t>
      </w:r>
      <w:r w:rsidRPr="00AD4AD8">
        <w:rPr>
          <w:rFonts w:ascii="ＭＳ Ｐゴシック" w:eastAsia="ＭＳ Ｐゴシック" w:hAnsi="ＭＳ Ｐゴシック" w:hint="eastAsia"/>
          <w:szCs w:val="21"/>
        </w:rPr>
        <w:t>抗凝固療法が必要である。</w:t>
      </w:r>
    </w:p>
    <w:p w14:paraId="5CB64876" w14:textId="77777777" w:rsidR="000D1311" w:rsidRPr="00AD4AD8" w:rsidRDefault="000D1311" w:rsidP="000D1311">
      <w:pPr>
        <w:ind w:leftChars="200" w:left="420"/>
        <w:rPr>
          <w:rFonts w:ascii="ＭＳ Ｐゴシック" w:eastAsia="ＭＳ Ｐゴシック" w:hAnsi="ＭＳ Ｐゴシック"/>
          <w:szCs w:val="21"/>
        </w:rPr>
      </w:pPr>
    </w:p>
    <w:p w14:paraId="5806C8E8" w14:textId="77777777" w:rsidR="000D1311" w:rsidRPr="00AD4AD8" w:rsidRDefault="000D1311" w:rsidP="000D1311">
      <w:pPr>
        <w:ind w:leftChars="100" w:left="210"/>
        <w:rPr>
          <w:rFonts w:ascii="ＭＳ Ｐゴシック" w:eastAsia="ＭＳ Ｐゴシック" w:hAnsi="ＭＳ Ｐゴシック"/>
          <w:szCs w:val="21"/>
        </w:rPr>
      </w:pPr>
      <w:r w:rsidRPr="00AD4AD8">
        <w:rPr>
          <w:rFonts w:ascii="ＭＳ Ｐゴシック" w:eastAsia="ＭＳ Ｐゴシック" w:hAnsi="ＭＳ Ｐゴシック" w:hint="eastAsia"/>
          <w:szCs w:val="21"/>
        </w:rPr>
        <w:t>５．予後</w:t>
      </w:r>
    </w:p>
    <w:p w14:paraId="175657A8" w14:textId="77777777" w:rsidR="000D1311" w:rsidRPr="00AD4AD8" w:rsidRDefault="000D1311" w:rsidP="000D1311">
      <w:pPr>
        <w:ind w:leftChars="200" w:left="420"/>
        <w:rPr>
          <w:rFonts w:ascii="ＭＳ Ｐゴシック" w:eastAsia="ＭＳ Ｐゴシック" w:hAnsi="ＭＳ Ｐゴシック"/>
          <w:szCs w:val="21"/>
        </w:rPr>
      </w:pPr>
      <w:r w:rsidRPr="00AD4AD8">
        <w:rPr>
          <w:rFonts w:ascii="ＭＳ Ｐゴシック" w:eastAsia="ＭＳ Ｐゴシック" w:hAnsi="ＭＳ Ｐゴシック" w:hint="eastAsia"/>
          <w:szCs w:val="21"/>
        </w:rPr>
        <w:t xml:space="preserve">　</w:t>
      </w:r>
      <w:r w:rsidRPr="00AD4AD8">
        <w:rPr>
          <w:rFonts w:ascii="ＭＳ Ｐゴシック" w:eastAsia="ＭＳ Ｐゴシック" w:hAnsi="ＭＳ Ｐゴシック"/>
          <w:szCs w:val="21"/>
        </w:rPr>
        <w:t> </w:t>
      </w:r>
      <w:r w:rsidRPr="00AD4AD8">
        <w:rPr>
          <w:rFonts w:ascii="ＭＳ Ｐゴシック" w:eastAsia="ＭＳ Ｐゴシック" w:hAnsi="ＭＳ Ｐゴシック" w:hint="eastAsia"/>
          <w:szCs w:val="21"/>
        </w:rPr>
        <w:t>米国における成人を対象とした予後調査報告では</w:t>
      </w:r>
      <w:r w:rsidR="00590453" w:rsidRPr="00AD4AD8">
        <w:rPr>
          <w:rFonts w:ascii="ＭＳ Ｐゴシック" w:eastAsia="ＭＳ Ｐゴシック" w:hAnsi="ＭＳ Ｐゴシック" w:hint="eastAsia"/>
          <w:szCs w:val="21"/>
        </w:rPr>
        <w:t>５</w:t>
      </w:r>
      <w:r w:rsidRPr="00AD4AD8">
        <w:rPr>
          <w:rFonts w:ascii="ＭＳ Ｐゴシック" w:eastAsia="ＭＳ Ｐゴシック" w:hAnsi="ＭＳ Ｐゴシック"/>
          <w:szCs w:val="21"/>
        </w:rPr>
        <w:t>年生存率は64％、10年生存率は37％であった。生存率に影響する因子として、男性・NYHA</w:t>
      </w:r>
      <w:r w:rsidR="000E2083">
        <w:rPr>
          <w:rFonts w:ascii="ＭＳ Ｐゴシック" w:eastAsia="ＭＳ Ｐゴシック" w:hAnsi="ＭＳ Ｐゴシック" w:hint="eastAsia"/>
          <w:szCs w:val="21"/>
        </w:rPr>
        <w:t>心</w:t>
      </w:r>
      <w:r w:rsidRPr="00AD4AD8">
        <w:rPr>
          <w:rFonts w:ascii="ＭＳ Ｐゴシック" w:eastAsia="ＭＳ Ｐゴシック" w:hAnsi="ＭＳ Ｐゴシック"/>
          <w:szCs w:val="21"/>
        </w:rPr>
        <w:t>機能分類・胸部エックス線写真上の肺うっ血・肺動脈楔入圧が18mmHg以上・左房径60mm以上が負の因子として考えられている。なお、小児例では極めて予後不良である。</w:t>
      </w:r>
    </w:p>
    <w:p w14:paraId="666D86AB" w14:textId="77777777" w:rsidR="000D1311" w:rsidRPr="00AD4AD8" w:rsidRDefault="000D1311" w:rsidP="000D1311">
      <w:pPr>
        <w:ind w:leftChars="200" w:left="420"/>
        <w:rPr>
          <w:rFonts w:ascii="ＭＳ Ｐゴシック" w:eastAsia="ＭＳ Ｐゴシック" w:hAnsi="ＭＳ Ｐゴシック"/>
          <w:szCs w:val="21"/>
        </w:rPr>
      </w:pPr>
      <w:r w:rsidRPr="00AD4AD8">
        <w:rPr>
          <w:rFonts w:ascii="ＭＳ Ｐゴシック" w:eastAsia="ＭＳ Ｐゴシック" w:hAnsi="ＭＳ Ｐゴシック"/>
          <w:szCs w:val="21"/>
        </w:rPr>
        <w:t xml:space="preserve"> </w:t>
      </w:r>
    </w:p>
    <w:p w14:paraId="12D448A2" w14:textId="77777777" w:rsidR="000D1311" w:rsidRPr="00AD4AD8" w:rsidRDefault="000D1311" w:rsidP="000D1311">
      <w:pPr>
        <w:rPr>
          <w:rFonts w:ascii="ＭＳ Ｐゴシック" w:eastAsia="ＭＳ Ｐゴシック" w:hAnsi="ＭＳ Ｐゴシック"/>
          <w:szCs w:val="21"/>
          <w:bdr w:val="single" w:sz="4" w:space="0" w:color="auto"/>
        </w:rPr>
      </w:pPr>
      <w:r w:rsidRPr="00AD4AD8">
        <w:rPr>
          <w:rFonts w:ascii="ＭＳ Ｐゴシック" w:eastAsia="ＭＳ Ｐゴシック" w:hAnsi="ＭＳ Ｐゴシック" w:hint="eastAsia"/>
          <w:szCs w:val="21"/>
          <w:bdr w:val="single" w:sz="4" w:space="0" w:color="auto"/>
        </w:rPr>
        <w:t>○　要件の判定に必要な事項</w:t>
      </w:r>
    </w:p>
    <w:p w14:paraId="74F321A6" w14:textId="681DA2C3" w:rsidR="000D1311" w:rsidRPr="00AD4AD8" w:rsidRDefault="000D1311" w:rsidP="000D1311">
      <w:pPr>
        <w:ind w:firstLineChars="100" w:firstLine="210"/>
        <w:rPr>
          <w:rFonts w:ascii="ＭＳ Ｐゴシック" w:eastAsia="ＭＳ Ｐゴシック" w:hAnsi="ＭＳ Ｐゴシック"/>
          <w:szCs w:val="21"/>
        </w:rPr>
      </w:pPr>
      <w:r w:rsidRPr="00AD4AD8">
        <w:rPr>
          <w:rFonts w:ascii="ＭＳ Ｐゴシック" w:eastAsia="ＭＳ Ｐゴシック" w:hAnsi="ＭＳ Ｐゴシック" w:hint="eastAsia"/>
          <w:szCs w:val="21"/>
        </w:rPr>
        <w:t>１．患者数（平成</w:t>
      </w:r>
      <w:r w:rsidR="00CB5C3A">
        <w:rPr>
          <w:rFonts w:ascii="ＭＳ Ｐゴシック" w:eastAsia="ＭＳ Ｐゴシック" w:hAnsi="ＭＳ Ｐゴシック" w:hint="eastAsia"/>
          <w:szCs w:val="21"/>
        </w:rPr>
        <w:t>28</w:t>
      </w:r>
      <w:r w:rsidRPr="00AD4AD8">
        <w:rPr>
          <w:rFonts w:ascii="ＭＳ Ｐゴシック" w:eastAsia="ＭＳ Ｐゴシック" w:hAnsi="ＭＳ Ｐゴシック"/>
          <w:szCs w:val="21"/>
        </w:rPr>
        <w:t>年度医療受給者証保持者数）</w:t>
      </w:r>
    </w:p>
    <w:p w14:paraId="2E5EE35A" w14:textId="38FEDE18" w:rsidR="000D1311" w:rsidRPr="00AD4AD8" w:rsidRDefault="000D1311" w:rsidP="000D1311">
      <w:pPr>
        <w:ind w:firstLineChars="100" w:firstLine="210"/>
        <w:rPr>
          <w:rFonts w:ascii="ＭＳ Ｐゴシック" w:eastAsia="ＭＳ Ｐゴシック" w:hAnsi="ＭＳ Ｐゴシック"/>
          <w:szCs w:val="21"/>
        </w:rPr>
      </w:pPr>
      <w:r w:rsidRPr="00AD4AD8">
        <w:rPr>
          <w:rFonts w:ascii="ＭＳ Ｐゴシック" w:eastAsia="ＭＳ Ｐゴシック" w:hAnsi="ＭＳ Ｐゴシック" w:hint="eastAsia"/>
          <w:szCs w:val="21"/>
        </w:rPr>
        <w:t xml:space="preserve">　　</w:t>
      </w:r>
      <w:r w:rsidR="00CB5C3A">
        <w:rPr>
          <w:rFonts w:ascii="ＭＳ Ｐゴシック" w:eastAsia="ＭＳ Ｐゴシック" w:hAnsi="ＭＳ Ｐゴシック" w:hint="eastAsia"/>
          <w:szCs w:val="21"/>
        </w:rPr>
        <w:t>50</w:t>
      </w:r>
      <w:r w:rsidRPr="00AD4AD8">
        <w:rPr>
          <w:rFonts w:ascii="ＭＳ Ｐゴシック" w:eastAsia="ＭＳ Ｐゴシック" w:hAnsi="ＭＳ Ｐゴシック" w:hint="eastAsia"/>
          <w:szCs w:val="21"/>
        </w:rPr>
        <w:t>人</w:t>
      </w:r>
    </w:p>
    <w:p w14:paraId="0944CBE4" w14:textId="77777777" w:rsidR="000D1311" w:rsidRPr="00AD4AD8" w:rsidRDefault="000D1311" w:rsidP="000D1311">
      <w:pPr>
        <w:ind w:firstLineChars="100" w:firstLine="210"/>
        <w:rPr>
          <w:rFonts w:ascii="ＭＳ Ｐゴシック" w:eastAsia="ＭＳ Ｐゴシック" w:hAnsi="ＭＳ Ｐゴシック"/>
          <w:szCs w:val="21"/>
        </w:rPr>
      </w:pPr>
      <w:r w:rsidRPr="00AD4AD8">
        <w:rPr>
          <w:rFonts w:ascii="ＭＳ Ｐゴシック" w:eastAsia="ＭＳ Ｐゴシック" w:hAnsi="ＭＳ Ｐゴシック" w:hint="eastAsia"/>
          <w:szCs w:val="21"/>
        </w:rPr>
        <w:t>２．発病の機構</w:t>
      </w:r>
    </w:p>
    <w:p w14:paraId="2F4E954A" w14:textId="77777777" w:rsidR="000D1311" w:rsidRPr="00AD4AD8" w:rsidRDefault="000D1311" w:rsidP="000D1311">
      <w:pPr>
        <w:ind w:firstLineChars="100" w:firstLine="210"/>
        <w:rPr>
          <w:rFonts w:ascii="ＭＳ Ｐゴシック" w:eastAsia="ＭＳ Ｐゴシック" w:hAnsi="ＭＳ Ｐゴシック"/>
          <w:szCs w:val="21"/>
        </w:rPr>
      </w:pPr>
      <w:r w:rsidRPr="00AD4AD8">
        <w:rPr>
          <w:rFonts w:ascii="ＭＳ Ｐゴシック" w:eastAsia="ＭＳ Ｐゴシック" w:hAnsi="ＭＳ Ｐゴシック" w:hint="eastAsia"/>
          <w:szCs w:val="21"/>
        </w:rPr>
        <w:t xml:space="preserve">　　不明</w:t>
      </w:r>
    </w:p>
    <w:p w14:paraId="74C1F8D8" w14:textId="77777777" w:rsidR="00590453" w:rsidRPr="00AD4AD8" w:rsidRDefault="000D1311" w:rsidP="00590453">
      <w:pPr>
        <w:ind w:firstLineChars="100" w:firstLine="210"/>
        <w:rPr>
          <w:rFonts w:ascii="ＭＳ Ｐゴシック" w:eastAsia="ＭＳ Ｐゴシック" w:hAnsi="ＭＳ Ｐゴシック"/>
          <w:szCs w:val="21"/>
        </w:rPr>
      </w:pPr>
      <w:r w:rsidRPr="00AD4AD8">
        <w:rPr>
          <w:rFonts w:ascii="ＭＳ Ｐゴシック" w:eastAsia="ＭＳ Ｐゴシック" w:hAnsi="ＭＳ Ｐゴシック" w:hint="eastAsia"/>
          <w:szCs w:val="21"/>
        </w:rPr>
        <w:t>３．効果的な治療方法</w:t>
      </w:r>
    </w:p>
    <w:p w14:paraId="507462D0" w14:textId="77777777" w:rsidR="000D1311" w:rsidRPr="00AD4AD8" w:rsidRDefault="000D1311" w:rsidP="00590453">
      <w:pPr>
        <w:ind w:firstLineChars="250" w:firstLine="525"/>
        <w:rPr>
          <w:rFonts w:ascii="ＭＳ Ｐゴシック" w:eastAsia="ＭＳ Ｐゴシック" w:hAnsi="ＭＳ Ｐゴシック"/>
          <w:szCs w:val="21"/>
        </w:rPr>
      </w:pPr>
      <w:r w:rsidRPr="00C9039E">
        <w:rPr>
          <w:rFonts w:ascii="ＭＳ Ｐゴシック" w:eastAsia="ＭＳ Ｐゴシック" w:hAnsi="ＭＳ Ｐゴシック" w:hint="eastAsia"/>
          <w:szCs w:val="21"/>
        </w:rPr>
        <w:t>未確</w:t>
      </w:r>
      <w:r w:rsidR="0028411C">
        <w:rPr>
          <w:rFonts w:ascii="ＭＳ Ｐゴシック" w:eastAsia="ＭＳ Ｐゴシック" w:hAnsi="ＭＳ Ｐゴシック" w:hint="eastAsia"/>
          <w:szCs w:val="21"/>
        </w:rPr>
        <w:t>立</w:t>
      </w:r>
    </w:p>
    <w:p w14:paraId="1BFFB894" w14:textId="77777777" w:rsidR="000D1311" w:rsidRPr="00AD4AD8" w:rsidRDefault="000D1311" w:rsidP="000D1311">
      <w:pPr>
        <w:ind w:firstLineChars="100" w:firstLine="210"/>
        <w:rPr>
          <w:rFonts w:ascii="ＭＳ Ｐゴシック" w:eastAsia="ＭＳ Ｐゴシック" w:hAnsi="ＭＳ Ｐゴシック"/>
          <w:szCs w:val="21"/>
        </w:rPr>
      </w:pPr>
      <w:r w:rsidRPr="00AD4AD8">
        <w:rPr>
          <w:rFonts w:ascii="ＭＳ Ｐゴシック" w:eastAsia="ＭＳ Ｐゴシック" w:hAnsi="ＭＳ Ｐゴシック" w:hint="eastAsia"/>
          <w:szCs w:val="21"/>
        </w:rPr>
        <w:t>４．長期の療養</w:t>
      </w:r>
    </w:p>
    <w:p w14:paraId="3C58D8A3" w14:textId="77777777" w:rsidR="000D1311" w:rsidRPr="00AD4AD8" w:rsidRDefault="000D1311" w:rsidP="000D1311">
      <w:pPr>
        <w:ind w:firstLineChars="100" w:firstLine="210"/>
        <w:rPr>
          <w:rFonts w:ascii="ＭＳ Ｐゴシック" w:eastAsia="ＭＳ Ｐゴシック" w:hAnsi="ＭＳ Ｐゴシック"/>
          <w:szCs w:val="21"/>
        </w:rPr>
      </w:pPr>
      <w:r w:rsidRPr="00AD4AD8">
        <w:rPr>
          <w:rFonts w:ascii="ＭＳ Ｐゴシック" w:eastAsia="ＭＳ Ｐゴシック" w:hAnsi="ＭＳ Ｐゴシック" w:hint="eastAsia"/>
          <w:szCs w:val="21"/>
        </w:rPr>
        <w:t xml:space="preserve">　　必要</w:t>
      </w:r>
    </w:p>
    <w:p w14:paraId="377BBB02" w14:textId="77777777" w:rsidR="000D1311" w:rsidRPr="00AD4AD8" w:rsidRDefault="000D1311" w:rsidP="000D1311">
      <w:pPr>
        <w:ind w:firstLineChars="100" w:firstLine="210"/>
        <w:rPr>
          <w:rFonts w:ascii="ＭＳ Ｐゴシック" w:eastAsia="ＭＳ Ｐゴシック" w:hAnsi="ＭＳ Ｐゴシック"/>
          <w:szCs w:val="21"/>
        </w:rPr>
      </w:pPr>
      <w:r w:rsidRPr="00AD4AD8">
        <w:rPr>
          <w:rFonts w:ascii="ＭＳ Ｐゴシック" w:eastAsia="ＭＳ Ｐゴシック" w:hAnsi="ＭＳ Ｐゴシック" w:hint="eastAsia"/>
          <w:szCs w:val="21"/>
        </w:rPr>
        <w:t>５．診断基準</w:t>
      </w:r>
    </w:p>
    <w:p w14:paraId="20C214BE" w14:textId="77777777" w:rsidR="000D1311" w:rsidRPr="00AD4AD8" w:rsidRDefault="000D1311" w:rsidP="00590453">
      <w:pPr>
        <w:ind w:firstLineChars="250" w:firstLine="525"/>
        <w:rPr>
          <w:rFonts w:ascii="ＭＳ Ｐゴシック" w:eastAsia="ＭＳ Ｐゴシック" w:hAnsi="ＭＳ Ｐゴシック"/>
          <w:szCs w:val="21"/>
        </w:rPr>
      </w:pPr>
      <w:r w:rsidRPr="00AD4AD8">
        <w:rPr>
          <w:rFonts w:ascii="ＭＳ Ｐゴシック" w:eastAsia="ＭＳ Ｐゴシック" w:hAnsi="ＭＳ Ｐゴシック" w:hint="eastAsia"/>
          <w:szCs w:val="21"/>
        </w:rPr>
        <w:t>あり</w:t>
      </w:r>
      <w:r w:rsidR="004C10BB" w:rsidRPr="00AD4AD8">
        <w:rPr>
          <w:rFonts w:ascii="ＭＳ Ｐゴシック" w:eastAsia="ＭＳ Ｐゴシック" w:hAnsi="ＭＳ Ｐゴシック" w:hint="eastAsia"/>
          <w:szCs w:val="21"/>
        </w:rPr>
        <w:t>（現行の特定疾患治療研究事業の診断基準を</w:t>
      </w:r>
      <w:r w:rsidR="00A03B4F" w:rsidRPr="00AD4AD8">
        <w:rPr>
          <w:rFonts w:ascii="ＭＳ Ｐゴシック" w:eastAsia="ＭＳ Ｐゴシック" w:hAnsi="ＭＳ Ｐゴシック" w:hint="eastAsia"/>
          <w:szCs w:val="21"/>
        </w:rPr>
        <w:t>もとに</w:t>
      </w:r>
      <w:r w:rsidR="004C10BB" w:rsidRPr="00AD4AD8">
        <w:rPr>
          <w:rFonts w:ascii="ＭＳ Ｐゴシック" w:eastAsia="ＭＳ Ｐゴシック" w:hAnsi="ＭＳ Ｐゴシック" w:hint="eastAsia"/>
          <w:szCs w:val="21"/>
        </w:rPr>
        <w:t>研究班にて改訂）</w:t>
      </w:r>
    </w:p>
    <w:p w14:paraId="50A28EC5" w14:textId="77777777" w:rsidR="000D1311" w:rsidRPr="00AD4AD8" w:rsidRDefault="000D1311" w:rsidP="00DF2DBC">
      <w:pPr>
        <w:ind w:firstLineChars="100" w:firstLine="210"/>
        <w:rPr>
          <w:rFonts w:ascii="ＭＳ Ｐゴシック" w:eastAsia="ＭＳ Ｐゴシック" w:hAnsi="ＭＳ Ｐゴシック"/>
          <w:szCs w:val="21"/>
        </w:rPr>
      </w:pPr>
      <w:r w:rsidRPr="00AD4AD8">
        <w:rPr>
          <w:rFonts w:ascii="ＭＳ Ｐゴシック" w:eastAsia="ＭＳ Ｐゴシック" w:hAnsi="ＭＳ Ｐゴシック" w:hint="eastAsia"/>
          <w:szCs w:val="21"/>
        </w:rPr>
        <w:t>６．重症度分類</w:t>
      </w:r>
    </w:p>
    <w:p w14:paraId="074BFBEE" w14:textId="77777777" w:rsidR="000D1311" w:rsidRPr="00AD4AD8" w:rsidRDefault="007667BA" w:rsidP="00590453">
      <w:pPr>
        <w:ind w:firstLineChars="250" w:firstLine="525"/>
        <w:rPr>
          <w:rFonts w:ascii="ＭＳ Ｐゴシック" w:eastAsia="ＭＳ Ｐゴシック" w:hAnsi="ＭＳ Ｐゴシック"/>
          <w:szCs w:val="21"/>
        </w:rPr>
      </w:pPr>
      <w:r>
        <w:rPr>
          <w:rFonts w:ascii="ＭＳ Ｐゴシック" w:eastAsia="ＭＳ Ｐゴシック" w:hAnsi="ＭＳ Ｐゴシック" w:hint="eastAsia"/>
          <w:szCs w:val="21"/>
        </w:rPr>
        <w:t>拘束型心筋症重症度分類</w:t>
      </w:r>
      <w:r w:rsidR="00FF1D94" w:rsidRPr="00AD4AD8">
        <w:rPr>
          <w:rFonts w:ascii="ＭＳ Ｐゴシック" w:eastAsia="ＭＳ Ｐゴシック" w:hAnsi="ＭＳ Ｐゴシック"/>
          <w:szCs w:val="21"/>
        </w:rPr>
        <w:t>を用い</w:t>
      </w:r>
      <w:r w:rsidR="00020BC6" w:rsidRPr="00AD4AD8">
        <w:rPr>
          <w:rFonts w:ascii="ＭＳ Ｐゴシック" w:eastAsia="ＭＳ Ｐゴシック" w:hAnsi="ＭＳ Ｐゴシック" w:hint="eastAsia"/>
          <w:szCs w:val="21"/>
        </w:rPr>
        <w:t>て</w:t>
      </w:r>
      <w:r>
        <w:rPr>
          <w:rFonts w:ascii="ＭＳ Ｐゴシック" w:eastAsia="ＭＳ Ｐゴシック" w:hAnsi="ＭＳ Ｐゴシック" w:hint="eastAsia"/>
          <w:szCs w:val="21"/>
        </w:rPr>
        <w:t>中等症</w:t>
      </w:r>
      <w:r w:rsidR="004C10BB" w:rsidRPr="00AD4AD8">
        <w:rPr>
          <w:rFonts w:ascii="ＭＳ Ｐゴシック" w:eastAsia="ＭＳ Ｐゴシック" w:hAnsi="ＭＳ Ｐゴシック" w:hint="eastAsia"/>
          <w:szCs w:val="21"/>
        </w:rPr>
        <w:t>以上を対象とする</w:t>
      </w:r>
      <w:r w:rsidR="000D1311" w:rsidRPr="00AD4AD8">
        <w:rPr>
          <w:rFonts w:ascii="ＭＳ Ｐゴシック" w:eastAsia="ＭＳ Ｐゴシック" w:hAnsi="ＭＳ Ｐゴシック" w:hint="eastAsia"/>
          <w:szCs w:val="21"/>
        </w:rPr>
        <w:t>。</w:t>
      </w:r>
    </w:p>
    <w:p w14:paraId="090C7D35" w14:textId="77777777" w:rsidR="000D1311" w:rsidRPr="00AD4AD8" w:rsidRDefault="000D1311" w:rsidP="000D1311">
      <w:pPr>
        <w:rPr>
          <w:rFonts w:ascii="ＭＳ Ｐゴシック" w:eastAsia="ＭＳ Ｐゴシック" w:hAnsi="ＭＳ Ｐゴシック"/>
          <w:szCs w:val="21"/>
        </w:rPr>
      </w:pPr>
    </w:p>
    <w:p w14:paraId="3F2C0005" w14:textId="77777777" w:rsidR="000D1311" w:rsidRPr="00AD4AD8" w:rsidRDefault="000D1311" w:rsidP="000D1311">
      <w:pPr>
        <w:rPr>
          <w:rFonts w:ascii="ＭＳ Ｐゴシック" w:eastAsia="ＭＳ Ｐゴシック" w:hAnsi="ＭＳ Ｐゴシック"/>
          <w:szCs w:val="21"/>
        </w:rPr>
      </w:pPr>
      <w:r w:rsidRPr="00AD4AD8">
        <w:rPr>
          <w:rFonts w:ascii="ＭＳ Ｐゴシック" w:eastAsia="ＭＳ Ｐゴシック" w:hAnsi="ＭＳ Ｐゴシック" w:hint="eastAsia"/>
          <w:szCs w:val="21"/>
          <w:bdr w:val="single" w:sz="4" w:space="0" w:color="auto"/>
        </w:rPr>
        <w:t>○　情報提供元</w:t>
      </w:r>
    </w:p>
    <w:p w14:paraId="16098846" w14:textId="77777777" w:rsidR="00755FF9" w:rsidRPr="00AD4AD8" w:rsidRDefault="00755FF9" w:rsidP="00755FF9">
      <w:pPr>
        <w:ind w:leftChars="100" w:left="1680" w:hangingChars="700" w:hanging="1470"/>
        <w:rPr>
          <w:rFonts w:ascii="ＭＳ Ｐゴシック" w:eastAsia="ＭＳ Ｐゴシック" w:hAnsi="ＭＳ Ｐゴシック"/>
          <w:szCs w:val="21"/>
        </w:rPr>
      </w:pPr>
      <w:r w:rsidRPr="00AD4AD8">
        <w:rPr>
          <w:rFonts w:ascii="ＭＳ Ｐゴシック" w:eastAsia="ＭＳ Ｐゴシック" w:hAnsi="ＭＳ Ｐゴシック" w:hint="eastAsia"/>
          <w:szCs w:val="21"/>
        </w:rPr>
        <w:t>「特発性心筋症に関する調査研究班」</w:t>
      </w:r>
    </w:p>
    <w:p w14:paraId="06BDB1B6" w14:textId="689C4372" w:rsidR="00755FF9" w:rsidRPr="00AD4AD8" w:rsidRDefault="00755FF9" w:rsidP="00755FF9">
      <w:pPr>
        <w:ind w:firstLineChars="100" w:firstLine="210"/>
        <w:rPr>
          <w:rFonts w:ascii="ＭＳ Ｐゴシック" w:eastAsia="ＭＳ Ｐゴシック" w:hAnsi="ＭＳ Ｐゴシック"/>
          <w:szCs w:val="21"/>
        </w:rPr>
      </w:pPr>
      <w:r w:rsidRPr="00AD4AD8">
        <w:rPr>
          <w:rFonts w:ascii="ＭＳ Ｐゴシック" w:eastAsia="ＭＳ Ｐゴシック" w:hAnsi="ＭＳ Ｐゴシック" w:hint="eastAsia"/>
          <w:szCs w:val="21"/>
        </w:rPr>
        <w:t xml:space="preserve">研究代表者　</w:t>
      </w:r>
      <w:r w:rsidR="004A7783">
        <w:rPr>
          <w:rFonts w:ascii="ＭＳ Ｐゴシック" w:eastAsia="ＭＳ Ｐゴシック" w:hAnsi="ＭＳ Ｐゴシック" w:hint="eastAsia"/>
          <w:szCs w:val="21"/>
        </w:rPr>
        <w:t>九州</w:t>
      </w:r>
      <w:r w:rsidR="000E2083">
        <w:rPr>
          <w:rFonts w:ascii="ＭＳ Ｐゴシック" w:eastAsia="ＭＳ Ｐゴシック" w:hAnsi="ＭＳ Ｐゴシック" w:hint="eastAsia"/>
          <w:szCs w:val="21"/>
        </w:rPr>
        <w:t>大学大学院医学研究</w:t>
      </w:r>
      <w:r w:rsidR="004A7783">
        <w:rPr>
          <w:rFonts w:ascii="ＭＳ Ｐゴシック" w:eastAsia="ＭＳ Ｐゴシック" w:hAnsi="ＭＳ Ｐゴシック" w:hint="eastAsia"/>
          <w:szCs w:val="21"/>
        </w:rPr>
        <w:t>院循環器</w:t>
      </w:r>
      <w:r w:rsidR="000E2083">
        <w:rPr>
          <w:rFonts w:ascii="ＭＳ Ｐゴシック" w:eastAsia="ＭＳ Ｐゴシック" w:hAnsi="ＭＳ Ｐゴシック" w:hint="eastAsia"/>
          <w:szCs w:val="21"/>
        </w:rPr>
        <w:t>内科学　教授　筒井裕之</w:t>
      </w:r>
    </w:p>
    <w:p w14:paraId="36574326" w14:textId="77777777" w:rsidR="000D1311" w:rsidRPr="00AD4AD8" w:rsidRDefault="000D1311" w:rsidP="00590453">
      <w:pPr>
        <w:ind w:firstLineChars="100" w:firstLine="210"/>
        <w:rPr>
          <w:rFonts w:ascii="ＭＳ Ｐゴシック" w:eastAsia="ＭＳ Ｐゴシック" w:hAnsi="ＭＳ Ｐゴシック"/>
          <w:szCs w:val="21"/>
        </w:rPr>
      </w:pPr>
    </w:p>
    <w:p w14:paraId="4CB7CCD7" w14:textId="77777777" w:rsidR="000D1311" w:rsidRPr="00AD4AD8" w:rsidRDefault="000D1311" w:rsidP="000D1311">
      <w:pPr>
        <w:rPr>
          <w:rFonts w:ascii="ＭＳ Ｐゴシック" w:eastAsia="ＭＳ Ｐゴシック" w:hAnsi="ＭＳ Ｐゴシック"/>
          <w:szCs w:val="21"/>
        </w:rPr>
      </w:pPr>
    </w:p>
    <w:p w14:paraId="423A2B3F" w14:textId="77777777" w:rsidR="000D1311" w:rsidRPr="00AD4AD8" w:rsidRDefault="000D1311" w:rsidP="000D1311">
      <w:pPr>
        <w:widowControl/>
        <w:jc w:val="left"/>
        <w:rPr>
          <w:rFonts w:ascii="ＭＳ Ｐゴシック" w:eastAsia="ＭＳ Ｐゴシック" w:hAnsi="ＭＳ Ｐゴシック"/>
          <w:szCs w:val="21"/>
        </w:rPr>
      </w:pPr>
      <w:r w:rsidRPr="00AD4AD8">
        <w:rPr>
          <w:rFonts w:ascii="ＭＳ Ｐゴシック" w:eastAsia="ＭＳ Ｐゴシック" w:hAnsi="ＭＳ Ｐゴシック"/>
          <w:szCs w:val="21"/>
        </w:rPr>
        <w:br w:type="page"/>
      </w:r>
    </w:p>
    <w:p w14:paraId="4C99F33E" w14:textId="77777777" w:rsidR="000D1311" w:rsidRPr="00AD4AD8" w:rsidRDefault="000D1311">
      <w:pPr>
        <w:jc w:val="left"/>
        <w:rPr>
          <w:rFonts w:ascii="ＭＳ Ｐゴシック" w:eastAsia="ＭＳ Ｐゴシック" w:hAnsi="ＭＳ Ｐゴシック"/>
          <w:szCs w:val="21"/>
        </w:rPr>
      </w:pPr>
      <w:r w:rsidRPr="00AD4AD8">
        <w:rPr>
          <w:rFonts w:ascii="ＭＳ Ｐゴシック" w:eastAsia="ＭＳ Ｐゴシック" w:hAnsi="ＭＳ Ｐゴシック" w:hint="eastAsia"/>
          <w:szCs w:val="21"/>
        </w:rPr>
        <w:lastRenderedPageBreak/>
        <w:t>＜診断基準＞</w:t>
      </w:r>
    </w:p>
    <w:p w14:paraId="491565D1" w14:textId="77777777" w:rsidR="000D1311" w:rsidRPr="00AD4AD8" w:rsidRDefault="000D1311" w:rsidP="00590453">
      <w:pPr>
        <w:pStyle w:val="a3"/>
        <w:spacing w:before="34"/>
        <w:ind w:left="109" w:right="-71" w:hanging="24"/>
        <w:rPr>
          <w:rFonts w:ascii="ＭＳ Ｐゴシック" w:eastAsia="ＭＳ Ｐゴシック" w:hAnsi="ＭＳ Ｐゴシック" w:cstheme="minorBidi"/>
          <w:sz w:val="21"/>
          <w:szCs w:val="21"/>
        </w:rPr>
      </w:pPr>
      <w:r w:rsidRPr="00AD4AD8">
        <w:rPr>
          <w:rFonts w:ascii="ＭＳ Ｐゴシック" w:eastAsia="ＭＳ Ｐゴシック" w:hAnsi="ＭＳ Ｐゴシック" w:hint="eastAsia"/>
          <w:color w:val="000000"/>
          <w:sz w:val="21"/>
          <w:szCs w:val="21"/>
        </w:rPr>
        <w:t>【基本病態】</w:t>
      </w:r>
    </w:p>
    <w:p w14:paraId="54EFEA07" w14:textId="77777777" w:rsidR="000D1311" w:rsidRPr="00AD4AD8" w:rsidRDefault="000D1311" w:rsidP="00590453">
      <w:pPr>
        <w:pStyle w:val="a3"/>
        <w:spacing w:before="2"/>
        <w:ind w:leftChars="159" w:left="334" w:rightChars="-34" w:right="-71" w:firstLine="139"/>
        <w:rPr>
          <w:rFonts w:ascii="ＭＳ Ｐゴシック" w:eastAsia="ＭＳ Ｐゴシック" w:hAnsi="ＭＳ Ｐゴシック" w:cstheme="minorBidi"/>
          <w:sz w:val="21"/>
          <w:szCs w:val="21"/>
        </w:rPr>
      </w:pPr>
      <w:r w:rsidRPr="00AD4AD8">
        <w:rPr>
          <w:rFonts w:ascii="ＭＳ Ｐゴシック" w:eastAsia="ＭＳ Ｐゴシック" w:hAnsi="ＭＳ Ｐゴシック" w:hint="eastAsia"/>
          <w:color w:val="000000"/>
          <w:sz w:val="21"/>
          <w:szCs w:val="21"/>
        </w:rPr>
        <w:t>左室拡張障害を主体とする①硬い左室、②左室拡大や肥大の欠如、③正常または正常に近い左室収縮能</w:t>
      </w:r>
      <w:r w:rsidRPr="00AD4AD8">
        <w:rPr>
          <w:rFonts w:ascii="ＭＳ Ｐゴシック" w:eastAsia="ＭＳ Ｐゴシック" w:hAnsi="ＭＳ Ｐゴシック"/>
          <w:color w:val="000000"/>
          <w:sz w:val="21"/>
          <w:szCs w:val="21"/>
        </w:rPr>
        <w:t xml:space="preserve"> </w:t>
      </w:r>
      <w:r w:rsidRPr="00AD4AD8">
        <w:rPr>
          <w:rFonts w:ascii="ＭＳ Ｐゴシック" w:eastAsia="ＭＳ Ｐゴシック" w:hAnsi="ＭＳ Ｐゴシック" w:hint="eastAsia"/>
          <w:color w:val="000000"/>
          <w:sz w:val="21"/>
          <w:szCs w:val="21"/>
        </w:rPr>
        <w:t>④原因不明の</w:t>
      </w:r>
      <w:r w:rsidR="005D3336">
        <w:rPr>
          <w:rFonts w:ascii="ＭＳ Ｐゴシック" w:eastAsia="ＭＳ Ｐゴシック" w:hAnsi="ＭＳ Ｐゴシック" w:hint="eastAsia"/>
          <w:color w:val="000000"/>
          <w:sz w:val="21"/>
          <w:szCs w:val="21"/>
        </w:rPr>
        <w:t>４</w:t>
      </w:r>
      <w:r w:rsidRPr="00AD4AD8">
        <w:rPr>
          <w:rFonts w:ascii="ＭＳ Ｐゴシック" w:eastAsia="ＭＳ Ｐゴシック" w:hAnsi="ＭＳ Ｐゴシック" w:hint="eastAsia"/>
          <w:color w:val="000000"/>
          <w:sz w:val="21"/>
          <w:szCs w:val="21"/>
        </w:rPr>
        <w:t>項目を特徴とする。</w:t>
      </w:r>
      <w:r w:rsidRPr="00AD4AD8">
        <w:rPr>
          <w:rFonts w:ascii="ＭＳ Ｐゴシック" w:eastAsia="ＭＳ Ｐゴシック" w:hAnsi="ＭＳ Ｐゴシック"/>
          <w:color w:val="000000"/>
          <w:sz w:val="21"/>
          <w:szCs w:val="21"/>
        </w:rPr>
        <w:t xml:space="preserve"> </w:t>
      </w:r>
      <w:r w:rsidRPr="00AD4AD8">
        <w:rPr>
          <w:rFonts w:ascii="ＭＳ Ｐゴシック" w:eastAsia="ＭＳ Ｐゴシック" w:hAnsi="ＭＳ Ｐゴシック" w:hint="eastAsia"/>
          <w:color w:val="000000"/>
          <w:sz w:val="21"/>
          <w:szCs w:val="21"/>
        </w:rPr>
        <w:t>左室収縮機能、</w:t>
      </w:r>
      <w:r w:rsidRPr="00AD4AD8">
        <w:rPr>
          <w:rFonts w:ascii="ＭＳ Ｐゴシック" w:eastAsia="ＭＳ Ｐゴシック" w:hAnsi="ＭＳ Ｐゴシック"/>
          <w:color w:val="000000"/>
          <w:sz w:val="21"/>
          <w:szCs w:val="21"/>
        </w:rPr>
        <w:t xml:space="preserve"> </w:t>
      </w:r>
      <w:r w:rsidRPr="00AD4AD8">
        <w:rPr>
          <w:rFonts w:ascii="ＭＳ Ｐゴシック" w:eastAsia="ＭＳ Ｐゴシック" w:hAnsi="ＭＳ Ｐゴシック" w:hint="eastAsia"/>
          <w:color w:val="000000"/>
          <w:sz w:val="21"/>
          <w:szCs w:val="21"/>
        </w:rPr>
        <w:t>壁厚が正常にもかかわらずうっ血性心不全がある患者では本症を疑う。小児例と成人例では予後が異なることを留意しなければならない。</w:t>
      </w:r>
    </w:p>
    <w:p w14:paraId="12F1E5FD" w14:textId="77777777" w:rsidR="000D1311" w:rsidRPr="00AD4AD8" w:rsidRDefault="000D1311" w:rsidP="00590453">
      <w:pPr>
        <w:pStyle w:val="a3"/>
        <w:ind w:left="109" w:right="-71" w:hanging="24"/>
        <w:rPr>
          <w:rFonts w:ascii="ＭＳ Ｐゴシック" w:eastAsia="ＭＳ Ｐゴシック" w:hAnsi="ＭＳ Ｐゴシック" w:cstheme="minorBidi"/>
          <w:sz w:val="21"/>
          <w:szCs w:val="21"/>
        </w:rPr>
      </w:pPr>
    </w:p>
    <w:p w14:paraId="6510CD69" w14:textId="77777777" w:rsidR="000D1311" w:rsidRPr="00AD4AD8" w:rsidRDefault="000D1311" w:rsidP="00590453">
      <w:pPr>
        <w:pStyle w:val="a3"/>
        <w:spacing w:before="111"/>
        <w:ind w:left="109" w:right="-71" w:hanging="24"/>
        <w:rPr>
          <w:rFonts w:ascii="ＭＳ Ｐゴシック" w:eastAsia="ＭＳ Ｐゴシック" w:hAnsi="ＭＳ Ｐゴシック" w:cstheme="minorBidi"/>
          <w:sz w:val="21"/>
          <w:szCs w:val="21"/>
        </w:rPr>
      </w:pPr>
      <w:r w:rsidRPr="00AD4AD8">
        <w:rPr>
          <w:rFonts w:ascii="ＭＳ Ｐゴシック" w:eastAsia="ＭＳ Ｐゴシック" w:hAnsi="ＭＳ Ｐゴシック" w:hint="eastAsia"/>
          <w:color w:val="000000"/>
          <w:sz w:val="21"/>
          <w:szCs w:val="21"/>
        </w:rPr>
        <w:t>【拘束型心筋症の診断基準】</w:t>
      </w:r>
    </w:p>
    <w:p w14:paraId="50A51F51" w14:textId="77777777" w:rsidR="000D1311" w:rsidRPr="00AD4AD8" w:rsidRDefault="000D1311" w:rsidP="00590453">
      <w:pPr>
        <w:pStyle w:val="a3"/>
        <w:ind w:leftChars="159" w:left="334" w:rightChars="112" w:right="235" w:firstLine="148"/>
        <w:rPr>
          <w:rFonts w:ascii="ＭＳ Ｐゴシック" w:eastAsia="ＭＳ Ｐゴシック" w:hAnsi="ＭＳ Ｐゴシック" w:cstheme="minorBidi"/>
          <w:sz w:val="21"/>
          <w:szCs w:val="21"/>
        </w:rPr>
      </w:pPr>
      <w:r w:rsidRPr="00AD4AD8">
        <w:rPr>
          <w:rFonts w:ascii="ＭＳ Ｐゴシック" w:eastAsia="ＭＳ Ｐゴシック" w:hAnsi="ＭＳ Ｐゴシック" w:hint="eastAsia"/>
          <w:color w:val="000000"/>
          <w:sz w:val="21"/>
          <w:szCs w:val="21"/>
        </w:rPr>
        <w:t>拘束型心筋症の診断は、統合的に判断する必要があるが、①心拡大の欠如、②心肥大の欠如、③正常に近い心機能、④硬い左室、所見が必須であり、⑤ほかの類似疾患との鑑別診断がされていることが必要である。</w:t>
      </w:r>
    </w:p>
    <w:p w14:paraId="69AF4F06" w14:textId="77777777" w:rsidR="000D1311" w:rsidRPr="00AD4AD8" w:rsidRDefault="000D1311" w:rsidP="00590453">
      <w:pPr>
        <w:pStyle w:val="a3"/>
        <w:ind w:left="287" w:right="-71" w:hanging="9"/>
        <w:rPr>
          <w:rFonts w:ascii="ＭＳ Ｐゴシック" w:eastAsia="ＭＳ Ｐゴシック" w:hAnsi="ＭＳ Ｐゴシック" w:cstheme="minorBidi"/>
          <w:sz w:val="21"/>
          <w:szCs w:val="21"/>
        </w:rPr>
      </w:pPr>
    </w:p>
    <w:p w14:paraId="057788E7" w14:textId="77777777" w:rsidR="000D1311" w:rsidRPr="00AD4AD8" w:rsidRDefault="005D3336" w:rsidP="00590453">
      <w:pPr>
        <w:pStyle w:val="a3"/>
        <w:spacing w:before="111"/>
        <w:ind w:left="287" w:right="-71" w:hanging="9"/>
        <w:rPr>
          <w:rFonts w:ascii="ＭＳ Ｐゴシック" w:eastAsia="ＭＳ Ｐゴシック" w:hAnsi="ＭＳ Ｐゴシック" w:cstheme="minorBidi"/>
          <w:sz w:val="21"/>
          <w:szCs w:val="21"/>
        </w:rPr>
      </w:pPr>
      <w:r>
        <w:rPr>
          <w:rFonts w:ascii="ＭＳ Ｐゴシック" w:eastAsia="ＭＳ Ｐゴシック" w:hAnsi="ＭＳ Ｐゴシック" w:hint="eastAsia"/>
          <w:color w:val="000000"/>
          <w:sz w:val="21"/>
          <w:szCs w:val="21"/>
        </w:rPr>
        <w:t>各々</w:t>
      </w:r>
      <w:r w:rsidR="000D1311" w:rsidRPr="00AD4AD8">
        <w:rPr>
          <w:rFonts w:ascii="ＭＳ Ｐゴシック" w:eastAsia="ＭＳ Ｐゴシック" w:hAnsi="ＭＳ Ｐゴシック" w:hint="eastAsia"/>
          <w:color w:val="000000"/>
          <w:sz w:val="21"/>
          <w:szCs w:val="21"/>
        </w:rPr>
        <w:t>の条件を記載する。</w:t>
      </w:r>
    </w:p>
    <w:p w14:paraId="55CBB2B9" w14:textId="77777777" w:rsidR="000D1311" w:rsidRPr="00AD4AD8" w:rsidRDefault="000D1311" w:rsidP="00590453">
      <w:pPr>
        <w:pStyle w:val="a3"/>
        <w:spacing w:before="53"/>
        <w:ind w:leftChars="207" w:left="473" w:rightChars="-34" w:right="-71" w:hanging="38"/>
        <w:rPr>
          <w:rFonts w:ascii="ＭＳ Ｐゴシック" w:eastAsia="ＭＳ Ｐゴシック" w:hAnsi="ＭＳ Ｐゴシック" w:cstheme="minorBidi"/>
          <w:sz w:val="21"/>
          <w:szCs w:val="21"/>
        </w:rPr>
      </w:pPr>
      <w:r w:rsidRPr="00AD4AD8">
        <w:rPr>
          <w:rFonts w:ascii="ＭＳ Ｐゴシック" w:eastAsia="ＭＳ Ｐゴシック" w:hAnsi="ＭＳ Ｐゴシック" w:hint="eastAsia"/>
          <w:color w:val="000000"/>
          <w:sz w:val="21"/>
          <w:szCs w:val="21"/>
        </w:rPr>
        <w:t>①心拡大の欠如：心</w:t>
      </w:r>
      <w:r w:rsidR="00541A06">
        <w:rPr>
          <w:rFonts w:ascii="ＭＳ Ｐゴシック" w:eastAsia="ＭＳ Ｐゴシック" w:hAnsi="ＭＳ Ｐゴシック" w:hint="eastAsia"/>
          <w:color w:val="000000"/>
          <w:sz w:val="21"/>
          <w:szCs w:val="21"/>
        </w:rPr>
        <w:t>エコー</w:t>
      </w:r>
      <w:r w:rsidRPr="00AD4AD8">
        <w:rPr>
          <w:rFonts w:ascii="ＭＳ Ｐゴシック" w:eastAsia="ＭＳ Ｐゴシック" w:hAnsi="ＭＳ Ｐゴシック" w:hint="eastAsia"/>
          <w:color w:val="000000"/>
          <w:sz w:val="21"/>
          <w:szCs w:val="21"/>
        </w:rPr>
        <w:t>、ＭＲＩなどによる左室内腔拡大の欠如</w:t>
      </w:r>
    </w:p>
    <w:p w14:paraId="029454E1" w14:textId="77777777" w:rsidR="000D1311" w:rsidRPr="00AD4AD8" w:rsidRDefault="000D1311" w:rsidP="00590453">
      <w:pPr>
        <w:pStyle w:val="a3"/>
        <w:spacing w:before="58"/>
        <w:ind w:leftChars="207" w:left="473" w:rightChars="-34" w:right="-71" w:hanging="38"/>
        <w:rPr>
          <w:rFonts w:ascii="ＭＳ Ｐゴシック" w:eastAsia="ＭＳ Ｐゴシック" w:hAnsi="ＭＳ Ｐゴシック" w:cstheme="minorBidi"/>
          <w:sz w:val="21"/>
          <w:szCs w:val="21"/>
        </w:rPr>
      </w:pPr>
      <w:r w:rsidRPr="00AD4AD8">
        <w:rPr>
          <w:rFonts w:ascii="ＭＳ Ｐゴシック" w:eastAsia="ＭＳ Ｐゴシック" w:hAnsi="ＭＳ Ｐゴシック" w:hint="eastAsia"/>
          <w:color w:val="000000"/>
          <w:sz w:val="21"/>
          <w:szCs w:val="21"/>
        </w:rPr>
        <w:t>②心肥大の欠如：心</w:t>
      </w:r>
      <w:r w:rsidR="00541A06">
        <w:rPr>
          <w:rFonts w:ascii="ＭＳ Ｐゴシック" w:eastAsia="ＭＳ Ｐゴシック" w:hAnsi="ＭＳ Ｐゴシック" w:hint="eastAsia"/>
          <w:color w:val="000000"/>
          <w:sz w:val="21"/>
          <w:szCs w:val="21"/>
        </w:rPr>
        <w:t>エコー</w:t>
      </w:r>
      <w:r w:rsidRPr="00AD4AD8">
        <w:rPr>
          <w:rFonts w:ascii="ＭＳ Ｐゴシック" w:eastAsia="ＭＳ Ｐゴシック" w:hAnsi="ＭＳ Ｐゴシック" w:hint="eastAsia"/>
          <w:color w:val="000000"/>
          <w:sz w:val="21"/>
          <w:szCs w:val="21"/>
        </w:rPr>
        <w:t>、ＭＲＩなどによる心室肥大の欠如</w:t>
      </w:r>
    </w:p>
    <w:p w14:paraId="0F88DDE9" w14:textId="77777777" w:rsidR="000D1311" w:rsidRPr="00AD4AD8" w:rsidRDefault="000D1311" w:rsidP="00590453">
      <w:pPr>
        <w:pStyle w:val="a3"/>
        <w:spacing w:before="58"/>
        <w:ind w:leftChars="214" w:left="473" w:rightChars="-34" w:right="-71" w:hanging="24"/>
        <w:rPr>
          <w:rFonts w:ascii="ＭＳ Ｐゴシック" w:eastAsia="ＭＳ Ｐゴシック" w:hAnsi="ＭＳ Ｐゴシック" w:cstheme="minorBidi"/>
          <w:sz w:val="21"/>
          <w:szCs w:val="21"/>
        </w:rPr>
      </w:pPr>
      <w:r w:rsidRPr="00AD4AD8">
        <w:rPr>
          <w:rFonts w:ascii="ＭＳ Ｐゴシック" w:eastAsia="ＭＳ Ｐゴシック" w:hAnsi="ＭＳ Ｐゴシック" w:hint="eastAsia"/>
          <w:color w:val="000000"/>
          <w:sz w:val="21"/>
          <w:szCs w:val="21"/>
        </w:rPr>
        <w:t>③正常に近い心機能：心</w:t>
      </w:r>
      <w:r w:rsidR="00541A06">
        <w:rPr>
          <w:rFonts w:ascii="ＭＳ Ｐゴシック" w:eastAsia="ＭＳ Ｐゴシック" w:hAnsi="ＭＳ Ｐゴシック" w:hint="eastAsia"/>
          <w:color w:val="000000"/>
          <w:sz w:val="21"/>
          <w:szCs w:val="21"/>
        </w:rPr>
        <w:t>エコー</w:t>
      </w:r>
      <w:r w:rsidRPr="00AD4AD8">
        <w:rPr>
          <w:rFonts w:ascii="ＭＳ Ｐゴシック" w:eastAsia="ＭＳ Ｐゴシック" w:hAnsi="ＭＳ Ｐゴシック" w:hint="eastAsia"/>
          <w:color w:val="000000"/>
          <w:sz w:val="21"/>
          <w:szCs w:val="21"/>
        </w:rPr>
        <w:t>、左室造影、ＭＲＩなどによる正常に近い左室駆出分画</w:t>
      </w:r>
    </w:p>
    <w:p w14:paraId="10B5E088" w14:textId="77777777" w:rsidR="000D1311" w:rsidRPr="00AD4AD8" w:rsidRDefault="000D1311" w:rsidP="00590453">
      <w:pPr>
        <w:pStyle w:val="a3"/>
        <w:spacing w:before="58"/>
        <w:ind w:leftChars="207" w:left="473" w:rightChars="-34" w:right="-71" w:hanging="38"/>
        <w:rPr>
          <w:rFonts w:ascii="ＭＳ Ｐゴシック" w:eastAsia="ＭＳ Ｐゴシック" w:hAnsi="ＭＳ Ｐゴシック" w:cstheme="minorBidi"/>
          <w:sz w:val="21"/>
          <w:szCs w:val="21"/>
        </w:rPr>
      </w:pPr>
      <w:r w:rsidRPr="00AD4AD8">
        <w:rPr>
          <w:rFonts w:ascii="ＭＳ Ｐゴシック" w:eastAsia="ＭＳ Ｐゴシック" w:hAnsi="ＭＳ Ｐゴシック" w:hint="eastAsia"/>
          <w:color w:val="000000"/>
          <w:sz w:val="21"/>
          <w:szCs w:val="21"/>
        </w:rPr>
        <w:t>④硬い左室：心</w:t>
      </w:r>
      <w:r w:rsidR="00541A06">
        <w:rPr>
          <w:rFonts w:ascii="ＭＳ Ｐゴシック" w:eastAsia="ＭＳ Ｐゴシック" w:hAnsi="ＭＳ Ｐゴシック" w:hint="eastAsia"/>
          <w:color w:val="000000"/>
          <w:sz w:val="21"/>
          <w:szCs w:val="21"/>
        </w:rPr>
        <w:t>エコー</w:t>
      </w:r>
      <w:r w:rsidRPr="00AD4AD8">
        <w:rPr>
          <w:rFonts w:ascii="ＭＳ Ｐゴシック" w:eastAsia="ＭＳ Ｐゴシック" w:hAnsi="ＭＳ Ｐゴシック" w:hint="eastAsia"/>
          <w:color w:val="000000"/>
          <w:sz w:val="21"/>
          <w:szCs w:val="21"/>
        </w:rPr>
        <w:t>・右心カテーテル検査による左室拡張障害所見</w:t>
      </w:r>
    </w:p>
    <w:p w14:paraId="2C738452" w14:textId="77777777" w:rsidR="000D1311" w:rsidRPr="00AD4AD8" w:rsidRDefault="000D1311" w:rsidP="00590453">
      <w:pPr>
        <w:pStyle w:val="a3"/>
        <w:spacing w:before="53"/>
        <w:ind w:leftChars="207" w:left="473" w:rightChars="-34" w:right="-71" w:hanging="38"/>
        <w:rPr>
          <w:rFonts w:ascii="ＭＳ Ｐゴシック" w:eastAsia="ＭＳ Ｐゴシック" w:hAnsi="ＭＳ Ｐゴシック" w:cstheme="minorBidi"/>
          <w:sz w:val="21"/>
          <w:szCs w:val="21"/>
        </w:rPr>
      </w:pPr>
      <w:r w:rsidRPr="00AD4AD8">
        <w:rPr>
          <w:rFonts w:ascii="ＭＳ Ｐゴシック" w:eastAsia="ＭＳ Ｐゴシック" w:hAnsi="ＭＳ Ｐゴシック" w:hint="eastAsia"/>
          <w:color w:val="000000"/>
          <w:sz w:val="21"/>
          <w:szCs w:val="21"/>
        </w:rPr>
        <w:t>⑤鑑別診断：肥大型心筋症・高血圧性心疾患・収縮性心膜炎などの除外診断</w:t>
      </w:r>
    </w:p>
    <w:p w14:paraId="66A7F921" w14:textId="77777777" w:rsidR="000D1311" w:rsidRPr="00AD4AD8" w:rsidRDefault="000D1311" w:rsidP="00590453">
      <w:pPr>
        <w:pStyle w:val="a3"/>
        <w:spacing w:before="58"/>
        <w:ind w:left="296" w:right="-71" w:firstLine="316"/>
        <w:rPr>
          <w:rFonts w:ascii="ＭＳ Ｐゴシック" w:eastAsia="ＭＳ Ｐゴシック" w:hAnsi="ＭＳ Ｐゴシック" w:cstheme="minorBidi"/>
          <w:sz w:val="21"/>
          <w:szCs w:val="21"/>
        </w:rPr>
      </w:pPr>
      <w:r w:rsidRPr="00AD4AD8">
        <w:rPr>
          <w:rFonts w:ascii="ＭＳ Ｐゴシック" w:eastAsia="ＭＳ Ｐゴシック" w:hAnsi="ＭＳ Ｐゴシック"/>
          <w:color w:val="000000"/>
          <w:sz w:val="21"/>
          <w:szCs w:val="21"/>
        </w:rPr>
        <w:t xml:space="preserve">. </w:t>
      </w:r>
      <w:r w:rsidRPr="00AD4AD8">
        <w:rPr>
          <w:rFonts w:ascii="ＭＳ Ｐゴシック" w:eastAsia="ＭＳ Ｐゴシック" w:hAnsi="ＭＳ Ｐゴシック" w:hint="eastAsia"/>
          <w:color w:val="000000"/>
          <w:sz w:val="21"/>
          <w:szCs w:val="21"/>
        </w:rPr>
        <w:t>鑑別診断するべき疾病は下記である。</w:t>
      </w:r>
    </w:p>
    <w:p w14:paraId="550D61CB" w14:textId="77777777" w:rsidR="000D1311" w:rsidRPr="00AD4AD8" w:rsidRDefault="000D1311" w:rsidP="00590453">
      <w:pPr>
        <w:pStyle w:val="a3"/>
        <w:spacing w:before="68"/>
        <w:ind w:left="287" w:right="-71" w:firstLine="307"/>
        <w:rPr>
          <w:rFonts w:ascii="ＭＳ Ｐゴシック" w:eastAsia="ＭＳ Ｐゴシック" w:hAnsi="ＭＳ Ｐゴシック" w:cstheme="minorBidi"/>
          <w:sz w:val="21"/>
          <w:szCs w:val="21"/>
        </w:rPr>
      </w:pPr>
      <w:r w:rsidRPr="00AD4AD8">
        <w:rPr>
          <w:rFonts w:ascii="ＭＳ Ｐゴシック" w:eastAsia="ＭＳ Ｐゴシック" w:hAnsi="ＭＳ Ｐゴシック" w:hint="eastAsia"/>
          <w:color w:val="000000"/>
          <w:sz w:val="21"/>
          <w:szCs w:val="21"/>
        </w:rPr>
        <w:t>・収縮性心膜炎</w:t>
      </w:r>
      <w:r w:rsidRPr="00AD4AD8">
        <w:rPr>
          <w:rFonts w:ascii="ＭＳ Ｐゴシック" w:eastAsia="ＭＳ Ｐゴシック" w:hAnsi="ＭＳ Ｐゴシック"/>
          <w:color w:val="000000"/>
          <w:sz w:val="21"/>
          <w:szCs w:val="21"/>
        </w:rPr>
        <w:t xml:space="preserve">                   </w:t>
      </w:r>
      <w:r w:rsidRPr="00AD4AD8">
        <w:rPr>
          <w:rFonts w:ascii="ＭＳ Ｐゴシック" w:eastAsia="ＭＳ Ｐゴシック" w:hAnsi="ＭＳ Ｐゴシック" w:hint="eastAsia"/>
          <w:color w:val="000000"/>
          <w:sz w:val="21"/>
          <w:szCs w:val="21"/>
        </w:rPr>
        <w:t>・虚血性心疾患の一部</w:t>
      </w:r>
      <w:r w:rsidRPr="00AD4AD8">
        <w:rPr>
          <w:rFonts w:ascii="ＭＳ Ｐゴシック" w:eastAsia="ＭＳ Ｐゴシック" w:hAnsi="ＭＳ Ｐゴシック"/>
          <w:color w:val="000000"/>
          <w:sz w:val="21"/>
          <w:szCs w:val="21"/>
        </w:rPr>
        <w:t xml:space="preserve">          </w:t>
      </w:r>
      <w:r w:rsidRPr="00AD4AD8">
        <w:rPr>
          <w:rFonts w:ascii="ＭＳ Ｐゴシック" w:eastAsia="ＭＳ Ｐゴシック" w:hAnsi="ＭＳ Ｐゴシック" w:hint="eastAsia"/>
          <w:color w:val="000000"/>
          <w:sz w:val="21"/>
          <w:szCs w:val="21"/>
        </w:rPr>
        <w:t>・高血圧性心疾患</w:t>
      </w:r>
    </w:p>
    <w:p w14:paraId="7D6D9DC8" w14:textId="77777777" w:rsidR="000D1311" w:rsidRPr="00AD4AD8" w:rsidRDefault="000D1311" w:rsidP="00590453">
      <w:pPr>
        <w:pStyle w:val="a3"/>
        <w:spacing w:before="53"/>
        <w:ind w:left="287" w:right="-71" w:firstLine="307"/>
        <w:rPr>
          <w:rFonts w:ascii="ＭＳ Ｐゴシック" w:eastAsia="ＭＳ Ｐゴシック" w:hAnsi="ＭＳ Ｐゴシック" w:cstheme="minorBidi"/>
          <w:sz w:val="21"/>
          <w:szCs w:val="21"/>
        </w:rPr>
      </w:pPr>
      <w:r w:rsidRPr="00AD4AD8">
        <w:rPr>
          <w:rFonts w:ascii="ＭＳ Ｐゴシック" w:eastAsia="ＭＳ Ｐゴシック" w:hAnsi="ＭＳ Ｐゴシック" w:hint="eastAsia"/>
          <w:color w:val="000000"/>
          <w:sz w:val="21"/>
          <w:szCs w:val="21"/>
        </w:rPr>
        <w:t>・肥大型心筋症</w:t>
      </w:r>
      <w:r w:rsidRPr="00AD4AD8">
        <w:rPr>
          <w:rFonts w:ascii="ＭＳ Ｐゴシック" w:eastAsia="ＭＳ Ｐゴシック" w:hAnsi="ＭＳ Ｐゴシック"/>
          <w:color w:val="000000"/>
          <w:sz w:val="21"/>
          <w:szCs w:val="21"/>
        </w:rPr>
        <w:t xml:space="preserve">                   </w:t>
      </w:r>
      <w:r w:rsidRPr="00AD4AD8">
        <w:rPr>
          <w:rFonts w:ascii="ＭＳ Ｐゴシック" w:eastAsia="ＭＳ Ｐゴシック" w:hAnsi="ＭＳ Ｐゴシック" w:hint="eastAsia"/>
          <w:color w:val="000000"/>
          <w:sz w:val="21"/>
          <w:szCs w:val="21"/>
        </w:rPr>
        <w:t>・拡張型心筋症</w:t>
      </w:r>
    </w:p>
    <w:p w14:paraId="714AF737" w14:textId="77777777" w:rsidR="000D1311" w:rsidRPr="00AD4AD8" w:rsidRDefault="000D1311" w:rsidP="00590453">
      <w:pPr>
        <w:pStyle w:val="a3"/>
        <w:spacing w:before="68"/>
        <w:ind w:left="287" w:right="-71" w:firstLine="302"/>
        <w:rPr>
          <w:rFonts w:ascii="ＭＳ Ｐゴシック" w:eastAsia="ＭＳ Ｐゴシック" w:hAnsi="ＭＳ Ｐゴシック" w:cstheme="minorBidi"/>
          <w:sz w:val="21"/>
          <w:szCs w:val="21"/>
        </w:rPr>
      </w:pPr>
      <w:r w:rsidRPr="00AD4AD8">
        <w:rPr>
          <w:rFonts w:ascii="ＭＳ Ｐゴシック" w:eastAsia="ＭＳ Ｐゴシック" w:hAnsi="ＭＳ Ｐゴシック" w:hint="eastAsia"/>
          <w:color w:val="000000"/>
          <w:sz w:val="21"/>
          <w:szCs w:val="21"/>
        </w:rPr>
        <w:t>・二次性心筋症</w:t>
      </w:r>
    </w:p>
    <w:p w14:paraId="63FAF908" w14:textId="77777777" w:rsidR="000D1311" w:rsidRPr="00AD4AD8" w:rsidRDefault="000D1311" w:rsidP="00590453">
      <w:pPr>
        <w:pStyle w:val="a3"/>
        <w:spacing w:before="63"/>
        <w:ind w:left="287" w:right="-71" w:firstLine="638"/>
        <w:rPr>
          <w:rFonts w:ascii="ＭＳ Ｐゴシック" w:eastAsia="ＭＳ Ｐゴシック" w:hAnsi="ＭＳ Ｐゴシック" w:cstheme="minorBidi"/>
          <w:sz w:val="21"/>
          <w:szCs w:val="21"/>
        </w:rPr>
      </w:pPr>
      <w:r w:rsidRPr="00AD4AD8">
        <w:rPr>
          <w:rFonts w:ascii="ＭＳ Ｐゴシック" w:eastAsia="ＭＳ Ｐゴシック" w:hAnsi="ＭＳ Ｐゴシック" w:hint="eastAsia"/>
          <w:color w:val="000000"/>
          <w:sz w:val="21"/>
          <w:szCs w:val="21"/>
        </w:rPr>
        <w:t>心アミロイドーシス</w:t>
      </w:r>
      <w:r w:rsidRPr="00AD4AD8">
        <w:rPr>
          <w:rFonts w:ascii="ＭＳ Ｐゴシック" w:eastAsia="ＭＳ Ｐゴシック" w:hAnsi="ＭＳ Ｐゴシック"/>
          <w:color w:val="000000"/>
          <w:sz w:val="21"/>
          <w:szCs w:val="21"/>
        </w:rPr>
        <w:t xml:space="preserve">                 </w:t>
      </w:r>
      <w:r w:rsidRPr="00AD4AD8">
        <w:rPr>
          <w:rFonts w:ascii="ＭＳ Ｐゴシック" w:eastAsia="ＭＳ Ｐゴシック" w:hAnsi="ＭＳ Ｐゴシック" w:hint="eastAsia"/>
          <w:color w:val="000000"/>
          <w:sz w:val="21"/>
          <w:szCs w:val="21"/>
        </w:rPr>
        <w:t>心サルコイドーシス</w:t>
      </w:r>
      <w:r w:rsidRPr="00AD4AD8">
        <w:rPr>
          <w:rFonts w:ascii="ＭＳ Ｐゴシック" w:eastAsia="ＭＳ Ｐゴシック" w:hAnsi="ＭＳ Ｐゴシック"/>
          <w:color w:val="000000"/>
          <w:sz w:val="21"/>
          <w:szCs w:val="21"/>
        </w:rPr>
        <w:t xml:space="preserve">         </w:t>
      </w:r>
      <w:r w:rsidRPr="00AD4AD8">
        <w:rPr>
          <w:rFonts w:ascii="ＭＳ Ｐゴシック" w:eastAsia="ＭＳ Ｐゴシック" w:hAnsi="ＭＳ Ｐゴシック" w:hint="eastAsia"/>
          <w:color w:val="000000"/>
          <w:sz w:val="21"/>
          <w:szCs w:val="21"/>
        </w:rPr>
        <w:t>心ヘモクロマトーシス</w:t>
      </w:r>
    </w:p>
    <w:p w14:paraId="2E309215" w14:textId="77777777" w:rsidR="000D1311" w:rsidRPr="00AD4AD8" w:rsidRDefault="000D1311" w:rsidP="00590453">
      <w:pPr>
        <w:pStyle w:val="a3"/>
        <w:spacing w:before="68"/>
        <w:ind w:left="269" w:right="-71" w:firstLine="634"/>
        <w:rPr>
          <w:rFonts w:ascii="ＭＳ Ｐゴシック" w:eastAsia="ＭＳ Ｐゴシック" w:hAnsi="ＭＳ Ｐゴシック" w:cstheme="minorBidi"/>
          <w:sz w:val="21"/>
          <w:szCs w:val="21"/>
        </w:rPr>
      </w:pPr>
      <w:r w:rsidRPr="00AD4AD8">
        <w:rPr>
          <w:rFonts w:ascii="ＭＳ Ｐゴシック" w:eastAsia="ＭＳ Ｐゴシック" w:hAnsi="ＭＳ Ｐゴシック" w:hint="eastAsia"/>
          <w:color w:val="000000"/>
          <w:sz w:val="21"/>
          <w:szCs w:val="21"/>
        </w:rPr>
        <w:t xml:space="preserve">グリコーゲン蓄積症               </w:t>
      </w:r>
      <w:r w:rsidR="004C10BB" w:rsidRPr="00AD4AD8">
        <w:rPr>
          <w:rFonts w:ascii="ＭＳ Ｐゴシック" w:eastAsia="ＭＳ Ｐゴシック" w:hAnsi="ＭＳ Ｐゴシック" w:hint="eastAsia"/>
          <w:color w:val="000000"/>
          <w:sz w:val="21"/>
          <w:szCs w:val="21"/>
        </w:rPr>
        <w:t xml:space="preserve">　</w:t>
      </w:r>
      <w:r w:rsidRPr="00AD4AD8">
        <w:rPr>
          <w:rFonts w:ascii="ＭＳ Ｐゴシック" w:eastAsia="ＭＳ Ｐゴシック" w:hAnsi="ＭＳ Ｐゴシック" w:hint="eastAsia"/>
          <w:color w:val="000000"/>
          <w:sz w:val="21"/>
          <w:szCs w:val="21"/>
        </w:rPr>
        <w:t xml:space="preserve">放射線心筋障害 </w:t>
      </w:r>
      <w:r w:rsidR="004C10BB" w:rsidRPr="00AD4AD8">
        <w:rPr>
          <w:rFonts w:ascii="ＭＳ Ｐゴシック" w:eastAsia="ＭＳ Ｐゴシック" w:hAnsi="ＭＳ Ｐゴシック" w:hint="eastAsia"/>
          <w:color w:val="000000"/>
          <w:sz w:val="21"/>
          <w:szCs w:val="21"/>
        </w:rPr>
        <w:t xml:space="preserve">　</w:t>
      </w:r>
      <w:r w:rsidRPr="00AD4AD8">
        <w:rPr>
          <w:rFonts w:ascii="ＭＳ Ｐゴシック" w:eastAsia="ＭＳ Ｐゴシック" w:hAnsi="ＭＳ Ｐゴシック" w:hint="eastAsia"/>
          <w:color w:val="000000"/>
          <w:sz w:val="21"/>
          <w:szCs w:val="21"/>
        </w:rPr>
        <w:t xml:space="preserve">         家族性神経筋疾患など</w:t>
      </w:r>
    </w:p>
    <w:p w14:paraId="1860F1DE" w14:textId="77777777" w:rsidR="000D1311" w:rsidRPr="00AD4AD8" w:rsidRDefault="000D1311" w:rsidP="00590453">
      <w:pPr>
        <w:pStyle w:val="a3"/>
        <w:spacing w:before="68"/>
        <w:ind w:left="287" w:right="-71" w:firstLine="302"/>
        <w:rPr>
          <w:rFonts w:ascii="ＭＳ Ｐゴシック" w:eastAsia="ＭＳ Ｐゴシック" w:hAnsi="ＭＳ Ｐゴシック" w:cstheme="minorBidi"/>
          <w:sz w:val="21"/>
          <w:szCs w:val="21"/>
        </w:rPr>
      </w:pPr>
      <w:r w:rsidRPr="00AD4AD8">
        <w:rPr>
          <w:rFonts w:ascii="ＭＳ Ｐゴシック" w:eastAsia="ＭＳ Ｐゴシック" w:hAnsi="ＭＳ Ｐゴシック" w:hint="eastAsia"/>
          <w:color w:val="000000"/>
          <w:sz w:val="21"/>
          <w:szCs w:val="21"/>
        </w:rPr>
        <w:t>・心内膜心筋線維症など</w:t>
      </w:r>
    </w:p>
    <w:p w14:paraId="5A2B9B01" w14:textId="77777777" w:rsidR="000D1311" w:rsidRPr="00AD4AD8" w:rsidRDefault="000D1311" w:rsidP="00590453">
      <w:pPr>
        <w:pStyle w:val="a3"/>
        <w:ind w:left="301" w:right="-71" w:hanging="24"/>
        <w:rPr>
          <w:rFonts w:ascii="ＭＳ Ｐゴシック" w:eastAsia="ＭＳ Ｐゴシック" w:hAnsi="ＭＳ Ｐゴシック" w:cstheme="minorBidi"/>
          <w:sz w:val="21"/>
          <w:szCs w:val="21"/>
        </w:rPr>
      </w:pPr>
    </w:p>
    <w:p w14:paraId="55E64888" w14:textId="77777777" w:rsidR="000D1311" w:rsidRPr="00AD4AD8" w:rsidRDefault="000D1311" w:rsidP="00590453">
      <w:pPr>
        <w:pStyle w:val="a3"/>
        <w:spacing w:before="121"/>
        <w:ind w:left="301" w:right="-71" w:hanging="24"/>
        <w:rPr>
          <w:rFonts w:ascii="ＭＳ Ｐゴシック" w:eastAsia="ＭＳ Ｐゴシック" w:hAnsi="ＭＳ Ｐゴシック" w:cstheme="minorBidi"/>
          <w:sz w:val="21"/>
          <w:szCs w:val="21"/>
        </w:rPr>
      </w:pPr>
      <w:r w:rsidRPr="00AD4AD8">
        <w:rPr>
          <w:rFonts w:ascii="ＭＳ Ｐゴシック" w:eastAsia="ＭＳ Ｐゴシック" w:hAnsi="ＭＳ Ｐゴシック" w:hint="eastAsia"/>
          <w:color w:val="000000"/>
          <w:sz w:val="21"/>
          <w:szCs w:val="21"/>
        </w:rPr>
        <w:t>さらに、認定には心不全症状があることが必要であるものとする。</w:t>
      </w:r>
    </w:p>
    <w:p w14:paraId="7E797B12" w14:textId="77777777" w:rsidR="000D1311" w:rsidRPr="00AD4AD8" w:rsidRDefault="000D1311" w:rsidP="00590453">
      <w:pPr>
        <w:pStyle w:val="a3"/>
        <w:ind w:left="124" w:right="-56" w:hanging="9"/>
        <w:rPr>
          <w:rFonts w:ascii="ＭＳ Ｐゴシック" w:eastAsia="ＭＳ Ｐゴシック" w:hAnsi="ＭＳ Ｐゴシック" w:cstheme="minorBidi"/>
          <w:sz w:val="21"/>
          <w:szCs w:val="21"/>
        </w:rPr>
      </w:pPr>
    </w:p>
    <w:p w14:paraId="15735070" w14:textId="77777777" w:rsidR="000D1311" w:rsidRPr="00AD4AD8" w:rsidRDefault="000D1311" w:rsidP="00590453">
      <w:pPr>
        <w:pStyle w:val="a3"/>
        <w:spacing w:before="111"/>
        <w:ind w:left="124" w:right="-56" w:hanging="9"/>
        <w:rPr>
          <w:rFonts w:ascii="ＭＳ Ｐゴシック" w:eastAsia="ＭＳ Ｐゴシック" w:hAnsi="ＭＳ Ｐゴシック" w:cstheme="minorBidi"/>
          <w:sz w:val="21"/>
          <w:szCs w:val="21"/>
        </w:rPr>
      </w:pPr>
      <w:r w:rsidRPr="00AD4AD8">
        <w:rPr>
          <w:rFonts w:ascii="ＭＳ Ｐゴシック" w:eastAsia="ＭＳ Ｐゴシック" w:hAnsi="ＭＳ Ｐゴシック" w:hint="eastAsia"/>
          <w:color w:val="000000"/>
          <w:sz w:val="21"/>
          <w:szCs w:val="21"/>
        </w:rPr>
        <w:t>【診断のための参考事項】</w:t>
      </w:r>
    </w:p>
    <w:p w14:paraId="03E18593" w14:textId="77777777" w:rsidR="000D1311" w:rsidRPr="00AD4AD8" w:rsidRDefault="000D1311" w:rsidP="00590453">
      <w:pPr>
        <w:pStyle w:val="a3"/>
        <w:spacing w:before="58"/>
        <w:ind w:left="124" w:right="-56" w:firstLine="9"/>
        <w:rPr>
          <w:rFonts w:ascii="ＭＳ Ｐゴシック" w:eastAsia="ＭＳ Ｐゴシック" w:hAnsi="ＭＳ Ｐゴシック" w:cstheme="minorBidi"/>
          <w:sz w:val="21"/>
          <w:szCs w:val="21"/>
        </w:rPr>
      </w:pPr>
      <w:r w:rsidRPr="00AD4AD8">
        <w:rPr>
          <w:rFonts w:ascii="ＭＳ Ｐゴシック" w:eastAsia="ＭＳ Ｐゴシック" w:hAnsi="ＭＳ Ｐゴシック" w:hint="eastAsia"/>
          <w:color w:val="000000"/>
          <w:sz w:val="21"/>
          <w:szCs w:val="21"/>
        </w:rPr>
        <w:t>（</w:t>
      </w:r>
      <w:r w:rsidR="005D3336">
        <w:rPr>
          <w:rFonts w:ascii="ＭＳ Ｐゴシック" w:eastAsia="ＭＳ Ｐゴシック" w:hAnsi="ＭＳ Ｐゴシック" w:hint="eastAsia"/>
          <w:color w:val="000000"/>
          <w:sz w:val="21"/>
          <w:szCs w:val="21"/>
        </w:rPr>
        <w:t>１</w:t>
      </w:r>
      <w:r w:rsidRPr="00AD4AD8">
        <w:rPr>
          <w:rFonts w:ascii="ＭＳ Ｐゴシック" w:eastAsia="ＭＳ Ｐゴシック" w:hAnsi="ＭＳ Ｐゴシック" w:hint="eastAsia"/>
          <w:color w:val="000000"/>
          <w:sz w:val="21"/>
          <w:szCs w:val="21"/>
        </w:rPr>
        <w:t>）自覚症状</w:t>
      </w:r>
    </w:p>
    <w:p w14:paraId="7DCE044F" w14:textId="77777777" w:rsidR="000D1311" w:rsidRPr="007640C3" w:rsidRDefault="000D1311" w:rsidP="00590453">
      <w:pPr>
        <w:pStyle w:val="a3"/>
        <w:spacing w:before="53"/>
        <w:ind w:left="103" w:right="-56" w:firstLine="458"/>
        <w:rPr>
          <w:rFonts w:ascii="ＭＳ Ｐゴシック" w:eastAsia="ＭＳ Ｐゴシック" w:hAnsi="ＭＳ Ｐゴシック" w:cstheme="minorBidi"/>
          <w:sz w:val="21"/>
          <w:szCs w:val="21"/>
        </w:rPr>
      </w:pPr>
      <w:r w:rsidRPr="00AD4AD8">
        <w:rPr>
          <w:rFonts w:ascii="ＭＳ Ｐゴシック" w:eastAsia="ＭＳ Ｐゴシック" w:hAnsi="ＭＳ Ｐゴシック" w:hint="eastAsia"/>
          <w:color w:val="000000"/>
          <w:sz w:val="21"/>
          <w:szCs w:val="21"/>
        </w:rPr>
        <w:t>呼吸困難、浮腫、動悸、易</w:t>
      </w:r>
      <w:r w:rsidRPr="007640C3">
        <w:rPr>
          <w:rFonts w:ascii="ＭＳ Ｐゴシック" w:eastAsia="ＭＳ Ｐゴシック" w:hAnsi="ＭＳ Ｐゴシック" w:hint="eastAsia"/>
          <w:sz w:val="21"/>
          <w:szCs w:val="21"/>
        </w:rPr>
        <w:t>疲労感</w:t>
      </w:r>
      <w:r w:rsidR="00CC0CE4" w:rsidRPr="007640C3">
        <w:rPr>
          <w:rFonts w:ascii="ＭＳ Ｐゴシック" w:eastAsia="ＭＳ Ｐゴシック" w:hAnsi="ＭＳ Ｐゴシック" w:hint="eastAsia"/>
          <w:sz w:val="21"/>
          <w:szCs w:val="21"/>
        </w:rPr>
        <w:t>（全身倦怠感）</w:t>
      </w:r>
      <w:r w:rsidRPr="007640C3">
        <w:rPr>
          <w:rFonts w:ascii="ＭＳ Ｐゴシック" w:eastAsia="ＭＳ Ｐゴシック" w:hAnsi="ＭＳ Ｐゴシック" w:hint="eastAsia"/>
          <w:sz w:val="21"/>
          <w:szCs w:val="21"/>
        </w:rPr>
        <w:t>、胸痛</w:t>
      </w:r>
      <w:r w:rsidR="00CC0CE4" w:rsidRPr="007640C3">
        <w:rPr>
          <w:rFonts w:ascii="ＭＳ Ｐゴシック" w:eastAsia="ＭＳ Ｐゴシック" w:hAnsi="ＭＳ Ｐゴシック" w:hint="eastAsia"/>
          <w:sz w:val="21"/>
          <w:szCs w:val="21"/>
        </w:rPr>
        <w:t>（胸部圧迫感）</w:t>
      </w:r>
      <w:r w:rsidRPr="007640C3">
        <w:rPr>
          <w:rFonts w:ascii="ＭＳ Ｐゴシック" w:eastAsia="ＭＳ Ｐゴシック" w:hAnsi="ＭＳ Ｐゴシック" w:hint="eastAsia"/>
          <w:sz w:val="21"/>
          <w:szCs w:val="21"/>
        </w:rPr>
        <w:t>など。</w:t>
      </w:r>
    </w:p>
    <w:p w14:paraId="63883578" w14:textId="77777777" w:rsidR="000D1311" w:rsidRPr="007640C3" w:rsidRDefault="000D1311" w:rsidP="00590453">
      <w:pPr>
        <w:pStyle w:val="a3"/>
        <w:spacing w:before="58"/>
        <w:ind w:left="124" w:right="-56" w:firstLine="9"/>
        <w:rPr>
          <w:rFonts w:ascii="ＭＳ Ｐゴシック" w:eastAsia="ＭＳ Ｐゴシック" w:hAnsi="ＭＳ Ｐゴシック" w:cstheme="minorBidi"/>
          <w:sz w:val="21"/>
          <w:szCs w:val="21"/>
        </w:rPr>
      </w:pPr>
      <w:r w:rsidRPr="007640C3">
        <w:rPr>
          <w:rFonts w:ascii="ＭＳ Ｐゴシック" w:eastAsia="ＭＳ Ｐゴシック" w:hAnsi="ＭＳ Ｐゴシック" w:hint="eastAsia"/>
          <w:sz w:val="21"/>
          <w:szCs w:val="21"/>
        </w:rPr>
        <w:t>（</w:t>
      </w:r>
      <w:r w:rsidR="005D3336" w:rsidRPr="007640C3">
        <w:rPr>
          <w:rFonts w:ascii="ＭＳ Ｐゴシック" w:eastAsia="ＭＳ Ｐゴシック" w:hAnsi="ＭＳ Ｐゴシック" w:hint="eastAsia"/>
          <w:sz w:val="21"/>
          <w:szCs w:val="21"/>
        </w:rPr>
        <w:t>２</w:t>
      </w:r>
      <w:r w:rsidRPr="007640C3">
        <w:rPr>
          <w:rFonts w:ascii="ＭＳ Ｐゴシック" w:eastAsia="ＭＳ Ｐゴシック" w:hAnsi="ＭＳ Ｐゴシック" w:hint="eastAsia"/>
          <w:sz w:val="21"/>
          <w:szCs w:val="21"/>
        </w:rPr>
        <w:t>）他覚所見</w:t>
      </w:r>
    </w:p>
    <w:p w14:paraId="7B7836A6" w14:textId="77777777" w:rsidR="000D1311" w:rsidRPr="00AD4AD8" w:rsidRDefault="000D1311" w:rsidP="00590453">
      <w:pPr>
        <w:pStyle w:val="a3"/>
        <w:spacing w:before="58"/>
        <w:ind w:left="103" w:right="-56" w:firstLine="449"/>
        <w:rPr>
          <w:rFonts w:ascii="ＭＳ Ｐゴシック" w:eastAsia="ＭＳ Ｐゴシック" w:hAnsi="ＭＳ Ｐゴシック" w:cstheme="minorBidi"/>
          <w:sz w:val="21"/>
          <w:szCs w:val="21"/>
        </w:rPr>
      </w:pPr>
      <w:r w:rsidRPr="00AD4AD8">
        <w:rPr>
          <w:rFonts w:ascii="ＭＳ Ｐゴシック" w:eastAsia="ＭＳ Ｐゴシック" w:hAnsi="ＭＳ Ｐゴシック" w:hint="eastAsia"/>
          <w:color w:val="000000"/>
          <w:sz w:val="21"/>
          <w:szCs w:val="21"/>
        </w:rPr>
        <w:t>頚静脈怒張、浮腫、肝腫大、腹水など。</w:t>
      </w:r>
    </w:p>
    <w:p w14:paraId="4DD57A63" w14:textId="77777777" w:rsidR="000D1311" w:rsidRPr="00AD4AD8" w:rsidRDefault="000D1311" w:rsidP="00590453">
      <w:pPr>
        <w:pStyle w:val="a3"/>
        <w:spacing w:before="53"/>
        <w:ind w:left="124" w:right="-56" w:firstLine="9"/>
        <w:rPr>
          <w:rFonts w:ascii="ＭＳ Ｐゴシック" w:eastAsia="ＭＳ Ｐゴシック" w:hAnsi="ＭＳ Ｐゴシック" w:cstheme="minorBidi"/>
          <w:sz w:val="21"/>
          <w:szCs w:val="21"/>
        </w:rPr>
      </w:pPr>
      <w:r w:rsidRPr="00AD4AD8">
        <w:rPr>
          <w:rFonts w:ascii="ＭＳ Ｐゴシック" w:eastAsia="ＭＳ Ｐゴシック" w:hAnsi="ＭＳ Ｐゴシック" w:hint="eastAsia"/>
          <w:color w:val="000000"/>
          <w:sz w:val="21"/>
          <w:szCs w:val="21"/>
        </w:rPr>
        <w:t>（</w:t>
      </w:r>
      <w:r w:rsidR="005D3336">
        <w:rPr>
          <w:rFonts w:ascii="ＭＳ Ｐゴシック" w:eastAsia="ＭＳ Ｐゴシック" w:hAnsi="ＭＳ Ｐゴシック" w:hint="eastAsia"/>
          <w:color w:val="000000"/>
          <w:sz w:val="21"/>
          <w:szCs w:val="21"/>
        </w:rPr>
        <w:t>３</w:t>
      </w:r>
      <w:r w:rsidRPr="00AD4AD8">
        <w:rPr>
          <w:rFonts w:ascii="ＭＳ Ｐゴシック" w:eastAsia="ＭＳ Ｐゴシック" w:hAnsi="ＭＳ Ｐゴシック" w:hint="eastAsia"/>
          <w:color w:val="000000"/>
          <w:sz w:val="21"/>
          <w:szCs w:val="21"/>
        </w:rPr>
        <w:t>）聴診</w:t>
      </w:r>
    </w:p>
    <w:p w14:paraId="11C4FA04" w14:textId="77777777" w:rsidR="000D1311" w:rsidRPr="00AD4AD8" w:rsidRDefault="009658DD" w:rsidP="00590453">
      <w:pPr>
        <w:pStyle w:val="a3"/>
        <w:spacing w:before="58"/>
        <w:ind w:left="124" w:right="-56" w:firstLine="479"/>
        <w:rPr>
          <w:rFonts w:ascii="ＭＳ Ｐゴシック" w:eastAsia="ＭＳ Ｐゴシック" w:hAnsi="ＭＳ Ｐゴシック" w:cstheme="minorBidi"/>
          <w:sz w:val="21"/>
          <w:szCs w:val="21"/>
        </w:rPr>
      </w:pPr>
      <w:r w:rsidRPr="00AD4AD8">
        <w:rPr>
          <w:rFonts w:ascii="ＭＳ Ｐゴシック" w:eastAsia="ＭＳ Ｐゴシック" w:hAnsi="ＭＳ Ｐゴシック" w:hint="eastAsia"/>
          <w:color w:val="000000"/>
          <w:sz w:val="21"/>
          <w:szCs w:val="21"/>
        </w:rPr>
        <w:t>Ⅳ音</w:t>
      </w:r>
    </w:p>
    <w:p w14:paraId="4CB81AF5" w14:textId="77777777" w:rsidR="000D1311" w:rsidRPr="00AD4AD8" w:rsidRDefault="000D1311" w:rsidP="00590453">
      <w:pPr>
        <w:pStyle w:val="a3"/>
        <w:spacing w:before="53"/>
        <w:ind w:left="124" w:right="-56" w:firstLine="9"/>
        <w:rPr>
          <w:rFonts w:ascii="ＭＳ Ｐゴシック" w:eastAsia="ＭＳ Ｐゴシック" w:hAnsi="ＭＳ Ｐゴシック" w:cstheme="minorBidi"/>
          <w:sz w:val="21"/>
          <w:szCs w:val="21"/>
        </w:rPr>
      </w:pPr>
      <w:r w:rsidRPr="00AD4AD8">
        <w:rPr>
          <w:rFonts w:ascii="ＭＳ Ｐゴシック" w:eastAsia="ＭＳ Ｐゴシック" w:hAnsi="ＭＳ Ｐゴシック" w:hint="eastAsia"/>
          <w:color w:val="000000"/>
          <w:sz w:val="21"/>
          <w:szCs w:val="21"/>
        </w:rPr>
        <w:lastRenderedPageBreak/>
        <w:t>（</w:t>
      </w:r>
      <w:r w:rsidR="005D3336">
        <w:rPr>
          <w:rFonts w:ascii="ＭＳ Ｐゴシック" w:eastAsia="ＭＳ Ｐゴシック" w:hAnsi="ＭＳ Ｐゴシック" w:hint="eastAsia"/>
          <w:color w:val="000000"/>
          <w:sz w:val="21"/>
          <w:szCs w:val="21"/>
        </w:rPr>
        <w:t>４</w:t>
      </w:r>
      <w:r w:rsidRPr="00AD4AD8">
        <w:rPr>
          <w:rFonts w:ascii="ＭＳ Ｐゴシック" w:eastAsia="ＭＳ Ｐゴシック" w:hAnsi="ＭＳ Ｐゴシック" w:hint="eastAsia"/>
          <w:color w:val="000000"/>
          <w:sz w:val="21"/>
          <w:szCs w:val="21"/>
        </w:rPr>
        <w:t>）心電図</w:t>
      </w:r>
    </w:p>
    <w:p w14:paraId="4DEF08FD" w14:textId="77777777" w:rsidR="000D1311" w:rsidRPr="00AD4AD8" w:rsidRDefault="000D1311" w:rsidP="00E27CEC">
      <w:pPr>
        <w:pStyle w:val="a3"/>
        <w:spacing w:before="58"/>
        <w:ind w:right="-56" w:firstLineChars="250" w:firstLine="525"/>
        <w:rPr>
          <w:rFonts w:ascii="ＭＳ Ｐゴシック" w:eastAsia="ＭＳ Ｐゴシック" w:hAnsi="ＭＳ Ｐゴシック" w:cstheme="minorBidi"/>
          <w:sz w:val="21"/>
          <w:szCs w:val="21"/>
        </w:rPr>
      </w:pPr>
      <w:r w:rsidRPr="00AD4AD8">
        <w:rPr>
          <w:rFonts w:ascii="ＭＳ Ｐゴシック" w:eastAsia="ＭＳ Ｐゴシック" w:hAnsi="ＭＳ Ｐゴシック" w:hint="eastAsia"/>
          <w:color w:val="000000"/>
          <w:sz w:val="21"/>
          <w:szCs w:val="21"/>
        </w:rPr>
        <w:t>心房細動、上室性期外収縮、低電位差、心房・心室肥大、ＳＴ</w:t>
      </w:r>
      <w:r w:rsidRPr="00AD4AD8">
        <w:rPr>
          <w:rFonts w:ascii="ＭＳ Ｐゴシック" w:eastAsia="ＭＳ Ｐゴシック" w:hAnsi="ＭＳ Ｐゴシック"/>
          <w:color w:val="000000"/>
          <w:sz w:val="21"/>
          <w:szCs w:val="21"/>
        </w:rPr>
        <w:t xml:space="preserve">− </w:t>
      </w:r>
      <w:r w:rsidRPr="00AD4AD8">
        <w:rPr>
          <w:rFonts w:ascii="ＭＳ Ｐゴシック" w:eastAsia="ＭＳ Ｐゴシック" w:hAnsi="ＭＳ Ｐゴシック" w:hint="eastAsia"/>
          <w:color w:val="000000"/>
          <w:sz w:val="21"/>
          <w:szCs w:val="21"/>
        </w:rPr>
        <w:t>Ｔ異常、脚</w:t>
      </w:r>
      <w:r w:rsidR="007A5581">
        <w:rPr>
          <w:rFonts w:ascii="ＭＳ Ｐゴシック" w:eastAsia="ＭＳ Ｐゴシック" w:hAnsi="ＭＳ Ｐゴシック" w:hint="eastAsia"/>
          <w:color w:val="000000"/>
          <w:sz w:val="21"/>
          <w:szCs w:val="21"/>
        </w:rPr>
        <w:t>ブ</w:t>
      </w:r>
      <w:r w:rsidRPr="00AD4AD8">
        <w:rPr>
          <w:rFonts w:ascii="ＭＳ Ｐゴシック" w:eastAsia="ＭＳ Ｐゴシック" w:hAnsi="ＭＳ Ｐゴシック" w:hint="eastAsia"/>
          <w:color w:val="000000"/>
          <w:sz w:val="21"/>
          <w:szCs w:val="21"/>
        </w:rPr>
        <w:t>ロックなど。</w:t>
      </w:r>
    </w:p>
    <w:p w14:paraId="66389F89" w14:textId="77777777" w:rsidR="000D1311" w:rsidRPr="00AD4AD8" w:rsidRDefault="000D1311" w:rsidP="00590453">
      <w:pPr>
        <w:pStyle w:val="a3"/>
        <w:spacing w:before="58"/>
        <w:ind w:left="124" w:right="-56" w:firstLine="9"/>
        <w:rPr>
          <w:rFonts w:ascii="ＭＳ Ｐゴシック" w:eastAsia="ＭＳ Ｐゴシック" w:hAnsi="ＭＳ Ｐゴシック" w:cstheme="minorBidi"/>
          <w:sz w:val="21"/>
          <w:szCs w:val="21"/>
        </w:rPr>
      </w:pPr>
      <w:r w:rsidRPr="00AD4AD8">
        <w:rPr>
          <w:rFonts w:ascii="ＭＳ Ｐゴシック" w:eastAsia="ＭＳ Ｐゴシック" w:hAnsi="ＭＳ Ｐゴシック" w:hint="eastAsia"/>
          <w:color w:val="000000"/>
          <w:sz w:val="21"/>
          <w:szCs w:val="21"/>
        </w:rPr>
        <w:t>（</w:t>
      </w:r>
      <w:r w:rsidR="005D3336">
        <w:rPr>
          <w:rFonts w:ascii="ＭＳ Ｐゴシック" w:eastAsia="ＭＳ Ｐゴシック" w:hAnsi="ＭＳ Ｐゴシック" w:hint="eastAsia"/>
          <w:color w:val="000000"/>
          <w:sz w:val="21"/>
          <w:szCs w:val="21"/>
        </w:rPr>
        <w:t>５</w:t>
      </w:r>
      <w:r w:rsidRPr="00AD4AD8">
        <w:rPr>
          <w:rFonts w:ascii="ＭＳ Ｐゴシック" w:eastAsia="ＭＳ Ｐゴシック" w:hAnsi="ＭＳ Ｐゴシック" w:hint="eastAsia"/>
          <w:color w:val="000000"/>
          <w:sz w:val="21"/>
          <w:szCs w:val="21"/>
        </w:rPr>
        <w:t>）心エコー図</w:t>
      </w:r>
    </w:p>
    <w:p w14:paraId="254D2B81" w14:textId="77777777" w:rsidR="000D1311" w:rsidRPr="00AD4AD8" w:rsidRDefault="000D1311" w:rsidP="00CB5C3A">
      <w:pPr>
        <w:pStyle w:val="a3"/>
        <w:spacing w:before="62"/>
        <w:ind w:leftChars="100" w:left="210" w:right="-56" w:firstLineChars="150" w:firstLine="315"/>
        <w:rPr>
          <w:rFonts w:ascii="ＭＳ Ｐゴシック" w:eastAsia="ＭＳ Ｐゴシック" w:hAnsi="ＭＳ Ｐゴシック" w:cstheme="minorBidi"/>
          <w:sz w:val="21"/>
          <w:szCs w:val="21"/>
        </w:rPr>
      </w:pPr>
      <w:r w:rsidRPr="00AD4AD8">
        <w:rPr>
          <w:rFonts w:ascii="ＭＳ Ｐゴシック" w:eastAsia="ＭＳ Ｐゴシック" w:hAnsi="ＭＳ Ｐゴシック" w:hint="eastAsia"/>
          <w:color w:val="000000"/>
          <w:sz w:val="21"/>
          <w:szCs w:val="21"/>
        </w:rPr>
        <w:t>心拡大の欠如、正常に近い</w:t>
      </w:r>
      <w:r w:rsidR="00FC33C5">
        <w:rPr>
          <w:rFonts w:ascii="ＭＳ Ｐゴシック" w:eastAsia="ＭＳ Ｐゴシック" w:hAnsi="ＭＳ Ｐゴシック" w:hint="eastAsia"/>
          <w:color w:val="000000"/>
          <w:sz w:val="21"/>
          <w:szCs w:val="21"/>
        </w:rPr>
        <w:t>左室駆出率</w:t>
      </w:r>
      <w:r w:rsidRPr="00AD4AD8">
        <w:rPr>
          <w:rFonts w:ascii="ＭＳ Ｐゴシック" w:eastAsia="ＭＳ Ｐゴシック" w:hAnsi="ＭＳ Ｐゴシック" w:hint="eastAsia"/>
          <w:color w:val="000000"/>
          <w:sz w:val="21"/>
          <w:szCs w:val="21"/>
        </w:rPr>
        <w:t>、</w:t>
      </w:r>
      <w:r w:rsidR="009658DD" w:rsidRPr="00AD4AD8">
        <w:rPr>
          <w:rFonts w:ascii="ＭＳ Ｐゴシック" w:eastAsia="ＭＳ Ｐゴシック" w:hAnsi="ＭＳ Ｐゴシック" w:hint="eastAsia"/>
          <w:color w:val="000000"/>
          <w:sz w:val="21"/>
          <w:szCs w:val="21"/>
        </w:rPr>
        <w:t>拡張機能障害、</w:t>
      </w:r>
      <w:r w:rsidRPr="00AD4AD8">
        <w:rPr>
          <w:rFonts w:ascii="ＭＳ Ｐゴシック" w:eastAsia="ＭＳ Ｐゴシック" w:hAnsi="ＭＳ Ｐゴシック" w:hint="eastAsia"/>
          <w:color w:val="000000"/>
          <w:sz w:val="21"/>
          <w:szCs w:val="21"/>
        </w:rPr>
        <w:t>心肥大の欠如※1。心房拡大、心腔内血栓など。</w:t>
      </w:r>
    </w:p>
    <w:p w14:paraId="1C8ABA73" w14:textId="77777777" w:rsidR="000D1311" w:rsidRPr="00AD4AD8" w:rsidRDefault="000D1311" w:rsidP="00590453">
      <w:pPr>
        <w:pStyle w:val="a3"/>
        <w:spacing w:before="53"/>
        <w:ind w:left="124" w:right="-56" w:firstLine="9"/>
        <w:rPr>
          <w:rFonts w:ascii="ＭＳ Ｐゴシック" w:eastAsia="ＭＳ Ｐゴシック" w:hAnsi="ＭＳ Ｐゴシック" w:cstheme="minorBidi"/>
          <w:sz w:val="21"/>
          <w:szCs w:val="21"/>
        </w:rPr>
      </w:pPr>
      <w:r w:rsidRPr="00AD4AD8">
        <w:rPr>
          <w:rFonts w:ascii="ＭＳ Ｐゴシック" w:eastAsia="ＭＳ Ｐゴシック" w:hAnsi="ＭＳ Ｐゴシック" w:hint="eastAsia"/>
          <w:color w:val="000000"/>
          <w:sz w:val="21"/>
          <w:szCs w:val="21"/>
        </w:rPr>
        <w:t>（</w:t>
      </w:r>
      <w:r w:rsidR="005D3336">
        <w:rPr>
          <w:rFonts w:ascii="ＭＳ Ｐゴシック" w:eastAsia="ＭＳ Ｐゴシック" w:hAnsi="ＭＳ Ｐゴシック" w:hint="eastAsia"/>
          <w:color w:val="000000"/>
          <w:sz w:val="21"/>
          <w:szCs w:val="21"/>
        </w:rPr>
        <w:t>６</w:t>
      </w:r>
      <w:r w:rsidRPr="00AD4AD8">
        <w:rPr>
          <w:rFonts w:ascii="ＭＳ Ｐゴシック" w:eastAsia="ＭＳ Ｐゴシック" w:hAnsi="ＭＳ Ｐゴシック" w:hint="eastAsia"/>
          <w:color w:val="000000"/>
          <w:sz w:val="21"/>
          <w:szCs w:val="21"/>
        </w:rPr>
        <w:t>）心臓カテーテル検査</w:t>
      </w:r>
    </w:p>
    <w:p w14:paraId="111F854D" w14:textId="77777777" w:rsidR="000D1311" w:rsidRPr="00AD4AD8" w:rsidRDefault="000D1311" w:rsidP="00590453">
      <w:pPr>
        <w:pStyle w:val="a3"/>
        <w:spacing w:before="58"/>
        <w:ind w:left="103" w:right="-56" w:firstLine="444"/>
        <w:rPr>
          <w:rFonts w:ascii="ＭＳ Ｐゴシック" w:eastAsia="ＭＳ Ｐゴシック" w:hAnsi="ＭＳ Ｐゴシック" w:cstheme="minorBidi"/>
          <w:sz w:val="21"/>
          <w:szCs w:val="21"/>
        </w:rPr>
      </w:pPr>
      <w:r w:rsidRPr="00AD4AD8">
        <w:rPr>
          <w:rFonts w:ascii="ＭＳ Ｐゴシック" w:eastAsia="ＭＳ Ｐゴシック" w:hAnsi="ＭＳ Ｐゴシック" w:hint="eastAsia"/>
          <w:color w:val="000000"/>
          <w:sz w:val="21"/>
          <w:szCs w:val="21"/>
        </w:rPr>
        <w:t>冠動脈造影：有意な冠動脈狭窄を認めない。</w:t>
      </w:r>
    </w:p>
    <w:p w14:paraId="0149A54E" w14:textId="77777777" w:rsidR="000D1311" w:rsidRPr="00AD4AD8" w:rsidRDefault="000D1311" w:rsidP="00590453">
      <w:pPr>
        <w:pStyle w:val="a3"/>
        <w:spacing w:before="63"/>
        <w:ind w:left="103" w:right="-56" w:firstLine="439"/>
        <w:rPr>
          <w:rFonts w:ascii="ＭＳ Ｐゴシック" w:eastAsia="ＭＳ Ｐゴシック" w:hAnsi="ＭＳ Ｐゴシック" w:cstheme="minorBidi"/>
          <w:sz w:val="21"/>
          <w:szCs w:val="21"/>
        </w:rPr>
      </w:pPr>
      <w:r w:rsidRPr="00AD4AD8">
        <w:rPr>
          <w:rFonts w:ascii="ＭＳ Ｐゴシック" w:eastAsia="ＭＳ Ｐゴシック" w:hAnsi="ＭＳ Ｐゴシック" w:hint="eastAsia"/>
          <w:color w:val="000000"/>
          <w:sz w:val="21"/>
          <w:szCs w:val="21"/>
        </w:rPr>
        <w:t>左室造影：正常に近い左室駆出分画※2。</w:t>
      </w:r>
    </w:p>
    <w:p w14:paraId="01575C02" w14:textId="77777777" w:rsidR="000D1311" w:rsidRPr="00AD4AD8" w:rsidRDefault="000D1311" w:rsidP="00590453">
      <w:pPr>
        <w:pStyle w:val="a3"/>
        <w:spacing w:before="58"/>
        <w:ind w:left="2552" w:right="-56" w:hanging="2015"/>
        <w:rPr>
          <w:rFonts w:ascii="ＭＳ Ｐゴシック" w:eastAsia="ＭＳ Ｐゴシック" w:hAnsi="ＭＳ Ｐゴシック"/>
          <w:color w:val="000000"/>
          <w:sz w:val="21"/>
          <w:szCs w:val="21"/>
        </w:rPr>
      </w:pPr>
      <w:r w:rsidRPr="00AD4AD8">
        <w:rPr>
          <w:rFonts w:ascii="ＭＳ Ｐゴシック" w:eastAsia="ＭＳ Ｐゴシック" w:hAnsi="ＭＳ Ｐゴシック" w:hint="eastAsia"/>
          <w:color w:val="000000"/>
          <w:sz w:val="21"/>
          <w:szCs w:val="21"/>
        </w:rPr>
        <w:t>右心カテーテル検査：左室拡張障害（右房圧上昇、右室拡張末期圧上昇、肺動脈楔入圧上昇、収縮性心膜炎様血行動態除外など）。</w:t>
      </w:r>
    </w:p>
    <w:p w14:paraId="0F7174D3" w14:textId="77777777" w:rsidR="009658DD" w:rsidRPr="00AD4AD8" w:rsidRDefault="009658DD" w:rsidP="00590453">
      <w:pPr>
        <w:pStyle w:val="a3"/>
        <w:spacing w:before="58"/>
        <w:ind w:left="103" w:right="-56" w:firstLine="434"/>
        <w:rPr>
          <w:rFonts w:ascii="ＭＳ Ｐゴシック" w:eastAsia="ＭＳ Ｐゴシック" w:hAnsi="ＭＳ Ｐゴシック"/>
          <w:color w:val="000000"/>
          <w:sz w:val="21"/>
          <w:szCs w:val="21"/>
        </w:rPr>
      </w:pPr>
      <w:r w:rsidRPr="00AD4AD8">
        <w:rPr>
          <w:rFonts w:ascii="ＭＳ Ｐゴシック" w:eastAsia="ＭＳ Ｐゴシック" w:hAnsi="ＭＳ Ｐゴシック" w:hint="eastAsia"/>
          <w:color w:val="000000"/>
          <w:sz w:val="21"/>
          <w:szCs w:val="21"/>
        </w:rPr>
        <w:t>左心カテーテル検査：左室拡張末期圧上昇。</w:t>
      </w:r>
    </w:p>
    <w:p w14:paraId="0E9B7531" w14:textId="77777777" w:rsidR="000D1311" w:rsidRPr="00AD4AD8" w:rsidRDefault="000D1311" w:rsidP="00590453">
      <w:pPr>
        <w:pStyle w:val="a3"/>
        <w:spacing w:before="108"/>
        <w:ind w:left="114" w:right="-71" w:hanging="24"/>
        <w:rPr>
          <w:rFonts w:ascii="ＭＳ Ｐゴシック" w:eastAsia="ＭＳ Ｐゴシック" w:hAnsi="ＭＳ Ｐゴシック" w:cstheme="minorBidi"/>
          <w:sz w:val="21"/>
          <w:szCs w:val="21"/>
        </w:rPr>
      </w:pPr>
      <w:r w:rsidRPr="00AD4AD8">
        <w:rPr>
          <w:rFonts w:ascii="ＭＳ Ｐゴシック" w:eastAsia="ＭＳ Ｐゴシック" w:hAnsi="ＭＳ Ｐゴシック" w:hint="eastAsia"/>
          <w:color w:val="000000"/>
          <w:sz w:val="21"/>
          <w:szCs w:val="21"/>
        </w:rPr>
        <w:t>（</w:t>
      </w:r>
      <w:r w:rsidR="005D3336">
        <w:rPr>
          <w:rFonts w:ascii="ＭＳ Ｐゴシック" w:eastAsia="ＭＳ Ｐゴシック" w:hAnsi="ＭＳ Ｐゴシック" w:hint="eastAsia"/>
          <w:color w:val="000000"/>
          <w:sz w:val="21"/>
          <w:szCs w:val="21"/>
        </w:rPr>
        <w:t>７</w:t>
      </w:r>
      <w:r w:rsidRPr="00AD4AD8">
        <w:rPr>
          <w:rFonts w:ascii="ＭＳ Ｐゴシック" w:eastAsia="ＭＳ Ｐゴシック" w:hAnsi="ＭＳ Ｐゴシック" w:hint="eastAsia"/>
          <w:color w:val="000000"/>
          <w:sz w:val="21"/>
          <w:szCs w:val="21"/>
        </w:rPr>
        <w:t>）</w:t>
      </w:r>
      <w:r w:rsidRPr="00AD4AD8">
        <w:rPr>
          <w:rFonts w:ascii="ＭＳ Ｐゴシック" w:eastAsia="ＭＳ Ｐゴシック" w:hAnsi="ＭＳ Ｐゴシック"/>
          <w:color w:val="000000"/>
          <w:sz w:val="21"/>
          <w:szCs w:val="21"/>
        </w:rPr>
        <w:t xml:space="preserve"> MRI</w:t>
      </w:r>
    </w:p>
    <w:p w14:paraId="7CEB9C45" w14:textId="77777777" w:rsidR="000D1311" w:rsidRPr="00AD4AD8" w:rsidRDefault="000D1311" w:rsidP="00590453">
      <w:pPr>
        <w:pStyle w:val="a3"/>
        <w:spacing w:before="58"/>
        <w:ind w:left="129" w:right="-71" w:firstLine="441"/>
        <w:rPr>
          <w:rFonts w:ascii="ＭＳ Ｐゴシック" w:eastAsia="ＭＳ Ｐゴシック" w:hAnsi="ＭＳ Ｐゴシック" w:cstheme="minorBidi"/>
          <w:sz w:val="21"/>
          <w:szCs w:val="21"/>
        </w:rPr>
      </w:pPr>
      <w:r w:rsidRPr="00AD4AD8">
        <w:rPr>
          <w:rFonts w:ascii="ＭＳ Ｐゴシック" w:eastAsia="ＭＳ Ｐゴシック" w:hAnsi="ＭＳ Ｐゴシック" w:hint="eastAsia"/>
          <w:color w:val="000000"/>
          <w:sz w:val="21"/>
          <w:szCs w:val="21"/>
        </w:rPr>
        <w:t>左室拡大・肥大の欠如、心膜肥厚・癒着の欠如。</w:t>
      </w:r>
    </w:p>
    <w:p w14:paraId="75D705DA" w14:textId="77777777" w:rsidR="000D1311" w:rsidRPr="00AD4AD8" w:rsidRDefault="000D1311" w:rsidP="00590453">
      <w:pPr>
        <w:pStyle w:val="a3"/>
        <w:spacing w:before="53"/>
        <w:ind w:left="114" w:right="-71" w:hanging="24"/>
        <w:rPr>
          <w:rFonts w:ascii="ＭＳ Ｐゴシック" w:eastAsia="ＭＳ Ｐゴシック" w:hAnsi="ＭＳ Ｐゴシック" w:cstheme="minorBidi"/>
          <w:sz w:val="21"/>
          <w:szCs w:val="21"/>
        </w:rPr>
      </w:pPr>
      <w:r w:rsidRPr="00AD4AD8">
        <w:rPr>
          <w:rFonts w:ascii="ＭＳ Ｐゴシック" w:eastAsia="ＭＳ Ｐゴシック" w:hAnsi="ＭＳ Ｐゴシック" w:hint="eastAsia"/>
          <w:color w:val="000000"/>
          <w:sz w:val="21"/>
          <w:szCs w:val="21"/>
        </w:rPr>
        <w:t>（</w:t>
      </w:r>
      <w:r w:rsidR="005D3336">
        <w:rPr>
          <w:rFonts w:ascii="ＭＳ Ｐゴシック" w:eastAsia="ＭＳ Ｐゴシック" w:hAnsi="ＭＳ Ｐゴシック" w:hint="eastAsia"/>
          <w:color w:val="000000"/>
          <w:sz w:val="21"/>
          <w:szCs w:val="21"/>
        </w:rPr>
        <w:t>８</w:t>
      </w:r>
      <w:r w:rsidRPr="00AD4AD8">
        <w:rPr>
          <w:rFonts w:ascii="ＭＳ Ｐゴシック" w:eastAsia="ＭＳ Ｐゴシック" w:hAnsi="ＭＳ Ｐゴシック" w:hint="eastAsia"/>
          <w:color w:val="000000"/>
          <w:sz w:val="21"/>
          <w:szCs w:val="21"/>
        </w:rPr>
        <w:t>）運動耐容能</w:t>
      </w:r>
    </w:p>
    <w:p w14:paraId="55086B50" w14:textId="77777777" w:rsidR="000D1311" w:rsidRPr="00AD4AD8" w:rsidRDefault="000D1311" w:rsidP="00590453">
      <w:pPr>
        <w:pStyle w:val="a3"/>
        <w:spacing w:before="58"/>
        <w:ind w:left="129" w:right="-71" w:firstLine="446"/>
        <w:rPr>
          <w:rFonts w:ascii="ＭＳ Ｐゴシック" w:eastAsia="ＭＳ Ｐゴシック" w:hAnsi="ＭＳ Ｐゴシック" w:cstheme="minorBidi"/>
          <w:sz w:val="21"/>
          <w:szCs w:val="21"/>
        </w:rPr>
      </w:pPr>
      <w:r w:rsidRPr="00AD4AD8">
        <w:rPr>
          <w:rFonts w:ascii="ＭＳ Ｐゴシック" w:eastAsia="ＭＳ Ｐゴシック" w:hAnsi="ＭＳ Ｐゴシック" w:hint="eastAsia"/>
          <w:color w:val="000000"/>
          <w:sz w:val="21"/>
          <w:szCs w:val="21"/>
        </w:rPr>
        <w:t>最大酸素摂取量および嫌気性代謝閾値の低下を認める。</w:t>
      </w:r>
    </w:p>
    <w:p w14:paraId="3F09C44A" w14:textId="77777777" w:rsidR="000D1311" w:rsidRPr="00AD4AD8" w:rsidRDefault="000D1311" w:rsidP="00590453">
      <w:pPr>
        <w:pStyle w:val="a3"/>
        <w:spacing w:before="53"/>
        <w:ind w:left="114" w:right="-71" w:hanging="24"/>
        <w:rPr>
          <w:rFonts w:ascii="ＭＳ Ｐゴシック" w:eastAsia="ＭＳ Ｐゴシック" w:hAnsi="ＭＳ Ｐゴシック" w:cstheme="minorBidi"/>
          <w:sz w:val="21"/>
          <w:szCs w:val="21"/>
        </w:rPr>
      </w:pPr>
      <w:r w:rsidRPr="00AD4AD8">
        <w:rPr>
          <w:rFonts w:ascii="ＭＳ Ｐゴシック" w:eastAsia="ＭＳ Ｐゴシック" w:hAnsi="ＭＳ Ｐゴシック" w:hint="eastAsia"/>
          <w:color w:val="000000"/>
          <w:sz w:val="21"/>
          <w:szCs w:val="21"/>
        </w:rPr>
        <w:t>（</w:t>
      </w:r>
      <w:r w:rsidR="005D3336">
        <w:rPr>
          <w:rFonts w:ascii="ＭＳ Ｐゴシック" w:eastAsia="ＭＳ Ｐゴシック" w:hAnsi="ＭＳ Ｐゴシック" w:hint="eastAsia"/>
          <w:color w:val="000000"/>
          <w:sz w:val="21"/>
          <w:szCs w:val="21"/>
        </w:rPr>
        <w:t>９</w:t>
      </w:r>
      <w:r w:rsidRPr="00AD4AD8">
        <w:rPr>
          <w:rFonts w:ascii="ＭＳ Ｐゴシック" w:eastAsia="ＭＳ Ｐゴシック" w:hAnsi="ＭＳ Ｐゴシック" w:hint="eastAsia"/>
          <w:color w:val="000000"/>
          <w:sz w:val="21"/>
          <w:szCs w:val="21"/>
        </w:rPr>
        <w:t>）心内膜下心筋生検</w:t>
      </w:r>
    </w:p>
    <w:p w14:paraId="74BC17C2" w14:textId="77777777" w:rsidR="004C10BB" w:rsidRPr="00AD4AD8" w:rsidRDefault="000D1311" w:rsidP="00590453">
      <w:pPr>
        <w:pStyle w:val="a3"/>
        <w:spacing w:before="58"/>
        <w:ind w:left="426" w:right="-71" w:firstLine="149"/>
        <w:rPr>
          <w:rFonts w:ascii="ＭＳ Ｐゴシック" w:eastAsia="ＭＳ Ｐゴシック" w:hAnsi="ＭＳ Ｐゴシック" w:cstheme="minorBidi"/>
          <w:sz w:val="21"/>
          <w:szCs w:val="21"/>
        </w:rPr>
      </w:pPr>
      <w:r w:rsidRPr="00AD4AD8">
        <w:rPr>
          <w:rFonts w:ascii="ＭＳ Ｐゴシック" w:eastAsia="ＭＳ Ｐゴシック" w:hAnsi="ＭＳ Ｐゴシック" w:hint="eastAsia"/>
          <w:color w:val="000000"/>
          <w:sz w:val="21"/>
          <w:szCs w:val="21"/>
        </w:rPr>
        <w:t>特異的な所見はないが、心筋間質の線維化、心筋細胞肥大、心筋線維錯綜配列、心内膜肥厚などを認める※</w:t>
      </w:r>
      <w:r w:rsidR="005D0888">
        <w:rPr>
          <w:rFonts w:ascii="ＭＳ Ｐゴシック" w:eastAsia="ＭＳ Ｐゴシック" w:hAnsi="ＭＳ Ｐゴシック" w:hint="eastAsia"/>
          <w:color w:val="000000"/>
          <w:sz w:val="21"/>
          <w:szCs w:val="21"/>
        </w:rPr>
        <w:t>3</w:t>
      </w:r>
      <w:r w:rsidRPr="00AD4AD8">
        <w:rPr>
          <w:rFonts w:ascii="ＭＳ Ｐゴシック" w:eastAsia="ＭＳ Ｐゴシック" w:hAnsi="ＭＳ Ｐゴシック" w:hint="eastAsia"/>
          <w:color w:val="000000"/>
          <w:sz w:val="21"/>
          <w:szCs w:val="21"/>
        </w:rPr>
        <w:t>。</w:t>
      </w:r>
      <w:r w:rsidR="004C10BB" w:rsidRPr="00AD4AD8">
        <w:rPr>
          <w:rFonts w:ascii="ＭＳ Ｐゴシック" w:eastAsia="ＭＳ Ｐゴシック" w:hAnsi="ＭＳ Ｐゴシック" w:hint="eastAsia"/>
          <w:color w:val="000000"/>
          <w:sz w:val="21"/>
          <w:szCs w:val="21"/>
        </w:rPr>
        <w:t>心アミロイドーシスやヘモクロマトーシスの除外。</w:t>
      </w:r>
    </w:p>
    <w:p w14:paraId="6EE85540" w14:textId="77777777" w:rsidR="000D1311" w:rsidRPr="00AD4AD8" w:rsidRDefault="000D1311" w:rsidP="00590453">
      <w:pPr>
        <w:pStyle w:val="a3"/>
        <w:spacing w:before="53"/>
        <w:ind w:left="114" w:right="-71" w:hanging="24"/>
        <w:rPr>
          <w:rFonts w:ascii="ＭＳ Ｐゴシック" w:eastAsia="ＭＳ Ｐゴシック" w:hAnsi="ＭＳ Ｐゴシック" w:cstheme="minorBidi"/>
          <w:sz w:val="21"/>
          <w:szCs w:val="21"/>
        </w:rPr>
      </w:pPr>
      <w:r w:rsidRPr="00AD4AD8">
        <w:rPr>
          <w:rFonts w:ascii="ＭＳ Ｐゴシック" w:eastAsia="ＭＳ Ｐゴシック" w:hAnsi="ＭＳ Ｐゴシック" w:hint="eastAsia"/>
          <w:color w:val="000000"/>
          <w:sz w:val="21"/>
          <w:szCs w:val="21"/>
        </w:rPr>
        <w:t>（10）家族歴</w:t>
      </w:r>
    </w:p>
    <w:p w14:paraId="621B681E" w14:textId="77777777" w:rsidR="000D1311" w:rsidRPr="00AD4AD8" w:rsidRDefault="000D1311" w:rsidP="00590453">
      <w:pPr>
        <w:pStyle w:val="a3"/>
        <w:spacing w:before="58"/>
        <w:ind w:left="129" w:right="-71" w:firstLine="446"/>
        <w:rPr>
          <w:rFonts w:ascii="ＭＳ Ｐゴシック" w:eastAsia="ＭＳ Ｐゴシック" w:hAnsi="ＭＳ Ｐゴシック" w:cstheme="minorBidi"/>
          <w:sz w:val="21"/>
          <w:szCs w:val="21"/>
        </w:rPr>
      </w:pPr>
      <w:r w:rsidRPr="00AD4AD8">
        <w:rPr>
          <w:rFonts w:ascii="ＭＳ Ｐゴシック" w:eastAsia="ＭＳ Ｐゴシック" w:hAnsi="ＭＳ Ｐゴシック" w:hint="eastAsia"/>
          <w:color w:val="000000"/>
          <w:sz w:val="21"/>
          <w:szCs w:val="21"/>
        </w:rPr>
        <w:t>家族歴が認められることがある。</w:t>
      </w:r>
    </w:p>
    <w:p w14:paraId="50762814" w14:textId="77777777" w:rsidR="000D1311" w:rsidRPr="00AD4AD8" w:rsidRDefault="000D1311" w:rsidP="00AB690B">
      <w:pPr>
        <w:pStyle w:val="a3"/>
        <w:spacing w:before="111"/>
        <w:ind w:right="-71"/>
        <w:rPr>
          <w:rFonts w:ascii="ＭＳ Ｐゴシック" w:eastAsia="ＭＳ Ｐゴシック" w:hAnsi="ＭＳ Ｐゴシック" w:cstheme="minorBidi"/>
          <w:sz w:val="21"/>
          <w:szCs w:val="21"/>
        </w:rPr>
      </w:pPr>
    </w:p>
    <w:p w14:paraId="5FEC77A8" w14:textId="77777777" w:rsidR="000D1311" w:rsidRPr="00AD4AD8" w:rsidRDefault="000D1311" w:rsidP="00590453">
      <w:pPr>
        <w:pStyle w:val="a3"/>
        <w:spacing w:before="53"/>
        <w:ind w:leftChars="93" w:left="195" w:rightChars="-34" w:right="-71" w:firstLineChars="100" w:firstLine="210"/>
        <w:rPr>
          <w:rFonts w:ascii="ＭＳ Ｐゴシック" w:eastAsia="ＭＳ Ｐゴシック" w:hAnsi="ＭＳ Ｐゴシック" w:cstheme="minorBidi"/>
          <w:sz w:val="21"/>
          <w:szCs w:val="21"/>
        </w:rPr>
      </w:pPr>
      <w:r w:rsidRPr="00AD4AD8">
        <w:rPr>
          <w:rFonts w:ascii="ＭＳ Ｐゴシック" w:eastAsia="ＭＳ Ｐゴシック" w:hAnsi="ＭＳ Ｐゴシック" w:hint="eastAsia"/>
          <w:color w:val="000000"/>
          <w:sz w:val="21"/>
          <w:szCs w:val="21"/>
        </w:rPr>
        <w:t>※</w:t>
      </w:r>
      <w:r w:rsidR="000311F3">
        <w:rPr>
          <w:rFonts w:ascii="ＭＳ Ｐゴシック" w:eastAsia="ＭＳ Ｐゴシック" w:hAnsi="ＭＳ Ｐゴシック" w:hint="eastAsia"/>
          <w:color w:val="000000"/>
          <w:sz w:val="21"/>
          <w:szCs w:val="21"/>
        </w:rPr>
        <w:t>１</w:t>
      </w:r>
      <w:r w:rsidRPr="00AD4AD8">
        <w:rPr>
          <w:rFonts w:ascii="ＭＳ Ｐゴシック" w:eastAsia="ＭＳ Ｐゴシック" w:hAnsi="ＭＳ Ｐゴシック" w:hint="eastAsia"/>
          <w:color w:val="000000"/>
          <w:sz w:val="21"/>
          <w:szCs w:val="21"/>
        </w:rPr>
        <w:t>.</w:t>
      </w:r>
      <w:r w:rsidRPr="00AD4AD8">
        <w:rPr>
          <w:rFonts w:ascii="ＭＳ Ｐゴシック" w:eastAsia="ＭＳ Ｐゴシック" w:hAnsi="ＭＳ Ｐゴシック"/>
          <w:color w:val="000000"/>
          <w:sz w:val="21"/>
          <w:szCs w:val="21"/>
        </w:rPr>
        <w:t xml:space="preserve"> </w:t>
      </w:r>
      <w:r w:rsidRPr="00AD4AD8">
        <w:rPr>
          <w:rFonts w:ascii="ＭＳ Ｐゴシック" w:eastAsia="ＭＳ Ｐゴシック" w:hAnsi="ＭＳ Ｐゴシック" w:hint="eastAsia"/>
          <w:color w:val="000000"/>
          <w:sz w:val="21"/>
          <w:szCs w:val="21"/>
        </w:rPr>
        <w:t>心エコー所見</w:t>
      </w:r>
    </w:p>
    <w:p w14:paraId="0DB7538F" w14:textId="77777777" w:rsidR="000D1311" w:rsidRPr="00AD4AD8" w:rsidRDefault="00323E05" w:rsidP="00590453">
      <w:pPr>
        <w:pStyle w:val="a3"/>
        <w:spacing w:before="68"/>
        <w:ind w:rightChars="-34" w:right="-71" w:firstLineChars="600" w:firstLine="1260"/>
        <w:rPr>
          <w:rFonts w:ascii="ＭＳ Ｐゴシック" w:eastAsia="ＭＳ Ｐゴシック" w:hAnsi="ＭＳ Ｐゴシック" w:cstheme="minorBidi"/>
          <w:sz w:val="21"/>
          <w:szCs w:val="21"/>
        </w:rPr>
      </w:pPr>
      <w:r w:rsidRPr="00AD4AD8">
        <w:rPr>
          <w:rFonts w:ascii="ＭＳ Ｐゴシック" w:eastAsia="ＭＳ Ｐゴシック" w:hAnsi="ＭＳ Ｐゴシック" w:hint="eastAsia"/>
          <w:color w:val="000000"/>
          <w:sz w:val="21"/>
          <w:szCs w:val="21"/>
        </w:rPr>
        <w:t>（</w:t>
      </w:r>
      <w:r w:rsidR="000D1311" w:rsidRPr="00AD4AD8">
        <w:rPr>
          <w:rFonts w:ascii="ＭＳ Ｐゴシック" w:eastAsia="ＭＳ Ｐゴシック" w:hAnsi="ＭＳ Ｐゴシック" w:hint="eastAsia"/>
          <w:color w:val="000000"/>
          <w:sz w:val="21"/>
          <w:szCs w:val="21"/>
        </w:rPr>
        <w:t>項目</w:t>
      </w:r>
      <w:r w:rsidRPr="00AD4AD8">
        <w:rPr>
          <w:rFonts w:ascii="ＭＳ Ｐゴシック" w:eastAsia="ＭＳ Ｐゴシック" w:hAnsi="ＭＳ Ｐゴシック" w:hint="eastAsia"/>
          <w:color w:val="000000"/>
          <w:sz w:val="21"/>
          <w:szCs w:val="21"/>
        </w:rPr>
        <w:t>）</w:t>
      </w:r>
      <w:r w:rsidR="000D1311" w:rsidRPr="00AD4AD8">
        <w:rPr>
          <w:rFonts w:ascii="ＭＳ Ｐゴシック" w:eastAsia="ＭＳ Ｐゴシック" w:hAnsi="ＭＳ Ｐゴシック"/>
          <w:color w:val="000000"/>
          <w:sz w:val="21"/>
          <w:szCs w:val="21"/>
        </w:rPr>
        <w:t xml:space="preserve">                              </w:t>
      </w:r>
      <w:r w:rsidRPr="00AD4AD8">
        <w:rPr>
          <w:rFonts w:ascii="ＭＳ Ｐゴシック" w:eastAsia="ＭＳ Ｐゴシック" w:hAnsi="ＭＳ Ｐゴシック" w:hint="eastAsia"/>
          <w:color w:val="000000"/>
          <w:sz w:val="21"/>
          <w:szCs w:val="21"/>
        </w:rPr>
        <w:t>（</w:t>
      </w:r>
      <w:r w:rsidR="000D1311" w:rsidRPr="00AD4AD8">
        <w:rPr>
          <w:rFonts w:ascii="ＭＳ Ｐゴシック" w:eastAsia="ＭＳ Ｐゴシック" w:hAnsi="ＭＳ Ｐゴシック" w:hint="eastAsia"/>
          <w:color w:val="000000"/>
          <w:sz w:val="21"/>
          <w:szCs w:val="21"/>
        </w:rPr>
        <w:t>計測値</w:t>
      </w:r>
      <w:r w:rsidRPr="00AD4AD8">
        <w:rPr>
          <w:rFonts w:ascii="ＭＳ Ｐゴシック" w:eastAsia="ＭＳ Ｐゴシック" w:hAnsi="ＭＳ Ｐゴシック" w:hint="eastAsia"/>
          <w:color w:val="000000"/>
          <w:sz w:val="21"/>
          <w:szCs w:val="21"/>
        </w:rPr>
        <w:t>）</w:t>
      </w:r>
    </w:p>
    <w:p w14:paraId="4D0D3B2A" w14:textId="77777777" w:rsidR="000D1311" w:rsidRPr="00AD4AD8" w:rsidRDefault="00323E05" w:rsidP="00590453">
      <w:pPr>
        <w:pStyle w:val="a3"/>
        <w:spacing w:before="68"/>
        <w:ind w:left="183" w:rightChars="-34" w:right="-71" w:firstLine="758"/>
        <w:rPr>
          <w:rFonts w:ascii="ＭＳ Ｐゴシック" w:eastAsia="ＭＳ Ｐゴシック" w:hAnsi="ＭＳ Ｐゴシック" w:cstheme="minorBidi"/>
          <w:sz w:val="21"/>
          <w:szCs w:val="21"/>
        </w:rPr>
      </w:pPr>
      <w:r w:rsidRPr="00AD4AD8">
        <w:rPr>
          <w:rFonts w:ascii="ＭＳ Ｐゴシック" w:eastAsia="ＭＳ Ｐゴシック" w:hAnsi="ＭＳ Ｐゴシック" w:hint="eastAsia"/>
          <w:color w:val="000000"/>
          <w:sz w:val="21"/>
          <w:szCs w:val="21"/>
        </w:rPr>
        <w:t>①心</w:t>
      </w:r>
      <w:r w:rsidR="000D1311" w:rsidRPr="00AD4AD8">
        <w:rPr>
          <w:rFonts w:ascii="ＭＳ Ｐゴシック" w:eastAsia="ＭＳ Ｐゴシック" w:hAnsi="ＭＳ Ｐゴシック" w:hint="eastAsia"/>
          <w:color w:val="000000"/>
          <w:sz w:val="21"/>
          <w:szCs w:val="21"/>
        </w:rPr>
        <w:t>拡大の欠如</w:t>
      </w:r>
      <w:r w:rsidR="000D1311" w:rsidRPr="00AD4AD8">
        <w:rPr>
          <w:rFonts w:ascii="ＭＳ Ｐゴシック" w:eastAsia="ＭＳ Ｐゴシック" w:hAnsi="ＭＳ Ｐゴシック"/>
          <w:color w:val="000000"/>
          <w:sz w:val="21"/>
          <w:szCs w:val="21"/>
        </w:rPr>
        <w:t xml:space="preserve">          </w:t>
      </w:r>
      <w:r w:rsidR="000D1311" w:rsidRPr="00AD4AD8">
        <w:rPr>
          <w:rFonts w:ascii="ＭＳ Ｐゴシック" w:eastAsia="ＭＳ Ｐゴシック" w:hAnsi="ＭＳ Ｐゴシック" w:hint="eastAsia"/>
          <w:color w:val="000000"/>
          <w:sz w:val="21"/>
          <w:szCs w:val="21"/>
        </w:rPr>
        <w:t>左室拡張末期径≦55mm</w:t>
      </w:r>
      <w:r w:rsidR="000D1311" w:rsidRPr="00AD4AD8">
        <w:rPr>
          <w:rFonts w:ascii="ＭＳ Ｐゴシック" w:eastAsia="ＭＳ Ｐゴシック" w:hAnsi="ＭＳ Ｐゴシック"/>
          <w:color w:val="000000"/>
          <w:sz w:val="21"/>
          <w:szCs w:val="21"/>
        </w:rPr>
        <w:t xml:space="preserve">  </w:t>
      </w:r>
      <w:r w:rsidR="000D1311" w:rsidRPr="00AD4AD8">
        <w:rPr>
          <w:rFonts w:ascii="ＭＳ Ｐゴシック" w:eastAsia="ＭＳ Ｐゴシック" w:hAnsi="ＭＳ Ｐゴシック" w:hint="eastAsia"/>
          <w:color w:val="000000"/>
          <w:sz w:val="21"/>
          <w:szCs w:val="21"/>
        </w:rPr>
        <w:t>左室拡張末期径係数＜18mm</w:t>
      </w:r>
    </w:p>
    <w:p w14:paraId="0FA3862A" w14:textId="77777777" w:rsidR="00323E05" w:rsidRPr="00AD4AD8" w:rsidRDefault="000D1311" w:rsidP="00590453">
      <w:pPr>
        <w:pStyle w:val="a3"/>
        <w:spacing w:before="63"/>
        <w:ind w:leftChars="87" w:left="183" w:rightChars="-34" w:right="-71" w:firstLine="758"/>
        <w:rPr>
          <w:rFonts w:ascii="ＭＳ Ｐゴシック" w:eastAsia="ＭＳ Ｐゴシック" w:hAnsi="ＭＳ Ｐゴシック" w:cstheme="minorBidi"/>
          <w:sz w:val="21"/>
          <w:szCs w:val="21"/>
        </w:rPr>
      </w:pPr>
      <w:r w:rsidRPr="00AD4AD8">
        <w:rPr>
          <w:rFonts w:ascii="ＭＳ Ｐゴシック" w:eastAsia="ＭＳ Ｐゴシック" w:hAnsi="ＭＳ Ｐゴシック" w:hint="eastAsia"/>
          <w:color w:val="000000"/>
          <w:sz w:val="21"/>
          <w:szCs w:val="21"/>
        </w:rPr>
        <w:t xml:space="preserve">②心肥大の欠如          </w:t>
      </w:r>
      <w:r w:rsidR="00323E05" w:rsidRPr="00AD4AD8">
        <w:rPr>
          <w:rFonts w:ascii="ＭＳ Ｐゴシック" w:eastAsia="ＭＳ Ｐゴシック" w:hAnsi="ＭＳ Ｐゴシック" w:hint="eastAsia"/>
          <w:color w:val="000000"/>
          <w:szCs w:val="21"/>
        </w:rPr>
        <w:t xml:space="preserve">　</w:t>
      </w:r>
      <w:r w:rsidRPr="00AD4AD8">
        <w:rPr>
          <w:rFonts w:ascii="ＭＳ Ｐゴシック" w:eastAsia="ＭＳ Ｐゴシック" w:hAnsi="ＭＳ Ｐゴシック" w:hint="eastAsia"/>
          <w:color w:val="000000"/>
          <w:sz w:val="21"/>
          <w:szCs w:val="21"/>
        </w:rPr>
        <w:t>心室中隔壁厚≦12mm</w:t>
      </w:r>
    </w:p>
    <w:p w14:paraId="0F5EACD0" w14:textId="77777777" w:rsidR="000D1311" w:rsidRPr="00AD4AD8" w:rsidRDefault="000D1311" w:rsidP="00590453">
      <w:pPr>
        <w:pStyle w:val="a3"/>
        <w:spacing w:before="63"/>
        <w:ind w:leftChars="87" w:left="183" w:rightChars="-34" w:right="-71" w:firstLineChars="1668" w:firstLine="3503"/>
        <w:rPr>
          <w:rFonts w:ascii="ＭＳ Ｐゴシック" w:eastAsia="ＭＳ Ｐゴシック" w:hAnsi="ＭＳ Ｐゴシック" w:cstheme="minorBidi"/>
          <w:sz w:val="21"/>
          <w:szCs w:val="21"/>
        </w:rPr>
      </w:pPr>
      <w:r w:rsidRPr="00AD4AD8">
        <w:rPr>
          <w:rFonts w:ascii="ＭＳ Ｐゴシック" w:eastAsia="ＭＳ Ｐゴシック" w:hAnsi="ＭＳ Ｐゴシック" w:hint="eastAsia"/>
          <w:color w:val="000000"/>
          <w:sz w:val="21"/>
          <w:szCs w:val="21"/>
        </w:rPr>
        <w:t>左室後壁厚≦12mm</w:t>
      </w:r>
    </w:p>
    <w:p w14:paraId="3E1859D7" w14:textId="77777777" w:rsidR="000D1311" w:rsidRPr="00AD4AD8" w:rsidRDefault="000D1311" w:rsidP="00590453">
      <w:pPr>
        <w:pStyle w:val="a3"/>
        <w:spacing w:before="68"/>
        <w:ind w:leftChars="87" w:left="183" w:rightChars="-34" w:right="-71" w:firstLine="758"/>
        <w:rPr>
          <w:rFonts w:ascii="ＭＳ Ｐゴシック" w:eastAsia="ＭＳ Ｐゴシック" w:hAnsi="ＭＳ Ｐゴシック" w:cstheme="minorBidi"/>
          <w:sz w:val="21"/>
          <w:szCs w:val="21"/>
        </w:rPr>
      </w:pPr>
      <w:r w:rsidRPr="00AD4AD8">
        <w:rPr>
          <w:rFonts w:ascii="ＭＳ Ｐゴシック" w:eastAsia="ＭＳ Ｐゴシック" w:hAnsi="ＭＳ Ｐゴシック" w:hint="eastAsia"/>
          <w:color w:val="000000"/>
          <w:sz w:val="21"/>
          <w:szCs w:val="21"/>
        </w:rPr>
        <w:t>③ドプラ検査</w:t>
      </w:r>
      <w:r w:rsidRPr="00AD4AD8">
        <w:rPr>
          <w:rFonts w:ascii="ＭＳ Ｐゴシック" w:eastAsia="ＭＳ Ｐゴシック" w:hAnsi="ＭＳ Ｐゴシック"/>
          <w:color w:val="000000"/>
          <w:sz w:val="21"/>
          <w:szCs w:val="21"/>
        </w:rPr>
        <w:t xml:space="preserve">   </w:t>
      </w:r>
      <w:r w:rsidR="00323E05" w:rsidRPr="00AD4AD8">
        <w:rPr>
          <w:rFonts w:ascii="ＭＳ Ｐゴシック" w:eastAsia="ＭＳ Ｐゴシック" w:hAnsi="ＭＳ Ｐゴシック" w:hint="eastAsia"/>
          <w:color w:val="000000"/>
          <w:sz w:val="21"/>
          <w:szCs w:val="21"/>
        </w:rPr>
        <w:t xml:space="preserve">　　　　</w:t>
      </w:r>
      <w:r w:rsidRPr="00AD4AD8">
        <w:rPr>
          <w:rFonts w:ascii="ＭＳ Ｐゴシック" w:eastAsia="ＭＳ Ｐゴシック" w:hAnsi="ＭＳ Ｐゴシック"/>
          <w:color w:val="000000"/>
          <w:sz w:val="21"/>
          <w:szCs w:val="21"/>
        </w:rPr>
        <w:t xml:space="preserve"> TMF</w:t>
      </w:r>
      <w:r w:rsidRPr="00AD4AD8">
        <w:rPr>
          <w:rFonts w:ascii="ＭＳ Ｐゴシック" w:eastAsia="ＭＳ Ｐゴシック" w:hAnsi="ＭＳ Ｐゴシック" w:hint="eastAsia"/>
          <w:color w:val="000000"/>
          <w:sz w:val="21"/>
          <w:szCs w:val="21"/>
        </w:rPr>
        <w:t>：偽正常化もしくは拘束型パターン</w:t>
      </w:r>
    </w:p>
    <w:p w14:paraId="473B6260" w14:textId="77777777" w:rsidR="000D1311" w:rsidRPr="00AD4AD8" w:rsidRDefault="000D1311" w:rsidP="00590453">
      <w:pPr>
        <w:pStyle w:val="a3"/>
        <w:spacing w:before="63"/>
        <w:ind w:leftChars="98" w:left="206" w:rightChars="-34" w:right="-71" w:firstLineChars="1650" w:firstLine="3465"/>
        <w:rPr>
          <w:rFonts w:ascii="ＭＳ Ｐゴシック" w:eastAsia="ＭＳ Ｐゴシック" w:hAnsi="ＭＳ Ｐゴシック" w:cstheme="minorBidi"/>
          <w:sz w:val="21"/>
          <w:szCs w:val="21"/>
        </w:rPr>
      </w:pPr>
      <w:r w:rsidRPr="00AD4AD8">
        <w:rPr>
          <w:rFonts w:ascii="ＭＳ Ｐゴシック" w:eastAsia="ＭＳ Ｐゴシック" w:hAnsi="ＭＳ Ｐゴシック" w:hint="eastAsia"/>
          <w:color w:val="000000"/>
          <w:sz w:val="21"/>
          <w:szCs w:val="21"/>
        </w:rPr>
        <w:t>※病初期は呈さないことあり。</w:t>
      </w:r>
    </w:p>
    <w:p w14:paraId="4C39CB79" w14:textId="77777777" w:rsidR="000D1311" w:rsidRPr="00AD4AD8" w:rsidRDefault="000D1311" w:rsidP="00590453">
      <w:pPr>
        <w:pStyle w:val="a3"/>
        <w:spacing w:before="68"/>
        <w:ind w:leftChars="98" w:left="206" w:rightChars="-34" w:right="-71" w:firstLineChars="1550" w:firstLine="3255"/>
        <w:rPr>
          <w:rFonts w:ascii="ＭＳ Ｐゴシック" w:eastAsia="ＭＳ Ｐゴシック" w:hAnsi="ＭＳ Ｐゴシック" w:cstheme="minorBidi"/>
          <w:sz w:val="21"/>
          <w:szCs w:val="21"/>
        </w:rPr>
      </w:pPr>
      <w:r w:rsidRPr="00AD4AD8">
        <w:rPr>
          <w:rFonts w:ascii="ＭＳ Ｐゴシック" w:eastAsia="ＭＳ Ｐゴシック" w:hAnsi="ＭＳ Ｐゴシック" w:hint="eastAsia"/>
          <w:color w:val="000000"/>
          <w:sz w:val="21"/>
          <w:szCs w:val="21"/>
        </w:rPr>
        <w:t>経僧帽弁血流および経三尖弁血流の呼吸性変動の評価</w:t>
      </w:r>
    </w:p>
    <w:p w14:paraId="603FCF8D" w14:textId="77777777" w:rsidR="000D1311" w:rsidRPr="00AD4AD8" w:rsidRDefault="000D1311" w:rsidP="00590453">
      <w:pPr>
        <w:pStyle w:val="a3"/>
        <w:spacing w:before="68"/>
        <w:ind w:leftChars="87" w:left="183" w:rightChars="-34" w:right="-71" w:firstLine="758"/>
        <w:rPr>
          <w:rFonts w:ascii="ＭＳ Ｐゴシック" w:eastAsia="ＭＳ Ｐゴシック" w:hAnsi="ＭＳ Ｐゴシック" w:cstheme="minorBidi"/>
          <w:sz w:val="21"/>
          <w:szCs w:val="21"/>
        </w:rPr>
      </w:pPr>
      <w:r w:rsidRPr="00AD4AD8">
        <w:rPr>
          <w:rFonts w:ascii="ＭＳ Ｐゴシック" w:eastAsia="ＭＳ Ｐゴシック" w:hAnsi="ＭＳ Ｐゴシック" w:hint="eastAsia"/>
          <w:color w:val="000000"/>
          <w:sz w:val="21"/>
          <w:szCs w:val="21"/>
        </w:rPr>
        <w:t>④心腔内血栓</w:t>
      </w:r>
    </w:p>
    <w:p w14:paraId="0B0A31F6" w14:textId="77777777" w:rsidR="000D1311" w:rsidRPr="00AD4AD8" w:rsidRDefault="000D1311" w:rsidP="00590453">
      <w:pPr>
        <w:pStyle w:val="a3"/>
        <w:spacing w:before="63"/>
        <w:ind w:leftChars="87" w:left="183" w:rightChars="-34" w:right="-71" w:firstLine="758"/>
        <w:rPr>
          <w:rFonts w:ascii="ＭＳ Ｐゴシック" w:eastAsia="ＭＳ Ｐゴシック" w:hAnsi="ＭＳ Ｐゴシック"/>
          <w:color w:val="000000"/>
          <w:sz w:val="21"/>
          <w:szCs w:val="21"/>
        </w:rPr>
      </w:pPr>
      <w:r w:rsidRPr="00AD4AD8">
        <w:rPr>
          <w:rFonts w:ascii="ＭＳ Ｐゴシック" w:eastAsia="ＭＳ Ｐゴシック" w:hAnsi="ＭＳ Ｐゴシック" w:hint="eastAsia"/>
          <w:color w:val="000000"/>
          <w:sz w:val="21"/>
          <w:szCs w:val="21"/>
        </w:rPr>
        <w:t xml:space="preserve">⑤左房拡大      </w:t>
      </w:r>
      <w:r w:rsidR="00323E05" w:rsidRPr="00AD4AD8">
        <w:rPr>
          <w:rFonts w:ascii="ＭＳ Ｐゴシック" w:eastAsia="ＭＳ Ｐゴシック" w:hAnsi="ＭＳ Ｐゴシック" w:hint="eastAsia"/>
          <w:color w:val="000000"/>
          <w:sz w:val="21"/>
          <w:szCs w:val="21"/>
        </w:rPr>
        <w:t xml:space="preserve">　　　　</w:t>
      </w:r>
      <w:r w:rsidRPr="00AD4AD8">
        <w:rPr>
          <w:rFonts w:ascii="ＭＳ Ｐゴシック" w:eastAsia="ＭＳ Ｐゴシック" w:hAnsi="ＭＳ Ｐゴシック" w:hint="eastAsia"/>
          <w:color w:val="000000"/>
          <w:sz w:val="21"/>
          <w:szCs w:val="21"/>
        </w:rPr>
        <w:t>左房径＞50mm、左房容積＞140ml</w:t>
      </w:r>
    </w:p>
    <w:p w14:paraId="212B66C3" w14:textId="77777777" w:rsidR="000170D7" w:rsidRDefault="000170D7" w:rsidP="00590453">
      <w:pPr>
        <w:pStyle w:val="a3"/>
        <w:spacing w:before="63"/>
        <w:ind w:leftChars="87" w:left="183" w:rightChars="-34" w:right="-71" w:firstLine="758"/>
        <w:rPr>
          <w:rFonts w:ascii="ＭＳ Ｐゴシック" w:eastAsia="ＭＳ Ｐゴシック" w:hAnsi="ＭＳ Ｐゴシック" w:cstheme="minorBidi"/>
          <w:sz w:val="21"/>
          <w:szCs w:val="21"/>
        </w:rPr>
      </w:pPr>
    </w:p>
    <w:p w14:paraId="191209C1" w14:textId="77777777" w:rsidR="005D0888" w:rsidRDefault="005D0888" w:rsidP="00590453">
      <w:pPr>
        <w:pStyle w:val="a3"/>
        <w:spacing w:before="63"/>
        <w:ind w:leftChars="87" w:left="183" w:rightChars="-34" w:right="-71" w:firstLine="758"/>
        <w:rPr>
          <w:rFonts w:ascii="ＭＳ Ｐゴシック" w:eastAsia="ＭＳ Ｐゴシック" w:hAnsi="ＭＳ Ｐゴシック" w:cstheme="minorBidi"/>
          <w:sz w:val="21"/>
          <w:szCs w:val="21"/>
        </w:rPr>
      </w:pPr>
    </w:p>
    <w:p w14:paraId="640CEC74" w14:textId="77777777" w:rsidR="005D0888" w:rsidRPr="00AD4AD8" w:rsidRDefault="005D0888" w:rsidP="00590453">
      <w:pPr>
        <w:pStyle w:val="a3"/>
        <w:spacing w:before="63"/>
        <w:ind w:leftChars="87" w:left="183" w:rightChars="-34" w:right="-71" w:firstLine="758"/>
        <w:rPr>
          <w:rFonts w:ascii="ＭＳ Ｐゴシック" w:eastAsia="ＭＳ Ｐゴシック" w:hAnsi="ＭＳ Ｐゴシック" w:cstheme="minorBidi"/>
          <w:sz w:val="21"/>
          <w:szCs w:val="21"/>
        </w:rPr>
      </w:pPr>
    </w:p>
    <w:p w14:paraId="5ED818F2" w14:textId="77777777" w:rsidR="000D1311" w:rsidRPr="00AD4AD8" w:rsidRDefault="000D1311" w:rsidP="00590453">
      <w:pPr>
        <w:pStyle w:val="a3"/>
        <w:spacing w:before="68"/>
        <w:ind w:leftChars="98" w:left="206" w:rightChars="-34" w:right="-71" w:firstLineChars="100" w:firstLine="210"/>
        <w:rPr>
          <w:rFonts w:ascii="ＭＳ Ｐゴシック" w:eastAsia="ＭＳ Ｐゴシック" w:hAnsi="ＭＳ Ｐゴシック" w:cstheme="minorBidi"/>
          <w:sz w:val="21"/>
          <w:szCs w:val="21"/>
        </w:rPr>
      </w:pPr>
      <w:r w:rsidRPr="00AD4AD8">
        <w:rPr>
          <w:rFonts w:ascii="ＭＳ Ｐゴシック" w:eastAsia="ＭＳ Ｐゴシック" w:hAnsi="ＭＳ Ｐゴシック" w:hint="eastAsia"/>
          <w:color w:val="000000"/>
          <w:sz w:val="21"/>
          <w:szCs w:val="21"/>
        </w:rPr>
        <w:lastRenderedPageBreak/>
        <w:t>※</w:t>
      </w:r>
      <w:r w:rsidR="000311F3">
        <w:rPr>
          <w:rFonts w:ascii="ＭＳ Ｐゴシック" w:eastAsia="ＭＳ Ｐゴシック" w:hAnsi="ＭＳ Ｐゴシック" w:hint="eastAsia"/>
          <w:color w:val="000000"/>
          <w:sz w:val="21"/>
          <w:szCs w:val="21"/>
        </w:rPr>
        <w:t>２</w:t>
      </w:r>
      <w:r w:rsidRPr="00AD4AD8">
        <w:rPr>
          <w:rFonts w:ascii="ＭＳ Ｐゴシック" w:eastAsia="ＭＳ Ｐゴシック" w:hAnsi="ＭＳ Ｐゴシック" w:hint="eastAsia"/>
          <w:color w:val="000000"/>
          <w:sz w:val="21"/>
          <w:szCs w:val="21"/>
        </w:rPr>
        <w:t>.</w:t>
      </w:r>
      <w:r w:rsidRPr="00AD4AD8">
        <w:rPr>
          <w:rFonts w:ascii="ＭＳ Ｐゴシック" w:eastAsia="ＭＳ Ｐゴシック" w:hAnsi="ＭＳ Ｐゴシック"/>
          <w:color w:val="000000"/>
          <w:sz w:val="21"/>
          <w:szCs w:val="21"/>
        </w:rPr>
        <w:t xml:space="preserve"> </w:t>
      </w:r>
      <w:r w:rsidRPr="00AD4AD8">
        <w:rPr>
          <w:rFonts w:ascii="ＭＳ Ｐゴシック" w:eastAsia="ＭＳ Ｐゴシック" w:hAnsi="ＭＳ Ｐゴシック" w:hint="eastAsia"/>
          <w:color w:val="000000"/>
          <w:sz w:val="21"/>
          <w:szCs w:val="21"/>
        </w:rPr>
        <w:t>心臓カテーテル検査：</w:t>
      </w:r>
    </w:p>
    <w:p w14:paraId="2341F0F4" w14:textId="77777777" w:rsidR="000170D7" w:rsidRPr="00AD4AD8" w:rsidRDefault="00323E05" w:rsidP="000170D7">
      <w:pPr>
        <w:pStyle w:val="a3"/>
        <w:spacing w:before="68"/>
        <w:ind w:leftChars="98" w:left="206" w:rightChars="-34" w:right="-71" w:firstLine="1579"/>
        <w:rPr>
          <w:rFonts w:ascii="ＭＳ Ｐゴシック" w:eastAsia="ＭＳ Ｐゴシック" w:hAnsi="ＭＳ Ｐゴシック" w:cstheme="minorBidi"/>
          <w:sz w:val="21"/>
          <w:szCs w:val="21"/>
        </w:rPr>
      </w:pPr>
      <w:r w:rsidRPr="00AD4AD8">
        <w:rPr>
          <w:rFonts w:ascii="ＭＳ Ｐゴシック" w:eastAsia="ＭＳ Ｐゴシック" w:hAnsi="ＭＳ Ｐゴシック" w:hint="eastAsia"/>
          <w:color w:val="000000"/>
          <w:sz w:val="21"/>
          <w:szCs w:val="21"/>
        </w:rPr>
        <w:t>（</w:t>
      </w:r>
      <w:r w:rsidR="000170D7" w:rsidRPr="00AD4AD8">
        <w:rPr>
          <w:rFonts w:ascii="ＭＳ Ｐゴシック" w:eastAsia="ＭＳ Ｐゴシック" w:hAnsi="ＭＳ Ｐゴシック" w:hint="eastAsia"/>
          <w:color w:val="000000"/>
          <w:sz w:val="21"/>
          <w:szCs w:val="21"/>
        </w:rPr>
        <w:t>項目</w:t>
      </w:r>
      <w:r w:rsidRPr="00AD4AD8">
        <w:rPr>
          <w:rFonts w:ascii="ＭＳ Ｐゴシック" w:eastAsia="ＭＳ Ｐゴシック" w:hAnsi="ＭＳ Ｐゴシック" w:hint="eastAsia"/>
          <w:color w:val="000000"/>
          <w:sz w:val="21"/>
          <w:szCs w:val="21"/>
        </w:rPr>
        <w:t>）</w:t>
      </w:r>
      <w:r w:rsidRPr="00AD4AD8">
        <w:rPr>
          <w:rFonts w:ascii="ＭＳ Ｐゴシック" w:eastAsia="ＭＳ Ｐゴシック" w:hAnsi="ＭＳ Ｐゴシック"/>
          <w:color w:val="000000"/>
          <w:sz w:val="21"/>
          <w:szCs w:val="21"/>
        </w:rPr>
        <w:t xml:space="preserve">                        </w:t>
      </w:r>
      <w:r w:rsidRPr="00AD4AD8">
        <w:rPr>
          <w:rFonts w:ascii="ＭＳ Ｐゴシック" w:eastAsia="ＭＳ Ｐゴシック" w:hAnsi="ＭＳ Ｐゴシック" w:hint="eastAsia"/>
          <w:color w:val="000000"/>
          <w:sz w:val="21"/>
          <w:szCs w:val="21"/>
        </w:rPr>
        <w:t>（</w:t>
      </w:r>
      <w:r w:rsidR="000170D7" w:rsidRPr="00AD4AD8">
        <w:rPr>
          <w:rFonts w:ascii="ＭＳ Ｐゴシック" w:eastAsia="ＭＳ Ｐゴシック" w:hAnsi="ＭＳ Ｐゴシック" w:hint="eastAsia"/>
          <w:color w:val="000000"/>
          <w:sz w:val="21"/>
          <w:szCs w:val="21"/>
        </w:rPr>
        <w:t>計測値</w:t>
      </w:r>
      <w:r w:rsidRPr="00AD4AD8">
        <w:rPr>
          <w:rFonts w:ascii="ＭＳ Ｐゴシック" w:eastAsia="ＭＳ Ｐゴシック" w:hAnsi="ＭＳ Ｐゴシック" w:hint="eastAsia"/>
          <w:color w:val="000000"/>
          <w:sz w:val="21"/>
          <w:szCs w:val="21"/>
        </w:rPr>
        <w:t>）</w:t>
      </w:r>
    </w:p>
    <w:p w14:paraId="33C58FD7" w14:textId="77777777" w:rsidR="000D1311" w:rsidRPr="00AD4AD8" w:rsidRDefault="000D1311" w:rsidP="00590453">
      <w:pPr>
        <w:pStyle w:val="a3"/>
        <w:spacing w:before="63"/>
        <w:ind w:leftChars="448" w:left="974" w:rightChars="-34" w:right="-71" w:hanging="33"/>
        <w:rPr>
          <w:rFonts w:ascii="ＭＳ Ｐゴシック" w:eastAsia="ＭＳ Ｐゴシック" w:hAnsi="ＭＳ Ｐゴシック" w:cstheme="minorBidi"/>
          <w:sz w:val="21"/>
          <w:szCs w:val="21"/>
        </w:rPr>
      </w:pPr>
      <w:r w:rsidRPr="00AD4AD8">
        <w:rPr>
          <w:rFonts w:ascii="ＭＳ Ｐゴシック" w:eastAsia="ＭＳ Ｐゴシック" w:hAnsi="ＭＳ Ｐゴシック" w:hint="eastAsia"/>
          <w:color w:val="000000"/>
          <w:sz w:val="21"/>
          <w:szCs w:val="21"/>
        </w:rPr>
        <w:t xml:space="preserve">正常に近い左室駆出分画   </w:t>
      </w:r>
      <w:r w:rsidR="000170D7" w:rsidRPr="00AD4AD8">
        <w:rPr>
          <w:rFonts w:ascii="ＭＳ Ｐゴシック" w:eastAsia="ＭＳ Ｐゴシック" w:hAnsi="ＭＳ Ｐゴシック" w:hint="eastAsia"/>
          <w:color w:val="000000"/>
          <w:sz w:val="21"/>
          <w:szCs w:val="21"/>
        </w:rPr>
        <w:t xml:space="preserve">　　　　</w:t>
      </w:r>
      <w:r w:rsidRPr="00AD4AD8">
        <w:rPr>
          <w:rFonts w:ascii="ＭＳ Ｐゴシック" w:eastAsia="ＭＳ Ｐゴシック" w:hAnsi="ＭＳ Ｐゴシック" w:hint="eastAsia"/>
          <w:color w:val="000000"/>
          <w:sz w:val="21"/>
          <w:szCs w:val="21"/>
        </w:rPr>
        <w:t xml:space="preserve"> 左室駆出分画≧50%</w:t>
      </w:r>
    </w:p>
    <w:p w14:paraId="3D2C04B8" w14:textId="6D91118A" w:rsidR="000D1311" w:rsidRPr="00AD4AD8" w:rsidRDefault="000D1311" w:rsidP="00590453">
      <w:pPr>
        <w:pStyle w:val="a3"/>
        <w:spacing w:before="68"/>
        <w:ind w:leftChars="200" w:left="987" w:rightChars="-34" w:right="-71" w:hangingChars="270" w:hanging="567"/>
        <w:rPr>
          <w:rFonts w:ascii="ＭＳ Ｐゴシック" w:eastAsia="ＭＳ Ｐゴシック" w:hAnsi="ＭＳ Ｐゴシック" w:cstheme="minorBidi"/>
          <w:sz w:val="21"/>
          <w:szCs w:val="21"/>
        </w:rPr>
      </w:pPr>
      <w:r w:rsidRPr="00AD4AD8">
        <w:rPr>
          <w:rFonts w:ascii="ＭＳ Ｐゴシック" w:eastAsia="ＭＳ Ｐゴシック" w:hAnsi="ＭＳ Ｐゴシック" w:hint="eastAsia"/>
          <w:color w:val="000000"/>
          <w:sz w:val="21"/>
          <w:szCs w:val="21"/>
        </w:rPr>
        <w:t>※</w:t>
      </w:r>
      <w:r w:rsidR="00AE52E5">
        <w:rPr>
          <w:rFonts w:ascii="ＭＳ Ｐゴシック" w:eastAsia="ＭＳ Ｐゴシック" w:hAnsi="ＭＳ Ｐゴシック" w:hint="eastAsia"/>
          <w:color w:val="000000"/>
          <w:sz w:val="21"/>
          <w:szCs w:val="21"/>
        </w:rPr>
        <w:t>３</w:t>
      </w:r>
      <w:r w:rsidRPr="00AD4AD8">
        <w:rPr>
          <w:rFonts w:ascii="ＭＳ Ｐゴシック" w:eastAsia="ＭＳ Ｐゴシック" w:hAnsi="ＭＳ Ｐゴシック" w:hint="eastAsia"/>
          <w:color w:val="000000"/>
          <w:sz w:val="21"/>
          <w:szCs w:val="21"/>
        </w:rPr>
        <w:t>．</w:t>
      </w:r>
      <w:r w:rsidRPr="00AD4AD8">
        <w:rPr>
          <w:rFonts w:ascii="ＭＳ Ｐゴシック" w:eastAsia="ＭＳ Ｐゴシック" w:hAnsi="ＭＳ Ｐゴシック"/>
          <w:color w:val="000000"/>
          <w:sz w:val="21"/>
          <w:szCs w:val="21"/>
        </w:rPr>
        <w:t xml:space="preserve"> </w:t>
      </w:r>
      <w:r w:rsidRPr="00AD4AD8">
        <w:rPr>
          <w:rFonts w:ascii="ＭＳ Ｐゴシック" w:eastAsia="ＭＳ Ｐゴシック" w:hAnsi="ＭＳ Ｐゴシック" w:hint="eastAsia"/>
          <w:color w:val="000000"/>
          <w:sz w:val="21"/>
          <w:szCs w:val="21"/>
        </w:rPr>
        <w:t>冠動脈造影(冠動脈</w:t>
      </w:r>
      <w:r w:rsidRPr="00AD4AD8">
        <w:rPr>
          <w:rFonts w:ascii="ＭＳ Ｐゴシック" w:eastAsia="ＭＳ Ｐゴシック" w:hAnsi="ＭＳ Ｐゴシック"/>
          <w:color w:val="000000"/>
          <w:sz w:val="21"/>
          <w:szCs w:val="21"/>
        </w:rPr>
        <w:t xml:space="preserve"> CT) </w:t>
      </w:r>
      <w:r w:rsidR="00323E05" w:rsidRPr="00AD4AD8">
        <w:rPr>
          <w:rFonts w:ascii="ＭＳ Ｐゴシック" w:eastAsia="ＭＳ Ｐゴシック" w:hAnsi="ＭＳ Ｐゴシック" w:hint="eastAsia"/>
          <w:color w:val="000000"/>
          <w:sz w:val="21"/>
          <w:szCs w:val="21"/>
        </w:rPr>
        <w:t>、</w:t>
      </w:r>
      <w:r w:rsidRPr="00AD4AD8">
        <w:rPr>
          <w:rFonts w:ascii="ＭＳ Ｐゴシック" w:eastAsia="ＭＳ Ｐゴシック" w:hAnsi="ＭＳ Ｐゴシック" w:hint="eastAsia"/>
          <w:color w:val="000000"/>
          <w:sz w:val="21"/>
          <w:szCs w:val="21"/>
        </w:rPr>
        <w:t>心内膜下生検は心筋炎や特定心筋疾患との鑑別のため施行されることが望ましい。</w:t>
      </w:r>
    </w:p>
    <w:p w14:paraId="5CBDE9F9" w14:textId="77777777" w:rsidR="000D1311" w:rsidRPr="00AD4AD8" w:rsidRDefault="000D1311" w:rsidP="00590453">
      <w:pPr>
        <w:pStyle w:val="a3"/>
        <w:ind w:left="18" w:right="-71" w:firstLine="52"/>
        <w:rPr>
          <w:rFonts w:ascii="ＭＳ Ｐゴシック" w:eastAsia="ＭＳ Ｐゴシック" w:hAnsi="ＭＳ Ｐゴシック" w:cstheme="minorBidi"/>
          <w:sz w:val="21"/>
          <w:szCs w:val="21"/>
        </w:rPr>
      </w:pPr>
    </w:p>
    <w:p w14:paraId="7CC5DB35" w14:textId="77777777" w:rsidR="000D1311" w:rsidRPr="00AD4AD8" w:rsidRDefault="000D1311" w:rsidP="00590453">
      <w:pPr>
        <w:pStyle w:val="a3"/>
        <w:spacing w:before="111"/>
        <w:ind w:left="18" w:right="-71" w:firstLine="52"/>
        <w:rPr>
          <w:rFonts w:ascii="ＭＳ Ｐゴシック" w:eastAsia="ＭＳ Ｐゴシック" w:hAnsi="ＭＳ Ｐゴシック" w:cstheme="minorBidi"/>
          <w:sz w:val="21"/>
          <w:szCs w:val="21"/>
        </w:rPr>
      </w:pPr>
      <w:r w:rsidRPr="00AD4AD8">
        <w:rPr>
          <w:rFonts w:ascii="ＭＳ Ｐゴシック" w:eastAsia="ＭＳ Ｐゴシック" w:hAnsi="ＭＳ Ｐゴシック" w:hint="eastAsia"/>
          <w:color w:val="000000"/>
          <w:sz w:val="21"/>
          <w:szCs w:val="21"/>
        </w:rPr>
        <w:t>【申請のための留意事項】</w:t>
      </w:r>
    </w:p>
    <w:p w14:paraId="4D7773B8" w14:textId="77777777" w:rsidR="000D1311" w:rsidRPr="00AD4AD8" w:rsidRDefault="000D1311" w:rsidP="00590453">
      <w:pPr>
        <w:pStyle w:val="a3"/>
        <w:spacing w:before="53"/>
        <w:ind w:leftChars="81" w:left="420" w:rightChars="-34" w:right="-71" w:hangingChars="119" w:hanging="250"/>
        <w:rPr>
          <w:rFonts w:ascii="ＭＳ Ｐゴシック" w:eastAsia="ＭＳ Ｐゴシック" w:hAnsi="ＭＳ Ｐゴシック" w:cstheme="minorBidi"/>
          <w:sz w:val="21"/>
          <w:szCs w:val="21"/>
        </w:rPr>
      </w:pPr>
      <w:r w:rsidRPr="00AD4AD8">
        <w:rPr>
          <w:rFonts w:ascii="ＭＳ Ｐゴシック" w:eastAsia="ＭＳ Ｐゴシック" w:hAnsi="ＭＳ Ｐゴシック" w:hint="eastAsia"/>
          <w:color w:val="000000"/>
          <w:sz w:val="21"/>
          <w:szCs w:val="21"/>
        </w:rPr>
        <w:t>１</w:t>
      </w:r>
      <w:r w:rsidRPr="00AD4AD8">
        <w:rPr>
          <w:rFonts w:ascii="ＭＳ Ｐゴシック" w:eastAsia="ＭＳ Ｐゴシック" w:hAnsi="ＭＳ Ｐゴシック"/>
          <w:color w:val="000000"/>
          <w:sz w:val="21"/>
          <w:szCs w:val="21"/>
        </w:rPr>
        <w:t xml:space="preserve"> </w:t>
      </w:r>
      <w:r w:rsidRPr="00AD4AD8">
        <w:rPr>
          <w:rFonts w:ascii="ＭＳ Ｐゴシック" w:eastAsia="ＭＳ Ｐゴシック" w:hAnsi="ＭＳ Ｐゴシック" w:hint="eastAsia"/>
          <w:color w:val="000000"/>
          <w:sz w:val="21"/>
          <w:szCs w:val="21"/>
        </w:rPr>
        <w:t>新規申請時には、12誘導心電図（図中にキャリブレーションまたはスケールが表示されていること）</w:t>
      </w:r>
      <w:r w:rsidRPr="00AD4AD8">
        <w:rPr>
          <w:rFonts w:ascii="ＭＳ Ｐゴシック" w:eastAsia="ＭＳ Ｐゴシック" w:hAnsi="ＭＳ Ｐゴシック"/>
          <w:color w:val="000000"/>
          <w:sz w:val="21"/>
          <w:szCs w:val="21"/>
        </w:rPr>
        <w:t xml:space="preserve"> </w:t>
      </w:r>
      <w:r w:rsidRPr="00AD4AD8">
        <w:rPr>
          <w:rFonts w:ascii="ＭＳ Ｐゴシック" w:eastAsia="ＭＳ Ｐゴシック" w:hAnsi="ＭＳ Ｐゴシック" w:hint="eastAsia"/>
          <w:color w:val="000000"/>
          <w:sz w:val="21"/>
          <w:szCs w:val="21"/>
        </w:rPr>
        <w:t>および心エコー図(実画像またはレポートのコピー。</w:t>
      </w:r>
      <w:r w:rsidRPr="00AD4AD8">
        <w:rPr>
          <w:rFonts w:ascii="ＭＳ Ｐゴシック" w:eastAsia="ＭＳ Ｐゴシック" w:hAnsi="ＭＳ Ｐゴシック"/>
          <w:color w:val="000000"/>
          <w:sz w:val="21"/>
          <w:szCs w:val="21"/>
        </w:rPr>
        <w:t xml:space="preserve"> </w:t>
      </w:r>
      <w:r w:rsidRPr="00AD4AD8">
        <w:rPr>
          <w:rFonts w:ascii="ＭＳ Ｐゴシック" w:eastAsia="ＭＳ Ｐゴシック" w:hAnsi="ＭＳ Ｐゴシック" w:hint="eastAsia"/>
          <w:color w:val="000000"/>
          <w:sz w:val="21"/>
          <w:szCs w:val="21"/>
        </w:rPr>
        <w:t>診断に必要十分な所見が呈示されていること。</w:t>
      </w:r>
      <w:r w:rsidRPr="00AD4AD8">
        <w:rPr>
          <w:rFonts w:ascii="ＭＳ Ｐゴシック" w:eastAsia="ＭＳ Ｐゴシック" w:hAnsi="ＭＳ Ｐゴシック"/>
          <w:color w:val="000000"/>
          <w:sz w:val="21"/>
          <w:szCs w:val="21"/>
        </w:rPr>
        <w:t xml:space="preserve">) </w:t>
      </w:r>
      <w:r w:rsidRPr="00AD4AD8">
        <w:rPr>
          <w:rFonts w:ascii="ＭＳ Ｐゴシック" w:eastAsia="ＭＳ Ｐゴシック" w:hAnsi="ＭＳ Ｐゴシック" w:hint="eastAsia"/>
          <w:color w:val="000000"/>
          <w:sz w:val="21"/>
          <w:szCs w:val="21"/>
        </w:rPr>
        <w:t>または心臓カテーテルの所見の提出が必須である。</w:t>
      </w:r>
    </w:p>
    <w:p w14:paraId="7A9F303C" w14:textId="77777777" w:rsidR="000D1311" w:rsidRPr="00AD4AD8" w:rsidRDefault="000D1311" w:rsidP="00590453">
      <w:pPr>
        <w:pStyle w:val="a3"/>
        <w:spacing w:before="53"/>
        <w:ind w:leftChars="81" w:left="420" w:rightChars="-34" w:right="-71" w:hangingChars="119" w:hanging="250"/>
        <w:rPr>
          <w:rFonts w:ascii="ＭＳ Ｐゴシック" w:eastAsia="ＭＳ Ｐゴシック" w:hAnsi="ＭＳ Ｐゴシック"/>
          <w:color w:val="000000"/>
          <w:sz w:val="21"/>
          <w:szCs w:val="21"/>
        </w:rPr>
      </w:pPr>
      <w:r w:rsidRPr="00AD4AD8">
        <w:rPr>
          <w:rFonts w:ascii="ＭＳ Ｐゴシック" w:eastAsia="ＭＳ Ｐゴシック" w:hAnsi="ＭＳ Ｐゴシック" w:hint="eastAsia"/>
          <w:color w:val="000000"/>
          <w:sz w:val="21"/>
          <w:szCs w:val="21"/>
        </w:rPr>
        <w:t>２</w:t>
      </w:r>
      <w:r w:rsidR="000170D7" w:rsidRPr="00AD4AD8">
        <w:rPr>
          <w:rFonts w:ascii="ＭＳ Ｐゴシック" w:eastAsia="ＭＳ Ｐゴシック" w:hAnsi="ＭＳ Ｐゴシック"/>
          <w:color w:val="000000"/>
          <w:szCs w:val="21"/>
        </w:rPr>
        <w:t xml:space="preserve"> </w:t>
      </w:r>
      <w:r w:rsidRPr="00AD4AD8">
        <w:rPr>
          <w:rFonts w:ascii="ＭＳ Ｐゴシック" w:eastAsia="ＭＳ Ｐゴシック" w:hAnsi="ＭＳ Ｐゴシック" w:hint="eastAsia"/>
          <w:color w:val="000000"/>
          <w:sz w:val="21"/>
          <w:szCs w:val="21"/>
        </w:rPr>
        <w:t>心エコー図で画像評価が十分に得られない場合は、左室造影やMRI、</w:t>
      </w:r>
      <w:r w:rsidRPr="00AD4AD8">
        <w:rPr>
          <w:rFonts w:ascii="ＭＳ Ｐゴシック" w:eastAsia="ＭＳ Ｐゴシック" w:hAnsi="ＭＳ Ｐゴシック"/>
          <w:color w:val="000000"/>
          <w:sz w:val="21"/>
          <w:szCs w:val="21"/>
        </w:rPr>
        <w:t xml:space="preserve"> </w:t>
      </w:r>
      <w:r w:rsidRPr="00AD4AD8">
        <w:rPr>
          <w:rFonts w:ascii="ＭＳ Ｐゴシック" w:eastAsia="ＭＳ Ｐゴシック" w:hAnsi="ＭＳ Ｐゴシック" w:hint="eastAsia"/>
          <w:color w:val="000000"/>
          <w:sz w:val="21"/>
          <w:szCs w:val="21"/>
        </w:rPr>
        <w:t>CT、心筋シンチグラフィなどでの代替も可とする。</w:t>
      </w:r>
    </w:p>
    <w:p w14:paraId="480A5832" w14:textId="77777777" w:rsidR="000D1311" w:rsidRPr="00AD4AD8" w:rsidRDefault="000D1311" w:rsidP="00590453">
      <w:pPr>
        <w:pStyle w:val="a3"/>
        <w:spacing w:before="53"/>
        <w:ind w:leftChars="81" w:left="420" w:rightChars="-34" w:right="-71" w:hangingChars="119" w:hanging="250"/>
        <w:rPr>
          <w:rFonts w:ascii="ＭＳ Ｐゴシック" w:eastAsia="ＭＳ Ｐゴシック" w:hAnsi="ＭＳ Ｐゴシック"/>
          <w:color w:val="000000"/>
          <w:sz w:val="21"/>
          <w:szCs w:val="21"/>
        </w:rPr>
      </w:pPr>
      <w:r w:rsidRPr="00AD4AD8">
        <w:rPr>
          <w:rFonts w:ascii="ＭＳ Ｐゴシック" w:eastAsia="ＭＳ Ｐゴシック" w:hAnsi="ＭＳ Ｐゴシック" w:hint="eastAsia"/>
          <w:color w:val="000000"/>
          <w:sz w:val="21"/>
          <w:szCs w:val="21"/>
        </w:rPr>
        <w:t>３</w:t>
      </w:r>
      <w:r w:rsidR="000170D7" w:rsidRPr="00AD4AD8">
        <w:rPr>
          <w:rFonts w:ascii="ＭＳ Ｐゴシック" w:eastAsia="ＭＳ Ｐゴシック" w:hAnsi="ＭＳ Ｐゴシック"/>
          <w:color w:val="000000"/>
          <w:szCs w:val="21"/>
        </w:rPr>
        <w:t xml:space="preserve"> </w:t>
      </w:r>
      <w:r w:rsidRPr="00AD4AD8">
        <w:rPr>
          <w:rFonts w:ascii="ＭＳ Ｐゴシック" w:eastAsia="ＭＳ Ｐゴシック" w:hAnsi="ＭＳ Ｐゴシック" w:hint="eastAsia"/>
          <w:color w:val="000000"/>
          <w:sz w:val="21"/>
          <w:szCs w:val="21"/>
        </w:rPr>
        <w:t>新規申請に際しては、心筋炎や特定心筋疾患（二次性心筋疾患）との鑑別のために、心内膜下心筋生検が施行されることが望ましい。</w:t>
      </w:r>
      <w:r w:rsidRPr="00AD4AD8">
        <w:rPr>
          <w:rFonts w:ascii="ＭＳ Ｐゴシック" w:eastAsia="ＭＳ Ｐゴシック" w:hAnsi="ＭＳ Ｐゴシック"/>
          <w:color w:val="000000"/>
          <w:sz w:val="21"/>
          <w:szCs w:val="21"/>
        </w:rPr>
        <w:t xml:space="preserve"> </w:t>
      </w:r>
      <w:r w:rsidRPr="00AD4AD8">
        <w:rPr>
          <w:rFonts w:ascii="ＭＳ Ｐゴシック" w:eastAsia="ＭＳ Ｐゴシック" w:hAnsi="ＭＳ Ｐゴシック" w:hint="eastAsia"/>
          <w:color w:val="000000"/>
          <w:sz w:val="21"/>
          <w:szCs w:val="21"/>
        </w:rPr>
        <w:t>また、冠動脈造影または冠動脈CTは、冠動脈疾患の除外が必要な場合には必須である。</w:t>
      </w:r>
    </w:p>
    <w:p w14:paraId="4FE64D4E" w14:textId="77777777" w:rsidR="000D1311" w:rsidRPr="00AD4AD8" w:rsidRDefault="000D1311" w:rsidP="00590453">
      <w:pPr>
        <w:pStyle w:val="a3"/>
        <w:spacing w:before="53"/>
        <w:ind w:leftChars="81" w:left="420" w:rightChars="-34" w:right="-71" w:hangingChars="119" w:hanging="250"/>
        <w:rPr>
          <w:rFonts w:ascii="ＭＳ Ｐゴシック" w:eastAsia="ＭＳ Ｐゴシック" w:hAnsi="ＭＳ Ｐゴシック"/>
          <w:color w:val="000000"/>
          <w:sz w:val="21"/>
          <w:szCs w:val="21"/>
        </w:rPr>
      </w:pPr>
    </w:p>
    <w:p w14:paraId="51308CB1" w14:textId="77777777" w:rsidR="000D1311" w:rsidRPr="00AD4AD8" w:rsidRDefault="000D1311">
      <w:pPr>
        <w:jc w:val="left"/>
        <w:rPr>
          <w:rFonts w:ascii="ＭＳ Ｐゴシック" w:eastAsia="ＭＳ Ｐゴシック" w:hAnsi="ＭＳ Ｐゴシック"/>
          <w:szCs w:val="21"/>
        </w:rPr>
      </w:pPr>
    </w:p>
    <w:p w14:paraId="4E923698" w14:textId="77777777" w:rsidR="000D1311" w:rsidRPr="00AD4AD8" w:rsidRDefault="000D1311">
      <w:pPr>
        <w:widowControl/>
        <w:jc w:val="left"/>
        <w:rPr>
          <w:rFonts w:ascii="ＭＳ Ｐゴシック" w:eastAsia="ＭＳ Ｐゴシック" w:hAnsi="ＭＳ Ｐゴシック"/>
          <w:szCs w:val="21"/>
        </w:rPr>
      </w:pPr>
      <w:r w:rsidRPr="00AD4AD8">
        <w:rPr>
          <w:rFonts w:ascii="ＭＳ Ｐゴシック" w:eastAsia="ＭＳ Ｐゴシック" w:hAnsi="ＭＳ Ｐゴシック"/>
          <w:szCs w:val="21"/>
        </w:rPr>
        <w:br w:type="page"/>
      </w:r>
    </w:p>
    <w:p w14:paraId="5A454C52" w14:textId="77777777" w:rsidR="000D1311" w:rsidRPr="00AD4AD8" w:rsidRDefault="000D1311">
      <w:pPr>
        <w:jc w:val="left"/>
        <w:rPr>
          <w:rFonts w:ascii="ＭＳ Ｐゴシック" w:eastAsia="ＭＳ Ｐゴシック" w:hAnsi="ＭＳ Ｐゴシック"/>
          <w:szCs w:val="21"/>
        </w:rPr>
      </w:pPr>
      <w:r w:rsidRPr="00AD4AD8">
        <w:rPr>
          <w:rFonts w:ascii="ＭＳ Ｐゴシック" w:eastAsia="ＭＳ Ｐゴシック" w:hAnsi="ＭＳ Ｐゴシック" w:hint="eastAsia"/>
          <w:szCs w:val="21"/>
        </w:rPr>
        <w:lastRenderedPageBreak/>
        <w:t>＜重症度分類＞</w:t>
      </w:r>
    </w:p>
    <w:p w14:paraId="2F8DBD3B" w14:textId="77777777" w:rsidR="007667BA" w:rsidRDefault="007667BA">
      <w:pPr>
        <w:rPr>
          <w:rFonts w:ascii="ＭＳ Ｐゴシック" w:eastAsia="ＭＳ Ｐゴシック" w:hAnsi="ＭＳ Ｐゴシック"/>
          <w:b/>
          <w:szCs w:val="21"/>
        </w:rPr>
      </w:pPr>
      <w:r w:rsidRPr="00B31AA1">
        <w:rPr>
          <w:rFonts w:ascii="ＭＳ Ｐゴシック" w:eastAsia="ＭＳ Ｐゴシック" w:hAnsi="ＭＳ Ｐゴシック" w:hint="eastAsia"/>
          <w:b/>
          <w:szCs w:val="21"/>
        </w:rPr>
        <w:t>拘束型心筋症　重症度分類</w:t>
      </w:r>
    </w:p>
    <w:p w14:paraId="6BA1594C" w14:textId="77777777" w:rsidR="007667BA" w:rsidRDefault="007667BA">
      <w:pPr>
        <w:rPr>
          <w:rFonts w:ascii="ＭＳ Ｐゴシック" w:eastAsia="ＭＳ Ｐゴシック" w:hAnsi="ＭＳ Ｐゴシック"/>
          <w:b/>
          <w:szCs w:val="21"/>
        </w:rPr>
      </w:pPr>
      <w:r w:rsidRPr="00B31AA1">
        <w:rPr>
          <w:rFonts w:ascii="ＭＳ Ｐゴシック" w:eastAsia="ＭＳ Ｐゴシック" w:hAnsi="ＭＳ Ｐゴシック"/>
          <w:noProof/>
          <w:color w:val="FF0000"/>
          <w:szCs w:val="21"/>
        </w:rPr>
        <mc:AlternateContent>
          <mc:Choice Requires="wps">
            <w:drawing>
              <wp:anchor distT="0" distB="0" distL="114300" distR="114300" simplePos="0" relativeHeight="251671552" behindDoc="0" locked="0" layoutInCell="1" allowOverlap="1" wp14:anchorId="6354B5E7" wp14:editId="43D35109">
                <wp:simplePos x="0" y="0"/>
                <wp:positionH relativeFrom="column">
                  <wp:posOffset>4445</wp:posOffset>
                </wp:positionH>
                <wp:positionV relativeFrom="paragraph">
                  <wp:posOffset>1293968</wp:posOffset>
                </wp:positionV>
                <wp:extent cx="6230679" cy="0"/>
                <wp:effectExtent l="0" t="19050" r="17780" b="19050"/>
                <wp:wrapNone/>
                <wp:docPr id="10" name="直線コネクタ 10"/>
                <wp:cNvGraphicFramePr/>
                <a:graphic xmlns:a="http://schemas.openxmlformats.org/drawingml/2006/main">
                  <a:graphicData uri="http://schemas.microsoft.com/office/word/2010/wordprocessingShape">
                    <wps:wsp>
                      <wps:cNvCnPr/>
                      <wps:spPr>
                        <a:xfrm>
                          <a:off x="0" y="0"/>
                          <a:ext cx="6230679" cy="0"/>
                        </a:xfrm>
                        <a:prstGeom prst="line">
                          <a:avLst/>
                        </a:prstGeom>
                        <a:ln w="38100">
                          <a:solidFill>
                            <a:srgbClr val="FF0000"/>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5="http://schemas.microsoft.com/office/word/2012/wordml">
            <w:pict>
              <v:line w14:anchorId="064578D6" id="直線コネクタ 10" o:spid="_x0000_s1026" style="position:absolute;left:0;text-align:lef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01.9pt" to="490.95pt,10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" strokecolor="red" strokeweight="3pt">
                <v:stroke dashstyle="3 1"/>
              </v:line>
            </w:pict>
          </mc:Fallback>
        </mc:AlternateContent>
      </w:r>
      <w:r w:rsidRPr="00B31AA1">
        <w:rPr>
          <w:rFonts w:ascii="ＭＳ Ｐゴシック" w:eastAsia="ＭＳ Ｐゴシック" w:hAnsi="ＭＳ Ｐゴシック"/>
          <w:b/>
          <w:noProof/>
          <w:szCs w:val="21"/>
        </w:rPr>
        <w:drawing>
          <wp:inline distT="0" distB="0" distL="0" distR="0" wp14:anchorId="1CD89240" wp14:editId="3B6F5BC5">
            <wp:extent cx="6230679" cy="3847879"/>
            <wp:effectExtent l="0" t="0" r="0" b="63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28513" cy="3846541"/>
                    </a:xfrm>
                    <a:prstGeom prst="rect">
                      <a:avLst/>
                    </a:prstGeom>
                    <a:noFill/>
                    <a:ln>
                      <a:noFill/>
                    </a:ln>
                  </pic:spPr>
                </pic:pic>
              </a:graphicData>
            </a:graphic>
          </wp:inline>
        </w:drawing>
      </w:r>
    </w:p>
    <w:p w14:paraId="27EBA2C9" w14:textId="77777777" w:rsidR="007667BA" w:rsidRPr="007667BA" w:rsidRDefault="007667BA" w:rsidP="007667BA">
      <w:pPr>
        <w:rPr>
          <w:rFonts w:ascii="ＭＳ Ｐゴシック" w:eastAsia="ＭＳ Ｐゴシック" w:hAnsi="ＭＳ Ｐゴシック"/>
          <w:b/>
          <w:szCs w:val="21"/>
        </w:rPr>
      </w:pPr>
      <w:r w:rsidRPr="007667BA">
        <w:rPr>
          <w:rFonts w:ascii="ＭＳ Ｐゴシック" w:eastAsia="ＭＳ Ｐゴシック" w:hAnsi="ＭＳ Ｐゴシック" w:hint="eastAsia"/>
          <w:b/>
          <w:bCs/>
          <w:szCs w:val="21"/>
        </w:rPr>
        <w:t>注釈</w:t>
      </w:r>
    </w:p>
    <w:p w14:paraId="15D0BB55" w14:textId="77777777" w:rsidR="007667BA" w:rsidRPr="007667BA" w:rsidRDefault="007667BA" w:rsidP="007667BA">
      <w:pPr>
        <w:rPr>
          <w:rFonts w:ascii="ＭＳ Ｐゴシック" w:eastAsia="ＭＳ Ｐゴシック" w:hAnsi="ＭＳ Ｐゴシック"/>
          <w:b/>
          <w:szCs w:val="21"/>
        </w:rPr>
      </w:pPr>
      <w:r w:rsidRPr="007667BA">
        <w:rPr>
          <w:rFonts w:ascii="ＭＳ Ｐゴシック" w:eastAsia="ＭＳ Ｐゴシック" w:hAnsi="ＭＳ Ｐゴシック" w:hint="eastAsia"/>
          <w:b/>
          <w:bCs/>
          <w:szCs w:val="21"/>
        </w:rPr>
        <w:t>1）活動度制限と</w:t>
      </w:r>
      <w:r w:rsidRPr="007667BA">
        <w:rPr>
          <w:rFonts w:ascii="ＭＳ Ｐゴシック" w:eastAsia="ＭＳ Ｐゴシック" w:hAnsi="ＭＳ Ｐゴシック"/>
          <w:b/>
          <w:bCs/>
          <w:szCs w:val="21"/>
        </w:rPr>
        <w:t>BNP値の判定は患者の状態が安定しているときに行う</w:t>
      </w:r>
    </w:p>
    <w:p w14:paraId="03AF7C35" w14:textId="77777777" w:rsidR="007667BA" w:rsidRPr="007667BA" w:rsidRDefault="007667BA" w:rsidP="007667BA">
      <w:pPr>
        <w:rPr>
          <w:rFonts w:ascii="ＭＳ Ｐゴシック" w:eastAsia="ＭＳ Ｐゴシック" w:hAnsi="ＭＳ Ｐゴシック"/>
          <w:b/>
          <w:szCs w:val="21"/>
        </w:rPr>
      </w:pPr>
      <w:r w:rsidRPr="007667BA">
        <w:rPr>
          <w:rFonts w:ascii="ＭＳ Ｐゴシック" w:eastAsia="ＭＳ Ｐゴシック" w:hAnsi="ＭＳ Ｐゴシック"/>
          <w:b/>
          <w:bCs/>
          <w:szCs w:val="21"/>
        </w:rPr>
        <w:t>2）非持続性心室頻拍：3連発以上で持続が30秒未満のもの</w:t>
      </w:r>
    </w:p>
    <w:p w14:paraId="7E3CA5F0" w14:textId="77777777" w:rsidR="007667BA" w:rsidRPr="00CB5C3A" w:rsidRDefault="007667BA" w:rsidP="007667BA">
      <w:pPr>
        <w:widowControl/>
        <w:jc w:val="left"/>
        <w:rPr>
          <w:rFonts w:ascii="ＭＳ Ｐゴシック" w:eastAsia="ＭＳ Ｐゴシック" w:hAnsi="ＭＳ Ｐゴシック"/>
          <w:kern w:val="0"/>
          <w:sz w:val="20"/>
        </w:rPr>
      </w:pPr>
      <w:r w:rsidRPr="00CB5C3A">
        <w:rPr>
          <w:rFonts w:ascii="ＭＳ Ｐゴシック" w:eastAsia="ＭＳ Ｐゴシック" w:hAnsi="ＭＳ Ｐゴシック" w:hint="eastAsia"/>
          <w:kern w:val="0"/>
          <w:sz w:val="20"/>
        </w:rPr>
        <w:t>＜参考資料＞</w:t>
      </w:r>
    </w:p>
    <w:p w14:paraId="77B6DA3A" w14:textId="77777777" w:rsidR="007667BA" w:rsidRPr="00CB5C3A" w:rsidRDefault="007667BA" w:rsidP="00CB5C3A">
      <w:pPr>
        <w:widowControl/>
        <w:ind w:leftChars="200" w:left="621" w:hangingChars="100" w:hanging="201"/>
        <w:jc w:val="left"/>
        <w:rPr>
          <w:rFonts w:ascii="ＭＳ Ｐゴシック" w:eastAsia="ＭＳ Ｐゴシック" w:hAnsi="ＭＳ Ｐゴシック"/>
          <w:kern w:val="0"/>
          <w:sz w:val="20"/>
        </w:rPr>
      </w:pPr>
      <w:r w:rsidRPr="00CB5C3A">
        <w:rPr>
          <w:rFonts w:ascii="ＭＳ Ｐゴシック" w:eastAsia="ＭＳ Ｐゴシック" w:hAnsi="ＭＳ Ｐゴシック" w:hint="eastAsia"/>
          <w:b/>
          <w:bCs/>
          <w:kern w:val="0"/>
          <w:sz w:val="20"/>
        </w:rPr>
        <w:t>１）活動度制限の評価に用いる指標</w:t>
      </w:r>
      <w:r w:rsidRPr="00CB5C3A">
        <w:rPr>
          <w:rFonts w:ascii="ＭＳ Ｐゴシック" w:eastAsia="ＭＳ Ｐゴシック" w:hAnsi="ＭＳ Ｐゴシック"/>
          <w:noProof/>
          <w:kern w:val="0"/>
          <w:sz w:val="20"/>
        </w:rPr>
        <mc:AlternateContent>
          <mc:Choice Requires="wps">
            <w:drawing>
              <wp:anchor distT="0" distB="0" distL="114300" distR="114300" simplePos="0" relativeHeight="251663360" behindDoc="0" locked="0" layoutInCell="1" allowOverlap="1" wp14:anchorId="3A206916" wp14:editId="086C46A4">
                <wp:simplePos x="0" y="0"/>
                <wp:positionH relativeFrom="column">
                  <wp:posOffset>173355</wp:posOffset>
                </wp:positionH>
                <wp:positionV relativeFrom="paragraph">
                  <wp:posOffset>205105</wp:posOffset>
                </wp:positionV>
                <wp:extent cx="1390650" cy="309245"/>
                <wp:effectExtent l="0" t="0" r="0" b="0"/>
                <wp:wrapNone/>
                <wp:docPr id="37"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a:xfrm>
                          <a:off x="0" y="0"/>
                          <a:ext cx="1390650" cy="309245"/>
                        </a:xfrm>
                        <a:prstGeom prst="rect">
                          <a:avLst/>
                        </a:prstGeom>
                      </wps:spPr>
                      <wps:txbx>
                        <w:txbxContent>
                          <w:p w14:paraId="42980CC2" w14:textId="77777777" w:rsidR="00C9119B" w:rsidRPr="00CB5C3A" w:rsidRDefault="00C9119B" w:rsidP="007667BA">
                            <w:pPr>
                              <w:pStyle w:val="Web"/>
                              <w:spacing w:before="0" w:beforeAutospacing="0" w:after="0" w:afterAutospacing="0"/>
                              <w:rPr>
                                <w:sz w:val="22"/>
                                <w:szCs w:val="22"/>
                              </w:rPr>
                            </w:pPr>
                            <w:r w:rsidRPr="00CB5C3A">
                              <w:rPr>
                                <w:rFonts w:cstheme="minorBidi"/>
                                <w:b/>
                                <w:bCs/>
                                <w:color w:val="000000" w:themeColor="text1"/>
                                <w:kern w:val="24"/>
                                <w:sz w:val="22"/>
                                <w:szCs w:val="22"/>
                              </w:rPr>
                              <w:t>NYHA</w:t>
                            </w:r>
                            <w:r w:rsidRPr="00CB5C3A">
                              <w:rPr>
                                <w:rFonts w:cstheme="minorBidi" w:hint="eastAsia"/>
                                <w:b/>
                                <w:bCs/>
                                <w:color w:val="000000" w:themeColor="text1"/>
                                <w:kern w:val="24"/>
                                <w:sz w:val="22"/>
                                <w:szCs w:val="22"/>
                              </w:rPr>
                              <w:t>分類</w:t>
                            </w:r>
                          </w:p>
                        </w:txbxContent>
                      </wps:txbx>
                      <wps:bodyPr vert="horz" wrap="square" lIns="91440" tIns="45720" rIns="91440" bIns="45720" rtlCol="0" anchor="b">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Rectangle 21" o:spid="_x0000_s1026" type="#_x0000_t202" style="position:absolute;left:0;text-align:left;margin-left:13.65pt;margin-top:16.15pt;width:109.5pt;height:24.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" filled="f" stroked="f">
                <v:textbox>
                  <w:txbxContent>
                    <w:p w14:paraId="42980CC2" w14:textId="77777777" w:rsidR="00C9119B" w:rsidRPr="00CB5C3A" w:rsidRDefault="00C9119B" w:rsidP="007667BA">
                      <w:pPr>
                        <w:pStyle w:val="Web"/>
                        <w:spacing w:before="0" w:beforeAutospacing="0" w:after="0" w:afterAutospacing="0"/>
                        <w:rPr>
                          <w:sz w:val="22"/>
                          <w:szCs w:val="22"/>
                        </w:rPr>
                      </w:pPr>
                      <w:r w:rsidRPr="00CB5C3A">
                        <w:rPr>
                          <w:rFonts w:cstheme="minorBidi"/>
                          <w:b/>
                          <w:bCs/>
                          <w:color w:val="000000" w:themeColor="text1"/>
                          <w:kern w:val="24"/>
                          <w:sz w:val="22"/>
                          <w:szCs w:val="22"/>
                        </w:rPr>
                        <w:t>NYHA</w:t>
                      </w:r>
                      <w:r w:rsidRPr="00CB5C3A">
                        <w:rPr>
                          <w:rFonts w:cstheme="minorBidi" w:hint="eastAsia"/>
                          <w:b/>
                          <w:bCs/>
                          <w:color w:val="000000" w:themeColor="text1"/>
                          <w:kern w:val="24"/>
                          <w:sz w:val="22"/>
                          <w:szCs w:val="22"/>
                        </w:rPr>
                        <w:t>分類</w:t>
                      </w:r>
                    </w:p>
                  </w:txbxContent>
                </v:textbox>
              </v:shape>
            </w:pict>
          </mc:Fallback>
        </mc:AlternateContent>
      </w:r>
    </w:p>
    <w:p w14:paraId="3CDECE98" w14:textId="77777777" w:rsidR="007667BA" w:rsidRDefault="007667BA" w:rsidP="007667BA">
      <w:pPr>
        <w:widowControl/>
        <w:ind w:leftChars="200" w:left="620" w:hangingChars="100" w:hanging="200"/>
        <w:jc w:val="left"/>
        <w:rPr>
          <w:kern w:val="0"/>
          <w:sz w:val="20"/>
        </w:rPr>
      </w:pPr>
    </w:p>
    <w:tbl>
      <w:tblPr>
        <w:tblStyle w:val="aa"/>
        <w:tblW w:w="0" w:type="auto"/>
        <w:tblInd w:w="620" w:type="dxa"/>
        <w:tblLook w:val="04A0" w:firstRow="1" w:lastRow="0" w:firstColumn="1" w:lastColumn="0" w:noHBand="0" w:noVBand="1"/>
      </w:tblPr>
      <w:tblGrid>
        <w:gridCol w:w="1048"/>
        <w:gridCol w:w="8294"/>
      </w:tblGrid>
      <w:tr w:rsidR="007667BA" w14:paraId="1E907A01" w14:textId="77777777" w:rsidTr="004A7783">
        <w:tc>
          <w:tcPr>
            <w:tcW w:w="1048" w:type="dxa"/>
          </w:tcPr>
          <w:p w14:paraId="4AA869DF" w14:textId="77777777" w:rsidR="007667BA" w:rsidRPr="00CB5C3A" w:rsidRDefault="007667BA" w:rsidP="004A7783">
            <w:pPr>
              <w:widowControl/>
              <w:jc w:val="left"/>
              <w:rPr>
                <w:rFonts w:ascii="ＭＳ Ｐゴシック" w:eastAsia="ＭＳ Ｐゴシック" w:hAnsi="ＭＳ Ｐゴシック"/>
                <w:kern w:val="0"/>
                <w:sz w:val="20"/>
              </w:rPr>
            </w:pPr>
            <w:r w:rsidRPr="00CB5C3A">
              <w:rPr>
                <w:rFonts w:ascii="ＭＳ Ｐゴシック" w:eastAsia="ＭＳ Ｐゴシック" w:hAnsi="ＭＳ Ｐゴシック" w:hint="eastAsia"/>
                <w:kern w:val="0"/>
                <w:sz w:val="20"/>
              </w:rPr>
              <w:t>Ⅰ度</w:t>
            </w:r>
          </w:p>
        </w:tc>
        <w:tc>
          <w:tcPr>
            <w:tcW w:w="8300" w:type="dxa"/>
          </w:tcPr>
          <w:p w14:paraId="39F262E2" w14:textId="77777777" w:rsidR="007667BA" w:rsidRPr="00226A9D" w:rsidRDefault="007667BA" w:rsidP="004A7783">
            <w:pPr>
              <w:widowControl/>
              <w:jc w:val="left"/>
              <w:rPr>
                <w:rFonts w:ascii="ＭＳ Ｐゴシック" w:eastAsia="ＭＳ Ｐゴシック" w:hAnsi="ＭＳ Ｐゴシック"/>
                <w:kern w:val="0"/>
                <w:sz w:val="20"/>
              </w:rPr>
            </w:pPr>
            <w:r w:rsidRPr="00226A9D">
              <w:rPr>
                <w:rFonts w:ascii="ＭＳ Ｐゴシック" w:eastAsia="ＭＳ Ｐゴシック" w:hAnsi="ＭＳ Ｐゴシック" w:hint="eastAsia"/>
                <w:bCs/>
                <w:kern w:val="0"/>
                <w:sz w:val="20"/>
              </w:rPr>
              <w:t>心疾患はあるが身体活動に制限はない。</w:t>
            </w:r>
          </w:p>
          <w:p w14:paraId="22C84DE6" w14:textId="77777777" w:rsidR="007667BA" w:rsidRPr="00226A9D" w:rsidRDefault="007667BA" w:rsidP="004A7783">
            <w:pPr>
              <w:widowControl/>
              <w:jc w:val="left"/>
              <w:rPr>
                <w:rFonts w:ascii="ＭＳ Ｐゴシック" w:eastAsia="ＭＳ Ｐゴシック" w:hAnsi="ＭＳ Ｐゴシック"/>
                <w:kern w:val="0"/>
                <w:sz w:val="20"/>
              </w:rPr>
            </w:pPr>
            <w:r w:rsidRPr="00226A9D">
              <w:rPr>
                <w:rFonts w:ascii="ＭＳ Ｐゴシック" w:eastAsia="ＭＳ Ｐゴシック" w:hAnsi="ＭＳ Ｐゴシック" w:hint="eastAsia"/>
                <w:bCs/>
                <w:kern w:val="0"/>
                <w:sz w:val="20"/>
              </w:rPr>
              <w:t>日常的な身体活動では疲労、動悸、呼吸困難、失神あるいは</w:t>
            </w:r>
          </w:p>
          <w:p w14:paraId="79612334" w14:textId="77777777" w:rsidR="007667BA" w:rsidRPr="00226A9D" w:rsidRDefault="007667BA" w:rsidP="004A7783">
            <w:pPr>
              <w:widowControl/>
              <w:jc w:val="left"/>
              <w:rPr>
                <w:rFonts w:ascii="ＭＳ Ｐゴシック" w:eastAsia="ＭＳ Ｐゴシック" w:hAnsi="ＭＳ Ｐゴシック"/>
                <w:kern w:val="0"/>
                <w:sz w:val="20"/>
              </w:rPr>
            </w:pPr>
            <w:r w:rsidRPr="00226A9D">
              <w:rPr>
                <w:rFonts w:ascii="ＭＳ Ｐゴシック" w:eastAsia="ＭＳ Ｐゴシック" w:hAnsi="ＭＳ Ｐゴシック" w:hint="eastAsia"/>
                <w:bCs/>
                <w:kern w:val="0"/>
                <w:sz w:val="20"/>
              </w:rPr>
              <w:t>狭心痛（胸痛）を生じない。</w:t>
            </w:r>
          </w:p>
        </w:tc>
      </w:tr>
      <w:tr w:rsidR="007667BA" w14:paraId="7F17A0A4" w14:textId="77777777" w:rsidTr="004A7783">
        <w:tc>
          <w:tcPr>
            <w:tcW w:w="1048" w:type="dxa"/>
          </w:tcPr>
          <w:p w14:paraId="27A5326F" w14:textId="77777777" w:rsidR="007667BA" w:rsidRPr="00CB5C3A" w:rsidRDefault="007667BA" w:rsidP="004A7783">
            <w:pPr>
              <w:widowControl/>
              <w:jc w:val="left"/>
              <w:rPr>
                <w:rFonts w:ascii="ＭＳ Ｐゴシック" w:eastAsia="ＭＳ Ｐゴシック" w:hAnsi="ＭＳ Ｐゴシック"/>
                <w:kern w:val="0"/>
                <w:sz w:val="20"/>
              </w:rPr>
            </w:pPr>
            <w:r w:rsidRPr="00CB5C3A">
              <w:rPr>
                <w:rFonts w:ascii="ＭＳ Ｐゴシック" w:eastAsia="ＭＳ Ｐゴシック" w:hAnsi="ＭＳ Ｐゴシック" w:hint="eastAsia"/>
                <w:kern w:val="0"/>
                <w:sz w:val="20"/>
              </w:rPr>
              <w:t>Ⅱ度</w:t>
            </w:r>
          </w:p>
        </w:tc>
        <w:tc>
          <w:tcPr>
            <w:tcW w:w="8300" w:type="dxa"/>
          </w:tcPr>
          <w:p w14:paraId="078C9D67" w14:textId="77777777" w:rsidR="007667BA" w:rsidRPr="00226A9D" w:rsidRDefault="007667BA" w:rsidP="004A7783">
            <w:pPr>
              <w:widowControl/>
              <w:jc w:val="left"/>
              <w:rPr>
                <w:rFonts w:ascii="ＭＳ Ｐゴシック" w:eastAsia="ＭＳ Ｐゴシック" w:hAnsi="ＭＳ Ｐゴシック"/>
                <w:kern w:val="0"/>
                <w:sz w:val="20"/>
              </w:rPr>
            </w:pPr>
            <w:r w:rsidRPr="00226A9D">
              <w:rPr>
                <w:rFonts w:ascii="ＭＳ Ｐゴシック" w:eastAsia="ＭＳ Ｐゴシック" w:hAnsi="ＭＳ Ｐゴシック" w:hint="eastAsia"/>
                <w:bCs/>
                <w:kern w:val="0"/>
                <w:sz w:val="20"/>
              </w:rPr>
              <w:t>軽度から中等度の身体活動の制限がある。安静時または軽労作時には無症状。</w:t>
            </w:r>
          </w:p>
          <w:p w14:paraId="387F1A10" w14:textId="77777777" w:rsidR="007667BA" w:rsidRPr="00226A9D" w:rsidRDefault="007667BA" w:rsidP="004A7783">
            <w:pPr>
              <w:widowControl/>
              <w:jc w:val="left"/>
              <w:rPr>
                <w:rFonts w:ascii="ＭＳ Ｐゴシック" w:eastAsia="ＭＳ Ｐゴシック" w:hAnsi="ＭＳ Ｐゴシック"/>
                <w:kern w:val="0"/>
                <w:sz w:val="20"/>
              </w:rPr>
            </w:pPr>
            <w:r w:rsidRPr="00226A9D">
              <w:rPr>
                <w:rFonts w:ascii="ＭＳ Ｐゴシック" w:eastAsia="ＭＳ Ｐゴシック" w:hAnsi="ＭＳ Ｐゴシック" w:hint="eastAsia"/>
                <w:bCs/>
                <w:kern w:val="0"/>
                <w:sz w:val="20"/>
              </w:rPr>
              <w:t>日常労作のうち、比較的強い労作（例えば、階段上昇、坂道歩行など）で疲労、動悸、呼吸困難、失神あるいは狭心痛（胸痛）を生ずる</w:t>
            </w:r>
            <w:r w:rsidRPr="00226A9D">
              <w:rPr>
                <w:rFonts w:ascii="ＭＳ Ｐゴシック" w:eastAsia="ＭＳ Ｐゴシック" w:hAnsi="ＭＳ Ｐゴシック"/>
                <w:bCs/>
                <w:kern w:val="0"/>
                <w:sz w:val="20"/>
              </w:rPr>
              <w:t xml:space="preserve"> </w:t>
            </w:r>
            <w:r w:rsidRPr="00226A9D">
              <w:rPr>
                <w:rFonts w:ascii="ＭＳ Ｐゴシック" w:eastAsia="ＭＳ Ｐゴシック" w:hAnsi="ＭＳ Ｐゴシック" w:hint="eastAsia"/>
                <w:bCs/>
                <w:kern w:val="0"/>
                <w:sz w:val="20"/>
              </w:rPr>
              <w:t>。</w:t>
            </w:r>
          </w:p>
        </w:tc>
      </w:tr>
      <w:tr w:rsidR="007667BA" w14:paraId="292DFA2B" w14:textId="77777777" w:rsidTr="004A7783">
        <w:tc>
          <w:tcPr>
            <w:tcW w:w="1048" w:type="dxa"/>
          </w:tcPr>
          <w:p w14:paraId="487AA2B2" w14:textId="77777777" w:rsidR="007667BA" w:rsidRPr="00226A9D" w:rsidRDefault="007667BA" w:rsidP="004A7783">
            <w:pPr>
              <w:widowControl/>
              <w:jc w:val="left"/>
              <w:rPr>
                <w:rFonts w:ascii="ＭＳ Ｐゴシック" w:eastAsia="ＭＳ Ｐゴシック" w:hAnsi="ＭＳ Ｐゴシック"/>
                <w:kern w:val="0"/>
                <w:sz w:val="20"/>
              </w:rPr>
            </w:pPr>
            <w:r w:rsidRPr="00226A9D">
              <w:rPr>
                <w:rFonts w:ascii="ＭＳ Ｐゴシック" w:eastAsia="ＭＳ Ｐゴシック" w:hAnsi="ＭＳ Ｐゴシック" w:hint="eastAsia"/>
                <w:kern w:val="0"/>
                <w:sz w:val="20"/>
              </w:rPr>
              <w:t>Ⅲ度</w:t>
            </w:r>
          </w:p>
        </w:tc>
        <w:tc>
          <w:tcPr>
            <w:tcW w:w="8300" w:type="dxa"/>
          </w:tcPr>
          <w:p w14:paraId="23C06EE4" w14:textId="77777777" w:rsidR="007667BA" w:rsidRPr="00226A9D" w:rsidRDefault="007667BA" w:rsidP="004A7783">
            <w:pPr>
              <w:widowControl/>
              <w:jc w:val="left"/>
              <w:rPr>
                <w:rFonts w:ascii="ＭＳ Ｐゴシック" w:eastAsia="ＭＳ Ｐゴシック" w:hAnsi="ＭＳ Ｐゴシック"/>
                <w:kern w:val="0"/>
                <w:sz w:val="20"/>
              </w:rPr>
            </w:pPr>
            <w:r w:rsidRPr="00226A9D">
              <w:rPr>
                <w:rFonts w:ascii="ＭＳ Ｐゴシック" w:eastAsia="ＭＳ Ｐゴシック" w:hAnsi="ＭＳ Ｐゴシック" w:hint="eastAsia"/>
                <w:bCs/>
                <w:kern w:val="0"/>
                <w:sz w:val="20"/>
              </w:rPr>
              <w:t>高度の身体活動の制限がある。安静時には無症状。</w:t>
            </w:r>
          </w:p>
          <w:p w14:paraId="286AEDB5" w14:textId="77777777" w:rsidR="007667BA" w:rsidRPr="00226A9D" w:rsidRDefault="007667BA" w:rsidP="004A7783">
            <w:pPr>
              <w:widowControl/>
              <w:jc w:val="left"/>
              <w:rPr>
                <w:rFonts w:ascii="ＭＳ Ｐゴシック" w:eastAsia="ＭＳ Ｐゴシック" w:hAnsi="ＭＳ Ｐゴシック"/>
                <w:kern w:val="0"/>
                <w:sz w:val="20"/>
              </w:rPr>
            </w:pPr>
            <w:r w:rsidRPr="00226A9D">
              <w:rPr>
                <w:rFonts w:ascii="ＭＳ Ｐゴシック" w:eastAsia="ＭＳ Ｐゴシック" w:hAnsi="ＭＳ Ｐゴシック" w:hint="eastAsia"/>
                <w:bCs/>
                <w:kern w:val="0"/>
                <w:sz w:val="20"/>
              </w:rPr>
              <w:t>日常労作のうち、軽労作（例えば、平地歩行など）で疲労、動悸、呼吸困難、失神あるいは狭心痛（胸痛）を生ずる</w:t>
            </w:r>
            <w:r w:rsidRPr="00226A9D">
              <w:rPr>
                <w:rFonts w:ascii="ＭＳ Ｐゴシック" w:eastAsia="ＭＳ Ｐゴシック" w:hAnsi="ＭＳ Ｐゴシック"/>
                <w:bCs/>
                <w:kern w:val="0"/>
                <w:sz w:val="20"/>
              </w:rPr>
              <w:t xml:space="preserve"> </w:t>
            </w:r>
            <w:r w:rsidRPr="00226A9D">
              <w:rPr>
                <w:rFonts w:ascii="ＭＳ Ｐゴシック" w:eastAsia="ＭＳ Ｐゴシック" w:hAnsi="ＭＳ Ｐゴシック" w:hint="eastAsia"/>
                <w:bCs/>
                <w:kern w:val="0"/>
                <w:sz w:val="20"/>
              </w:rPr>
              <w:t>。</w:t>
            </w:r>
          </w:p>
        </w:tc>
      </w:tr>
      <w:tr w:rsidR="007667BA" w14:paraId="5BC19839" w14:textId="77777777" w:rsidTr="004A7783">
        <w:tc>
          <w:tcPr>
            <w:tcW w:w="1048" w:type="dxa"/>
          </w:tcPr>
          <w:p w14:paraId="63E30D0D" w14:textId="77777777" w:rsidR="007667BA" w:rsidRPr="00CB5C3A" w:rsidRDefault="007667BA" w:rsidP="004A7783">
            <w:pPr>
              <w:widowControl/>
              <w:jc w:val="left"/>
              <w:rPr>
                <w:rFonts w:ascii="ＭＳ Ｐゴシック" w:eastAsia="ＭＳ Ｐゴシック" w:hAnsi="ＭＳ Ｐゴシック"/>
                <w:kern w:val="0"/>
                <w:sz w:val="20"/>
              </w:rPr>
            </w:pPr>
            <w:r w:rsidRPr="00CB5C3A">
              <w:rPr>
                <w:rFonts w:ascii="ＭＳ Ｐゴシック" w:eastAsia="ＭＳ Ｐゴシック" w:hAnsi="ＭＳ Ｐゴシック" w:hint="eastAsia"/>
                <w:kern w:val="0"/>
                <w:sz w:val="20"/>
              </w:rPr>
              <w:t>Ⅳ度</w:t>
            </w:r>
          </w:p>
        </w:tc>
        <w:tc>
          <w:tcPr>
            <w:tcW w:w="8300" w:type="dxa"/>
          </w:tcPr>
          <w:p w14:paraId="187885DD" w14:textId="77777777" w:rsidR="007667BA" w:rsidRPr="00226A9D" w:rsidRDefault="007667BA" w:rsidP="004A7783">
            <w:pPr>
              <w:widowControl/>
              <w:jc w:val="left"/>
              <w:rPr>
                <w:rFonts w:ascii="ＭＳ Ｐゴシック" w:eastAsia="ＭＳ Ｐゴシック" w:hAnsi="ＭＳ Ｐゴシック"/>
                <w:kern w:val="0"/>
                <w:sz w:val="20"/>
              </w:rPr>
            </w:pPr>
            <w:r w:rsidRPr="00226A9D">
              <w:rPr>
                <w:rFonts w:ascii="ＭＳ Ｐゴシック" w:eastAsia="ＭＳ Ｐゴシック" w:hAnsi="ＭＳ Ｐゴシック" w:hint="eastAsia"/>
                <w:bCs/>
                <w:kern w:val="0"/>
                <w:sz w:val="20"/>
              </w:rPr>
              <w:t>心疾患のためいかなる身体活動も制限される。</w:t>
            </w:r>
          </w:p>
          <w:p w14:paraId="62B43677" w14:textId="77777777" w:rsidR="007667BA" w:rsidRPr="00226A9D" w:rsidRDefault="007667BA" w:rsidP="004A7783">
            <w:pPr>
              <w:widowControl/>
              <w:jc w:val="left"/>
              <w:rPr>
                <w:rFonts w:ascii="ＭＳ Ｐゴシック" w:eastAsia="ＭＳ Ｐゴシック" w:hAnsi="ＭＳ Ｐゴシック"/>
                <w:kern w:val="0"/>
                <w:sz w:val="20"/>
              </w:rPr>
            </w:pPr>
            <w:r w:rsidRPr="00226A9D">
              <w:rPr>
                <w:rFonts w:ascii="ＭＳ Ｐゴシック" w:eastAsia="ＭＳ Ｐゴシック" w:hAnsi="ＭＳ Ｐゴシック" w:hint="eastAsia"/>
                <w:bCs/>
                <w:kern w:val="0"/>
                <w:sz w:val="20"/>
              </w:rPr>
              <w:t>心不全症状や狭心痛（胸痛）が安静時にも存在する。</w:t>
            </w:r>
          </w:p>
          <w:p w14:paraId="369A6280" w14:textId="77777777" w:rsidR="007667BA" w:rsidRPr="001E26A8" w:rsidRDefault="007667BA" w:rsidP="004A7783">
            <w:pPr>
              <w:widowControl/>
              <w:jc w:val="left"/>
              <w:rPr>
                <w:kern w:val="0"/>
                <w:sz w:val="20"/>
              </w:rPr>
            </w:pPr>
            <w:r w:rsidRPr="00226A9D">
              <w:rPr>
                <w:rFonts w:ascii="ＭＳ Ｐゴシック" w:eastAsia="ＭＳ Ｐゴシック" w:hAnsi="ＭＳ Ｐゴシック" w:hint="eastAsia"/>
                <w:bCs/>
                <w:kern w:val="0"/>
                <w:sz w:val="20"/>
              </w:rPr>
              <w:t>わずかな身体活動でこれらが増悪する。</w:t>
            </w:r>
          </w:p>
        </w:tc>
      </w:tr>
    </w:tbl>
    <w:p w14:paraId="2CF9A6BD" w14:textId="77777777" w:rsidR="007667BA" w:rsidRDefault="007667BA" w:rsidP="007667BA">
      <w:pPr>
        <w:widowControl/>
        <w:ind w:left="630" w:hanging="210"/>
        <w:jc w:val="left"/>
        <w:rPr>
          <w:rFonts w:ascii="ＭＳ Ｐゴシック" w:eastAsia="ＭＳ Ｐゴシック" w:hAnsi="ＭＳ Ｐゴシック"/>
          <w:kern w:val="0"/>
          <w:sz w:val="20"/>
        </w:rPr>
      </w:pPr>
      <w:r w:rsidRPr="00B31AA1">
        <w:rPr>
          <w:rFonts w:ascii="ＭＳ Ｐゴシック" w:eastAsia="ＭＳ Ｐゴシック" w:hAnsi="ＭＳ Ｐゴシック"/>
          <w:noProof/>
          <w:kern w:val="0"/>
          <w:sz w:val="20"/>
        </w:rPr>
        <mc:AlternateContent>
          <mc:Choice Requires="wps">
            <w:drawing>
              <wp:anchor distT="0" distB="0" distL="114300" distR="114300" simplePos="0" relativeHeight="251664384" behindDoc="0" locked="0" layoutInCell="1" allowOverlap="1" wp14:anchorId="3CDEA64B" wp14:editId="449E653C">
                <wp:simplePos x="0" y="0"/>
                <wp:positionH relativeFrom="column">
                  <wp:posOffset>3916680</wp:posOffset>
                </wp:positionH>
                <wp:positionV relativeFrom="paragraph">
                  <wp:posOffset>32252</wp:posOffset>
                </wp:positionV>
                <wp:extent cx="2664460" cy="328930"/>
                <wp:effectExtent l="0" t="0" r="0" b="0"/>
                <wp:wrapNone/>
                <wp:docPr id="3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4460" cy="328930"/>
                        </a:xfrm>
                        <a:prstGeom prst="rect">
                          <a:avLst/>
                        </a:prstGeom>
                        <a:noFill/>
                        <a:ln w="9525">
                          <a:noFill/>
                          <a:miter lim="800000"/>
                          <a:headEnd/>
                          <a:tailEnd/>
                        </a:ln>
                      </wps:spPr>
                      <wps:txbx>
                        <w:txbxContent>
                          <w:p w14:paraId="2FE6E51E" w14:textId="77777777" w:rsidR="00C9119B" w:rsidRDefault="00C9119B" w:rsidP="007667BA">
                            <w:pPr>
                              <w:pStyle w:val="Web"/>
                              <w:spacing w:before="0" w:beforeAutospacing="0" w:after="0" w:afterAutospacing="0"/>
                            </w:pPr>
                            <w:r>
                              <w:rPr>
                                <w:rFonts w:asciiTheme="minorHAnsi" w:eastAsiaTheme="minorEastAsia" w:hAnsi="Century" w:cstheme="minorBidi"/>
                                <w:b/>
                                <w:bCs/>
                                <w:color w:val="0D0D0D" w:themeColor="text1" w:themeTint="F2"/>
                                <w:kern w:val="24"/>
                                <w:sz w:val="20"/>
                                <w:szCs w:val="20"/>
                              </w:rPr>
                              <w:t>NYHA: New York Heart Association</w:t>
                            </w:r>
                          </w:p>
                        </w:txbxContent>
                      </wps:txbx>
                      <wps:bodyPr wrap="none">
                        <a:spAutoFit/>
                      </wps:bodyPr>
                    </wps:wsp>
                  </a:graphicData>
                </a:graphic>
              </wp:anchor>
            </w:drawing>
          </mc:Choice>
          <mc:Fallback xmlns:mo="http://schemas.microsoft.com/office/mac/office/2008/main" xmlns:mv="urn:schemas-microsoft-com:mac:vml">
            <w:pict>
              <v:rect id="Rectangle 16" o:spid="_x0000_s1027" style="position:absolute;left:0;text-align:left;margin-left:308.4pt;margin-top:2.55pt;width:209.8pt;height:25.9pt;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" filled="f" stroked="f">
                <v:textbox style="mso-fit-shape-to-text:t">
                  <w:txbxContent>
                    <w:p w:rsidR="00C9119B" w:rsidRDefault="00C9119B" w:rsidP="007667BA">
                      <w:pPr>
                        <w:pStyle w:val="Web"/>
                        <w:spacing w:before="0" w:beforeAutospacing="0" w:after="0" w:afterAutospacing="0"/>
                      </w:pPr>
                      <w:r>
                        <w:rPr>
                          <w:rFonts w:asciiTheme="minorHAnsi" w:eastAsiaTheme="minorEastAsia" w:hAnsi="Century" w:cstheme="minorBidi"/>
                          <w:b/>
                          <w:bCs/>
                          <w:color w:val="0D0D0D" w:themeColor="text1" w:themeTint="F2"/>
                          <w:kern w:val="24"/>
                          <w:sz w:val="20"/>
                          <w:szCs w:val="20"/>
                        </w:rPr>
                        <w:t>NYHA: New York Heart Association</w:t>
                      </w:r>
                    </w:p>
                  </w:txbxContent>
                </v:textbox>
              </v:rect>
            </w:pict>
          </mc:Fallback>
        </mc:AlternateContent>
      </w:r>
    </w:p>
    <w:p w14:paraId="007E66F2" w14:textId="77777777" w:rsidR="007667BA" w:rsidRDefault="007667BA" w:rsidP="007667BA">
      <w:pPr>
        <w:widowControl/>
        <w:ind w:left="630" w:hanging="210"/>
        <w:jc w:val="left"/>
        <w:rPr>
          <w:rFonts w:ascii="ＭＳ Ｐゴシック" w:eastAsia="ＭＳ Ｐゴシック" w:hAnsi="ＭＳ Ｐゴシック"/>
          <w:kern w:val="0"/>
          <w:sz w:val="20"/>
        </w:rPr>
      </w:pPr>
    </w:p>
    <w:p w14:paraId="0C4013EE" w14:textId="77777777" w:rsidR="007667BA" w:rsidRPr="00226A9D" w:rsidRDefault="007667BA" w:rsidP="007667BA">
      <w:pPr>
        <w:widowControl/>
        <w:ind w:left="630" w:hanging="210"/>
        <w:jc w:val="left"/>
        <w:rPr>
          <w:rFonts w:ascii="ＭＳ Ｐゴシック" w:eastAsia="ＭＳ Ｐゴシック" w:hAnsi="ＭＳ Ｐゴシック"/>
          <w:kern w:val="0"/>
          <w:sz w:val="20"/>
        </w:rPr>
      </w:pPr>
    </w:p>
    <w:tbl>
      <w:tblPr>
        <w:tblW w:w="7040" w:type="dxa"/>
        <w:tblCellMar>
          <w:left w:w="0" w:type="dxa"/>
          <w:right w:w="0" w:type="dxa"/>
        </w:tblCellMar>
        <w:tblLook w:val="0420" w:firstRow="1" w:lastRow="0" w:firstColumn="0" w:lastColumn="0" w:noHBand="0" w:noVBand="1"/>
      </w:tblPr>
      <w:tblGrid>
        <w:gridCol w:w="1875"/>
        <w:gridCol w:w="2572"/>
        <w:gridCol w:w="2593"/>
      </w:tblGrid>
      <w:tr w:rsidR="007667BA" w:rsidRPr="004809BA" w14:paraId="67705B2B" w14:textId="77777777" w:rsidTr="004A7783">
        <w:trPr>
          <w:trHeight w:val="584"/>
        </w:trPr>
        <w:tc>
          <w:tcPr>
            <w:tcW w:w="188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17" w:type="dxa"/>
              <w:bottom w:w="72" w:type="dxa"/>
              <w:right w:w="117" w:type="dxa"/>
            </w:tcMar>
            <w:hideMark/>
          </w:tcPr>
          <w:p w14:paraId="114945EA" w14:textId="77777777" w:rsidR="007667BA" w:rsidRPr="00226A9D" w:rsidRDefault="007667BA" w:rsidP="00CB5C3A">
            <w:pPr>
              <w:widowControl/>
              <w:ind w:leftChars="200" w:left="621" w:hangingChars="100" w:hanging="201"/>
              <w:jc w:val="left"/>
              <w:rPr>
                <w:rFonts w:ascii="ＭＳ Ｐゴシック" w:eastAsia="ＭＳ Ｐゴシック" w:hAnsi="ＭＳ Ｐゴシック"/>
                <w:kern w:val="0"/>
                <w:sz w:val="20"/>
              </w:rPr>
            </w:pPr>
            <w:r w:rsidRPr="00226A9D">
              <w:rPr>
                <w:rFonts w:ascii="ＭＳ Ｐゴシック" w:eastAsia="ＭＳ Ｐゴシック" w:hAnsi="ＭＳ Ｐゴシック" w:hint="eastAsia"/>
                <w:b/>
                <w:bCs/>
                <w:kern w:val="0"/>
                <w:sz w:val="20"/>
              </w:rPr>
              <w:t>NYHA分類</w:t>
            </w:r>
          </w:p>
        </w:tc>
        <w:tc>
          <w:tcPr>
            <w:tcW w:w="258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17" w:type="dxa"/>
              <w:bottom w:w="72" w:type="dxa"/>
              <w:right w:w="117" w:type="dxa"/>
            </w:tcMar>
            <w:hideMark/>
          </w:tcPr>
          <w:p w14:paraId="430BE6AE" w14:textId="77777777" w:rsidR="007667BA" w:rsidRPr="00226A9D" w:rsidRDefault="007667BA" w:rsidP="00CB5C3A">
            <w:pPr>
              <w:widowControl/>
              <w:ind w:leftChars="200" w:left="621" w:hangingChars="100" w:hanging="201"/>
              <w:jc w:val="left"/>
              <w:rPr>
                <w:rFonts w:ascii="ＭＳ Ｐゴシック" w:eastAsia="ＭＳ Ｐゴシック" w:hAnsi="ＭＳ Ｐゴシック"/>
                <w:kern w:val="0"/>
                <w:sz w:val="20"/>
              </w:rPr>
            </w:pPr>
            <w:r w:rsidRPr="00226A9D">
              <w:rPr>
                <w:rFonts w:ascii="ＭＳ Ｐゴシック" w:eastAsia="ＭＳ Ｐゴシック" w:hAnsi="ＭＳ Ｐゴシック" w:hint="eastAsia"/>
                <w:b/>
                <w:bCs/>
                <w:kern w:val="0"/>
                <w:sz w:val="20"/>
              </w:rPr>
              <w:t>身体活動能力</w:t>
            </w:r>
          </w:p>
          <w:p w14:paraId="3A9D7A0A" w14:textId="77777777" w:rsidR="007667BA" w:rsidRPr="00226A9D" w:rsidRDefault="007667BA" w:rsidP="00CB5C3A">
            <w:pPr>
              <w:widowControl/>
              <w:ind w:leftChars="200" w:left="621" w:hangingChars="100" w:hanging="201"/>
              <w:jc w:val="left"/>
              <w:rPr>
                <w:rFonts w:ascii="ＭＳ Ｐゴシック" w:eastAsia="ＭＳ Ｐゴシック" w:hAnsi="ＭＳ Ｐゴシック"/>
                <w:kern w:val="0"/>
                <w:sz w:val="20"/>
              </w:rPr>
            </w:pPr>
            <w:r w:rsidRPr="00226A9D">
              <w:rPr>
                <w:rFonts w:ascii="ＭＳ Ｐゴシック" w:eastAsia="ＭＳ Ｐゴシック" w:hAnsi="ＭＳ Ｐゴシック" w:hint="eastAsia"/>
                <w:b/>
                <w:bCs/>
                <w:kern w:val="0"/>
                <w:sz w:val="20"/>
              </w:rPr>
              <w:t>（Specific</w:t>
            </w:r>
            <w:r w:rsidRPr="00226A9D">
              <w:rPr>
                <w:rFonts w:ascii="ＭＳ Ｐゴシック" w:eastAsia="ＭＳ Ｐゴシック" w:hAnsi="ＭＳ Ｐゴシック"/>
                <w:b/>
                <w:bCs/>
                <w:kern w:val="0"/>
                <w:sz w:val="20"/>
              </w:rPr>
              <w:t xml:space="preserve"> Activity Scale; </w:t>
            </w:r>
            <w:r w:rsidRPr="00226A9D">
              <w:rPr>
                <w:rFonts w:ascii="ＭＳ Ｐゴシック" w:eastAsia="ＭＳ Ｐゴシック" w:hAnsi="ＭＳ Ｐゴシック" w:hint="eastAsia"/>
                <w:b/>
                <w:bCs/>
                <w:kern w:val="0"/>
                <w:sz w:val="20"/>
              </w:rPr>
              <w:t>SAS）</w:t>
            </w:r>
          </w:p>
        </w:tc>
        <w:tc>
          <w:tcPr>
            <w:tcW w:w="260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17" w:type="dxa"/>
              <w:bottom w:w="72" w:type="dxa"/>
              <w:right w:w="117" w:type="dxa"/>
            </w:tcMar>
            <w:hideMark/>
          </w:tcPr>
          <w:p w14:paraId="465FA51A" w14:textId="77777777" w:rsidR="007667BA" w:rsidRPr="00226A9D" w:rsidRDefault="007667BA" w:rsidP="00CB5C3A">
            <w:pPr>
              <w:widowControl/>
              <w:ind w:leftChars="200" w:left="621" w:hangingChars="100" w:hanging="201"/>
              <w:jc w:val="left"/>
              <w:rPr>
                <w:rFonts w:ascii="ＭＳ Ｐゴシック" w:eastAsia="ＭＳ Ｐゴシック" w:hAnsi="ＭＳ Ｐゴシック"/>
                <w:kern w:val="0"/>
                <w:sz w:val="20"/>
              </w:rPr>
            </w:pPr>
            <w:r w:rsidRPr="00226A9D">
              <w:rPr>
                <w:rFonts w:ascii="ＭＳ Ｐゴシック" w:eastAsia="ＭＳ Ｐゴシック" w:hAnsi="ＭＳ Ｐゴシック" w:hint="eastAsia"/>
                <w:b/>
                <w:bCs/>
                <w:kern w:val="0"/>
                <w:sz w:val="20"/>
              </w:rPr>
              <w:t>最大酸素摂取量</w:t>
            </w:r>
          </w:p>
          <w:p w14:paraId="5E4DBD9F" w14:textId="77777777" w:rsidR="007667BA" w:rsidRPr="00226A9D" w:rsidRDefault="007667BA" w:rsidP="00CB5C3A">
            <w:pPr>
              <w:widowControl/>
              <w:ind w:leftChars="200" w:left="621" w:hangingChars="100" w:hanging="201"/>
              <w:jc w:val="left"/>
              <w:rPr>
                <w:rFonts w:ascii="ＭＳ Ｐゴシック" w:eastAsia="ＭＳ Ｐゴシック" w:hAnsi="ＭＳ Ｐゴシック"/>
                <w:kern w:val="0"/>
                <w:sz w:val="20"/>
              </w:rPr>
            </w:pPr>
            <w:r w:rsidRPr="00226A9D">
              <w:rPr>
                <w:rFonts w:ascii="ＭＳ Ｐゴシック" w:eastAsia="ＭＳ Ｐゴシック" w:hAnsi="ＭＳ Ｐゴシック" w:hint="eastAsia"/>
                <w:b/>
                <w:bCs/>
                <w:kern w:val="0"/>
                <w:sz w:val="20"/>
              </w:rPr>
              <w:t>（peakVO</w:t>
            </w:r>
            <w:r w:rsidRPr="00226A9D">
              <w:rPr>
                <w:rFonts w:ascii="ＭＳ Ｐゴシック" w:eastAsia="ＭＳ Ｐゴシック" w:hAnsi="ＭＳ Ｐゴシック"/>
                <w:b/>
                <w:bCs/>
                <w:kern w:val="0"/>
                <w:sz w:val="20"/>
                <w:vertAlign w:val="subscript"/>
              </w:rPr>
              <w:t>2</w:t>
            </w:r>
            <w:r w:rsidRPr="00226A9D">
              <w:rPr>
                <w:rFonts w:ascii="ＭＳ Ｐゴシック" w:eastAsia="ＭＳ Ｐゴシック" w:hAnsi="ＭＳ Ｐゴシック" w:hint="eastAsia"/>
                <w:b/>
                <w:bCs/>
                <w:kern w:val="0"/>
                <w:sz w:val="20"/>
              </w:rPr>
              <w:t>）</w:t>
            </w:r>
          </w:p>
        </w:tc>
      </w:tr>
      <w:tr w:rsidR="007667BA" w:rsidRPr="004809BA" w14:paraId="6A7649EE" w14:textId="77777777" w:rsidTr="004A7783">
        <w:trPr>
          <w:trHeight w:val="584"/>
        </w:trPr>
        <w:tc>
          <w:tcPr>
            <w:tcW w:w="188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17" w:type="dxa"/>
              <w:bottom w:w="72" w:type="dxa"/>
              <w:right w:w="117" w:type="dxa"/>
            </w:tcMar>
            <w:hideMark/>
          </w:tcPr>
          <w:p w14:paraId="5C667BBA" w14:textId="77777777" w:rsidR="007667BA" w:rsidRPr="00226A9D" w:rsidRDefault="007667BA" w:rsidP="00CB5C3A">
            <w:pPr>
              <w:widowControl/>
              <w:ind w:leftChars="200" w:left="621" w:hangingChars="100" w:hanging="201"/>
              <w:jc w:val="left"/>
              <w:rPr>
                <w:rFonts w:ascii="ＭＳ Ｐゴシック" w:eastAsia="ＭＳ Ｐゴシック" w:hAnsi="ＭＳ Ｐゴシック"/>
                <w:kern w:val="0"/>
                <w:sz w:val="20"/>
              </w:rPr>
            </w:pPr>
            <w:r w:rsidRPr="00226A9D">
              <w:rPr>
                <w:rFonts w:ascii="ＭＳ Ｐゴシック" w:eastAsia="ＭＳ Ｐゴシック" w:hAnsi="ＭＳ Ｐゴシック"/>
                <w:b/>
                <w:bCs/>
                <w:kern w:val="0"/>
                <w:sz w:val="20"/>
              </w:rPr>
              <w:t>I</w:t>
            </w:r>
          </w:p>
        </w:tc>
        <w:tc>
          <w:tcPr>
            <w:tcW w:w="258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17" w:type="dxa"/>
              <w:bottom w:w="72" w:type="dxa"/>
              <w:right w:w="117" w:type="dxa"/>
            </w:tcMar>
            <w:hideMark/>
          </w:tcPr>
          <w:p w14:paraId="62A5791E" w14:textId="77777777" w:rsidR="007667BA" w:rsidRPr="00226A9D" w:rsidRDefault="007667BA" w:rsidP="00CB5C3A">
            <w:pPr>
              <w:widowControl/>
              <w:ind w:leftChars="200" w:left="621" w:hangingChars="100" w:hanging="201"/>
              <w:jc w:val="left"/>
              <w:rPr>
                <w:rFonts w:ascii="ＭＳ Ｐゴシック" w:eastAsia="ＭＳ Ｐゴシック" w:hAnsi="ＭＳ Ｐゴシック"/>
                <w:kern w:val="0"/>
                <w:sz w:val="20"/>
              </w:rPr>
            </w:pPr>
            <w:r w:rsidRPr="00226A9D">
              <w:rPr>
                <w:rFonts w:ascii="ＭＳ Ｐゴシック" w:eastAsia="ＭＳ Ｐゴシック" w:hAnsi="ＭＳ Ｐゴシック"/>
                <w:b/>
                <w:bCs/>
                <w:kern w:val="0"/>
                <w:sz w:val="20"/>
              </w:rPr>
              <w:t xml:space="preserve">6 </w:t>
            </w:r>
            <w:r w:rsidRPr="00226A9D">
              <w:rPr>
                <w:rFonts w:ascii="ＭＳ Ｐゴシック" w:eastAsia="ＭＳ Ｐゴシック" w:hAnsi="ＭＳ Ｐゴシック" w:hint="eastAsia"/>
                <w:b/>
                <w:bCs/>
                <w:kern w:val="0"/>
                <w:sz w:val="20"/>
              </w:rPr>
              <w:t>METs以上</w:t>
            </w:r>
          </w:p>
        </w:tc>
        <w:tc>
          <w:tcPr>
            <w:tcW w:w="260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17" w:type="dxa"/>
              <w:bottom w:w="72" w:type="dxa"/>
              <w:right w:w="117" w:type="dxa"/>
            </w:tcMar>
            <w:hideMark/>
          </w:tcPr>
          <w:p w14:paraId="012458FB" w14:textId="77777777" w:rsidR="007667BA" w:rsidRPr="00226A9D" w:rsidRDefault="007667BA" w:rsidP="00CB5C3A">
            <w:pPr>
              <w:widowControl/>
              <w:ind w:leftChars="200" w:left="621" w:hangingChars="100" w:hanging="201"/>
              <w:jc w:val="left"/>
              <w:rPr>
                <w:rFonts w:ascii="ＭＳ Ｐゴシック" w:eastAsia="ＭＳ Ｐゴシック" w:hAnsi="ＭＳ Ｐゴシック"/>
                <w:kern w:val="0"/>
                <w:sz w:val="20"/>
              </w:rPr>
            </w:pPr>
            <w:r w:rsidRPr="00226A9D">
              <w:rPr>
                <w:rFonts w:ascii="ＭＳ Ｐゴシック" w:eastAsia="ＭＳ Ｐゴシック" w:hAnsi="ＭＳ Ｐゴシック" w:hint="eastAsia"/>
                <w:b/>
                <w:bCs/>
                <w:kern w:val="0"/>
                <w:sz w:val="20"/>
              </w:rPr>
              <w:t>基準値の80％以上</w:t>
            </w:r>
          </w:p>
        </w:tc>
      </w:tr>
      <w:tr w:rsidR="007667BA" w:rsidRPr="004809BA" w14:paraId="3C853637" w14:textId="77777777" w:rsidTr="004A7783">
        <w:trPr>
          <w:trHeight w:val="584"/>
        </w:trPr>
        <w:tc>
          <w:tcPr>
            <w:tcW w:w="18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17" w:type="dxa"/>
              <w:bottom w:w="72" w:type="dxa"/>
              <w:right w:w="117" w:type="dxa"/>
            </w:tcMar>
            <w:hideMark/>
          </w:tcPr>
          <w:p w14:paraId="56FF2ADE" w14:textId="77777777" w:rsidR="007667BA" w:rsidRPr="00226A9D" w:rsidRDefault="007667BA" w:rsidP="00CB5C3A">
            <w:pPr>
              <w:widowControl/>
              <w:ind w:leftChars="200" w:left="621" w:hangingChars="100" w:hanging="201"/>
              <w:jc w:val="left"/>
              <w:rPr>
                <w:rFonts w:ascii="ＭＳ Ｐゴシック" w:eastAsia="ＭＳ Ｐゴシック" w:hAnsi="ＭＳ Ｐゴシック"/>
                <w:kern w:val="0"/>
                <w:sz w:val="20"/>
              </w:rPr>
            </w:pPr>
            <w:r w:rsidRPr="00226A9D">
              <w:rPr>
                <w:rFonts w:ascii="ＭＳ Ｐゴシック" w:eastAsia="ＭＳ Ｐゴシック" w:hAnsi="ＭＳ Ｐゴシック"/>
                <w:b/>
                <w:bCs/>
                <w:kern w:val="0"/>
                <w:sz w:val="20"/>
              </w:rPr>
              <w:t>II</w:t>
            </w:r>
          </w:p>
        </w:tc>
        <w:tc>
          <w:tcPr>
            <w:tcW w:w="25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17" w:type="dxa"/>
              <w:bottom w:w="72" w:type="dxa"/>
              <w:right w:w="117" w:type="dxa"/>
            </w:tcMar>
            <w:hideMark/>
          </w:tcPr>
          <w:p w14:paraId="161C722C" w14:textId="77777777" w:rsidR="007667BA" w:rsidRPr="00226A9D" w:rsidRDefault="007667BA" w:rsidP="00CB5C3A">
            <w:pPr>
              <w:widowControl/>
              <w:ind w:leftChars="200" w:left="621" w:hangingChars="100" w:hanging="201"/>
              <w:jc w:val="left"/>
              <w:rPr>
                <w:rFonts w:ascii="ＭＳ Ｐゴシック" w:eastAsia="ＭＳ Ｐゴシック" w:hAnsi="ＭＳ Ｐゴシック"/>
                <w:kern w:val="0"/>
                <w:sz w:val="20"/>
              </w:rPr>
            </w:pPr>
            <w:r w:rsidRPr="00226A9D">
              <w:rPr>
                <w:rFonts w:ascii="ＭＳ Ｐゴシック" w:eastAsia="ＭＳ Ｐゴシック" w:hAnsi="ＭＳ Ｐゴシック" w:hint="eastAsia"/>
                <w:b/>
                <w:bCs/>
                <w:kern w:val="0"/>
                <w:sz w:val="20"/>
              </w:rPr>
              <w:t>3.5～5.9</w:t>
            </w:r>
            <w:r w:rsidRPr="00226A9D">
              <w:rPr>
                <w:rFonts w:ascii="ＭＳ Ｐゴシック" w:eastAsia="ＭＳ Ｐゴシック" w:hAnsi="ＭＳ Ｐゴシック"/>
                <w:b/>
                <w:bCs/>
                <w:kern w:val="0"/>
                <w:sz w:val="20"/>
              </w:rPr>
              <w:t xml:space="preserve"> METs</w:t>
            </w:r>
          </w:p>
        </w:tc>
        <w:tc>
          <w:tcPr>
            <w:tcW w:w="260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17" w:type="dxa"/>
              <w:bottom w:w="72" w:type="dxa"/>
              <w:right w:w="117" w:type="dxa"/>
            </w:tcMar>
            <w:hideMark/>
          </w:tcPr>
          <w:p w14:paraId="5C54CE8F" w14:textId="77777777" w:rsidR="007667BA" w:rsidRPr="00226A9D" w:rsidRDefault="007667BA" w:rsidP="00CB5C3A">
            <w:pPr>
              <w:widowControl/>
              <w:ind w:leftChars="200" w:left="621" w:hangingChars="100" w:hanging="201"/>
              <w:jc w:val="left"/>
              <w:rPr>
                <w:rFonts w:ascii="ＭＳ Ｐゴシック" w:eastAsia="ＭＳ Ｐゴシック" w:hAnsi="ＭＳ Ｐゴシック"/>
                <w:kern w:val="0"/>
                <w:sz w:val="20"/>
              </w:rPr>
            </w:pPr>
            <w:r w:rsidRPr="00226A9D">
              <w:rPr>
                <w:rFonts w:ascii="ＭＳ Ｐゴシック" w:eastAsia="ＭＳ Ｐゴシック" w:hAnsi="ＭＳ Ｐゴシック" w:hint="eastAsia"/>
                <w:b/>
                <w:bCs/>
                <w:kern w:val="0"/>
                <w:sz w:val="20"/>
              </w:rPr>
              <w:t>基準値の60～80％</w:t>
            </w:r>
          </w:p>
        </w:tc>
      </w:tr>
      <w:tr w:rsidR="007667BA" w:rsidRPr="004809BA" w14:paraId="171028E8" w14:textId="77777777" w:rsidTr="004A7783">
        <w:trPr>
          <w:trHeight w:val="584"/>
        </w:trPr>
        <w:tc>
          <w:tcPr>
            <w:tcW w:w="188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17" w:type="dxa"/>
              <w:bottom w:w="72" w:type="dxa"/>
              <w:right w:w="117" w:type="dxa"/>
            </w:tcMar>
            <w:hideMark/>
          </w:tcPr>
          <w:p w14:paraId="5D7DB5E5" w14:textId="77777777" w:rsidR="007667BA" w:rsidRPr="00226A9D" w:rsidRDefault="007667BA" w:rsidP="00CB5C3A">
            <w:pPr>
              <w:widowControl/>
              <w:ind w:leftChars="200" w:left="621" w:hangingChars="100" w:hanging="201"/>
              <w:jc w:val="left"/>
              <w:rPr>
                <w:rFonts w:ascii="ＭＳ Ｐゴシック" w:eastAsia="ＭＳ Ｐゴシック" w:hAnsi="ＭＳ Ｐゴシック"/>
                <w:kern w:val="0"/>
                <w:sz w:val="20"/>
              </w:rPr>
            </w:pPr>
            <w:r w:rsidRPr="00226A9D">
              <w:rPr>
                <w:rFonts w:ascii="ＭＳ Ｐゴシック" w:eastAsia="ＭＳ Ｐゴシック" w:hAnsi="ＭＳ Ｐゴシック"/>
                <w:b/>
                <w:bCs/>
                <w:kern w:val="0"/>
                <w:sz w:val="20"/>
              </w:rPr>
              <w:t>III</w:t>
            </w:r>
          </w:p>
        </w:tc>
        <w:tc>
          <w:tcPr>
            <w:tcW w:w="258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17" w:type="dxa"/>
              <w:bottom w:w="72" w:type="dxa"/>
              <w:right w:w="117" w:type="dxa"/>
            </w:tcMar>
            <w:hideMark/>
          </w:tcPr>
          <w:p w14:paraId="3AB7EAD5" w14:textId="77777777" w:rsidR="007667BA" w:rsidRPr="00226A9D" w:rsidRDefault="007667BA" w:rsidP="00CB5C3A">
            <w:pPr>
              <w:widowControl/>
              <w:ind w:leftChars="200" w:left="621" w:hangingChars="100" w:hanging="201"/>
              <w:jc w:val="left"/>
              <w:rPr>
                <w:rFonts w:ascii="ＭＳ Ｐゴシック" w:eastAsia="ＭＳ Ｐゴシック" w:hAnsi="ＭＳ Ｐゴシック"/>
                <w:kern w:val="0"/>
                <w:sz w:val="20"/>
              </w:rPr>
            </w:pPr>
            <w:r w:rsidRPr="00226A9D">
              <w:rPr>
                <w:rFonts w:ascii="ＭＳ Ｐゴシック" w:eastAsia="ＭＳ Ｐゴシック" w:hAnsi="ＭＳ Ｐゴシック" w:hint="eastAsia"/>
                <w:b/>
                <w:bCs/>
                <w:kern w:val="0"/>
                <w:sz w:val="20"/>
              </w:rPr>
              <w:t>2～3.4</w:t>
            </w:r>
            <w:r w:rsidRPr="00226A9D">
              <w:rPr>
                <w:rFonts w:ascii="ＭＳ Ｐゴシック" w:eastAsia="ＭＳ Ｐゴシック" w:hAnsi="ＭＳ Ｐゴシック"/>
                <w:b/>
                <w:bCs/>
                <w:kern w:val="0"/>
                <w:sz w:val="20"/>
              </w:rPr>
              <w:t xml:space="preserve"> METs</w:t>
            </w:r>
          </w:p>
        </w:tc>
        <w:tc>
          <w:tcPr>
            <w:tcW w:w="260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17" w:type="dxa"/>
              <w:bottom w:w="72" w:type="dxa"/>
              <w:right w:w="117" w:type="dxa"/>
            </w:tcMar>
            <w:hideMark/>
          </w:tcPr>
          <w:p w14:paraId="3CB8C2A6" w14:textId="77777777" w:rsidR="007667BA" w:rsidRPr="00226A9D" w:rsidRDefault="007667BA" w:rsidP="00CB5C3A">
            <w:pPr>
              <w:widowControl/>
              <w:ind w:leftChars="200" w:left="621" w:hangingChars="100" w:hanging="201"/>
              <w:jc w:val="left"/>
              <w:rPr>
                <w:rFonts w:ascii="ＭＳ Ｐゴシック" w:eastAsia="ＭＳ Ｐゴシック" w:hAnsi="ＭＳ Ｐゴシック"/>
                <w:kern w:val="0"/>
                <w:sz w:val="20"/>
              </w:rPr>
            </w:pPr>
            <w:r w:rsidRPr="00226A9D">
              <w:rPr>
                <w:rFonts w:ascii="ＭＳ Ｐゴシック" w:eastAsia="ＭＳ Ｐゴシック" w:hAnsi="ＭＳ Ｐゴシック" w:hint="eastAsia"/>
                <w:b/>
                <w:bCs/>
                <w:kern w:val="0"/>
                <w:sz w:val="20"/>
              </w:rPr>
              <w:t>基準値の40～60％</w:t>
            </w:r>
          </w:p>
        </w:tc>
      </w:tr>
      <w:tr w:rsidR="007667BA" w:rsidRPr="004809BA" w14:paraId="07E7F30A" w14:textId="77777777" w:rsidTr="004A7783">
        <w:trPr>
          <w:trHeight w:val="584"/>
        </w:trPr>
        <w:tc>
          <w:tcPr>
            <w:tcW w:w="18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17" w:type="dxa"/>
              <w:bottom w:w="72" w:type="dxa"/>
              <w:right w:w="117" w:type="dxa"/>
            </w:tcMar>
            <w:hideMark/>
          </w:tcPr>
          <w:p w14:paraId="61FE1483" w14:textId="77777777" w:rsidR="007667BA" w:rsidRPr="00226A9D" w:rsidRDefault="007667BA" w:rsidP="00CB5C3A">
            <w:pPr>
              <w:widowControl/>
              <w:ind w:leftChars="200" w:left="621" w:hangingChars="100" w:hanging="201"/>
              <w:jc w:val="left"/>
              <w:rPr>
                <w:rFonts w:ascii="ＭＳ Ｐゴシック" w:eastAsia="ＭＳ Ｐゴシック" w:hAnsi="ＭＳ Ｐゴシック"/>
                <w:kern w:val="0"/>
                <w:sz w:val="20"/>
              </w:rPr>
            </w:pPr>
            <w:r w:rsidRPr="00226A9D">
              <w:rPr>
                <w:rFonts w:ascii="ＭＳ Ｐゴシック" w:eastAsia="ＭＳ Ｐゴシック" w:hAnsi="ＭＳ Ｐゴシック"/>
                <w:b/>
                <w:bCs/>
                <w:kern w:val="0"/>
                <w:sz w:val="20"/>
              </w:rPr>
              <w:t>IV</w:t>
            </w:r>
          </w:p>
        </w:tc>
        <w:tc>
          <w:tcPr>
            <w:tcW w:w="25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17" w:type="dxa"/>
              <w:bottom w:w="72" w:type="dxa"/>
              <w:right w:w="117" w:type="dxa"/>
            </w:tcMar>
            <w:hideMark/>
          </w:tcPr>
          <w:p w14:paraId="6B65C353" w14:textId="77777777" w:rsidR="007667BA" w:rsidRPr="00226A9D" w:rsidRDefault="007667BA" w:rsidP="00CB5C3A">
            <w:pPr>
              <w:widowControl/>
              <w:ind w:leftChars="200" w:left="621" w:hangingChars="100" w:hanging="201"/>
              <w:jc w:val="left"/>
              <w:rPr>
                <w:rFonts w:ascii="ＭＳ Ｐゴシック" w:eastAsia="ＭＳ Ｐゴシック" w:hAnsi="ＭＳ Ｐゴシック"/>
                <w:kern w:val="0"/>
                <w:sz w:val="20"/>
              </w:rPr>
            </w:pPr>
            <w:r w:rsidRPr="00226A9D">
              <w:rPr>
                <w:rFonts w:ascii="ＭＳ Ｐゴシック" w:eastAsia="ＭＳ Ｐゴシック" w:hAnsi="ＭＳ Ｐゴシック" w:hint="eastAsia"/>
                <w:b/>
                <w:bCs/>
                <w:kern w:val="0"/>
                <w:sz w:val="20"/>
              </w:rPr>
              <w:t>1～1.9</w:t>
            </w:r>
            <w:r w:rsidRPr="00226A9D">
              <w:rPr>
                <w:rFonts w:ascii="ＭＳ Ｐゴシック" w:eastAsia="ＭＳ Ｐゴシック" w:hAnsi="ＭＳ Ｐゴシック"/>
                <w:b/>
                <w:bCs/>
                <w:kern w:val="0"/>
                <w:sz w:val="20"/>
              </w:rPr>
              <w:t xml:space="preserve"> </w:t>
            </w:r>
            <w:r w:rsidRPr="00226A9D">
              <w:rPr>
                <w:rFonts w:ascii="ＭＳ Ｐゴシック" w:eastAsia="ＭＳ Ｐゴシック" w:hAnsi="ＭＳ Ｐゴシック" w:hint="eastAsia"/>
                <w:b/>
                <w:bCs/>
                <w:kern w:val="0"/>
                <w:sz w:val="20"/>
              </w:rPr>
              <w:t>METs以下</w:t>
            </w:r>
          </w:p>
        </w:tc>
        <w:tc>
          <w:tcPr>
            <w:tcW w:w="260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17" w:type="dxa"/>
              <w:bottom w:w="72" w:type="dxa"/>
              <w:right w:w="117" w:type="dxa"/>
            </w:tcMar>
            <w:hideMark/>
          </w:tcPr>
          <w:p w14:paraId="3A0329E9" w14:textId="77777777" w:rsidR="007667BA" w:rsidRPr="00226A9D" w:rsidRDefault="007667BA" w:rsidP="00CB5C3A">
            <w:pPr>
              <w:widowControl/>
              <w:ind w:leftChars="200" w:left="621" w:hangingChars="100" w:hanging="201"/>
              <w:jc w:val="left"/>
              <w:rPr>
                <w:rFonts w:ascii="ＭＳ Ｐゴシック" w:eastAsia="ＭＳ Ｐゴシック" w:hAnsi="ＭＳ Ｐゴシック"/>
                <w:kern w:val="0"/>
                <w:sz w:val="20"/>
              </w:rPr>
            </w:pPr>
            <w:r w:rsidRPr="00226A9D">
              <w:rPr>
                <w:rFonts w:ascii="ＭＳ Ｐゴシック" w:eastAsia="ＭＳ Ｐゴシック" w:hAnsi="ＭＳ Ｐゴシック" w:hint="eastAsia"/>
                <w:b/>
                <w:bCs/>
                <w:kern w:val="0"/>
                <w:sz w:val="20"/>
              </w:rPr>
              <w:t>施行不能あるいは</w:t>
            </w:r>
          </w:p>
          <w:p w14:paraId="266B92B5" w14:textId="77777777" w:rsidR="007667BA" w:rsidRPr="00226A9D" w:rsidRDefault="007667BA" w:rsidP="00CB5C3A">
            <w:pPr>
              <w:widowControl/>
              <w:ind w:leftChars="200" w:left="621" w:hangingChars="100" w:hanging="201"/>
              <w:jc w:val="left"/>
              <w:rPr>
                <w:rFonts w:ascii="ＭＳ Ｐゴシック" w:eastAsia="ＭＳ Ｐゴシック" w:hAnsi="ＭＳ Ｐゴシック"/>
                <w:kern w:val="0"/>
                <w:sz w:val="20"/>
              </w:rPr>
            </w:pPr>
            <w:r w:rsidRPr="00226A9D">
              <w:rPr>
                <w:rFonts w:ascii="ＭＳ Ｐゴシック" w:eastAsia="ＭＳ Ｐゴシック" w:hAnsi="ＭＳ Ｐゴシック" w:hint="eastAsia"/>
                <w:b/>
                <w:bCs/>
                <w:kern w:val="0"/>
                <w:sz w:val="20"/>
              </w:rPr>
              <w:t>基準値の40％未満</w:t>
            </w:r>
          </w:p>
        </w:tc>
      </w:tr>
    </w:tbl>
    <w:p w14:paraId="68636C78" w14:textId="77777777" w:rsidR="007667BA" w:rsidRPr="00226A9D" w:rsidRDefault="007667BA" w:rsidP="007667BA">
      <w:pPr>
        <w:widowControl/>
        <w:ind w:leftChars="200" w:left="620" w:hangingChars="100" w:hanging="200"/>
        <w:jc w:val="left"/>
        <w:rPr>
          <w:rFonts w:ascii="ＭＳ Ｐゴシック" w:eastAsia="ＭＳ Ｐゴシック" w:hAnsi="ＭＳ Ｐゴシック"/>
          <w:kern w:val="0"/>
          <w:sz w:val="20"/>
        </w:rPr>
      </w:pPr>
    </w:p>
    <w:p w14:paraId="49452D61" w14:textId="77777777" w:rsidR="007667BA" w:rsidRPr="00226A9D" w:rsidRDefault="007667BA" w:rsidP="007667BA">
      <w:pPr>
        <w:widowControl/>
        <w:ind w:leftChars="200" w:left="620" w:hangingChars="100" w:hanging="200"/>
        <w:jc w:val="left"/>
        <w:rPr>
          <w:rFonts w:ascii="ＭＳ Ｐゴシック" w:eastAsia="ＭＳ Ｐゴシック" w:hAnsi="ＭＳ Ｐゴシック"/>
          <w:kern w:val="0"/>
          <w:sz w:val="20"/>
        </w:rPr>
      </w:pPr>
      <w:r w:rsidRPr="00226A9D">
        <w:rPr>
          <w:rFonts w:ascii="ＭＳ Ｐゴシック" w:eastAsia="ＭＳ Ｐゴシック" w:hAnsi="ＭＳ Ｐゴシック" w:hint="eastAsia"/>
          <w:bCs/>
          <w:kern w:val="0"/>
          <w:sz w:val="20"/>
        </w:rPr>
        <w:t>NYHA分類に厳密に対応するSASはないが、</w:t>
      </w:r>
    </w:p>
    <w:p w14:paraId="7DEAD0C1" w14:textId="77777777" w:rsidR="007667BA" w:rsidRDefault="007667BA" w:rsidP="007667BA">
      <w:pPr>
        <w:widowControl/>
        <w:ind w:leftChars="200" w:left="620" w:hangingChars="100" w:hanging="200"/>
        <w:jc w:val="left"/>
        <w:rPr>
          <w:rFonts w:ascii="ＭＳ Ｐゴシック" w:eastAsia="ＭＳ Ｐゴシック" w:hAnsi="ＭＳ Ｐゴシック"/>
          <w:bCs/>
          <w:kern w:val="0"/>
          <w:sz w:val="20"/>
        </w:rPr>
      </w:pPr>
      <w:r w:rsidRPr="00226A9D">
        <w:rPr>
          <w:rFonts w:ascii="ＭＳ Ｐゴシック" w:eastAsia="ＭＳ Ｐゴシック" w:hAnsi="ＭＳ Ｐゴシック" w:hint="eastAsia"/>
          <w:bCs/>
          <w:kern w:val="0"/>
          <w:sz w:val="20"/>
        </w:rPr>
        <w:t>「室内歩行2METs、通常歩行3.5METs、ラジオ体操・ストレッチ体操4METs、速歩5-6METs、階段6-7METs」を</w:t>
      </w:r>
    </w:p>
    <w:p w14:paraId="3457793F" w14:textId="77777777" w:rsidR="007667BA" w:rsidRPr="00226A9D" w:rsidRDefault="007667BA" w:rsidP="007667BA">
      <w:pPr>
        <w:widowControl/>
        <w:ind w:leftChars="200" w:left="620" w:hangingChars="100" w:hanging="200"/>
        <w:jc w:val="left"/>
        <w:rPr>
          <w:rFonts w:ascii="ＭＳ Ｐゴシック" w:eastAsia="ＭＳ Ｐゴシック" w:hAnsi="ＭＳ Ｐゴシック"/>
          <w:kern w:val="0"/>
          <w:sz w:val="20"/>
        </w:rPr>
      </w:pPr>
      <w:r w:rsidRPr="00226A9D">
        <w:rPr>
          <w:rFonts w:ascii="ＭＳ Ｐゴシック" w:eastAsia="ＭＳ Ｐゴシック" w:hAnsi="ＭＳ Ｐゴシック" w:hint="eastAsia"/>
          <w:bCs/>
          <w:kern w:val="0"/>
          <w:sz w:val="20"/>
        </w:rPr>
        <w:t>おおよその目安として分類した。</w:t>
      </w:r>
    </w:p>
    <w:p w14:paraId="1AD3268D" w14:textId="77777777" w:rsidR="007667BA" w:rsidRPr="004809BA" w:rsidRDefault="007667BA" w:rsidP="007667BA">
      <w:pPr>
        <w:widowControl/>
        <w:ind w:leftChars="200" w:left="620" w:hangingChars="100" w:hanging="200"/>
        <w:jc w:val="left"/>
        <w:rPr>
          <w:kern w:val="0"/>
          <w:sz w:val="20"/>
        </w:rPr>
      </w:pPr>
    </w:p>
    <w:p w14:paraId="317ABFB2" w14:textId="77777777" w:rsidR="007667BA" w:rsidRDefault="007667BA" w:rsidP="007667BA">
      <w:pPr>
        <w:widowControl/>
        <w:ind w:leftChars="200" w:left="620" w:hangingChars="100" w:hanging="200"/>
        <w:jc w:val="left"/>
        <w:rPr>
          <w:kern w:val="0"/>
          <w:sz w:val="20"/>
        </w:rPr>
      </w:pPr>
    </w:p>
    <w:p w14:paraId="4D18ECA6" w14:textId="77777777" w:rsidR="007667BA" w:rsidRDefault="007667BA" w:rsidP="007667BA">
      <w:pPr>
        <w:widowControl/>
        <w:ind w:leftChars="200" w:left="620" w:hangingChars="100" w:hanging="200"/>
        <w:jc w:val="left"/>
        <w:rPr>
          <w:kern w:val="0"/>
          <w:sz w:val="20"/>
        </w:rPr>
      </w:pPr>
    </w:p>
    <w:p w14:paraId="503B861A" w14:textId="77777777" w:rsidR="007667BA" w:rsidRDefault="007667BA" w:rsidP="007667BA">
      <w:pPr>
        <w:widowControl/>
        <w:ind w:leftChars="200" w:left="620" w:hangingChars="100" w:hanging="200"/>
        <w:jc w:val="left"/>
        <w:rPr>
          <w:kern w:val="0"/>
          <w:sz w:val="20"/>
        </w:rPr>
      </w:pPr>
    </w:p>
    <w:p w14:paraId="16947F92" w14:textId="77777777" w:rsidR="007667BA" w:rsidRDefault="00AE7AEE" w:rsidP="00B31AA1">
      <w:pPr>
        <w:widowControl/>
        <w:ind w:leftChars="200" w:left="620" w:hangingChars="100" w:hanging="200"/>
        <w:jc w:val="left"/>
        <w:rPr>
          <w:kern w:val="0"/>
          <w:sz w:val="20"/>
        </w:rPr>
      </w:pPr>
      <w:r>
        <w:rPr>
          <w:noProof/>
          <w:kern w:val="0"/>
          <w:sz w:val="20"/>
        </w:rPr>
        <w:lastRenderedPageBreak/>
        <w:drawing>
          <wp:inline distT="0" distB="0" distL="0" distR="0" wp14:anchorId="0B9E8E69" wp14:editId="5CC9FCED">
            <wp:extent cx="5720839" cy="7053185"/>
            <wp:effectExtent l="0" t="0" r="0" b="0"/>
            <wp:docPr id="2" name="図 2" descr="Macintosh HD:Users:T.Ide:Dropbox:SA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Ide:Dropbox:SAS.pdf"/>
                    <pic:cNvPicPr>
                      <a:picLocks noChangeAspect="1" noChangeArrowheads="1"/>
                    </pic:cNvPicPr>
                  </pic:nvPicPr>
                  <pic:blipFill rotWithShape="1">
                    <a:blip r:embed="rId10">
                      <a:extLst>
                        <a:ext uri="{28A0092B-C50C-407E-A947-70E740481C1C}">
                          <a14:useLocalDpi xmlns:a14="http://schemas.microsoft.com/office/drawing/2010/main" val="0"/>
                        </a:ext>
                      </a:extLst>
                    </a:blip>
                    <a:srcRect t="5808" b="6973"/>
                    <a:stretch/>
                  </pic:blipFill>
                  <pic:spPr bwMode="auto">
                    <a:xfrm>
                      <a:off x="0" y="0"/>
                      <a:ext cx="5721685" cy="7054228"/>
                    </a:xfrm>
                    <a:prstGeom prst="rect">
                      <a:avLst/>
                    </a:prstGeom>
                    <a:noFill/>
                    <a:ln>
                      <a:noFill/>
                    </a:ln>
                    <a:extLst>
                      <a:ext uri="{53640926-AAD7-44D8-BBD7-CCE9431645EC}">
                        <a14:shadowObscured xmlns:a14="http://schemas.microsoft.com/office/drawing/2010/main"/>
                      </a:ext>
                    </a:extLst>
                  </pic:spPr>
                </pic:pic>
              </a:graphicData>
            </a:graphic>
          </wp:inline>
        </w:drawing>
      </w:r>
    </w:p>
    <w:p w14:paraId="59EEBBA2" w14:textId="77777777" w:rsidR="007667BA" w:rsidRDefault="007667BA" w:rsidP="007667BA">
      <w:pPr>
        <w:widowControl/>
        <w:ind w:leftChars="200" w:left="620" w:hangingChars="100" w:hanging="200"/>
        <w:jc w:val="left"/>
        <w:rPr>
          <w:kern w:val="0"/>
          <w:sz w:val="20"/>
        </w:rPr>
      </w:pPr>
    </w:p>
    <w:p w14:paraId="36A12D83" w14:textId="77777777" w:rsidR="007667BA" w:rsidRDefault="007667BA" w:rsidP="007667BA">
      <w:pPr>
        <w:widowControl/>
        <w:ind w:leftChars="200" w:left="620" w:hangingChars="100" w:hanging="200"/>
        <w:jc w:val="left"/>
        <w:rPr>
          <w:kern w:val="0"/>
          <w:sz w:val="20"/>
        </w:rPr>
      </w:pPr>
    </w:p>
    <w:p w14:paraId="605BD780" w14:textId="77777777" w:rsidR="007667BA" w:rsidRDefault="007667BA" w:rsidP="007667BA">
      <w:pPr>
        <w:widowControl/>
        <w:ind w:leftChars="200" w:left="620" w:hangingChars="100" w:hanging="200"/>
        <w:jc w:val="left"/>
        <w:rPr>
          <w:kern w:val="0"/>
          <w:sz w:val="20"/>
        </w:rPr>
      </w:pPr>
    </w:p>
    <w:p w14:paraId="3E672C55" w14:textId="77777777" w:rsidR="007667BA" w:rsidRDefault="007667BA" w:rsidP="007667BA">
      <w:pPr>
        <w:widowControl/>
        <w:ind w:leftChars="200" w:left="620" w:hangingChars="100" w:hanging="200"/>
        <w:jc w:val="left"/>
        <w:rPr>
          <w:kern w:val="0"/>
          <w:sz w:val="20"/>
        </w:rPr>
      </w:pPr>
    </w:p>
    <w:p w14:paraId="171C82C3" w14:textId="77777777" w:rsidR="007667BA" w:rsidRDefault="007667BA" w:rsidP="007667BA">
      <w:pPr>
        <w:widowControl/>
        <w:ind w:leftChars="200" w:left="620" w:hangingChars="100" w:hanging="200"/>
        <w:jc w:val="left"/>
        <w:rPr>
          <w:kern w:val="0"/>
          <w:sz w:val="20"/>
        </w:rPr>
      </w:pPr>
    </w:p>
    <w:p w14:paraId="3BD12A10" w14:textId="77777777" w:rsidR="007667BA" w:rsidRDefault="007667BA" w:rsidP="007667BA">
      <w:pPr>
        <w:widowControl/>
        <w:ind w:leftChars="200" w:left="620" w:hangingChars="100" w:hanging="200"/>
        <w:jc w:val="left"/>
        <w:rPr>
          <w:kern w:val="0"/>
          <w:sz w:val="20"/>
        </w:rPr>
      </w:pPr>
    </w:p>
    <w:p w14:paraId="62477CA1" w14:textId="77777777" w:rsidR="007667BA" w:rsidRDefault="007667BA" w:rsidP="007667BA">
      <w:pPr>
        <w:widowControl/>
        <w:ind w:leftChars="200" w:left="620" w:hangingChars="100" w:hanging="200"/>
        <w:jc w:val="left"/>
        <w:rPr>
          <w:kern w:val="0"/>
          <w:sz w:val="20"/>
        </w:rPr>
      </w:pPr>
    </w:p>
    <w:p w14:paraId="6B851E01" w14:textId="77777777" w:rsidR="007667BA" w:rsidRDefault="00AE7AEE" w:rsidP="007667BA">
      <w:pPr>
        <w:widowControl/>
        <w:ind w:leftChars="200" w:left="620" w:hangingChars="100" w:hanging="200"/>
        <w:jc w:val="left"/>
        <w:rPr>
          <w:kern w:val="0"/>
          <w:sz w:val="20"/>
        </w:rPr>
      </w:pPr>
      <w:r w:rsidRPr="00D61BC4">
        <w:rPr>
          <w:noProof/>
          <w:kern w:val="0"/>
          <w:sz w:val="20"/>
        </w:rPr>
        <w:lastRenderedPageBreak/>
        <w:drawing>
          <wp:inline distT="0" distB="0" distL="0" distR="0" wp14:anchorId="4BF9056F" wp14:editId="2B525E66">
            <wp:extent cx="5723798" cy="7714673"/>
            <wp:effectExtent l="0" t="0" r="0" b="6985"/>
            <wp:docPr id="3" name="図 3" descr="Macintosh HD:Users:T.Ide:Dropbox:SAS_ページ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T.Ide:Dropbox:SAS_ページ_2.jpg"/>
                    <pic:cNvPicPr>
                      <a:picLocks noChangeAspect="1" noChangeArrowheads="1"/>
                    </pic:cNvPicPr>
                  </pic:nvPicPr>
                  <pic:blipFill rotWithShape="1">
                    <a:blip r:embed="rId11">
                      <a:extLst>
                        <a:ext uri="{28A0092B-C50C-407E-A947-70E740481C1C}">
                          <a14:useLocalDpi xmlns:a14="http://schemas.microsoft.com/office/drawing/2010/main" val="0"/>
                        </a:ext>
                      </a:extLst>
                    </a:blip>
                    <a:srcRect b="4649"/>
                    <a:stretch/>
                  </pic:blipFill>
                  <pic:spPr bwMode="auto">
                    <a:xfrm>
                      <a:off x="0" y="0"/>
                      <a:ext cx="5724036" cy="7714994"/>
                    </a:xfrm>
                    <a:prstGeom prst="rect">
                      <a:avLst/>
                    </a:prstGeom>
                    <a:noFill/>
                    <a:ln>
                      <a:noFill/>
                    </a:ln>
                    <a:extLst>
                      <a:ext uri="{53640926-AAD7-44D8-BBD7-CCE9431645EC}">
                        <a14:shadowObscured xmlns:a14="http://schemas.microsoft.com/office/drawing/2010/main"/>
                      </a:ext>
                    </a:extLst>
                  </pic:spPr>
                </pic:pic>
              </a:graphicData>
            </a:graphic>
          </wp:inline>
        </w:drawing>
      </w:r>
    </w:p>
    <w:p w14:paraId="6CDCED51" w14:textId="77777777" w:rsidR="007667BA" w:rsidRDefault="007667BA" w:rsidP="00B31AA1">
      <w:pPr>
        <w:widowControl/>
        <w:ind w:leftChars="200" w:left="620" w:hangingChars="100" w:hanging="200"/>
        <w:jc w:val="left"/>
        <w:rPr>
          <w:noProof/>
          <w:kern w:val="0"/>
          <w:sz w:val="20"/>
        </w:rPr>
      </w:pPr>
    </w:p>
    <w:p w14:paraId="72893E6C" w14:textId="77777777" w:rsidR="00AE7AEE" w:rsidRDefault="00AE7AEE" w:rsidP="00B31AA1">
      <w:pPr>
        <w:widowControl/>
        <w:ind w:leftChars="200" w:left="620" w:hangingChars="100" w:hanging="200"/>
        <w:jc w:val="left"/>
        <w:rPr>
          <w:kern w:val="0"/>
          <w:sz w:val="20"/>
        </w:rPr>
      </w:pPr>
    </w:p>
    <w:p w14:paraId="162CBB22" w14:textId="77777777" w:rsidR="007667BA" w:rsidRDefault="007667BA" w:rsidP="007667BA">
      <w:pPr>
        <w:widowControl/>
        <w:ind w:leftChars="200" w:left="620" w:hangingChars="100" w:hanging="200"/>
        <w:jc w:val="left"/>
        <w:rPr>
          <w:kern w:val="0"/>
          <w:sz w:val="20"/>
        </w:rPr>
      </w:pPr>
    </w:p>
    <w:p w14:paraId="4D13D19B" w14:textId="77777777" w:rsidR="007667BA" w:rsidRPr="007667BA" w:rsidRDefault="007667BA">
      <w:pPr>
        <w:rPr>
          <w:rFonts w:ascii="ＭＳ Ｐゴシック" w:eastAsia="ＭＳ Ｐゴシック" w:hAnsi="ＭＳ Ｐゴシック"/>
          <w:b/>
          <w:szCs w:val="21"/>
        </w:rPr>
      </w:pPr>
    </w:p>
    <w:p w14:paraId="0C5D0160" w14:textId="77777777" w:rsidR="002D58CE" w:rsidRDefault="002D58CE" w:rsidP="002D58CE">
      <w:pPr>
        <w:widowControl/>
        <w:jc w:val="left"/>
        <w:rPr>
          <w:rFonts w:asciiTheme="minorEastAsia" w:hAnsiTheme="minorEastAsia"/>
          <w:kern w:val="0"/>
          <w:szCs w:val="21"/>
        </w:rPr>
      </w:pPr>
      <w:r>
        <w:rPr>
          <w:rFonts w:asciiTheme="minorEastAsia" w:hAnsiTheme="minorEastAsia" w:hint="eastAsia"/>
          <w:kern w:val="0"/>
          <w:szCs w:val="21"/>
        </w:rPr>
        <w:lastRenderedPageBreak/>
        <w:t>※診断基準及び重症度分類の適応における留意事項</w:t>
      </w:r>
    </w:p>
    <w:p w14:paraId="670A8016" w14:textId="77777777" w:rsidR="002D58CE" w:rsidRDefault="002D58CE" w:rsidP="002D58CE">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p>
    <w:p w14:paraId="18E0BF62" w14:textId="77777777" w:rsidR="002D58CE" w:rsidRDefault="002D58CE" w:rsidP="002D58CE">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２．治療開始後における重症度分類については、適切な医学的管理の下で治療が行われている状態で、直近６ヵ月間で最も悪い状態を医師が判断することとする。</w:t>
      </w:r>
    </w:p>
    <w:p w14:paraId="011AE1F4" w14:textId="77777777" w:rsidR="002D58CE" w:rsidRDefault="002D58CE" w:rsidP="002D58CE">
      <w:pPr>
        <w:ind w:left="420" w:hangingChars="200" w:hanging="420"/>
        <w:rPr>
          <w:rFonts w:ascii="ＭＳ Ｐゴシック" w:eastAsia="ＭＳ Ｐゴシック" w:hAnsi="ＭＳ Ｐゴシック"/>
        </w:rPr>
      </w:pPr>
      <w:r>
        <w:rPr>
          <w:rFonts w:hint="eastAsia"/>
          <w:kern w:val="0"/>
          <w:szCs w:val="21"/>
        </w:rPr>
        <w:t>３．なお、症状の程度が上記の重症度分類等で一定以上に該当しない者であるが、高額な医療を継続することが必要な者については、医療費助成の対象とする。</w:t>
      </w:r>
    </w:p>
    <w:p w14:paraId="7F5B0ED3" w14:textId="77777777" w:rsidR="00D67113" w:rsidRPr="00D67113" w:rsidRDefault="00D67113">
      <w:pPr>
        <w:rPr>
          <w:rFonts w:ascii="ＭＳ Ｐゴシック" w:eastAsia="ＭＳ Ｐゴシック" w:hAnsi="ＭＳ Ｐゴシック"/>
          <w:szCs w:val="21"/>
        </w:rPr>
      </w:pPr>
    </w:p>
    <w:sectPr w:rsidR="00D67113" w:rsidRPr="00D67113" w:rsidSect="00065AB5">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682218" w14:textId="77777777" w:rsidR="00B640D9" w:rsidRDefault="00B640D9" w:rsidP="00FF1D94">
      <w:r>
        <w:separator/>
      </w:r>
    </w:p>
  </w:endnote>
  <w:endnote w:type="continuationSeparator" w:id="0">
    <w:p w14:paraId="63DDEDEA" w14:textId="77777777" w:rsidR="00B640D9" w:rsidRDefault="00B640D9" w:rsidP="00FF1D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Ｐ明朝">
    <w:panose1 w:val="02020600040205080304"/>
    <w:charset w:val="80"/>
    <w:family w:val="roma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6E694F" w14:textId="77777777" w:rsidR="00B640D9" w:rsidRDefault="00B640D9" w:rsidP="00FF1D94">
      <w:r>
        <w:separator/>
      </w:r>
    </w:p>
  </w:footnote>
  <w:footnote w:type="continuationSeparator" w:id="0">
    <w:p w14:paraId="68F16B8E" w14:textId="77777777" w:rsidR="00B640D9" w:rsidRDefault="00B640D9" w:rsidP="00FF1D9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CC36FD"/>
    <w:multiLevelType w:val="hybridMultilevel"/>
    <w:tmpl w:val="06ECD05C"/>
    <w:lvl w:ilvl="0" w:tplc="16144930">
      <w:start w:val="2"/>
      <w:numFmt w:val="decimalEnclosedCircle"/>
      <w:lvlText w:val="%1"/>
      <w:lvlJc w:val="left"/>
      <w:pPr>
        <w:ind w:left="1301" w:hanging="360"/>
      </w:pPr>
      <w:rPr>
        <w:rFonts w:cs="ＭＳ Ｐ明朝" w:hint="default"/>
        <w:color w:val="000000"/>
      </w:rPr>
    </w:lvl>
    <w:lvl w:ilvl="1" w:tplc="04090017" w:tentative="1">
      <w:start w:val="1"/>
      <w:numFmt w:val="aiueoFullWidth"/>
      <w:lvlText w:val="(%2)"/>
      <w:lvlJc w:val="left"/>
      <w:pPr>
        <w:ind w:left="1781" w:hanging="420"/>
      </w:pPr>
    </w:lvl>
    <w:lvl w:ilvl="2" w:tplc="04090011" w:tentative="1">
      <w:start w:val="1"/>
      <w:numFmt w:val="decimalEnclosedCircle"/>
      <w:lvlText w:val="%3"/>
      <w:lvlJc w:val="left"/>
      <w:pPr>
        <w:ind w:left="2201" w:hanging="420"/>
      </w:pPr>
    </w:lvl>
    <w:lvl w:ilvl="3" w:tplc="0409000F" w:tentative="1">
      <w:start w:val="1"/>
      <w:numFmt w:val="decimal"/>
      <w:lvlText w:val="%4."/>
      <w:lvlJc w:val="left"/>
      <w:pPr>
        <w:ind w:left="2621" w:hanging="420"/>
      </w:pPr>
    </w:lvl>
    <w:lvl w:ilvl="4" w:tplc="04090017" w:tentative="1">
      <w:start w:val="1"/>
      <w:numFmt w:val="aiueoFullWidth"/>
      <w:lvlText w:val="(%5)"/>
      <w:lvlJc w:val="left"/>
      <w:pPr>
        <w:ind w:left="3041" w:hanging="420"/>
      </w:pPr>
    </w:lvl>
    <w:lvl w:ilvl="5" w:tplc="04090011" w:tentative="1">
      <w:start w:val="1"/>
      <w:numFmt w:val="decimalEnclosedCircle"/>
      <w:lvlText w:val="%6"/>
      <w:lvlJc w:val="left"/>
      <w:pPr>
        <w:ind w:left="3461" w:hanging="420"/>
      </w:pPr>
    </w:lvl>
    <w:lvl w:ilvl="6" w:tplc="0409000F" w:tentative="1">
      <w:start w:val="1"/>
      <w:numFmt w:val="decimal"/>
      <w:lvlText w:val="%7."/>
      <w:lvlJc w:val="left"/>
      <w:pPr>
        <w:ind w:left="3881" w:hanging="420"/>
      </w:pPr>
    </w:lvl>
    <w:lvl w:ilvl="7" w:tplc="04090017" w:tentative="1">
      <w:start w:val="1"/>
      <w:numFmt w:val="aiueoFullWidth"/>
      <w:lvlText w:val="(%8)"/>
      <w:lvlJc w:val="left"/>
      <w:pPr>
        <w:ind w:left="4301" w:hanging="420"/>
      </w:pPr>
    </w:lvl>
    <w:lvl w:ilvl="8" w:tplc="04090011" w:tentative="1">
      <w:start w:val="1"/>
      <w:numFmt w:val="decimalEnclosedCircle"/>
      <w:lvlText w:val="%9"/>
      <w:lvlJc w:val="left"/>
      <w:pPr>
        <w:ind w:left="4721" w:hanging="420"/>
      </w:pPr>
    </w:lvl>
  </w:abstractNum>
  <w:abstractNum w:abstractNumId="1">
    <w:nsid w:val="2B0D46F0"/>
    <w:multiLevelType w:val="hybridMultilevel"/>
    <w:tmpl w:val="CDE43CDE"/>
    <w:lvl w:ilvl="0" w:tplc="3DC641C6">
      <w:start w:val="2"/>
      <w:numFmt w:val="decimalEnclosedCircle"/>
      <w:lvlText w:val="%1"/>
      <w:lvlJc w:val="left"/>
      <w:pPr>
        <w:ind w:left="1301" w:hanging="360"/>
      </w:pPr>
      <w:rPr>
        <w:rFonts w:cs="ＭＳ Ｐ明朝" w:hint="default"/>
        <w:color w:val="000000"/>
      </w:rPr>
    </w:lvl>
    <w:lvl w:ilvl="1" w:tplc="04090017" w:tentative="1">
      <w:start w:val="1"/>
      <w:numFmt w:val="aiueoFullWidth"/>
      <w:lvlText w:val="(%2)"/>
      <w:lvlJc w:val="left"/>
      <w:pPr>
        <w:ind w:left="1781" w:hanging="420"/>
      </w:pPr>
    </w:lvl>
    <w:lvl w:ilvl="2" w:tplc="04090011" w:tentative="1">
      <w:start w:val="1"/>
      <w:numFmt w:val="decimalEnclosedCircle"/>
      <w:lvlText w:val="%3"/>
      <w:lvlJc w:val="left"/>
      <w:pPr>
        <w:ind w:left="2201" w:hanging="420"/>
      </w:pPr>
    </w:lvl>
    <w:lvl w:ilvl="3" w:tplc="0409000F" w:tentative="1">
      <w:start w:val="1"/>
      <w:numFmt w:val="decimal"/>
      <w:lvlText w:val="%4."/>
      <w:lvlJc w:val="left"/>
      <w:pPr>
        <w:ind w:left="2621" w:hanging="420"/>
      </w:pPr>
    </w:lvl>
    <w:lvl w:ilvl="4" w:tplc="04090017" w:tentative="1">
      <w:start w:val="1"/>
      <w:numFmt w:val="aiueoFullWidth"/>
      <w:lvlText w:val="(%5)"/>
      <w:lvlJc w:val="left"/>
      <w:pPr>
        <w:ind w:left="3041" w:hanging="420"/>
      </w:pPr>
    </w:lvl>
    <w:lvl w:ilvl="5" w:tplc="04090011" w:tentative="1">
      <w:start w:val="1"/>
      <w:numFmt w:val="decimalEnclosedCircle"/>
      <w:lvlText w:val="%6"/>
      <w:lvlJc w:val="left"/>
      <w:pPr>
        <w:ind w:left="3461" w:hanging="420"/>
      </w:pPr>
    </w:lvl>
    <w:lvl w:ilvl="6" w:tplc="0409000F" w:tentative="1">
      <w:start w:val="1"/>
      <w:numFmt w:val="decimal"/>
      <w:lvlText w:val="%7."/>
      <w:lvlJc w:val="left"/>
      <w:pPr>
        <w:ind w:left="3881" w:hanging="420"/>
      </w:pPr>
    </w:lvl>
    <w:lvl w:ilvl="7" w:tplc="04090017" w:tentative="1">
      <w:start w:val="1"/>
      <w:numFmt w:val="aiueoFullWidth"/>
      <w:lvlText w:val="(%8)"/>
      <w:lvlJc w:val="left"/>
      <w:pPr>
        <w:ind w:left="4301" w:hanging="420"/>
      </w:pPr>
    </w:lvl>
    <w:lvl w:ilvl="8" w:tplc="04090011" w:tentative="1">
      <w:start w:val="1"/>
      <w:numFmt w:val="decimalEnclosedCircle"/>
      <w:lvlText w:val="%9"/>
      <w:lvlJc w:val="left"/>
      <w:pPr>
        <w:ind w:left="4721" w:hanging="42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ckmu414">
    <w15:presenceInfo w15:providerId="None" w15:userId="sckmu414"/>
  </w15:person>
  <w15:person w15:author="takeshi uno">
    <w15:presenceInfo w15:providerId="Windows Live" w15:userId="251b7e06dcf7e10f"/>
  </w15:person>
  <w15:person w15:author="村井英継">
    <w15:presenceInfo w15:providerId="Windows Live" w15:userId="287bc103154012f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bordersDoNotSurroundHeader/>
  <w:bordersDoNotSurroundFooter/>
  <w:proofState w:spelling="clean"/>
  <w:defaultTabStop w:val="840"/>
  <w:drawingGridHorizontalSpacing w:val="105"/>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311"/>
    <w:rsid w:val="000170D7"/>
    <w:rsid w:val="00020BC6"/>
    <w:rsid w:val="00030A84"/>
    <w:rsid w:val="000311F3"/>
    <w:rsid w:val="00043D53"/>
    <w:rsid w:val="00065AB5"/>
    <w:rsid w:val="000D1311"/>
    <w:rsid w:val="000E2083"/>
    <w:rsid w:val="000E228C"/>
    <w:rsid w:val="00172091"/>
    <w:rsid w:val="0028411C"/>
    <w:rsid w:val="002D58CE"/>
    <w:rsid w:val="00323E05"/>
    <w:rsid w:val="0032484E"/>
    <w:rsid w:val="003755BD"/>
    <w:rsid w:val="003D2E64"/>
    <w:rsid w:val="004219E2"/>
    <w:rsid w:val="004A7783"/>
    <w:rsid w:val="004C10BB"/>
    <w:rsid w:val="00541A06"/>
    <w:rsid w:val="00590453"/>
    <w:rsid w:val="005C4E55"/>
    <w:rsid w:val="005D0888"/>
    <w:rsid w:val="005D3336"/>
    <w:rsid w:val="005F712A"/>
    <w:rsid w:val="006B12FA"/>
    <w:rsid w:val="006D525C"/>
    <w:rsid w:val="00755FF9"/>
    <w:rsid w:val="007640C3"/>
    <w:rsid w:val="007652A6"/>
    <w:rsid w:val="007667BA"/>
    <w:rsid w:val="007A5581"/>
    <w:rsid w:val="007E317E"/>
    <w:rsid w:val="00857DA1"/>
    <w:rsid w:val="00890C7E"/>
    <w:rsid w:val="009658DD"/>
    <w:rsid w:val="00A03B4F"/>
    <w:rsid w:val="00AB690B"/>
    <w:rsid w:val="00AD4AD8"/>
    <w:rsid w:val="00AE29BB"/>
    <w:rsid w:val="00AE52E5"/>
    <w:rsid w:val="00AE7AEE"/>
    <w:rsid w:val="00AF1F4D"/>
    <w:rsid w:val="00B14121"/>
    <w:rsid w:val="00B15A7E"/>
    <w:rsid w:val="00B21618"/>
    <w:rsid w:val="00B31AA1"/>
    <w:rsid w:val="00B640D9"/>
    <w:rsid w:val="00C020C4"/>
    <w:rsid w:val="00C37CFD"/>
    <w:rsid w:val="00C9039E"/>
    <w:rsid w:val="00C9119B"/>
    <w:rsid w:val="00CB5C3A"/>
    <w:rsid w:val="00CC0CE4"/>
    <w:rsid w:val="00D06F34"/>
    <w:rsid w:val="00D505E5"/>
    <w:rsid w:val="00D67113"/>
    <w:rsid w:val="00DF2DBC"/>
    <w:rsid w:val="00E21F57"/>
    <w:rsid w:val="00E27CEC"/>
    <w:rsid w:val="00E3022A"/>
    <w:rsid w:val="00E868E8"/>
    <w:rsid w:val="00EB2302"/>
    <w:rsid w:val="00F32B4B"/>
    <w:rsid w:val="00F41216"/>
    <w:rsid w:val="00F7427A"/>
    <w:rsid w:val="00F85836"/>
    <w:rsid w:val="00FC33C5"/>
    <w:rsid w:val="00FC791E"/>
    <w:rsid w:val="00FF1D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v:textbox inset="5.85pt,.7pt,5.85pt,.7pt"/>
    </o:shapedefaults>
    <o:shapelayout v:ext="edit">
      <o:idmap v:ext="edit" data="1"/>
    </o:shapelayout>
  </w:shapeDefaults>
  <w:decimalSymbol w:val="."/>
  <w:listSeparator w:val=","/>
  <w14:docId w14:val="3A9A2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131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スタイル"/>
    <w:rsid w:val="000D1311"/>
    <w:pPr>
      <w:widowControl w:val="0"/>
      <w:autoSpaceDE w:val="0"/>
      <w:autoSpaceDN w:val="0"/>
      <w:adjustRightInd w:val="0"/>
    </w:pPr>
    <w:rPr>
      <w:rFonts w:ascii="ＭＳ Ｐ明朝" w:eastAsia="ＭＳ Ｐ明朝" w:cs="ＭＳ Ｐ明朝"/>
      <w:kern w:val="0"/>
      <w:sz w:val="24"/>
      <w:szCs w:val="24"/>
    </w:rPr>
  </w:style>
  <w:style w:type="paragraph" w:styleId="a4">
    <w:name w:val="header"/>
    <w:basedOn w:val="a"/>
    <w:link w:val="a5"/>
    <w:uiPriority w:val="99"/>
    <w:unhideWhenUsed/>
    <w:rsid w:val="00FF1D94"/>
    <w:pPr>
      <w:tabs>
        <w:tab w:val="center" w:pos="4252"/>
        <w:tab w:val="right" w:pos="8504"/>
      </w:tabs>
      <w:snapToGrid w:val="0"/>
    </w:pPr>
  </w:style>
  <w:style w:type="character" w:customStyle="1" w:styleId="a5">
    <w:name w:val="ヘッダー (文字)"/>
    <w:basedOn w:val="a0"/>
    <w:link w:val="a4"/>
    <w:uiPriority w:val="99"/>
    <w:rsid w:val="00FF1D94"/>
  </w:style>
  <w:style w:type="paragraph" w:styleId="a6">
    <w:name w:val="footer"/>
    <w:basedOn w:val="a"/>
    <w:link w:val="a7"/>
    <w:uiPriority w:val="99"/>
    <w:unhideWhenUsed/>
    <w:rsid w:val="00FF1D94"/>
    <w:pPr>
      <w:tabs>
        <w:tab w:val="center" w:pos="4252"/>
        <w:tab w:val="right" w:pos="8504"/>
      </w:tabs>
      <w:snapToGrid w:val="0"/>
    </w:pPr>
  </w:style>
  <w:style w:type="character" w:customStyle="1" w:styleId="a7">
    <w:name w:val="フッター (文字)"/>
    <w:basedOn w:val="a0"/>
    <w:link w:val="a6"/>
    <w:uiPriority w:val="99"/>
    <w:rsid w:val="00FF1D94"/>
  </w:style>
  <w:style w:type="paragraph" w:styleId="a8">
    <w:name w:val="Balloon Text"/>
    <w:basedOn w:val="a"/>
    <w:link w:val="a9"/>
    <w:uiPriority w:val="99"/>
    <w:semiHidden/>
    <w:unhideWhenUsed/>
    <w:rsid w:val="00A03B4F"/>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A03B4F"/>
    <w:rPr>
      <w:rFonts w:asciiTheme="majorHAnsi" w:eastAsiaTheme="majorEastAsia" w:hAnsiTheme="majorHAnsi" w:cstheme="majorBidi"/>
      <w:sz w:val="18"/>
      <w:szCs w:val="18"/>
    </w:rPr>
  </w:style>
  <w:style w:type="paragraph" w:styleId="Web">
    <w:name w:val="Normal (Web)"/>
    <w:basedOn w:val="a"/>
    <w:uiPriority w:val="99"/>
    <w:semiHidden/>
    <w:unhideWhenUsed/>
    <w:rsid w:val="007667BA"/>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table" w:styleId="aa">
    <w:name w:val="Table Grid"/>
    <w:basedOn w:val="a1"/>
    <w:uiPriority w:val="59"/>
    <w:rsid w:val="007667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annotation reference"/>
    <w:basedOn w:val="a0"/>
    <w:uiPriority w:val="99"/>
    <w:semiHidden/>
    <w:unhideWhenUsed/>
    <w:rsid w:val="005D3336"/>
    <w:rPr>
      <w:sz w:val="18"/>
      <w:szCs w:val="18"/>
    </w:rPr>
  </w:style>
  <w:style w:type="paragraph" w:styleId="ac">
    <w:name w:val="annotation text"/>
    <w:basedOn w:val="a"/>
    <w:link w:val="ad"/>
    <w:uiPriority w:val="99"/>
    <w:semiHidden/>
    <w:unhideWhenUsed/>
    <w:rsid w:val="005D3336"/>
    <w:pPr>
      <w:jc w:val="left"/>
    </w:pPr>
  </w:style>
  <w:style w:type="character" w:customStyle="1" w:styleId="ad">
    <w:name w:val="コメント文字列 (文字)"/>
    <w:basedOn w:val="a0"/>
    <w:link w:val="ac"/>
    <w:uiPriority w:val="99"/>
    <w:semiHidden/>
    <w:rsid w:val="005D3336"/>
  </w:style>
  <w:style w:type="paragraph" w:styleId="ae">
    <w:name w:val="annotation subject"/>
    <w:basedOn w:val="ac"/>
    <w:next w:val="ac"/>
    <w:link w:val="af"/>
    <w:uiPriority w:val="99"/>
    <w:semiHidden/>
    <w:unhideWhenUsed/>
    <w:rsid w:val="005D3336"/>
    <w:rPr>
      <w:b/>
      <w:bCs/>
    </w:rPr>
  </w:style>
  <w:style w:type="character" w:customStyle="1" w:styleId="af">
    <w:name w:val="コメント内容 (文字)"/>
    <w:basedOn w:val="ad"/>
    <w:link w:val="ae"/>
    <w:uiPriority w:val="99"/>
    <w:semiHidden/>
    <w:rsid w:val="005D3336"/>
    <w:rPr>
      <w:b/>
      <w:bCs/>
    </w:rPr>
  </w:style>
  <w:style w:type="paragraph" w:styleId="af0">
    <w:name w:val="Revision"/>
    <w:hidden/>
    <w:uiPriority w:val="99"/>
    <w:semiHidden/>
    <w:rsid w:val="005D33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131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スタイル"/>
    <w:rsid w:val="000D1311"/>
    <w:pPr>
      <w:widowControl w:val="0"/>
      <w:autoSpaceDE w:val="0"/>
      <w:autoSpaceDN w:val="0"/>
      <w:adjustRightInd w:val="0"/>
    </w:pPr>
    <w:rPr>
      <w:rFonts w:ascii="ＭＳ Ｐ明朝" w:eastAsia="ＭＳ Ｐ明朝" w:cs="ＭＳ Ｐ明朝"/>
      <w:kern w:val="0"/>
      <w:sz w:val="24"/>
      <w:szCs w:val="24"/>
    </w:rPr>
  </w:style>
  <w:style w:type="paragraph" w:styleId="a4">
    <w:name w:val="header"/>
    <w:basedOn w:val="a"/>
    <w:link w:val="a5"/>
    <w:uiPriority w:val="99"/>
    <w:unhideWhenUsed/>
    <w:rsid w:val="00FF1D94"/>
    <w:pPr>
      <w:tabs>
        <w:tab w:val="center" w:pos="4252"/>
        <w:tab w:val="right" w:pos="8504"/>
      </w:tabs>
      <w:snapToGrid w:val="0"/>
    </w:pPr>
  </w:style>
  <w:style w:type="character" w:customStyle="1" w:styleId="a5">
    <w:name w:val="ヘッダー (文字)"/>
    <w:basedOn w:val="a0"/>
    <w:link w:val="a4"/>
    <w:uiPriority w:val="99"/>
    <w:rsid w:val="00FF1D94"/>
  </w:style>
  <w:style w:type="paragraph" w:styleId="a6">
    <w:name w:val="footer"/>
    <w:basedOn w:val="a"/>
    <w:link w:val="a7"/>
    <w:uiPriority w:val="99"/>
    <w:unhideWhenUsed/>
    <w:rsid w:val="00FF1D94"/>
    <w:pPr>
      <w:tabs>
        <w:tab w:val="center" w:pos="4252"/>
        <w:tab w:val="right" w:pos="8504"/>
      </w:tabs>
      <w:snapToGrid w:val="0"/>
    </w:pPr>
  </w:style>
  <w:style w:type="character" w:customStyle="1" w:styleId="a7">
    <w:name w:val="フッター (文字)"/>
    <w:basedOn w:val="a0"/>
    <w:link w:val="a6"/>
    <w:uiPriority w:val="99"/>
    <w:rsid w:val="00FF1D94"/>
  </w:style>
  <w:style w:type="paragraph" w:styleId="a8">
    <w:name w:val="Balloon Text"/>
    <w:basedOn w:val="a"/>
    <w:link w:val="a9"/>
    <w:uiPriority w:val="99"/>
    <w:semiHidden/>
    <w:unhideWhenUsed/>
    <w:rsid w:val="00A03B4F"/>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A03B4F"/>
    <w:rPr>
      <w:rFonts w:asciiTheme="majorHAnsi" w:eastAsiaTheme="majorEastAsia" w:hAnsiTheme="majorHAnsi" w:cstheme="majorBidi"/>
      <w:sz w:val="18"/>
      <w:szCs w:val="18"/>
    </w:rPr>
  </w:style>
  <w:style w:type="paragraph" w:styleId="Web">
    <w:name w:val="Normal (Web)"/>
    <w:basedOn w:val="a"/>
    <w:uiPriority w:val="99"/>
    <w:semiHidden/>
    <w:unhideWhenUsed/>
    <w:rsid w:val="007667BA"/>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table" w:styleId="aa">
    <w:name w:val="Table Grid"/>
    <w:basedOn w:val="a1"/>
    <w:uiPriority w:val="59"/>
    <w:rsid w:val="007667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annotation reference"/>
    <w:basedOn w:val="a0"/>
    <w:uiPriority w:val="99"/>
    <w:semiHidden/>
    <w:unhideWhenUsed/>
    <w:rsid w:val="005D3336"/>
    <w:rPr>
      <w:sz w:val="18"/>
      <w:szCs w:val="18"/>
    </w:rPr>
  </w:style>
  <w:style w:type="paragraph" w:styleId="ac">
    <w:name w:val="annotation text"/>
    <w:basedOn w:val="a"/>
    <w:link w:val="ad"/>
    <w:uiPriority w:val="99"/>
    <w:semiHidden/>
    <w:unhideWhenUsed/>
    <w:rsid w:val="005D3336"/>
    <w:pPr>
      <w:jc w:val="left"/>
    </w:pPr>
  </w:style>
  <w:style w:type="character" w:customStyle="1" w:styleId="ad">
    <w:name w:val="コメント文字列 (文字)"/>
    <w:basedOn w:val="a0"/>
    <w:link w:val="ac"/>
    <w:uiPriority w:val="99"/>
    <w:semiHidden/>
    <w:rsid w:val="005D3336"/>
  </w:style>
  <w:style w:type="paragraph" w:styleId="ae">
    <w:name w:val="annotation subject"/>
    <w:basedOn w:val="ac"/>
    <w:next w:val="ac"/>
    <w:link w:val="af"/>
    <w:uiPriority w:val="99"/>
    <w:semiHidden/>
    <w:unhideWhenUsed/>
    <w:rsid w:val="005D3336"/>
    <w:rPr>
      <w:b/>
      <w:bCs/>
    </w:rPr>
  </w:style>
  <w:style w:type="character" w:customStyle="1" w:styleId="af">
    <w:name w:val="コメント内容 (文字)"/>
    <w:basedOn w:val="ad"/>
    <w:link w:val="ae"/>
    <w:uiPriority w:val="99"/>
    <w:semiHidden/>
    <w:rsid w:val="005D3336"/>
    <w:rPr>
      <w:b/>
      <w:bCs/>
    </w:rPr>
  </w:style>
  <w:style w:type="paragraph" w:styleId="af0">
    <w:name w:val="Revision"/>
    <w:hidden/>
    <w:uiPriority w:val="99"/>
    <w:semiHidden/>
    <w:rsid w:val="005D33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3800714">
      <w:bodyDiv w:val="1"/>
      <w:marLeft w:val="0"/>
      <w:marRight w:val="0"/>
      <w:marTop w:val="0"/>
      <w:marBottom w:val="0"/>
      <w:divBdr>
        <w:top w:val="none" w:sz="0" w:space="0" w:color="auto"/>
        <w:left w:val="none" w:sz="0" w:space="0" w:color="auto"/>
        <w:bottom w:val="none" w:sz="0" w:space="0" w:color="auto"/>
        <w:right w:val="none" w:sz="0" w:space="0" w:color="auto"/>
      </w:divBdr>
    </w:div>
    <w:div w:id="1720588660">
      <w:bodyDiv w:val="1"/>
      <w:marLeft w:val="0"/>
      <w:marRight w:val="0"/>
      <w:marTop w:val="0"/>
      <w:marBottom w:val="0"/>
      <w:divBdr>
        <w:top w:val="none" w:sz="0" w:space="0" w:color="auto"/>
        <w:left w:val="none" w:sz="0" w:space="0" w:color="auto"/>
        <w:bottom w:val="none" w:sz="0" w:space="0" w:color="auto"/>
        <w:right w:val="none" w:sz="0" w:space="0" w:color="auto"/>
      </w:divBdr>
    </w:div>
    <w:div w:id="2057700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4D5FEF-BD69-4B9B-BD47-A015691DF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10</Pages>
  <Words>648</Words>
  <Characters>3697</Characters>
  <Application>Microsoft Office Word</Application>
  <DocSecurity>0</DocSecurity>
  <Lines>30</Lines>
  <Paragraphs>8</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4337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9</cp:revision>
  <cp:lastPrinted>2018-02-15T06:40:00Z</cp:lastPrinted>
  <dcterms:created xsi:type="dcterms:W3CDTF">2017-07-27T12:03:00Z</dcterms:created>
  <dcterms:modified xsi:type="dcterms:W3CDTF">2018-03-16T04:53:00Z</dcterms:modified>
</cp:coreProperties>
</file>