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98501" w14:textId="6EBF7B88" w:rsidR="009261C9" w:rsidRPr="007847D5" w:rsidRDefault="00DC01F7" w:rsidP="009261C9">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rPr>
        <w:t>230</w:t>
      </w:r>
      <w:r w:rsidR="004A6275">
        <w:rPr>
          <w:rFonts w:ascii="ＭＳ Ｐゴシック" w:eastAsia="ＭＳ Ｐゴシック" w:hAnsi="ＭＳ Ｐゴシック" w:hint="eastAsia"/>
          <w:sz w:val="28"/>
        </w:rPr>
        <w:t xml:space="preserve">　</w:t>
      </w:r>
      <w:r w:rsidR="0099035B" w:rsidRPr="0099035B">
        <w:rPr>
          <w:rFonts w:ascii="ＭＳ Ｐゴシック" w:eastAsia="ＭＳ Ｐゴシック" w:hAnsi="ＭＳ Ｐゴシック" w:hint="eastAsia"/>
          <w:color w:val="000000"/>
          <w:sz w:val="28"/>
          <w:szCs w:val="28"/>
        </w:rPr>
        <w:t>肺胞低換気症候群</w:t>
      </w:r>
    </w:p>
    <w:p w14:paraId="1AD70C8F" w14:textId="6C623530" w:rsidR="009261C9" w:rsidRPr="00C61C89" w:rsidRDefault="009261C9" w:rsidP="00AE7CA8">
      <w:pPr>
        <w:rPr>
          <w:rFonts w:ascii="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2A9CA44A" w14:textId="77777777" w:rsidR="0082001C" w:rsidRPr="00F85044" w:rsidRDefault="0082001C" w:rsidP="0082001C">
      <w:pPr>
        <w:rPr>
          <w:rFonts w:ascii="ＭＳ Ｐゴシック" w:eastAsia="ＭＳ Ｐゴシック" w:hAnsi="ＭＳ Ｐゴシック"/>
          <w:szCs w:val="21"/>
        </w:rPr>
      </w:pPr>
    </w:p>
    <w:p w14:paraId="47097ACD" w14:textId="0E9F5E56" w:rsidR="009261C9" w:rsidRPr="00156C04" w:rsidRDefault="00D1698F" w:rsidP="00C61C89">
      <w:pPr>
        <w:rPr>
          <w:rFonts w:ascii="ＭＳ Ｐゴシック" w:eastAsia="ＭＳ Ｐゴシック" w:hAnsi="ＭＳ Ｐゴシック"/>
        </w:rPr>
      </w:pPr>
      <w:r w:rsidRPr="00F85044">
        <w:rPr>
          <w:rFonts w:ascii="ＭＳ Ｐゴシック" w:eastAsia="ＭＳ Ｐゴシック" w:hAnsi="ＭＳ Ｐゴシック"/>
          <w:szCs w:val="21"/>
        </w:rPr>
        <w:t xml:space="preserve">1. </w:t>
      </w:r>
      <w:r w:rsidR="009261C9" w:rsidRPr="00156C04">
        <w:rPr>
          <w:rFonts w:ascii="ＭＳ Ｐゴシック" w:eastAsia="ＭＳ Ｐゴシック" w:hAnsi="ＭＳ Ｐゴシック"/>
        </w:rPr>
        <w:t xml:space="preserve">概要 </w:t>
      </w:r>
    </w:p>
    <w:p w14:paraId="3F940648" w14:textId="036422B0" w:rsidR="009261C9" w:rsidRPr="002F0BF0" w:rsidRDefault="0082001C" w:rsidP="00D2704F">
      <w:pPr>
        <w:ind w:leftChars="50" w:left="105" w:firstLineChars="100" w:firstLine="210"/>
        <w:rPr>
          <w:rFonts w:ascii="ＭＳ Ｐゴシック" w:eastAsia="ＭＳ Ｐゴシック" w:hAnsi="ＭＳ Ｐゴシック"/>
        </w:rPr>
      </w:pPr>
      <w:r w:rsidRPr="00F85044">
        <w:rPr>
          <w:rFonts w:ascii="ＭＳ Ｐゴシック" w:eastAsia="ＭＳ Ｐゴシック" w:hAnsi="ＭＳ Ｐゴシック" w:hint="eastAsia"/>
          <w:szCs w:val="21"/>
        </w:rPr>
        <w:t>睡眠関連低換気障害（sleep</w:t>
      </w:r>
      <w:r w:rsidRPr="00F85044">
        <w:rPr>
          <w:rFonts w:ascii="ＭＳ Ｐゴシック" w:eastAsia="ＭＳ Ｐゴシック" w:hAnsi="ＭＳ Ｐゴシック"/>
          <w:szCs w:val="21"/>
        </w:rPr>
        <w:t xml:space="preserve"> </w:t>
      </w:r>
      <w:r w:rsidRPr="00F85044">
        <w:rPr>
          <w:rFonts w:ascii="ＭＳ Ｐゴシック" w:eastAsia="ＭＳ Ｐゴシック" w:hAnsi="ＭＳ Ｐゴシック" w:hint="eastAsia"/>
          <w:szCs w:val="21"/>
        </w:rPr>
        <w:t xml:space="preserve">related hypoventilation </w:t>
      </w:r>
      <w:r w:rsidRPr="00F85044">
        <w:rPr>
          <w:rFonts w:ascii="ＭＳ Ｐゴシック" w:eastAsia="ＭＳ Ｐゴシック" w:hAnsi="ＭＳ Ｐゴシック"/>
          <w:szCs w:val="21"/>
        </w:rPr>
        <w:t>disorders</w:t>
      </w:r>
      <w:r w:rsidRPr="00F85044">
        <w:rPr>
          <w:rFonts w:ascii="ＭＳ Ｐゴシック" w:eastAsia="ＭＳ Ｐゴシック" w:hAnsi="ＭＳ Ｐゴシック" w:hint="eastAsia"/>
          <w:szCs w:val="21"/>
        </w:rPr>
        <w:t>）には以下の</w:t>
      </w:r>
      <w:r w:rsidR="00B50099">
        <w:rPr>
          <w:rFonts w:ascii="ＭＳ Ｐゴシック" w:eastAsia="ＭＳ Ｐゴシック" w:hAnsi="ＭＳ Ｐゴシック" w:hint="eastAsia"/>
          <w:szCs w:val="21"/>
        </w:rPr>
        <w:t>６</w:t>
      </w:r>
      <w:r w:rsidRPr="00F85044">
        <w:rPr>
          <w:rFonts w:ascii="ＭＳ Ｐゴシック" w:eastAsia="ＭＳ Ｐゴシック" w:hAnsi="ＭＳ Ｐゴシック" w:hint="eastAsia"/>
          <w:szCs w:val="21"/>
        </w:rPr>
        <w:t>病態が含まれる。</w:t>
      </w:r>
      <w:r w:rsidR="00B50099">
        <w:rPr>
          <w:rFonts w:ascii="ＭＳ Ｐゴシック" w:eastAsia="ＭＳ Ｐゴシック" w:hAnsi="ＭＳ Ｐゴシック" w:hint="eastAsia"/>
          <w:szCs w:val="21"/>
        </w:rPr>
        <w:t>①</w:t>
      </w:r>
      <w:r w:rsidRPr="00F85044">
        <w:rPr>
          <w:rFonts w:ascii="ＭＳ Ｐゴシック" w:eastAsia="ＭＳ Ｐゴシック" w:hAnsi="ＭＳ Ｐゴシック" w:hint="eastAsia"/>
          <w:szCs w:val="21"/>
        </w:rPr>
        <w:t>肥満低換気症候群、</w:t>
      </w:r>
      <w:r w:rsidR="00B50099">
        <w:rPr>
          <w:rFonts w:ascii="ＭＳ Ｐゴシック" w:eastAsia="ＭＳ Ｐゴシック" w:hAnsi="ＭＳ Ｐゴシック" w:hint="eastAsia"/>
          <w:szCs w:val="21"/>
        </w:rPr>
        <w:t>②</w:t>
      </w:r>
      <w:r w:rsidRPr="00F85044">
        <w:rPr>
          <w:rFonts w:ascii="ＭＳ Ｐゴシック" w:eastAsia="ＭＳ Ｐゴシック" w:hAnsi="ＭＳ Ｐゴシック" w:hint="eastAsia"/>
          <w:szCs w:val="21"/>
        </w:rPr>
        <w:t xml:space="preserve">先天性中枢性低換気症候群（Congenital </w:t>
      </w:r>
      <w:r w:rsidRPr="00F85044">
        <w:rPr>
          <w:rFonts w:ascii="ＭＳ Ｐゴシック" w:eastAsia="ＭＳ Ｐゴシック" w:hAnsi="ＭＳ Ｐゴシック"/>
          <w:szCs w:val="21"/>
        </w:rPr>
        <w:t>c</w:t>
      </w:r>
      <w:r w:rsidRPr="00F85044">
        <w:rPr>
          <w:rFonts w:ascii="ＭＳ Ｐゴシック" w:eastAsia="ＭＳ Ｐゴシック" w:hAnsi="ＭＳ Ｐゴシック" w:hint="eastAsia"/>
          <w:szCs w:val="21"/>
        </w:rPr>
        <w:t xml:space="preserve">entral </w:t>
      </w:r>
      <w:r w:rsidRPr="00F85044">
        <w:rPr>
          <w:rFonts w:ascii="ＭＳ Ｐゴシック" w:eastAsia="ＭＳ Ｐゴシック" w:hAnsi="ＭＳ Ｐゴシック"/>
          <w:szCs w:val="21"/>
        </w:rPr>
        <w:t>h</w:t>
      </w:r>
      <w:r w:rsidRPr="00F85044">
        <w:rPr>
          <w:rFonts w:ascii="ＭＳ Ｐゴシック" w:eastAsia="ＭＳ Ｐゴシック" w:hAnsi="ＭＳ Ｐゴシック" w:hint="eastAsia"/>
          <w:szCs w:val="21"/>
        </w:rPr>
        <w:t xml:space="preserve">ypoventilation </w:t>
      </w:r>
      <w:r w:rsidRPr="00F85044">
        <w:rPr>
          <w:rFonts w:ascii="ＭＳ Ｐゴシック" w:eastAsia="ＭＳ Ｐゴシック" w:hAnsi="ＭＳ Ｐゴシック"/>
          <w:szCs w:val="21"/>
        </w:rPr>
        <w:t>s</w:t>
      </w:r>
      <w:r w:rsidRPr="00F85044">
        <w:rPr>
          <w:rFonts w:ascii="ＭＳ Ｐゴシック" w:eastAsia="ＭＳ Ｐゴシック" w:hAnsi="ＭＳ Ｐゴシック" w:hint="eastAsia"/>
          <w:szCs w:val="21"/>
        </w:rPr>
        <w:t>yndrome: CCHS）、</w:t>
      </w:r>
      <w:r w:rsidR="00B50099">
        <w:rPr>
          <w:rFonts w:ascii="ＭＳ Ｐゴシック" w:eastAsia="ＭＳ Ｐゴシック" w:hAnsi="ＭＳ Ｐゴシック" w:hint="eastAsia"/>
          <w:szCs w:val="21"/>
        </w:rPr>
        <w:t>③</w:t>
      </w:r>
      <w:r w:rsidRPr="00F85044">
        <w:rPr>
          <w:rFonts w:ascii="ＭＳ Ｐゴシック" w:eastAsia="ＭＳ Ｐゴシック" w:hAnsi="ＭＳ Ｐゴシック" w:hint="eastAsia"/>
          <w:szCs w:val="21"/>
        </w:rPr>
        <w:t>視床下部機能障害を伴う遅発性中枢性低換気</w:t>
      </w:r>
      <w:r w:rsidRPr="00F85044">
        <w:rPr>
          <w:rFonts w:ascii="ＭＳ Ｐゴシック" w:eastAsia="ＭＳ Ｐゴシック" w:hAnsi="ＭＳ Ｐゴシック" w:cstheme="majorHAnsi" w:hint="eastAsia"/>
          <w:szCs w:val="21"/>
        </w:rPr>
        <w:t>、</w:t>
      </w:r>
      <w:r w:rsidR="00B50099">
        <w:rPr>
          <w:rFonts w:ascii="ＭＳ Ｐゴシック" w:eastAsia="ＭＳ Ｐゴシック" w:hAnsi="ＭＳ Ｐゴシック" w:hint="eastAsia"/>
          <w:szCs w:val="21"/>
        </w:rPr>
        <w:t>④</w:t>
      </w:r>
      <w:r w:rsidRPr="00F85044">
        <w:rPr>
          <w:rFonts w:ascii="ＭＳ Ｐゴシック" w:eastAsia="ＭＳ Ｐゴシック" w:hAnsi="ＭＳ Ｐゴシック" w:hint="eastAsia"/>
          <w:szCs w:val="21"/>
        </w:rPr>
        <w:t>特発性中枢性肺胞低換気</w:t>
      </w:r>
      <w:r w:rsidR="00DF3225" w:rsidRPr="0000236C">
        <w:rPr>
          <w:rFonts w:ascii="ＭＳ Ｐゴシック" w:eastAsia="ＭＳ Ｐゴシック" w:hAnsi="ＭＳ Ｐゴシック" w:hint="eastAsia"/>
          <w:szCs w:val="21"/>
        </w:rPr>
        <w:t>症候群</w:t>
      </w:r>
      <w:r w:rsidRPr="00F85044">
        <w:rPr>
          <w:rFonts w:ascii="ＭＳ Ｐゴシック" w:eastAsia="ＭＳ Ｐゴシック" w:hAnsi="ＭＳ Ｐゴシック" w:cstheme="majorHAnsi" w:hint="eastAsia"/>
          <w:szCs w:val="21"/>
        </w:rPr>
        <w:t>、</w:t>
      </w:r>
      <w:r w:rsidR="00B50099">
        <w:rPr>
          <w:rFonts w:ascii="ＭＳ Ｐゴシック" w:eastAsia="ＭＳ Ｐゴシック" w:hAnsi="ＭＳ Ｐゴシック" w:hint="eastAsia"/>
          <w:szCs w:val="21"/>
        </w:rPr>
        <w:t>⑤</w:t>
      </w:r>
      <w:r w:rsidRPr="00F85044">
        <w:rPr>
          <w:rFonts w:ascii="ＭＳ Ｐゴシック" w:eastAsia="ＭＳ Ｐゴシック" w:hAnsi="ＭＳ Ｐゴシック" w:hint="eastAsia"/>
          <w:szCs w:val="21"/>
        </w:rPr>
        <w:t>薬剤や物質による睡眠関連低換気</w:t>
      </w:r>
      <w:r w:rsidRPr="00F85044">
        <w:rPr>
          <w:rFonts w:ascii="ＭＳ Ｐゴシック" w:eastAsia="ＭＳ Ｐゴシック" w:hAnsi="ＭＳ Ｐゴシック" w:cstheme="majorHAnsi" w:hint="eastAsia"/>
          <w:szCs w:val="21"/>
        </w:rPr>
        <w:t>、</w:t>
      </w:r>
      <w:r w:rsidR="00B50099">
        <w:rPr>
          <w:rFonts w:ascii="ＭＳ Ｐゴシック" w:eastAsia="ＭＳ Ｐゴシック" w:hAnsi="ＭＳ Ｐゴシック" w:hint="eastAsia"/>
          <w:szCs w:val="21"/>
        </w:rPr>
        <w:t>⑥</w:t>
      </w:r>
      <w:r w:rsidRPr="00F85044">
        <w:rPr>
          <w:rFonts w:ascii="ＭＳ Ｐゴシック" w:eastAsia="ＭＳ Ｐゴシック" w:hAnsi="ＭＳ Ｐゴシック" w:hint="eastAsia"/>
          <w:szCs w:val="21"/>
        </w:rPr>
        <w:t>身体障害による睡眠関連低換気。</w:t>
      </w:r>
      <w:r w:rsidRPr="009C3197">
        <w:rPr>
          <w:rFonts w:ascii="ＭＳ Ｐゴシック" w:eastAsia="ＭＳ Ｐゴシック" w:hAnsi="ＭＳ Ｐゴシック"/>
          <w:szCs w:val="21"/>
        </w:rPr>
        <w:t>こ</w:t>
      </w:r>
      <w:r w:rsidRPr="009C3197">
        <w:rPr>
          <w:rFonts w:ascii="ＭＳ Ｐゴシック" w:eastAsia="ＭＳ Ｐゴシック" w:hAnsi="ＭＳ Ｐゴシック" w:hint="eastAsia"/>
          <w:szCs w:val="21"/>
        </w:rPr>
        <w:t>れらの中で、</w:t>
      </w:r>
      <w:r w:rsidR="00B50099">
        <w:rPr>
          <w:rFonts w:ascii="ＭＳ Ｐゴシック" w:eastAsia="ＭＳ Ｐゴシック" w:hAnsi="ＭＳ Ｐゴシック" w:hint="eastAsia"/>
          <w:szCs w:val="21"/>
        </w:rPr>
        <w:t>③</w:t>
      </w:r>
      <w:r w:rsidR="00BB066A" w:rsidRPr="009C3197">
        <w:rPr>
          <w:rFonts w:ascii="ＭＳ Ｐゴシック" w:eastAsia="ＭＳ Ｐゴシック" w:hAnsi="ＭＳ Ｐゴシック" w:hint="eastAsia"/>
          <w:szCs w:val="21"/>
        </w:rPr>
        <w:t>、</w:t>
      </w:r>
      <w:r w:rsidR="00B50099">
        <w:rPr>
          <w:rFonts w:ascii="ＭＳ Ｐゴシック" w:eastAsia="ＭＳ Ｐゴシック" w:hAnsi="ＭＳ Ｐゴシック" w:hint="eastAsia"/>
          <w:szCs w:val="21"/>
        </w:rPr>
        <w:t>⑤</w:t>
      </w:r>
      <w:r w:rsidR="00BB066A" w:rsidRPr="009C3197">
        <w:rPr>
          <w:rFonts w:ascii="ＭＳ Ｐゴシック" w:eastAsia="ＭＳ Ｐゴシック" w:hAnsi="ＭＳ Ｐゴシック" w:hint="eastAsia"/>
          <w:szCs w:val="21"/>
        </w:rPr>
        <w:t>、</w:t>
      </w:r>
      <w:r w:rsidR="00B50099">
        <w:rPr>
          <w:rFonts w:ascii="ＭＳ Ｐゴシック" w:eastAsia="ＭＳ Ｐゴシック" w:hAnsi="ＭＳ Ｐゴシック" w:hint="eastAsia"/>
          <w:szCs w:val="21"/>
        </w:rPr>
        <w:t>⑥</w:t>
      </w:r>
      <w:r w:rsidRPr="009C3197">
        <w:rPr>
          <w:rFonts w:ascii="ＭＳ Ｐゴシック" w:eastAsia="ＭＳ Ｐゴシック" w:hAnsi="ＭＳ Ｐゴシック" w:hint="eastAsia"/>
          <w:szCs w:val="21"/>
        </w:rPr>
        <w:t>を除外し、</w:t>
      </w:r>
      <w:r w:rsidR="00B50099">
        <w:rPr>
          <w:rFonts w:ascii="ＭＳ Ｐゴシック" w:eastAsia="ＭＳ Ｐゴシック" w:hAnsi="ＭＳ Ｐゴシック" w:hint="eastAsia"/>
          <w:szCs w:val="21"/>
        </w:rPr>
        <w:t>①</w:t>
      </w:r>
      <w:r w:rsidR="00BB066A" w:rsidRPr="009C3197">
        <w:rPr>
          <w:rFonts w:ascii="ＭＳ Ｐゴシック" w:eastAsia="ＭＳ Ｐゴシック" w:hAnsi="ＭＳ Ｐゴシック" w:hint="eastAsia"/>
          <w:szCs w:val="21"/>
        </w:rPr>
        <w:t>肥満低換気症候群の一部（</w:t>
      </w:r>
      <w:r w:rsidR="00C95CE0" w:rsidRPr="004E7B25">
        <w:rPr>
          <w:rFonts w:ascii="ＭＳ Ｐゴシック" w:eastAsia="ＭＳ Ｐゴシック" w:hAnsi="ＭＳ Ｐゴシック" w:hint="eastAsia"/>
          <w:szCs w:val="21"/>
        </w:rPr>
        <w:t>覚醒時の肺胞低換気が</w:t>
      </w:r>
      <w:r w:rsidR="00BB066A" w:rsidRPr="009C3197">
        <w:rPr>
          <w:rFonts w:ascii="ＭＳ Ｐゴシック" w:eastAsia="ＭＳ Ｐゴシック" w:hAnsi="ＭＳ Ｐゴシック" w:hint="eastAsia"/>
          <w:szCs w:val="21"/>
        </w:rPr>
        <w:t>CPAPによる治療でも改善しない場合</w:t>
      </w:r>
      <w:r w:rsidR="00B50099">
        <w:rPr>
          <w:rFonts w:ascii="ＭＳ Ｐゴシック" w:eastAsia="ＭＳ Ｐゴシック" w:hAnsi="ＭＳ Ｐゴシック" w:hint="eastAsia"/>
          <w:szCs w:val="21"/>
        </w:rPr>
        <w:t>をいう。</w:t>
      </w:r>
      <w:r w:rsidR="00BB066A" w:rsidRPr="009C3197">
        <w:rPr>
          <w:rFonts w:ascii="ＭＳ Ｐゴシック" w:eastAsia="ＭＳ Ｐゴシック" w:hAnsi="ＭＳ Ｐゴシック" w:hint="eastAsia"/>
          <w:szCs w:val="21"/>
        </w:rPr>
        <w:t>）、</w:t>
      </w:r>
      <w:r w:rsidR="00B50099">
        <w:rPr>
          <w:rFonts w:ascii="ＭＳ Ｐゴシック" w:eastAsia="ＭＳ Ｐゴシック" w:hAnsi="ＭＳ Ｐゴシック" w:hint="eastAsia"/>
          <w:szCs w:val="21"/>
        </w:rPr>
        <w:t>②</w:t>
      </w:r>
      <w:r w:rsidR="00BB066A" w:rsidRPr="009C3197">
        <w:rPr>
          <w:rFonts w:ascii="ＭＳ Ｐゴシック" w:eastAsia="ＭＳ Ｐゴシック" w:hAnsi="ＭＳ Ｐゴシック" w:hint="eastAsia"/>
          <w:szCs w:val="21"/>
        </w:rPr>
        <w:t>CCHS、</w:t>
      </w:r>
      <w:r w:rsidR="00B50099">
        <w:rPr>
          <w:rFonts w:ascii="ＭＳ Ｐゴシック" w:eastAsia="ＭＳ Ｐゴシック" w:hAnsi="ＭＳ Ｐゴシック" w:hint="eastAsia"/>
          <w:szCs w:val="21"/>
        </w:rPr>
        <w:t>およ</w:t>
      </w:r>
      <w:r w:rsidR="005A2E2F">
        <w:rPr>
          <w:rFonts w:ascii="ＭＳ Ｐゴシック" w:eastAsia="ＭＳ Ｐゴシック" w:hAnsi="ＭＳ Ｐゴシック" w:hint="eastAsia"/>
          <w:szCs w:val="21"/>
        </w:rPr>
        <w:t>び</w:t>
      </w:r>
      <w:r w:rsidR="00B50099">
        <w:rPr>
          <w:rFonts w:ascii="ＭＳ Ｐゴシック" w:eastAsia="ＭＳ Ｐゴシック" w:hAnsi="ＭＳ Ｐゴシック" w:hint="eastAsia"/>
          <w:szCs w:val="21"/>
        </w:rPr>
        <w:t>④</w:t>
      </w:r>
      <w:r w:rsidR="00BB066A" w:rsidRPr="009C3197">
        <w:rPr>
          <w:rFonts w:ascii="ＭＳ Ｐゴシック" w:eastAsia="ＭＳ Ｐゴシック" w:hAnsi="ＭＳ Ｐゴシック" w:hint="eastAsia"/>
          <w:szCs w:val="21"/>
        </w:rPr>
        <w:t>特発性中枢性肺胞低換気</w:t>
      </w:r>
      <w:r w:rsidR="00DF3225" w:rsidRPr="0000236C">
        <w:rPr>
          <w:rFonts w:ascii="ＭＳ Ｐゴシック" w:eastAsia="ＭＳ Ｐゴシック" w:hAnsi="ＭＳ Ｐゴシック" w:hint="eastAsia"/>
          <w:szCs w:val="21"/>
        </w:rPr>
        <w:t>症候群</w:t>
      </w:r>
      <w:r w:rsidR="00BB066A" w:rsidRPr="009C3197">
        <w:rPr>
          <w:rFonts w:ascii="ＭＳ Ｐゴシック" w:eastAsia="ＭＳ Ｐゴシック" w:hAnsi="ＭＳ Ｐゴシック" w:hint="eastAsia"/>
          <w:szCs w:val="21"/>
        </w:rPr>
        <w:t>については、肺胞低換気の主たる病態として呼吸調節系の異常が強く疑われる場合を</w:t>
      </w:r>
      <w:r w:rsidR="0099035B" w:rsidRPr="009C3197">
        <w:rPr>
          <w:rFonts w:ascii="ＭＳ Ｐゴシック" w:eastAsia="ＭＳ Ｐゴシック" w:hAnsi="ＭＳ Ｐゴシック" w:hint="eastAsia"/>
        </w:rPr>
        <w:t>肺胞低換気症候群（</w:t>
      </w:r>
      <w:r w:rsidR="0099035B" w:rsidRPr="009C3197">
        <w:rPr>
          <w:rFonts w:ascii="ＭＳ Ｐゴシック" w:eastAsia="ＭＳ Ｐゴシック" w:hAnsi="ＭＳ Ｐゴシック"/>
        </w:rPr>
        <w:t xml:space="preserve">alveolar hypoventilation </w:t>
      </w:r>
      <w:proofErr w:type="spellStart"/>
      <w:r w:rsidR="0099035B" w:rsidRPr="009C3197">
        <w:rPr>
          <w:rFonts w:ascii="ＭＳ Ｐゴシック" w:eastAsia="ＭＳ Ｐゴシック" w:hAnsi="ＭＳ Ｐゴシック"/>
        </w:rPr>
        <w:t>syndrome</w:t>
      </w:r>
      <w:r w:rsidRPr="009C3197">
        <w:rPr>
          <w:rFonts w:ascii="ＭＳ Ｐゴシック" w:eastAsia="ＭＳ Ｐゴシック" w:hAnsi="ＭＳ Ｐゴシック" w:hint="eastAsia"/>
          <w:szCs w:val="21"/>
        </w:rPr>
        <w:t>:</w:t>
      </w:r>
      <w:r w:rsidR="0099035B" w:rsidRPr="009C3197">
        <w:rPr>
          <w:rFonts w:ascii="ＭＳ Ｐゴシック" w:eastAsia="ＭＳ Ｐゴシック" w:hAnsi="ＭＳ Ｐゴシック"/>
        </w:rPr>
        <w:t>AHS</w:t>
      </w:r>
      <w:proofErr w:type="spellEnd"/>
      <w:r w:rsidR="00156C04" w:rsidRPr="009C3197">
        <w:rPr>
          <w:rFonts w:ascii="ＭＳ Ｐゴシック" w:eastAsia="ＭＳ Ｐゴシック" w:hAnsi="ＭＳ Ｐゴシック" w:hint="eastAsia"/>
        </w:rPr>
        <w:t>）</w:t>
      </w:r>
      <w:r w:rsidRPr="009C3197">
        <w:rPr>
          <w:rFonts w:ascii="ＭＳ Ｐゴシック" w:eastAsia="ＭＳ Ｐゴシック" w:hAnsi="ＭＳ Ｐゴシック" w:hint="eastAsia"/>
          <w:szCs w:val="21"/>
        </w:rPr>
        <w:t>とする。</w:t>
      </w:r>
      <w:r w:rsidR="00C95CE0" w:rsidRPr="004E7B25">
        <w:rPr>
          <w:rFonts w:ascii="ＭＳ Ｐゴシック" w:eastAsia="ＭＳ Ｐゴシック" w:hAnsi="ＭＳ Ｐゴシック" w:hint="eastAsia"/>
          <w:szCs w:val="21"/>
        </w:rPr>
        <w:t>肥満低換気症候群における覚醒時の肺胞低換気は肥満の存在とは関係しない。</w:t>
      </w:r>
      <w:r w:rsidRPr="009C3197">
        <w:rPr>
          <w:rFonts w:ascii="ＭＳ Ｐゴシック" w:eastAsia="ＭＳ Ｐゴシック" w:hAnsi="ＭＳ Ｐゴシック" w:hint="eastAsia"/>
          <w:szCs w:val="21"/>
        </w:rPr>
        <w:t>肺胞低換気は様々な病態で起こり得るので、二次性肺胞低換気症候群の鑑別をして、</w:t>
      </w:r>
      <w:r w:rsidRPr="009C3197">
        <w:rPr>
          <w:rFonts w:ascii="ＭＳ Ｐゴシック" w:eastAsia="ＭＳ Ｐゴシック" w:hAnsi="ＭＳ Ｐゴシック"/>
          <w:szCs w:val="21"/>
        </w:rPr>
        <w:t>AHS</w:t>
      </w:r>
      <w:r w:rsidRPr="009C3197">
        <w:rPr>
          <w:rFonts w:ascii="ＭＳ Ｐゴシック" w:eastAsia="ＭＳ Ｐゴシック" w:hAnsi="ＭＳ Ｐゴシック" w:hint="eastAsia"/>
          <w:szCs w:val="21"/>
        </w:rPr>
        <w:t>の診断をする。</w:t>
      </w:r>
      <w:r w:rsidR="00751024" w:rsidRPr="009C3197">
        <w:rPr>
          <w:rFonts w:ascii="ＭＳ Ｐゴシック" w:eastAsia="ＭＳ Ｐゴシック" w:hAnsi="ＭＳ Ｐゴシック" w:hint="eastAsia"/>
        </w:rPr>
        <w:t>難治性稀少性疾患であり、発症機序は不明であるが、呼吸</w:t>
      </w:r>
      <w:r w:rsidRPr="009C3197">
        <w:rPr>
          <w:rFonts w:ascii="ＭＳ Ｐゴシック" w:eastAsia="ＭＳ Ｐゴシック" w:hAnsi="ＭＳ Ｐゴシック" w:hint="eastAsia"/>
          <w:szCs w:val="21"/>
        </w:rPr>
        <w:t>中枢機能異常</w:t>
      </w:r>
      <w:r w:rsidR="00751024" w:rsidRPr="009C3197">
        <w:rPr>
          <w:rFonts w:ascii="ＭＳ Ｐゴシック" w:eastAsia="ＭＳ Ｐゴシック" w:hAnsi="ＭＳ Ｐゴシック" w:hint="eastAsia"/>
        </w:rPr>
        <w:t>に</w:t>
      </w:r>
      <w:r w:rsidRPr="009C3197">
        <w:rPr>
          <w:rFonts w:ascii="ＭＳ Ｐゴシック" w:eastAsia="ＭＳ Ｐゴシック" w:hAnsi="ＭＳ Ｐゴシック" w:hint="eastAsia"/>
          <w:szCs w:val="21"/>
        </w:rPr>
        <w:t>関係した睡眠関連低換気</w:t>
      </w:r>
      <w:r w:rsidR="00974647" w:rsidRPr="009C3197">
        <w:rPr>
          <w:rFonts w:ascii="ＭＳ Ｐゴシック" w:eastAsia="ＭＳ Ｐゴシック" w:hAnsi="ＭＳ Ｐゴシック" w:hint="eastAsia"/>
          <w:szCs w:val="21"/>
        </w:rPr>
        <w:t>（覚醒から睡眠になると呼吸障害が生じる</w:t>
      </w:r>
      <w:r w:rsidR="00B50099">
        <w:rPr>
          <w:rFonts w:ascii="ＭＳ Ｐゴシック" w:eastAsia="ＭＳ Ｐゴシック" w:hAnsi="ＭＳ Ｐゴシック" w:hint="eastAsia"/>
          <w:szCs w:val="21"/>
        </w:rPr>
        <w:t>。</w:t>
      </w:r>
      <w:r w:rsidR="00974647" w:rsidRPr="009C3197">
        <w:rPr>
          <w:rFonts w:ascii="ＭＳ Ｐゴシック" w:eastAsia="ＭＳ Ｐゴシック" w:hAnsi="ＭＳ Ｐゴシック" w:hint="eastAsia"/>
          <w:szCs w:val="21"/>
        </w:rPr>
        <w:t>）</w:t>
      </w:r>
      <w:r w:rsidRPr="009C3197">
        <w:rPr>
          <w:rFonts w:ascii="ＭＳ Ｐゴシック" w:eastAsia="ＭＳ Ｐゴシック" w:hAnsi="ＭＳ Ｐゴシック" w:hint="eastAsia"/>
          <w:szCs w:val="21"/>
        </w:rPr>
        <w:t>、呼吸調節異常</w:t>
      </w:r>
      <w:r w:rsidR="00974647" w:rsidRPr="009C3197">
        <w:rPr>
          <w:rFonts w:ascii="ＭＳ Ｐゴシック" w:eastAsia="ＭＳ Ｐゴシック" w:hAnsi="ＭＳ Ｐゴシック" w:hint="eastAsia"/>
          <w:szCs w:val="21"/>
        </w:rPr>
        <w:t>（無意識では生理学的に正常な呼吸状態を維持できない</w:t>
      </w:r>
      <w:r w:rsidR="00B50099">
        <w:rPr>
          <w:rFonts w:ascii="ＭＳ Ｐゴシック" w:eastAsia="ＭＳ Ｐゴシック" w:hAnsi="ＭＳ Ｐゴシック" w:hint="eastAsia"/>
          <w:szCs w:val="21"/>
        </w:rPr>
        <w:t>。</w:t>
      </w:r>
      <w:r w:rsidR="00974647" w:rsidRPr="009C3197">
        <w:rPr>
          <w:rFonts w:ascii="ＭＳ Ｐゴシック" w:eastAsia="ＭＳ Ｐゴシック" w:hAnsi="ＭＳ Ｐゴシック" w:hint="eastAsia"/>
          <w:szCs w:val="21"/>
        </w:rPr>
        <w:t>）</w:t>
      </w:r>
      <w:r w:rsidR="00751024" w:rsidRPr="009C3197">
        <w:rPr>
          <w:rFonts w:ascii="ＭＳ Ｐゴシック" w:eastAsia="ＭＳ Ｐゴシック" w:hAnsi="ＭＳ Ｐゴシック" w:hint="eastAsia"/>
        </w:rPr>
        <w:t>が</w:t>
      </w:r>
      <w:r w:rsidRPr="009C3197">
        <w:rPr>
          <w:rFonts w:ascii="ＭＳ Ｐゴシック" w:eastAsia="ＭＳ Ｐゴシック" w:hAnsi="ＭＳ Ｐゴシック" w:hint="eastAsia"/>
          <w:szCs w:val="21"/>
        </w:rPr>
        <w:t>病態の主体で</w:t>
      </w:r>
      <w:r w:rsidR="00751024" w:rsidRPr="002F0BF0">
        <w:rPr>
          <w:rFonts w:ascii="ＭＳ Ｐゴシック" w:eastAsia="ＭＳ Ｐゴシック" w:hAnsi="ＭＳ Ｐゴシック" w:hint="eastAsia"/>
        </w:rPr>
        <w:t>ある</w:t>
      </w:r>
      <w:r w:rsidRPr="00F85044">
        <w:rPr>
          <w:rFonts w:ascii="ＭＳ Ｐゴシック" w:eastAsia="ＭＳ Ｐゴシック" w:hAnsi="ＭＳ Ｐゴシック" w:hint="eastAsia"/>
          <w:szCs w:val="21"/>
        </w:rPr>
        <w:t>。</w:t>
      </w:r>
      <w:r w:rsidR="0099035B" w:rsidRPr="002F0BF0">
        <w:rPr>
          <w:rFonts w:ascii="ＭＳ Ｐゴシック" w:eastAsia="ＭＳ Ｐゴシック" w:hAnsi="ＭＳ Ｐゴシック"/>
        </w:rPr>
        <w:t>AHSは、呼吸器・胸郭・肺</w:t>
      </w:r>
      <w:r w:rsidRPr="00F85044">
        <w:rPr>
          <w:rFonts w:ascii="ＭＳ Ｐゴシック" w:eastAsia="ＭＳ Ｐゴシック" w:hAnsi="ＭＳ Ｐゴシック" w:hint="eastAsia"/>
          <w:szCs w:val="21"/>
        </w:rPr>
        <w:t>機能上に</w:t>
      </w:r>
      <w:r w:rsidR="0099035B" w:rsidRPr="002F0BF0">
        <w:rPr>
          <w:rFonts w:ascii="ＭＳ Ｐゴシック" w:eastAsia="ＭＳ Ｐゴシック" w:hAnsi="ＭＳ Ｐゴシック"/>
        </w:rPr>
        <w:t>明らかな異常が</w:t>
      </w:r>
      <w:r w:rsidRPr="00F85044">
        <w:rPr>
          <w:rFonts w:ascii="ＭＳ Ｐゴシック" w:eastAsia="ＭＳ Ｐゴシック" w:hAnsi="ＭＳ Ｐゴシック" w:hint="eastAsia"/>
          <w:szCs w:val="21"/>
        </w:rPr>
        <w:t>ない、または軽度の異常があって</w:t>
      </w:r>
      <w:r w:rsidR="0099035B" w:rsidRPr="002F0BF0">
        <w:rPr>
          <w:rFonts w:ascii="ＭＳ Ｐゴシック" w:eastAsia="ＭＳ Ｐゴシック" w:hAnsi="ＭＳ Ｐゴシック"/>
        </w:rPr>
        <w:t>も</w:t>
      </w:r>
      <w:r w:rsidRPr="00F85044">
        <w:rPr>
          <w:rFonts w:ascii="ＭＳ Ｐゴシック" w:eastAsia="ＭＳ Ｐゴシック" w:hAnsi="ＭＳ Ｐゴシック" w:hint="eastAsia"/>
          <w:szCs w:val="21"/>
        </w:rPr>
        <w:t>AHS</w:t>
      </w:r>
      <w:r w:rsidR="00B50099">
        <w:rPr>
          <w:rFonts w:ascii="ＭＳ Ｐゴシック" w:eastAsia="ＭＳ Ｐゴシック" w:hAnsi="ＭＳ Ｐゴシック" w:hint="eastAsia"/>
          <w:szCs w:val="21"/>
        </w:rPr>
        <w:t>の主たる原因とは考えられない。</w:t>
      </w:r>
      <w:r w:rsidRPr="00F85044">
        <w:rPr>
          <w:rFonts w:ascii="ＭＳ Ｐゴシック" w:eastAsia="ＭＳ Ｐゴシック" w:hAnsi="ＭＳ Ｐゴシック" w:hint="eastAsia"/>
          <w:szCs w:val="21"/>
        </w:rPr>
        <w:t>すなわち</w:t>
      </w:r>
      <w:r w:rsidR="00B50099">
        <w:rPr>
          <w:rFonts w:ascii="ＭＳ Ｐゴシック" w:eastAsia="ＭＳ Ｐゴシック" w:hAnsi="ＭＳ Ｐゴシック" w:hint="eastAsia"/>
          <w:szCs w:val="21"/>
        </w:rPr>
        <w:t>、</w:t>
      </w:r>
      <w:r w:rsidRPr="00F85044">
        <w:rPr>
          <w:rFonts w:ascii="ＭＳ Ｐゴシック" w:eastAsia="ＭＳ Ｐゴシック" w:hAnsi="ＭＳ Ｐゴシック" w:hint="eastAsia"/>
          <w:szCs w:val="21"/>
        </w:rPr>
        <w:t>呼吸調節上の異常が主たる病態で睡眠時</w:t>
      </w:r>
      <w:r w:rsidR="0099035B" w:rsidRPr="002F0BF0">
        <w:rPr>
          <w:rFonts w:ascii="ＭＳ Ｐゴシック" w:eastAsia="ＭＳ Ｐゴシック" w:hAnsi="ＭＳ Ｐゴシック"/>
        </w:rPr>
        <w:t>に肺胞低換気（高二酸化炭素血症と低酸素血症）を</w:t>
      </w:r>
      <w:r w:rsidR="00C36D4A" w:rsidRPr="002F0BF0">
        <w:rPr>
          <w:rFonts w:ascii="ＭＳ Ｐゴシック" w:eastAsia="ＭＳ Ｐゴシック" w:hAnsi="ＭＳ Ｐゴシック" w:hint="eastAsia"/>
        </w:rPr>
        <w:t>呈する</w:t>
      </w:r>
      <w:r w:rsidR="00156C04" w:rsidRPr="002F0BF0">
        <w:rPr>
          <w:rFonts w:ascii="ＭＳ Ｐゴシック" w:eastAsia="ＭＳ Ｐゴシック" w:hAnsi="ＭＳ Ｐゴシック" w:hint="eastAsia"/>
        </w:rPr>
        <w:t>病態である。肺胞低換気は覚醒中よりも睡眠中に悪化する。</w:t>
      </w:r>
    </w:p>
    <w:p w14:paraId="14E42646" w14:textId="77777777" w:rsidR="0082001C" w:rsidRPr="00F85044" w:rsidRDefault="0082001C" w:rsidP="0082001C">
      <w:pPr>
        <w:rPr>
          <w:rFonts w:ascii="ＭＳ Ｐゴシック" w:eastAsia="ＭＳ Ｐゴシック" w:hAnsi="ＭＳ Ｐゴシック"/>
          <w:szCs w:val="21"/>
        </w:rPr>
      </w:pPr>
    </w:p>
    <w:p w14:paraId="2CC1DFA2" w14:textId="6DC4E0E0" w:rsidR="009261C9" w:rsidRPr="002F0BF0" w:rsidRDefault="00D1698F" w:rsidP="00C61C89">
      <w:pPr>
        <w:rPr>
          <w:rFonts w:ascii="ＭＳ Ｐゴシック" w:eastAsia="ＭＳ Ｐゴシック" w:hAnsi="ＭＳ Ｐゴシック"/>
        </w:rPr>
      </w:pPr>
      <w:r w:rsidRPr="00F85044">
        <w:rPr>
          <w:rFonts w:ascii="ＭＳ Ｐゴシック" w:eastAsia="ＭＳ Ｐゴシック" w:hAnsi="ＭＳ Ｐゴシック"/>
          <w:szCs w:val="21"/>
        </w:rPr>
        <w:t xml:space="preserve">2. </w:t>
      </w:r>
      <w:r w:rsidR="009261C9" w:rsidRPr="002F0BF0">
        <w:rPr>
          <w:rFonts w:ascii="ＭＳ Ｐゴシック" w:eastAsia="ＭＳ Ｐゴシック" w:hAnsi="ＭＳ Ｐゴシック" w:hint="eastAsia"/>
        </w:rPr>
        <w:t>原因</w:t>
      </w:r>
      <w:r w:rsidR="009261C9" w:rsidRPr="002F0BF0">
        <w:rPr>
          <w:rFonts w:ascii="ＭＳ Ｐゴシック" w:eastAsia="ＭＳ Ｐゴシック" w:hAnsi="ＭＳ Ｐゴシック"/>
        </w:rPr>
        <w:t xml:space="preserve"> </w:t>
      </w:r>
    </w:p>
    <w:p w14:paraId="24AD1DC6" w14:textId="382D0073" w:rsidR="009261C9" w:rsidRPr="00AE7CA8" w:rsidRDefault="0082001C" w:rsidP="00D2704F">
      <w:pPr>
        <w:ind w:leftChars="50" w:left="105" w:firstLineChars="100" w:firstLine="210"/>
        <w:rPr>
          <w:rFonts w:ascii="ＭＳ Ｐゴシック" w:eastAsia="ＭＳ Ｐゴシック" w:hAnsi="ＭＳ Ｐゴシック"/>
          <w:u w:val="single"/>
        </w:rPr>
      </w:pPr>
      <w:r w:rsidRPr="00F85044">
        <w:rPr>
          <w:rFonts w:ascii="ＭＳ Ｐゴシック" w:eastAsia="ＭＳ Ｐゴシック" w:hAnsi="ＭＳ Ｐゴシック" w:hint="eastAsia"/>
          <w:szCs w:val="21"/>
        </w:rPr>
        <w:t>原因として、呼吸の自動調節（化学、代謝、行動性呼吸調節）系の異常、睡眠</w:t>
      </w:r>
      <w:r w:rsidR="00B50099">
        <w:rPr>
          <w:rFonts w:ascii="ＭＳ Ｐゴシック" w:eastAsia="ＭＳ Ｐゴシック" w:hAnsi="ＭＳ Ｐゴシック" w:hint="eastAsia"/>
          <w:bCs/>
          <w:kern w:val="0"/>
          <w:szCs w:val="21"/>
        </w:rPr>
        <w:t>／</w:t>
      </w:r>
      <w:r w:rsidRPr="00F85044">
        <w:rPr>
          <w:rFonts w:ascii="ＭＳ Ｐゴシック" w:eastAsia="ＭＳ Ｐゴシック" w:hAnsi="ＭＳ Ｐゴシック" w:hint="eastAsia"/>
          <w:szCs w:val="21"/>
        </w:rPr>
        <w:t>覚醒機構の障害が主たるものと考えられている。先天性中枢性低換気症候群（</w:t>
      </w:r>
      <w:r w:rsidRPr="00F85044">
        <w:rPr>
          <w:rFonts w:ascii="ＭＳ Ｐゴシック" w:eastAsia="ＭＳ Ｐゴシック" w:hAnsi="ＭＳ Ｐゴシック"/>
          <w:szCs w:val="21"/>
        </w:rPr>
        <w:t>CCHS</w:t>
      </w:r>
      <w:r w:rsidRPr="00F85044">
        <w:rPr>
          <w:rFonts w:ascii="ＭＳ Ｐゴシック" w:eastAsia="ＭＳ Ｐゴシック" w:hAnsi="ＭＳ Ｐゴシック" w:hint="eastAsia"/>
          <w:szCs w:val="21"/>
        </w:rPr>
        <w:t>）では</w:t>
      </w:r>
      <w:r w:rsidRPr="00F85044">
        <w:rPr>
          <w:rFonts w:ascii="ＭＳ Ｐゴシック" w:eastAsia="ＭＳ Ｐゴシック" w:hAnsi="ＭＳ Ｐゴシック" w:hint="eastAsia"/>
          <w:i/>
          <w:szCs w:val="21"/>
        </w:rPr>
        <w:t>PHOX2Ｂ</w:t>
      </w:r>
      <w:r w:rsidRPr="00F85044">
        <w:rPr>
          <w:rFonts w:ascii="ＭＳ Ｐゴシック" w:eastAsia="ＭＳ Ｐゴシック" w:hAnsi="ＭＳ Ｐゴシック" w:hint="eastAsia"/>
          <w:szCs w:val="21"/>
        </w:rPr>
        <w:t>遺伝子変異が病態に関与する。</w:t>
      </w:r>
      <w:r w:rsidRPr="00F85044">
        <w:rPr>
          <w:rFonts w:ascii="ＭＳ Ｐゴシック" w:eastAsia="ＭＳ Ｐゴシック" w:hAnsi="ＭＳ Ｐゴシック" w:hint="eastAsia"/>
          <w:i/>
          <w:szCs w:val="21"/>
        </w:rPr>
        <w:t>PHOX2B</w:t>
      </w:r>
      <w:r w:rsidRPr="00F85044">
        <w:rPr>
          <w:rFonts w:ascii="ＭＳ Ｐゴシック" w:eastAsia="ＭＳ Ｐゴシック" w:hAnsi="ＭＳ Ｐゴシック" w:hint="eastAsia"/>
          <w:szCs w:val="21"/>
        </w:rPr>
        <w:t>は染色体4p12に位置する</w:t>
      </w:r>
      <w:r w:rsidRPr="00F85044">
        <w:rPr>
          <w:rFonts w:ascii="ＭＳ Ｐゴシック" w:eastAsia="ＭＳ Ｐゴシック" w:hAnsi="ＭＳ Ｐゴシック" w:hint="eastAsia"/>
          <w:i/>
          <w:szCs w:val="21"/>
        </w:rPr>
        <w:t>PHOX2B</w:t>
      </w:r>
      <w:r w:rsidRPr="00F85044">
        <w:rPr>
          <w:rFonts w:ascii="ＭＳ Ｐゴシック" w:eastAsia="ＭＳ Ｐゴシック" w:hAnsi="ＭＳ Ｐゴシック" w:hint="eastAsia"/>
          <w:szCs w:val="21"/>
        </w:rPr>
        <w:t>遺伝子異常が病因である。</w:t>
      </w:r>
      <w:r w:rsidRPr="00F85044">
        <w:rPr>
          <w:rFonts w:ascii="ＭＳ Ｐゴシック" w:eastAsia="ＭＳ Ｐゴシック" w:hAnsi="ＭＳ Ｐゴシック" w:hint="eastAsia"/>
          <w:i/>
          <w:szCs w:val="21"/>
        </w:rPr>
        <w:t>PHOX2B</w:t>
      </w:r>
      <w:r w:rsidRPr="00F85044">
        <w:rPr>
          <w:rFonts w:ascii="ＭＳ Ｐゴシック" w:eastAsia="ＭＳ Ｐゴシック" w:hAnsi="ＭＳ Ｐゴシック" w:hint="eastAsia"/>
          <w:szCs w:val="21"/>
        </w:rPr>
        <w:t>変異の約90％はexon3にある20ポリアラニン鎖における</w:t>
      </w:r>
      <w:r w:rsidRPr="00F85044">
        <w:rPr>
          <w:rFonts w:ascii="ＭＳ Ｐゴシック" w:eastAsia="ＭＳ Ｐゴシック" w:hAnsi="ＭＳ Ｐゴシック"/>
          <w:szCs w:val="21"/>
        </w:rPr>
        <w:t>4</w:t>
      </w:r>
      <w:r w:rsidRPr="00F85044">
        <w:rPr>
          <w:rFonts w:ascii="ＭＳ Ｐゴシック" w:eastAsia="ＭＳ Ｐゴシック" w:hAnsi="ＭＳ Ｐゴシック" w:hint="eastAsia"/>
          <w:szCs w:val="21"/>
        </w:rPr>
        <w:t>-13アラニンの伸長変異（</w:t>
      </w:r>
      <w:proofErr w:type="spellStart"/>
      <w:r w:rsidRPr="00F85044">
        <w:rPr>
          <w:rFonts w:ascii="ＭＳ Ｐゴシック" w:eastAsia="ＭＳ Ｐゴシック" w:hAnsi="ＭＳ Ｐゴシック" w:hint="eastAsia"/>
          <w:szCs w:val="21"/>
        </w:rPr>
        <w:t>polyalanine</w:t>
      </w:r>
      <w:proofErr w:type="spellEnd"/>
      <w:r w:rsidRPr="00F85044">
        <w:rPr>
          <w:rFonts w:ascii="ＭＳ Ｐゴシック" w:eastAsia="ＭＳ Ｐゴシック" w:hAnsi="ＭＳ Ｐゴシック" w:hint="eastAsia"/>
          <w:szCs w:val="21"/>
        </w:rPr>
        <w:t xml:space="preserve"> repeat expansion mutation: PARM）であり、伸長変異数によって</w:t>
      </w:r>
      <w:r w:rsidRPr="00F85044">
        <w:rPr>
          <w:rFonts w:ascii="ＭＳ Ｐゴシック" w:eastAsia="ＭＳ Ｐゴシック" w:hAnsi="ＭＳ Ｐゴシック"/>
          <w:szCs w:val="21"/>
        </w:rPr>
        <w:t>24</w:t>
      </w:r>
      <w:r w:rsidRPr="00F85044">
        <w:rPr>
          <w:rFonts w:ascii="ＭＳ Ｐゴシック" w:eastAsia="ＭＳ Ｐゴシック" w:hAnsi="ＭＳ Ｐゴシック" w:hint="eastAsia"/>
          <w:szCs w:val="21"/>
        </w:rPr>
        <w:t>PARM（正常の20ポリアラニン鎖に</w:t>
      </w:r>
      <w:r w:rsidRPr="00F85044">
        <w:rPr>
          <w:rFonts w:ascii="ＭＳ Ｐゴシック" w:eastAsia="ＭＳ Ｐゴシック" w:hAnsi="ＭＳ Ｐゴシック"/>
          <w:szCs w:val="21"/>
        </w:rPr>
        <w:t>4</w:t>
      </w:r>
      <w:r w:rsidRPr="00F85044">
        <w:rPr>
          <w:rFonts w:ascii="ＭＳ Ｐゴシック" w:eastAsia="ＭＳ Ｐゴシック" w:hAnsi="ＭＳ Ｐゴシック" w:hint="eastAsia"/>
          <w:szCs w:val="21"/>
        </w:rPr>
        <w:t>アラニンの伸長変異が加わったもの）から33PARMに分類されている。残り約10％はミスセンス、ナンセンス、フレームシフト変異などの非アラニン伸長変異（Non PARM）を認める。CCHSのほとんどはde novo変異であるが、一部はモザイクの親または軽症例の親からの遺伝例があり常染色体優性遺伝の形式をとる。</w:t>
      </w:r>
      <w:r w:rsidR="00C36D4A" w:rsidRPr="002F0BF0">
        <w:rPr>
          <w:rFonts w:ascii="ＭＳ Ｐゴシック" w:eastAsia="ＭＳ Ｐゴシック" w:hAnsi="ＭＳ Ｐゴシック" w:hint="eastAsia"/>
        </w:rPr>
        <w:t xml:space="preserve">　</w:t>
      </w:r>
    </w:p>
    <w:p w14:paraId="205BF931" w14:textId="4E3DF36B" w:rsidR="009261C9" w:rsidRPr="002F0BF0" w:rsidRDefault="009261C9" w:rsidP="009261C9">
      <w:pPr>
        <w:ind w:leftChars="200" w:left="420"/>
        <w:rPr>
          <w:rFonts w:ascii="ＭＳ Ｐゴシック" w:eastAsia="ＭＳ Ｐゴシック" w:hAnsi="ＭＳ Ｐゴシック"/>
        </w:rPr>
      </w:pPr>
    </w:p>
    <w:p w14:paraId="0373927D" w14:textId="218A6D10" w:rsidR="009261C9" w:rsidRPr="002F0BF0" w:rsidRDefault="00D1698F" w:rsidP="005D2ABA">
      <w:pPr>
        <w:rPr>
          <w:rFonts w:ascii="ＭＳ Ｐゴシック" w:eastAsia="ＭＳ Ｐゴシック" w:hAnsi="ＭＳ Ｐゴシック"/>
        </w:rPr>
      </w:pPr>
      <w:r w:rsidRPr="00F85044">
        <w:rPr>
          <w:rFonts w:ascii="ＭＳ Ｐゴシック" w:eastAsia="ＭＳ Ｐゴシック" w:hAnsi="ＭＳ Ｐゴシック"/>
          <w:szCs w:val="21"/>
        </w:rPr>
        <w:t xml:space="preserve">3. </w:t>
      </w:r>
      <w:r w:rsidR="009261C9" w:rsidRPr="002F0BF0">
        <w:rPr>
          <w:rFonts w:ascii="ＭＳ Ｐゴシック" w:eastAsia="ＭＳ Ｐゴシック" w:hAnsi="ＭＳ Ｐゴシック" w:hint="eastAsia"/>
        </w:rPr>
        <w:t>症状</w:t>
      </w:r>
      <w:r w:rsidR="009261C9" w:rsidRPr="002F0BF0">
        <w:rPr>
          <w:rFonts w:ascii="ＭＳ Ｐゴシック" w:eastAsia="ＭＳ Ｐゴシック" w:hAnsi="ＭＳ Ｐゴシック"/>
        </w:rPr>
        <w:t xml:space="preserve"> </w:t>
      </w:r>
    </w:p>
    <w:p w14:paraId="2E19E70C" w14:textId="6103FB79" w:rsidR="0082001C" w:rsidRDefault="0082001C" w:rsidP="00D2704F">
      <w:pPr>
        <w:ind w:leftChars="50" w:left="105" w:firstLineChars="100" w:firstLine="210"/>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睡眠時の低換気が病態の主体であるが、覚醒時にも睡眠低換気の影響が及ぶ。日中の覚醒障害</w:t>
      </w:r>
      <w:r w:rsidR="00B50099">
        <w:rPr>
          <w:rFonts w:ascii="ＭＳ Ｐゴシック" w:eastAsia="ＭＳ Ｐゴシック" w:hAnsi="ＭＳ Ｐゴシック" w:hint="eastAsia"/>
          <w:bCs/>
          <w:kern w:val="0"/>
          <w:szCs w:val="21"/>
        </w:rPr>
        <w:t>／</w:t>
      </w:r>
      <w:r w:rsidRPr="00F85044">
        <w:rPr>
          <w:rFonts w:ascii="ＭＳ Ｐゴシック" w:eastAsia="ＭＳ Ｐゴシック" w:hAnsi="ＭＳ Ｐゴシック" w:hint="eastAsia"/>
          <w:szCs w:val="21"/>
        </w:rPr>
        <w:t>眠気（過眠）、睡眠時低換気に伴う</w:t>
      </w:r>
      <w:r w:rsidR="00C36D4A" w:rsidRPr="002F0BF0">
        <w:rPr>
          <w:rFonts w:ascii="ＭＳ Ｐゴシック" w:eastAsia="ＭＳ Ｐゴシック" w:hAnsi="ＭＳ Ｐゴシック" w:hint="eastAsia"/>
        </w:rPr>
        <w:t>不眠傾向や中途覚醒などの睡眠</w:t>
      </w:r>
      <w:r w:rsidR="00156C04" w:rsidRPr="002F0BF0">
        <w:rPr>
          <w:rFonts w:ascii="ＭＳ Ｐゴシック" w:eastAsia="ＭＳ Ｐゴシック" w:hAnsi="ＭＳ Ｐゴシック" w:hint="eastAsia"/>
        </w:rPr>
        <w:t>障害などが現れることがある。</w:t>
      </w:r>
      <w:r w:rsidRPr="00F85044">
        <w:rPr>
          <w:rFonts w:ascii="ＭＳ Ｐゴシック" w:eastAsia="ＭＳ Ｐゴシック" w:hAnsi="ＭＳ Ｐゴシック"/>
          <w:szCs w:val="21"/>
        </w:rPr>
        <w:t>CCHS</w:t>
      </w:r>
      <w:r w:rsidRPr="00F85044">
        <w:rPr>
          <w:rFonts w:ascii="ＭＳ Ｐゴシック" w:eastAsia="ＭＳ Ｐゴシック" w:hAnsi="ＭＳ Ｐゴシック" w:hint="eastAsia"/>
          <w:szCs w:val="21"/>
        </w:rPr>
        <w:t>では自律神経機能異常による諸症状（巨大結腸症、神経堤細胞由来の神経芽細胞種、不整脈、食道蠕動異常、体温調節障害、発汗異常などの多くの自律神経異常による合併症）が出現することがある。</w:t>
      </w:r>
      <w:r w:rsidR="00C36D4A" w:rsidRPr="002F0BF0">
        <w:rPr>
          <w:rFonts w:ascii="ＭＳ Ｐゴシック" w:eastAsia="ＭＳ Ｐゴシック" w:hAnsi="ＭＳ Ｐゴシック"/>
        </w:rPr>
        <w:t>呼吸</w:t>
      </w:r>
      <w:r w:rsidR="00B50099">
        <w:rPr>
          <w:rFonts w:ascii="ＭＳ Ｐゴシック" w:eastAsia="ＭＳ Ｐゴシック" w:hAnsi="ＭＳ Ｐゴシック" w:hint="eastAsia"/>
          <w:szCs w:val="21"/>
        </w:rPr>
        <w:t>管理が不十分であるため、また</w:t>
      </w:r>
      <w:r w:rsidRPr="00F85044">
        <w:rPr>
          <w:rFonts w:ascii="ＭＳ Ｐゴシック" w:eastAsia="ＭＳ Ｐゴシック" w:hAnsi="ＭＳ Ｐゴシック" w:hint="eastAsia"/>
          <w:szCs w:val="21"/>
        </w:rPr>
        <w:t>は神経系の合併症として、CCHSの小児では発達遅滞を呈する症例も少なくない。成長・罹病期間により日中活動性低下に伴う諸症状</w:t>
      </w:r>
      <w:r w:rsidR="00C36D4A" w:rsidRPr="002F0BF0">
        <w:rPr>
          <w:rFonts w:ascii="ＭＳ Ｐゴシック" w:eastAsia="ＭＳ Ｐゴシック" w:hAnsi="ＭＳ Ｐゴシック"/>
        </w:rPr>
        <w:t>が進行</w:t>
      </w:r>
      <w:r w:rsidR="00156C04" w:rsidRPr="002F0BF0">
        <w:rPr>
          <w:rFonts w:ascii="ＭＳ Ｐゴシック" w:eastAsia="ＭＳ Ｐゴシック" w:hAnsi="ＭＳ Ｐゴシック" w:hint="eastAsia"/>
        </w:rPr>
        <w:t>し、右心不全の徴候（呼吸困難、全身の浮腫など）が出現</w:t>
      </w:r>
      <w:r w:rsidRPr="00F85044">
        <w:rPr>
          <w:rFonts w:ascii="ＭＳ Ｐゴシック" w:eastAsia="ＭＳ Ｐゴシック" w:hAnsi="ＭＳ Ｐゴシック" w:hint="eastAsia"/>
          <w:szCs w:val="21"/>
        </w:rPr>
        <w:t>することもある。</w:t>
      </w:r>
    </w:p>
    <w:p w14:paraId="539B5642" w14:textId="00B12084" w:rsidR="009261C9" w:rsidRPr="002F0BF0" w:rsidRDefault="00D1698F" w:rsidP="005D2ABA">
      <w:pPr>
        <w:rPr>
          <w:rFonts w:ascii="ＭＳ Ｐゴシック" w:eastAsia="ＭＳ Ｐゴシック" w:hAnsi="ＭＳ Ｐゴシック"/>
        </w:rPr>
      </w:pPr>
      <w:r w:rsidRPr="00F85044">
        <w:rPr>
          <w:rFonts w:ascii="ＭＳ Ｐゴシック" w:eastAsia="ＭＳ Ｐゴシック" w:hAnsi="ＭＳ Ｐゴシック"/>
        </w:rPr>
        <w:lastRenderedPageBreak/>
        <w:t xml:space="preserve">4. </w:t>
      </w:r>
      <w:r w:rsidR="009261C9" w:rsidRPr="002F0BF0">
        <w:rPr>
          <w:rFonts w:ascii="ＭＳ Ｐゴシック" w:eastAsia="ＭＳ Ｐゴシック" w:hAnsi="ＭＳ Ｐゴシック" w:hint="eastAsia"/>
        </w:rPr>
        <w:t>治療法</w:t>
      </w:r>
    </w:p>
    <w:p w14:paraId="13968E60" w14:textId="602F03FD" w:rsidR="0082001C" w:rsidRPr="00F85044" w:rsidRDefault="00C36D4A" w:rsidP="00AE7CA8">
      <w:pPr>
        <w:ind w:left="210" w:hangingChars="100" w:hanging="210"/>
        <w:rPr>
          <w:rFonts w:ascii="ＭＳ Ｐゴシック" w:eastAsia="ＭＳ Ｐゴシック" w:hAnsi="ＭＳ Ｐゴシック"/>
          <w:szCs w:val="21"/>
        </w:rPr>
      </w:pPr>
      <w:r w:rsidRPr="002F0BF0">
        <w:rPr>
          <w:rFonts w:ascii="ＭＳ Ｐゴシック" w:eastAsia="ＭＳ Ｐゴシック" w:hAnsi="ＭＳ Ｐゴシック" w:hint="eastAsia"/>
        </w:rPr>
        <w:t xml:space="preserve">　</w:t>
      </w:r>
      <w:r w:rsidR="005D2ABA">
        <w:rPr>
          <w:rFonts w:ascii="ＭＳ Ｐゴシック" w:eastAsia="ＭＳ Ｐゴシック" w:hAnsi="ＭＳ Ｐゴシック" w:hint="eastAsia"/>
        </w:rPr>
        <w:t xml:space="preserve">　　</w:t>
      </w:r>
      <w:r w:rsidRPr="002F0BF0">
        <w:rPr>
          <w:rFonts w:ascii="ＭＳ Ｐゴシック" w:eastAsia="ＭＳ Ｐゴシック" w:hAnsi="ＭＳ Ｐゴシック" w:hint="eastAsia"/>
        </w:rPr>
        <w:t>難治性稀少性疾患であり、根治的治療法は確立されていない。</w:t>
      </w:r>
      <w:r w:rsidR="0082001C" w:rsidRPr="00F85044">
        <w:rPr>
          <w:rFonts w:ascii="ＭＳ Ｐゴシック" w:eastAsia="ＭＳ Ｐゴシック" w:hAnsi="ＭＳ Ｐゴシック" w:hint="eastAsia"/>
          <w:szCs w:val="21"/>
        </w:rPr>
        <w:t>CCHSの低換気は有効な治療法がなく、成長によっても改善しない永続性のものである。そのため、適切な呼吸管理により</w:t>
      </w:r>
      <w:r w:rsidR="0082001C" w:rsidRPr="00F85044">
        <w:rPr>
          <w:rFonts w:ascii="ＭＳ Ｐゴシック" w:eastAsia="ＭＳ Ｐゴシック" w:hAnsi="ＭＳ Ｐゴシック" w:hint="eastAsia"/>
          <w:color w:val="000000" w:themeColor="text1"/>
          <w:szCs w:val="21"/>
        </w:rPr>
        <w:t>低換気</w:t>
      </w:r>
      <w:r w:rsidR="00441B98" w:rsidRPr="00F85044">
        <w:rPr>
          <w:rFonts w:ascii="ＭＳ Ｐゴシック" w:eastAsia="ＭＳ Ｐゴシック" w:hAnsi="ＭＳ Ｐゴシック" w:hint="eastAsia"/>
          <w:color w:val="000000" w:themeColor="text1"/>
          <w:szCs w:val="21"/>
        </w:rPr>
        <w:t>の悪化</w:t>
      </w:r>
      <w:r w:rsidR="0082001C" w:rsidRPr="00F85044">
        <w:rPr>
          <w:rFonts w:ascii="ＭＳ Ｐゴシック" w:eastAsia="ＭＳ Ｐゴシック" w:hAnsi="ＭＳ Ｐゴシック" w:hint="eastAsia"/>
          <w:szCs w:val="21"/>
        </w:rPr>
        <w:t>をできる限り避け、全身臓器への影響を最小限にすることが、患児のquality of lifeや予後改善において最も重要である。新生児期、乳児期発見の</w:t>
      </w:r>
      <w:r w:rsidR="0082001C" w:rsidRPr="00F85044">
        <w:rPr>
          <w:rFonts w:ascii="ＭＳ Ｐゴシック" w:eastAsia="ＭＳ Ｐゴシック" w:hAnsi="ＭＳ Ｐゴシック"/>
          <w:szCs w:val="21"/>
        </w:rPr>
        <w:t>CCHS</w:t>
      </w:r>
      <w:r w:rsidR="0082001C" w:rsidRPr="00F85044">
        <w:rPr>
          <w:rFonts w:ascii="ＭＳ Ｐゴシック" w:eastAsia="ＭＳ Ｐゴシック" w:hAnsi="ＭＳ Ｐゴシック" w:hint="eastAsia"/>
          <w:szCs w:val="21"/>
        </w:rPr>
        <w:t>では、早期から気管切開下での呼吸管理を行うことが推奨される。一部の患者では、24時間人工呼吸から夜間睡眠時のみ、あるいは成長に伴いマスク換気に移行できる場合もある。</w:t>
      </w:r>
    </w:p>
    <w:p w14:paraId="7C95CA74" w14:textId="77777777" w:rsidR="005D2ABA" w:rsidRDefault="0082001C" w:rsidP="00AE7CA8">
      <w:pPr>
        <w:ind w:leftChars="200" w:left="420"/>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低酸素血症に対しては酸素投与されることがあるが、炭酸ガスナルコーシスに注意が必要である。呼吸器</w:t>
      </w:r>
    </w:p>
    <w:p w14:paraId="0C5A7020" w14:textId="50B66D0C" w:rsidR="0082001C" w:rsidRPr="00D2704F" w:rsidRDefault="0082001C" w:rsidP="00D2704F">
      <w:pPr>
        <w:ind w:leftChars="100" w:left="210"/>
        <w:rPr>
          <w:rFonts w:ascii="ＭＳ Ｐゴシック" w:eastAsia="ＭＳ Ｐゴシック" w:hAnsi="ＭＳ Ｐゴシック"/>
          <w:u w:val="single"/>
        </w:rPr>
      </w:pPr>
      <w:r w:rsidRPr="00F85044">
        <w:rPr>
          <w:rFonts w:ascii="ＭＳ Ｐゴシック" w:eastAsia="ＭＳ Ｐゴシック" w:hAnsi="ＭＳ Ｐゴシック" w:hint="eastAsia"/>
          <w:szCs w:val="21"/>
        </w:rPr>
        <w:t>感染症、麻酔時、</w:t>
      </w:r>
      <w:r w:rsidR="00C36D4A" w:rsidRPr="002F0BF0">
        <w:rPr>
          <w:rFonts w:ascii="ＭＳ Ｐゴシック" w:eastAsia="ＭＳ Ｐゴシック" w:hAnsi="ＭＳ Ｐゴシック" w:hint="eastAsia"/>
        </w:rPr>
        <w:t>鎮静剤投与により、肺胞低換気が急激に進行して、呼吸不全</w:t>
      </w:r>
      <w:r w:rsidRPr="00F85044">
        <w:rPr>
          <w:rFonts w:ascii="ＭＳ Ｐゴシック" w:eastAsia="ＭＳ Ｐゴシック" w:hAnsi="ＭＳ Ｐゴシック" w:hint="eastAsia"/>
          <w:szCs w:val="21"/>
        </w:rPr>
        <w:t>の増悪</w:t>
      </w:r>
      <w:r w:rsidR="00C36D4A" w:rsidRPr="002F0BF0">
        <w:rPr>
          <w:rFonts w:ascii="ＭＳ Ｐゴシック" w:eastAsia="ＭＳ Ｐゴシック" w:hAnsi="ＭＳ Ｐゴシック" w:hint="eastAsia"/>
        </w:rPr>
        <w:t>を誘導することがあり、注意が必要である。</w:t>
      </w:r>
      <w:r w:rsidRPr="00F85044">
        <w:rPr>
          <w:rFonts w:ascii="ＭＳ Ｐゴシック" w:eastAsia="ＭＳ Ｐゴシック" w:hAnsi="ＭＳ Ｐゴシック"/>
          <w:szCs w:val="21"/>
        </w:rPr>
        <w:t>CCHS</w:t>
      </w:r>
      <w:r w:rsidRPr="00F85044">
        <w:rPr>
          <w:rFonts w:ascii="ＭＳ Ｐゴシック" w:eastAsia="ＭＳ Ｐゴシック" w:hAnsi="ＭＳ Ｐゴシック" w:hint="eastAsia"/>
          <w:szCs w:val="21"/>
        </w:rPr>
        <w:t>に対する治療としては、気管切開ないしはマスクによる人工呼吸管理、酸素投与、横隔膜ペーシングなどが行われる。</w:t>
      </w:r>
    </w:p>
    <w:p w14:paraId="5FFCFCA4" w14:textId="5B776042" w:rsidR="0082001C" w:rsidRPr="00F85044" w:rsidRDefault="0082001C" w:rsidP="00AE7CA8">
      <w:pPr>
        <w:ind w:left="210" w:hangingChars="100" w:hanging="210"/>
        <w:rPr>
          <w:rFonts w:ascii="ＭＳ Ｐゴシック" w:eastAsia="ＭＳ Ｐゴシック" w:hAnsi="ＭＳ Ｐゴシック"/>
        </w:rPr>
      </w:pPr>
      <w:r w:rsidRPr="00F85044">
        <w:rPr>
          <w:rFonts w:ascii="ＭＳ Ｐゴシック" w:eastAsia="ＭＳ Ｐゴシック" w:hAnsi="ＭＳ Ｐゴシック" w:hint="eastAsia"/>
          <w:szCs w:val="21"/>
        </w:rPr>
        <w:t xml:space="preserve">　</w:t>
      </w:r>
      <w:r w:rsidR="005D2ABA">
        <w:rPr>
          <w:rFonts w:ascii="ＭＳ Ｐゴシック" w:eastAsia="ＭＳ Ｐゴシック" w:hAnsi="ＭＳ Ｐゴシック" w:hint="eastAsia"/>
          <w:szCs w:val="21"/>
        </w:rPr>
        <w:t xml:space="preserve">　　</w:t>
      </w:r>
      <w:r w:rsidRPr="00F85044">
        <w:rPr>
          <w:rFonts w:ascii="ＭＳ Ｐゴシック" w:eastAsia="ＭＳ Ｐゴシック" w:hAnsi="ＭＳ Ｐゴシック" w:hint="eastAsia"/>
          <w:szCs w:val="21"/>
        </w:rPr>
        <w:t>成人の肺胞低換気症候群では、非侵襲的陽圧換気（noninvasive positive pressure ventilation: NPPV）療法がほとんどの例で有効であるが、根治的治療法でなく対症療法である。特発性中枢性肺胞低換気症候群、CCHS</w:t>
      </w:r>
      <w:r w:rsidR="00B50099">
        <w:rPr>
          <w:rFonts w:ascii="ＭＳ Ｐゴシック" w:eastAsia="ＭＳ Ｐゴシック" w:hAnsi="ＭＳ Ｐゴシック" w:hint="eastAsia"/>
          <w:szCs w:val="21"/>
        </w:rPr>
        <w:t>以外の病態で、睡眠呼吸障害の主体が睡眠時無呼吸であり、か</w:t>
      </w:r>
      <w:r w:rsidRPr="00F85044">
        <w:rPr>
          <w:rFonts w:ascii="ＭＳ Ｐゴシック" w:eastAsia="ＭＳ Ｐゴシック" w:hAnsi="ＭＳ Ｐゴシック" w:hint="eastAsia"/>
          <w:szCs w:val="21"/>
        </w:rPr>
        <w:t>つ持続陽圧（continuous positive airway pressure: CPAP）療法で病態が改善される（PaCO</w:t>
      </w:r>
      <w:r w:rsidRPr="00F85044">
        <w:rPr>
          <w:rFonts w:ascii="ＭＳ Ｐゴシック" w:eastAsia="ＭＳ Ｐゴシック" w:hAnsi="ＭＳ Ｐゴシック"/>
          <w:szCs w:val="21"/>
          <w:vertAlign w:val="subscript"/>
        </w:rPr>
        <w:t>2</w:t>
      </w:r>
      <w:r w:rsidRPr="00F85044">
        <w:rPr>
          <w:rFonts w:ascii="ＭＳ Ｐゴシック" w:eastAsia="ＭＳ Ｐゴシック" w:hAnsi="ＭＳ Ｐゴシック" w:hint="eastAsia"/>
          <w:szCs w:val="21"/>
        </w:rPr>
        <w:t>が50 mmHg未満になる）場合はAHSには含めない。重症例では、気管切開による呼吸管理</w:t>
      </w:r>
      <w:r w:rsidR="00B50099">
        <w:rPr>
          <w:rFonts w:ascii="ＭＳ Ｐゴシック" w:eastAsia="ＭＳ Ｐゴシック" w:hAnsi="ＭＳ Ｐゴシック" w:hint="eastAsia"/>
          <w:szCs w:val="21"/>
        </w:rPr>
        <w:t>／</w:t>
      </w:r>
      <w:r w:rsidRPr="00F85044">
        <w:rPr>
          <w:rFonts w:ascii="ＭＳ Ｐゴシック" w:eastAsia="ＭＳ Ｐゴシック" w:hAnsi="ＭＳ Ｐゴシック" w:hint="eastAsia"/>
          <w:szCs w:val="21"/>
        </w:rPr>
        <w:t>人工呼吸療法が必要になる。外国では横隔神経ペーシングが行われることがあるが、日本ではまれである。</w:t>
      </w:r>
    </w:p>
    <w:p w14:paraId="5D3DA2D7" w14:textId="77777777" w:rsidR="00B1055E" w:rsidRDefault="00B1055E" w:rsidP="00AE7CA8">
      <w:pPr>
        <w:rPr>
          <w:rFonts w:ascii="ＭＳ Ｐゴシック" w:eastAsia="ＭＳ Ｐゴシック" w:hAnsi="ＭＳ Ｐゴシック"/>
        </w:rPr>
      </w:pPr>
    </w:p>
    <w:p w14:paraId="67E9A4B6" w14:textId="55CE0FB6" w:rsidR="009261C9" w:rsidRPr="002F0BF0" w:rsidRDefault="00D1698F" w:rsidP="00AE7CA8">
      <w:pPr>
        <w:rPr>
          <w:rFonts w:ascii="ＭＳ Ｐゴシック" w:eastAsia="ＭＳ Ｐゴシック" w:hAnsi="ＭＳ Ｐゴシック"/>
        </w:rPr>
      </w:pPr>
      <w:r w:rsidRPr="00F85044">
        <w:rPr>
          <w:rFonts w:ascii="ＭＳ Ｐゴシック" w:eastAsia="ＭＳ Ｐゴシック" w:hAnsi="ＭＳ Ｐゴシック" w:hint="eastAsia"/>
        </w:rPr>
        <w:t xml:space="preserve">5. </w:t>
      </w:r>
      <w:r w:rsidR="009261C9" w:rsidRPr="002F0BF0">
        <w:rPr>
          <w:rFonts w:ascii="ＭＳ Ｐゴシック" w:eastAsia="ＭＳ Ｐゴシック" w:hAnsi="ＭＳ Ｐゴシック" w:hint="eastAsia"/>
        </w:rPr>
        <w:t>予後</w:t>
      </w:r>
    </w:p>
    <w:p w14:paraId="737E55FC" w14:textId="7B735B6C" w:rsidR="00B1055E" w:rsidRDefault="00C36D4A" w:rsidP="00D2704F">
      <w:pPr>
        <w:ind w:leftChars="50" w:left="105" w:firstLineChars="100" w:firstLine="210"/>
        <w:rPr>
          <w:rFonts w:ascii="ＭＳ Ｐゴシック" w:eastAsia="ＭＳ Ｐゴシック" w:hAnsi="ＭＳ Ｐゴシック"/>
        </w:rPr>
      </w:pPr>
      <w:r w:rsidRPr="002F0BF0">
        <w:rPr>
          <w:rFonts w:ascii="ＭＳ Ｐゴシック" w:eastAsia="ＭＳ Ｐゴシック" w:hAnsi="ＭＳ Ｐゴシック" w:hint="eastAsia"/>
        </w:rPr>
        <w:t>難治性稀少疾患のため、正確な</w:t>
      </w:r>
      <w:r w:rsidR="0082001C" w:rsidRPr="00F85044">
        <w:rPr>
          <w:rFonts w:ascii="ＭＳ Ｐゴシック" w:eastAsia="ＭＳ Ｐゴシック" w:hAnsi="ＭＳ Ｐゴシック" w:hint="eastAsia"/>
          <w:szCs w:val="21"/>
        </w:rPr>
        <w:t>疫学調査</w:t>
      </w:r>
      <w:r w:rsidRPr="002F0BF0">
        <w:rPr>
          <w:rFonts w:ascii="ＭＳ Ｐゴシック" w:eastAsia="ＭＳ Ｐゴシック" w:hAnsi="ＭＳ Ｐゴシック" w:hint="eastAsia"/>
        </w:rPr>
        <w:t>は</w:t>
      </w:r>
      <w:r w:rsidR="0082001C" w:rsidRPr="00F85044">
        <w:rPr>
          <w:rFonts w:ascii="ＭＳ Ｐゴシック" w:eastAsia="ＭＳ Ｐゴシック" w:hAnsi="ＭＳ Ｐゴシック" w:hint="eastAsia"/>
          <w:szCs w:val="21"/>
        </w:rPr>
        <w:t>行われて</w:t>
      </w:r>
      <w:r w:rsidRPr="002F0BF0">
        <w:rPr>
          <w:rFonts w:ascii="ＭＳ Ｐゴシック" w:eastAsia="ＭＳ Ｐゴシック" w:hAnsi="ＭＳ Ｐゴシック" w:hint="eastAsia"/>
        </w:rPr>
        <w:t>いないが、</w:t>
      </w:r>
      <w:r w:rsidR="0082001C" w:rsidRPr="00F85044">
        <w:rPr>
          <w:rFonts w:ascii="ＭＳ Ｐゴシック" w:eastAsia="ＭＳ Ｐゴシック" w:hAnsi="ＭＳ Ｐゴシック" w:hint="eastAsia"/>
          <w:szCs w:val="21"/>
        </w:rPr>
        <w:t>人工呼吸療法／</w:t>
      </w:r>
      <w:r w:rsidRPr="002F0BF0">
        <w:rPr>
          <w:rFonts w:ascii="ＭＳ Ｐゴシック" w:eastAsia="ＭＳ Ｐゴシック" w:hAnsi="ＭＳ Ｐゴシック" w:hint="eastAsia"/>
        </w:rPr>
        <w:t>非侵襲的換気療法の継続治療が施行されていない場合、夜間の突然死が多いことが報告されている。</w:t>
      </w:r>
      <w:r w:rsidR="006A6544" w:rsidRPr="002F0BF0">
        <w:rPr>
          <w:rFonts w:ascii="ＭＳ Ｐゴシック" w:eastAsia="ＭＳ Ｐゴシック" w:hAnsi="ＭＳ Ｐゴシック" w:hint="eastAsia"/>
        </w:rPr>
        <w:t>長期予後は不良と推定される。</w:t>
      </w:r>
    </w:p>
    <w:p w14:paraId="6292ABB1" w14:textId="77777777" w:rsidR="00D2704F" w:rsidRPr="00AE7CA8" w:rsidRDefault="00D2704F" w:rsidP="00D2704F">
      <w:pPr>
        <w:ind w:leftChars="50" w:left="105" w:firstLineChars="100" w:firstLine="210"/>
        <w:rPr>
          <w:rFonts w:ascii="ＭＳ Ｐゴシック" w:eastAsia="ＭＳ Ｐゴシック" w:hAnsi="ＭＳ Ｐゴシック"/>
        </w:rPr>
      </w:pPr>
    </w:p>
    <w:p w14:paraId="029E36DF" w14:textId="5284C804"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0AABC974" w14:textId="148E482A" w:rsidR="00CF7464" w:rsidRDefault="00D1698F" w:rsidP="00AE7CA8">
      <w:pPr>
        <w:ind w:firstLineChars="100" w:firstLine="210"/>
        <w:rPr>
          <w:rFonts w:ascii="ＭＳ Ｐゴシック" w:eastAsia="ＭＳ Ｐゴシック" w:hAnsi="ＭＳ Ｐゴシック"/>
        </w:rPr>
      </w:pPr>
      <w:r w:rsidRPr="00F85044">
        <w:rPr>
          <w:rFonts w:ascii="ＭＳ Ｐゴシック" w:eastAsia="ＭＳ Ｐゴシック" w:hAnsi="ＭＳ Ｐゴシック"/>
          <w:szCs w:val="21"/>
        </w:rPr>
        <w:t xml:space="preserve">1. </w:t>
      </w:r>
      <w:r w:rsidR="00CF7464" w:rsidRPr="00CC64BB">
        <w:rPr>
          <w:rFonts w:ascii="ＭＳ Ｐゴシック" w:eastAsia="ＭＳ Ｐゴシック" w:hAnsi="ＭＳ Ｐゴシック" w:hint="eastAsia"/>
        </w:rPr>
        <w:t>患者数</w:t>
      </w:r>
    </w:p>
    <w:p w14:paraId="53F719E6" w14:textId="0B7DC6C1" w:rsidR="00390103" w:rsidRPr="009C3197" w:rsidRDefault="007F3154" w:rsidP="009C3197">
      <w:pPr>
        <w:ind w:leftChars="200" w:left="420"/>
        <w:rPr>
          <w:rFonts w:ascii="ＭＳ Ｐゴシック" w:eastAsia="ＭＳ Ｐゴシック" w:hAnsi="ＭＳ Ｐゴシック"/>
          <w:color w:val="FF0000"/>
        </w:rPr>
      </w:pPr>
      <w:r w:rsidRPr="004E7B25">
        <w:rPr>
          <w:rFonts w:ascii="ＭＳ Ｐゴシック" w:eastAsia="ＭＳ Ｐゴシック" w:hAnsi="ＭＳ Ｐゴシック" w:hint="eastAsia"/>
          <w:szCs w:val="21"/>
        </w:rPr>
        <w:t>約</w:t>
      </w:r>
      <w:r w:rsidR="00416321">
        <w:rPr>
          <w:rFonts w:ascii="ＭＳ Ｐゴシック" w:eastAsia="ＭＳ Ｐゴシック" w:hAnsi="ＭＳ Ｐゴシック" w:hint="eastAsia"/>
          <w:szCs w:val="21"/>
        </w:rPr>
        <w:t>3000</w:t>
      </w:r>
      <w:r w:rsidR="009C3197" w:rsidRPr="004E7B25">
        <w:rPr>
          <w:rFonts w:ascii="ＭＳ Ｐゴシック" w:eastAsia="ＭＳ Ｐゴシック" w:hAnsi="ＭＳ Ｐゴシック" w:hint="eastAsia"/>
          <w:szCs w:val="21"/>
        </w:rPr>
        <w:t>人</w:t>
      </w:r>
    </w:p>
    <w:p w14:paraId="18AC7A19" w14:textId="22AF94E8" w:rsidR="00CF7464" w:rsidRDefault="00D1698F" w:rsidP="00AE7CA8">
      <w:pPr>
        <w:ind w:firstLineChars="100" w:firstLine="210"/>
        <w:rPr>
          <w:rFonts w:ascii="ＭＳ Ｐゴシック" w:eastAsia="ＭＳ Ｐゴシック" w:hAnsi="ＭＳ Ｐゴシック"/>
        </w:rPr>
      </w:pPr>
      <w:r w:rsidRPr="00F85044">
        <w:rPr>
          <w:rFonts w:ascii="ＭＳ Ｐゴシック" w:eastAsia="ＭＳ Ｐゴシック" w:hAnsi="ＭＳ Ｐゴシック"/>
        </w:rPr>
        <w:t xml:space="preserve">2. </w:t>
      </w:r>
      <w:r w:rsidR="00CF7464">
        <w:rPr>
          <w:rFonts w:ascii="ＭＳ Ｐゴシック" w:eastAsia="ＭＳ Ｐゴシック" w:hAnsi="ＭＳ Ｐゴシック" w:hint="eastAsia"/>
        </w:rPr>
        <w:t>発病の機構</w:t>
      </w:r>
    </w:p>
    <w:p w14:paraId="23C513BB" w14:textId="5C0D5C7A" w:rsidR="006A6544" w:rsidRPr="009C3197" w:rsidRDefault="00A7669F" w:rsidP="009C3197">
      <w:pPr>
        <w:ind w:leftChars="200" w:left="420"/>
        <w:rPr>
          <w:rFonts w:ascii="ＭＳ Ｐゴシック" w:eastAsia="ＭＳ Ｐゴシック" w:hAnsi="ＭＳ Ｐゴシック" w:cs="Times New Roman"/>
          <w:i/>
          <w:szCs w:val="21"/>
        </w:rPr>
      </w:pPr>
      <w:r w:rsidRPr="00F85044">
        <w:rPr>
          <w:rFonts w:ascii="ＭＳ Ｐゴシック" w:eastAsia="ＭＳ Ｐゴシック" w:hAnsi="ＭＳ Ｐゴシック" w:cs="Times New Roman"/>
          <w:szCs w:val="21"/>
        </w:rPr>
        <w:t>CCHS</w:t>
      </w:r>
      <w:r w:rsidRPr="00F85044">
        <w:rPr>
          <w:rFonts w:ascii="ＭＳ Ｐゴシック" w:eastAsia="ＭＳ Ｐゴシック" w:hAnsi="ＭＳ Ｐゴシック" w:cs="Times New Roman" w:hint="eastAsia"/>
          <w:szCs w:val="21"/>
        </w:rPr>
        <w:t>は</w:t>
      </w:r>
      <w:r w:rsidRPr="00F85044">
        <w:rPr>
          <w:rFonts w:ascii="ＭＳ Ｐゴシック" w:eastAsia="ＭＳ Ｐゴシック" w:hAnsi="ＭＳ Ｐゴシック" w:hint="eastAsia"/>
          <w:i/>
          <w:szCs w:val="21"/>
        </w:rPr>
        <w:t>PHOX2Ｂ</w:t>
      </w:r>
      <w:r w:rsidRPr="00F85044">
        <w:rPr>
          <w:rFonts w:ascii="ＭＳ Ｐゴシック" w:eastAsia="ＭＳ Ｐゴシック" w:hAnsi="ＭＳ Ｐゴシック" w:hint="eastAsia"/>
          <w:szCs w:val="21"/>
        </w:rPr>
        <w:t>遺伝子変異が発病に関係する。それ以外の</w:t>
      </w:r>
      <w:r w:rsidRPr="00F85044">
        <w:rPr>
          <w:rFonts w:ascii="ＭＳ Ｐゴシック" w:eastAsia="ＭＳ Ｐゴシック" w:hAnsi="ＭＳ Ｐゴシック"/>
          <w:szCs w:val="21"/>
        </w:rPr>
        <w:t>AHS</w:t>
      </w:r>
      <w:r w:rsidRPr="00F85044">
        <w:rPr>
          <w:rFonts w:ascii="ＭＳ Ｐゴシック" w:eastAsia="ＭＳ Ｐゴシック" w:hAnsi="ＭＳ Ｐゴシック" w:hint="eastAsia"/>
          <w:szCs w:val="21"/>
        </w:rPr>
        <w:t>では特定の遺伝子異常はまだ未解明である。</w:t>
      </w:r>
    </w:p>
    <w:p w14:paraId="20DB01B4" w14:textId="3BC06D3A" w:rsidR="00CF7464" w:rsidRDefault="00D1698F" w:rsidP="00AE7CA8">
      <w:pPr>
        <w:ind w:firstLineChars="100" w:firstLine="210"/>
        <w:rPr>
          <w:rFonts w:ascii="ＭＳ Ｐゴシック" w:eastAsia="ＭＳ Ｐゴシック" w:hAnsi="ＭＳ Ｐゴシック"/>
        </w:rPr>
      </w:pPr>
      <w:r w:rsidRPr="00F85044">
        <w:rPr>
          <w:rFonts w:ascii="ＭＳ Ｐゴシック" w:eastAsia="ＭＳ Ｐゴシック" w:hAnsi="ＭＳ Ｐゴシック"/>
        </w:rPr>
        <w:t xml:space="preserve">3. </w:t>
      </w:r>
      <w:r w:rsidR="00CF7464">
        <w:rPr>
          <w:rFonts w:ascii="ＭＳ Ｐゴシック" w:eastAsia="ＭＳ Ｐゴシック" w:hAnsi="ＭＳ Ｐゴシック" w:hint="eastAsia"/>
        </w:rPr>
        <w:t>効果的な治療方法</w:t>
      </w:r>
    </w:p>
    <w:p w14:paraId="4AC38321" w14:textId="07A197E7" w:rsidR="00D2704F" w:rsidRDefault="00A7669F" w:rsidP="009C3197">
      <w:pPr>
        <w:ind w:firstLineChars="200" w:firstLine="420"/>
        <w:rPr>
          <w:rFonts w:ascii="ＭＳ Ｐゴシック" w:eastAsia="ＭＳ Ｐゴシック" w:hAnsi="ＭＳ Ｐゴシック"/>
          <w:szCs w:val="21"/>
        </w:rPr>
      </w:pPr>
      <w:r w:rsidRPr="00F85044">
        <w:rPr>
          <w:rFonts w:ascii="ＭＳ Ｐゴシック" w:eastAsia="ＭＳ Ｐゴシック" w:hAnsi="ＭＳ Ｐゴシック" w:cs="Times New Roman" w:hint="eastAsia"/>
          <w:szCs w:val="21"/>
        </w:rPr>
        <w:t>根治的治療方法はなく、</w:t>
      </w:r>
      <w:r w:rsidRPr="00F85044">
        <w:rPr>
          <w:rFonts w:ascii="ＭＳ Ｐゴシック" w:eastAsia="ＭＳ Ｐゴシック" w:hAnsi="ＭＳ Ｐゴシック" w:hint="eastAsia"/>
          <w:szCs w:val="21"/>
        </w:rPr>
        <w:t>人工呼吸療法／</w:t>
      </w:r>
      <w:r w:rsidR="006A6544" w:rsidRPr="004E7B25">
        <w:rPr>
          <w:rFonts w:ascii="ＭＳ Ｐゴシック" w:eastAsia="ＭＳ Ｐゴシック" w:hAnsi="ＭＳ Ｐゴシック" w:hint="eastAsia"/>
        </w:rPr>
        <w:t>非侵襲的換気療法</w:t>
      </w:r>
      <w:r w:rsidRPr="00F85044">
        <w:rPr>
          <w:rFonts w:ascii="ＭＳ Ｐゴシック" w:eastAsia="ＭＳ Ｐゴシック" w:hAnsi="ＭＳ Ｐゴシック" w:hint="eastAsia"/>
          <w:szCs w:val="21"/>
        </w:rPr>
        <w:t>による対象療法が施行されている。</w:t>
      </w:r>
    </w:p>
    <w:p w14:paraId="19D2B8AA" w14:textId="498A5B69" w:rsidR="00CF7464" w:rsidRDefault="00D1698F" w:rsidP="00D2704F">
      <w:pPr>
        <w:ind w:firstLineChars="100" w:firstLine="210"/>
        <w:rPr>
          <w:rFonts w:ascii="ＭＳ Ｐゴシック" w:eastAsia="ＭＳ Ｐゴシック" w:hAnsi="ＭＳ Ｐゴシック"/>
        </w:rPr>
      </w:pPr>
      <w:r w:rsidRPr="00F85044">
        <w:rPr>
          <w:rFonts w:ascii="ＭＳ Ｐゴシック" w:eastAsia="ＭＳ Ｐゴシック" w:hAnsi="ＭＳ Ｐゴシック"/>
          <w:szCs w:val="21"/>
        </w:rPr>
        <w:t xml:space="preserve">4. </w:t>
      </w:r>
      <w:r w:rsidR="00CF7464">
        <w:rPr>
          <w:rFonts w:ascii="ＭＳ Ｐゴシック" w:eastAsia="ＭＳ Ｐゴシック" w:hAnsi="ＭＳ Ｐゴシック" w:hint="eastAsia"/>
        </w:rPr>
        <w:t>長期の療養</w:t>
      </w:r>
    </w:p>
    <w:p w14:paraId="48513499" w14:textId="509965AD" w:rsidR="006A6544" w:rsidRPr="009C3197" w:rsidRDefault="00D1698F" w:rsidP="009C3197">
      <w:pPr>
        <w:rPr>
          <w:rFonts w:ascii="ＭＳ Ｐゴシック" w:eastAsia="ＭＳ Ｐゴシック" w:hAnsi="ＭＳ Ｐゴシック"/>
          <w:szCs w:val="21"/>
        </w:rPr>
      </w:pPr>
      <w:r w:rsidRPr="00F85044">
        <w:rPr>
          <w:rFonts w:ascii="ＭＳ Ｐゴシック" w:eastAsia="ＭＳ Ｐゴシック" w:hAnsi="ＭＳ Ｐゴシック" w:cs="Times New Roman" w:hint="eastAsia"/>
          <w:szCs w:val="21"/>
        </w:rPr>
        <w:t xml:space="preserve">　</w:t>
      </w:r>
      <w:r w:rsidR="009C3197">
        <w:rPr>
          <w:rFonts w:ascii="ＭＳ Ｐゴシック" w:eastAsia="ＭＳ Ｐゴシック" w:hAnsi="ＭＳ Ｐゴシック" w:cs="Times New Roman" w:hint="eastAsia"/>
          <w:szCs w:val="21"/>
        </w:rPr>
        <w:t xml:space="preserve">   </w:t>
      </w:r>
      <w:r w:rsidR="00A7669F" w:rsidRPr="00F85044">
        <w:rPr>
          <w:rFonts w:ascii="ＭＳ Ｐゴシック" w:eastAsia="ＭＳ Ｐゴシック" w:hAnsi="ＭＳ Ｐゴシック" w:cs="Times New Roman"/>
          <w:szCs w:val="21"/>
        </w:rPr>
        <w:t>CCHS</w:t>
      </w:r>
      <w:r w:rsidR="00A7669F" w:rsidRPr="00F85044">
        <w:rPr>
          <w:rFonts w:ascii="ＭＳ Ｐゴシック" w:eastAsia="ＭＳ Ｐゴシック" w:hAnsi="ＭＳ Ｐゴシック" w:cs="Times New Roman" w:hint="eastAsia"/>
          <w:szCs w:val="21"/>
        </w:rPr>
        <w:t>は</w:t>
      </w:r>
      <w:r w:rsidRPr="00F85044">
        <w:rPr>
          <w:rFonts w:ascii="ＭＳ Ｐゴシック" w:eastAsia="ＭＳ Ｐゴシック" w:hAnsi="ＭＳ Ｐゴシック" w:cs="Times New Roman" w:hint="eastAsia"/>
          <w:szCs w:val="21"/>
        </w:rPr>
        <w:t>遺伝素因に基づく疾患であり、</w:t>
      </w:r>
      <w:r w:rsidR="00A7669F" w:rsidRPr="00F85044">
        <w:rPr>
          <w:rFonts w:ascii="ＭＳ Ｐゴシック" w:eastAsia="ＭＳ Ｐゴシック" w:hAnsi="ＭＳ Ｐゴシック" w:cs="Times New Roman" w:hint="eastAsia"/>
          <w:szCs w:val="21"/>
        </w:rPr>
        <w:t>それ以外の</w:t>
      </w:r>
      <w:r w:rsidR="00A7669F" w:rsidRPr="00F85044">
        <w:rPr>
          <w:rFonts w:ascii="ＭＳ Ｐゴシック" w:eastAsia="ＭＳ Ｐゴシック" w:hAnsi="ＭＳ Ｐゴシック" w:cs="Times New Roman"/>
          <w:szCs w:val="21"/>
        </w:rPr>
        <w:t>AHS</w:t>
      </w:r>
      <w:r w:rsidR="00A7669F" w:rsidRPr="00F85044">
        <w:rPr>
          <w:rFonts w:ascii="ＭＳ Ｐゴシック" w:eastAsia="ＭＳ Ｐゴシック" w:hAnsi="ＭＳ Ｐゴシック" w:cs="Times New Roman" w:hint="eastAsia"/>
          <w:szCs w:val="21"/>
        </w:rPr>
        <w:t>も含めて</w:t>
      </w:r>
      <w:r w:rsidRPr="00F85044">
        <w:rPr>
          <w:rFonts w:ascii="ＭＳ Ｐゴシック" w:eastAsia="ＭＳ Ｐゴシック" w:hAnsi="ＭＳ Ｐゴシック" w:cs="Times New Roman" w:hint="eastAsia"/>
          <w:szCs w:val="21"/>
        </w:rPr>
        <w:t>長期管理が必要</w:t>
      </w:r>
      <w:r w:rsidR="00A7669F" w:rsidRPr="00F85044">
        <w:rPr>
          <w:rFonts w:ascii="ＭＳ Ｐゴシック" w:eastAsia="ＭＳ Ｐゴシック" w:hAnsi="ＭＳ Ｐゴシック" w:cs="Times New Roman" w:hint="eastAsia"/>
          <w:szCs w:val="21"/>
        </w:rPr>
        <w:t>である</w:t>
      </w:r>
      <w:r w:rsidR="009C3197">
        <w:rPr>
          <w:rFonts w:ascii="ＭＳ Ｐゴシック" w:eastAsia="ＭＳ Ｐゴシック" w:hAnsi="ＭＳ Ｐゴシック" w:hint="eastAsia"/>
          <w:szCs w:val="21"/>
        </w:rPr>
        <w:t>。</w:t>
      </w:r>
    </w:p>
    <w:p w14:paraId="4411D347" w14:textId="699B4700" w:rsidR="00CF7464" w:rsidRDefault="00D1698F" w:rsidP="00AE7CA8">
      <w:pPr>
        <w:ind w:firstLineChars="100" w:firstLine="210"/>
        <w:rPr>
          <w:rFonts w:ascii="ＭＳ Ｐゴシック" w:eastAsia="ＭＳ Ｐゴシック" w:hAnsi="ＭＳ Ｐゴシック"/>
        </w:rPr>
      </w:pPr>
      <w:r w:rsidRPr="00F85044">
        <w:rPr>
          <w:rFonts w:ascii="ＭＳ Ｐゴシック" w:eastAsia="ＭＳ Ｐゴシック" w:hAnsi="ＭＳ Ｐゴシック"/>
        </w:rPr>
        <w:t xml:space="preserve">5. </w:t>
      </w:r>
      <w:r w:rsidR="00CF7464">
        <w:rPr>
          <w:rFonts w:ascii="ＭＳ Ｐゴシック" w:eastAsia="ＭＳ Ｐゴシック" w:hAnsi="ＭＳ Ｐゴシック" w:hint="eastAsia"/>
        </w:rPr>
        <w:t>診断基準</w:t>
      </w:r>
    </w:p>
    <w:p w14:paraId="04FFBA46" w14:textId="6AB93B23" w:rsidR="00D2704F" w:rsidRDefault="00D1698F" w:rsidP="00AE7CA8">
      <w:pPr>
        <w:ind w:firstLineChars="100" w:firstLine="210"/>
        <w:rPr>
          <w:rFonts w:ascii="ＭＳ Ｐゴシック" w:eastAsia="ＭＳ Ｐゴシック" w:hAnsi="ＭＳ Ｐゴシック"/>
        </w:rPr>
      </w:pPr>
      <w:r w:rsidRPr="00F85044">
        <w:rPr>
          <w:rFonts w:ascii="ＭＳ Ｐゴシック" w:eastAsia="ＭＳ Ｐゴシック" w:hAnsi="ＭＳ Ｐゴシック" w:hint="eastAsia"/>
        </w:rPr>
        <w:t xml:space="preserve">　</w:t>
      </w:r>
      <w:r w:rsidR="009C3197">
        <w:rPr>
          <w:rFonts w:ascii="ＭＳ Ｐゴシック" w:eastAsia="ＭＳ Ｐゴシック" w:hAnsi="ＭＳ Ｐゴシック" w:hint="eastAsia"/>
        </w:rPr>
        <w:t xml:space="preserve"> </w:t>
      </w:r>
      <w:r w:rsidR="00334A15">
        <w:rPr>
          <w:rFonts w:ascii="ＭＳ Ｐゴシック" w:eastAsia="ＭＳ Ｐゴシック" w:hAnsi="ＭＳ Ｐゴシック" w:hint="eastAsia"/>
        </w:rPr>
        <w:t>あり（</w:t>
      </w:r>
      <w:r w:rsidR="0074342F" w:rsidRPr="00F85044">
        <w:rPr>
          <w:rFonts w:ascii="ＭＳ Ｐゴシック" w:eastAsia="ＭＳ Ｐゴシック" w:hAnsi="ＭＳ Ｐゴシック" w:hint="eastAsia"/>
        </w:rPr>
        <w:t>難治性呼吸器疾患・肺高血圧症</w:t>
      </w:r>
      <w:r w:rsidR="006A6544">
        <w:rPr>
          <w:rFonts w:ascii="ＭＳ Ｐゴシック" w:eastAsia="ＭＳ Ｐゴシック" w:hAnsi="ＭＳ Ｐゴシック" w:hint="eastAsia"/>
        </w:rPr>
        <w:t>に関する調査研究班作成の診断基準</w:t>
      </w:r>
      <w:r w:rsidR="00334A15">
        <w:rPr>
          <w:rFonts w:ascii="ＭＳ Ｐゴシック" w:eastAsia="ＭＳ Ｐゴシック" w:hAnsi="ＭＳ Ｐゴシック" w:hint="eastAsia"/>
        </w:rPr>
        <w:t>）</w:t>
      </w:r>
    </w:p>
    <w:p w14:paraId="772F2A73" w14:textId="61530169" w:rsidR="00334A15" w:rsidRDefault="00D1698F" w:rsidP="00AE7CA8">
      <w:pPr>
        <w:ind w:firstLineChars="100" w:firstLine="210"/>
        <w:rPr>
          <w:rFonts w:ascii="ＭＳ Ｐゴシック" w:eastAsia="ＭＳ Ｐゴシック" w:hAnsi="ＭＳ Ｐゴシック"/>
        </w:rPr>
      </w:pPr>
      <w:r w:rsidRPr="00F85044">
        <w:rPr>
          <w:rFonts w:ascii="ＭＳ Ｐゴシック" w:eastAsia="ＭＳ Ｐゴシック" w:hAnsi="ＭＳ Ｐゴシック"/>
        </w:rPr>
        <w:t xml:space="preserve">6. </w:t>
      </w:r>
      <w:r w:rsidR="00CF7464">
        <w:rPr>
          <w:rFonts w:ascii="ＭＳ Ｐゴシック" w:eastAsia="ＭＳ Ｐゴシック" w:hAnsi="ＭＳ Ｐゴシック" w:hint="eastAsia"/>
        </w:rPr>
        <w:t>重症度分類</w:t>
      </w:r>
    </w:p>
    <w:p w14:paraId="677C8878" w14:textId="6475150C" w:rsidR="00334A15" w:rsidRPr="004E7B25" w:rsidRDefault="00D1698F" w:rsidP="00AE7CA8">
      <w:pPr>
        <w:ind w:left="525" w:hangingChars="250" w:hanging="525"/>
        <w:rPr>
          <w:rFonts w:ascii="ＭＳ Ｐゴシック" w:eastAsia="ＭＳ Ｐゴシック" w:hAnsi="ＭＳ Ｐゴシック"/>
          <w:color w:val="000000" w:themeColor="text1"/>
        </w:rPr>
      </w:pPr>
      <w:r w:rsidRPr="00F85044">
        <w:rPr>
          <w:rFonts w:ascii="ＭＳ Ｐゴシック" w:eastAsia="ＭＳ Ｐゴシック" w:hAnsi="ＭＳ Ｐゴシック" w:cs="Times New Roman" w:hint="eastAsia"/>
          <w:szCs w:val="21"/>
        </w:rPr>
        <w:t xml:space="preserve">　</w:t>
      </w:r>
      <w:r w:rsidR="00D2704F">
        <w:rPr>
          <w:rFonts w:ascii="ＭＳ Ｐゴシック" w:eastAsia="ＭＳ Ｐゴシック" w:hAnsi="ＭＳ Ｐゴシック" w:cs="Times New Roman" w:hint="eastAsia"/>
          <w:szCs w:val="21"/>
        </w:rPr>
        <w:t xml:space="preserve">   </w:t>
      </w:r>
      <w:r w:rsidR="00441B98" w:rsidRPr="004E7B25">
        <w:rPr>
          <w:rFonts w:ascii="ＭＳ Ｐゴシック" w:eastAsia="ＭＳ Ｐゴシック" w:hAnsi="ＭＳ Ｐゴシック" w:cs="Times New Roman" w:hint="eastAsia"/>
          <w:color w:val="000000" w:themeColor="text1"/>
          <w:szCs w:val="21"/>
        </w:rPr>
        <w:t>低換気に関係する徴候、低換気</w:t>
      </w:r>
      <w:r w:rsidR="00681ED0" w:rsidRPr="004E7B25">
        <w:rPr>
          <w:rFonts w:ascii="ＭＳ Ｐゴシック" w:eastAsia="ＭＳ Ｐゴシック" w:hAnsi="ＭＳ Ｐゴシック" w:hint="eastAsia"/>
        </w:rPr>
        <w:t>の</w:t>
      </w:r>
      <w:r w:rsidR="00441B98" w:rsidRPr="004E7B25">
        <w:rPr>
          <w:rFonts w:ascii="ＭＳ Ｐゴシック" w:eastAsia="ＭＳ Ｐゴシック" w:hAnsi="ＭＳ Ｐゴシック" w:cs="Times New Roman" w:hint="eastAsia"/>
          <w:color w:val="000000" w:themeColor="text1"/>
          <w:szCs w:val="21"/>
        </w:rPr>
        <w:t>程度、治療の必要性</w:t>
      </w:r>
      <w:r w:rsidRPr="004E7B25">
        <w:rPr>
          <w:rFonts w:ascii="ＭＳ Ｐゴシック" w:eastAsia="ＭＳ Ｐゴシック" w:hAnsi="ＭＳ Ｐゴシック" w:cs="Times New Roman" w:hint="eastAsia"/>
          <w:color w:val="000000" w:themeColor="text1"/>
          <w:szCs w:val="21"/>
        </w:rPr>
        <w:t>を基に</w:t>
      </w:r>
      <w:r w:rsidR="00681ED0" w:rsidRPr="004E7B25">
        <w:rPr>
          <w:rFonts w:ascii="ＭＳ Ｐゴシック" w:eastAsia="ＭＳ Ｐゴシック" w:hAnsi="ＭＳ Ｐゴシック" w:hint="eastAsia"/>
        </w:rPr>
        <w:t>重症度分類を</w:t>
      </w:r>
      <w:r w:rsidR="00441B98" w:rsidRPr="004E7B25">
        <w:rPr>
          <w:rFonts w:ascii="ＭＳ Ｐゴシック" w:eastAsia="ＭＳ Ｐゴシック" w:hAnsi="ＭＳ Ｐゴシック" w:cs="Times New Roman" w:hint="eastAsia"/>
          <w:color w:val="000000" w:themeColor="text1"/>
          <w:szCs w:val="21"/>
        </w:rPr>
        <w:t>行う</w:t>
      </w:r>
      <w:r w:rsidR="00681ED0" w:rsidRPr="004E7B25">
        <w:rPr>
          <w:rFonts w:ascii="ＭＳ Ｐゴシック" w:eastAsia="ＭＳ Ｐゴシック" w:hAnsi="ＭＳ Ｐゴシック" w:hint="eastAsia"/>
        </w:rPr>
        <w:t>。</w:t>
      </w:r>
    </w:p>
    <w:p w14:paraId="2F8C45D3" w14:textId="77777777" w:rsidR="009261C9" w:rsidRPr="00CC64BB" w:rsidRDefault="009261C9" w:rsidP="009261C9">
      <w:pPr>
        <w:rPr>
          <w:rFonts w:ascii="ＭＳ Ｐゴシック" w:eastAsia="ＭＳ Ｐゴシック" w:hAnsi="ＭＳ Ｐゴシック"/>
        </w:rPr>
      </w:pPr>
    </w:p>
    <w:p w14:paraId="4E087D31" w14:textId="4ED82004" w:rsidR="006A6544" w:rsidRDefault="009261C9" w:rsidP="00681ED0">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73EB0FC7" w14:textId="20469196"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74342F" w:rsidRPr="00F85044">
        <w:rPr>
          <w:rFonts w:ascii="ＭＳ Ｐゴシック" w:eastAsia="ＭＳ Ｐゴシック" w:hAnsi="ＭＳ Ｐゴシック" w:hint="eastAsia"/>
          <w:szCs w:val="21"/>
        </w:rPr>
        <w:t>難治性呼吸器疾患・肺高血圧症</w:t>
      </w:r>
      <w:r w:rsidR="006A6544">
        <w:rPr>
          <w:rFonts w:ascii="ＭＳ Ｐゴシック" w:eastAsia="ＭＳ Ｐゴシック" w:hAnsi="ＭＳ Ｐゴシック" w:hint="eastAsia"/>
        </w:rPr>
        <w:t>に関する調査研究</w:t>
      </w:r>
      <w:r w:rsidRPr="00CC64BB">
        <w:rPr>
          <w:rFonts w:ascii="ＭＳ Ｐゴシック" w:eastAsia="ＭＳ Ｐゴシック" w:hAnsi="ＭＳ Ｐゴシック"/>
        </w:rPr>
        <w:t>」</w:t>
      </w:r>
    </w:p>
    <w:p w14:paraId="1C3BDD0E" w14:textId="4E4BF857" w:rsidR="006A6544" w:rsidRPr="00CC64BB" w:rsidRDefault="009261C9" w:rsidP="00D2704F">
      <w:pPr>
        <w:ind w:firstLineChars="200" w:firstLine="420"/>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 xml:space="preserve">研究代表者　</w:t>
      </w:r>
      <w:r w:rsidR="006A6544">
        <w:rPr>
          <w:rFonts w:ascii="ＭＳ Ｐゴシック" w:eastAsia="ＭＳ Ｐゴシック" w:hAnsi="ＭＳ Ｐゴシック" w:hint="eastAsia"/>
        </w:rPr>
        <w:t>千葉大学大学院医学研究院 呼吸器内科学</w:t>
      </w:r>
      <w:r w:rsidR="00DF75B2">
        <w:rPr>
          <w:rFonts w:ascii="ＭＳ Ｐゴシック" w:eastAsia="ＭＳ Ｐゴシック" w:hAnsi="ＭＳ Ｐゴシック" w:hint="eastAsia"/>
        </w:rPr>
        <w:t xml:space="preserve">　</w:t>
      </w:r>
      <w:r w:rsidR="006A6544">
        <w:rPr>
          <w:rFonts w:ascii="ＭＳ Ｐゴシック" w:eastAsia="ＭＳ Ｐゴシック" w:hAnsi="ＭＳ Ｐゴシック" w:hint="eastAsia"/>
        </w:rPr>
        <w:t>教授　巽浩一郎</w:t>
      </w:r>
    </w:p>
    <w:p w14:paraId="7AB56CBC" w14:textId="77777777" w:rsidR="00D2704F" w:rsidRDefault="00D2704F" w:rsidP="000F5BAF">
      <w:pPr>
        <w:ind w:firstLineChars="100" w:firstLine="210"/>
        <w:rPr>
          <w:rFonts w:ascii="ＭＳ Ｐゴシック" w:eastAsia="ＭＳ Ｐゴシック" w:hAnsi="ＭＳ Ｐゴシック"/>
          <w:szCs w:val="21"/>
        </w:rPr>
      </w:pPr>
    </w:p>
    <w:p w14:paraId="48F02160" w14:textId="3135C54D" w:rsidR="00A7669F" w:rsidRPr="00F85044" w:rsidRDefault="00A7669F" w:rsidP="000F5BAF">
      <w:pPr>
        <w:ind w:firstLineChars="100" w:firstLine="210"/>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「先天性中枢性低換気症候群（CCHS）の診断基準・ガイドライン・重症度分類の確立」</w:t>
      </w:r>
    </w:p>
    <w:p w14:paraId="124858A6" w14:textId="6746EBB2" w:rsidR="009261C9" w:rsidRPr="00CC64BB" w:rsidRDefault="00A7669F" w:rsidP="00D2704F">
      <w:pPr>
        <w:ind w:firstLineChars="200" w:firstLine="420"/>
        <w:rPr>
          <w:rFonts w:ascii="ＭＳ Ｐゴシック" w:eastAsia="ＭＳ Ｐゴシック" w:hAnsi="ＭＳ Ｐゴシック"/>
        </w:rPr>
      </w:pPr>
      <w:r w:rsidRPr="00F85044">
        <w:rPr>
          <w:rFonts w:ascii="ＭＳ Ｐゴシック" w:eastAsia="ＭＳ Ｐゴシック" w:hAnsi="ＭＳ Ｐゴシック" w:hint="eastAsia"/>
          <w:szCs w:val="21"/>
        </w:rPr>
        <w:t>研究代表者　東京女子医科大学東医療センター新生児科　教授　長谷川 久弥</w:t>
      </w:r>
      <w:r w:rsidR="009261C9" w:rsidRPr="00F85044">
        <w:rPr>
          <w:rFonts w:ascii="ＭＳ Ｐゴシック" w:eastAsia="ＭＳ Ｐゴシック" w:hAnsi="ＭＳ Ｐゴシック" w:hint="eastAsia"/>
        </w:rPr>
        <w:br w:type="page"/>
      </w:r>
    </w:p>
    <w:p w14:paraId="7C7D9E49" w14:textId="77777777" w:rsidR="00256A2A" w:rsidRDefault="009261C9" w:rsidP="009261C9">
      <w:pPr>
        <w:jc w:val="left"/>
        <w:rPr>
          <w:rFonts w:ascii="ＭＳ Ｐゴシック" w:eastAsia="ＭＳ Ｐゴシック" w:hAnsi="ＭＳ Ｐゴシック"/>
        </w:rPr>
      </w:pPr>
      <w:r w:rsidRPr="00610B4C">
        <w:rPr>
          <w:rFonts w:ascii="ＭＳ Ｐゴシック" w:eastAsia="ＭＳ Ｐゴシック" w:hAnsi="ＭＳ Ｐゴシック" w:hint="eastAsia"/>
        </w:rPr>
        <w:lastRenderedPageBreak/>
        <w:t>＜診断基準＞</w:t>
      </w:r>
    </w:p>
    <w:p w14:paraId="3D68EC0E" w14:textId="10CE0382" w:rsidR="00365915" w:rsidRPr="009C3197" w:rsidRDefault="00365915" w:rsidP="009261C9">
      <w:pPr>
        <w:jc w:val="left"/>
        <w:rPr>
          <w:rFonts w:ascii="ＭＳ Ｐゴシック" w:eastAsia="ＭＳ Ｐゴシック" w:hAnsi="ＭＳ Ｐゴシック"/>
        </w:rPr>
      </w:pPr>
      <w:r w:rsidRPr="009C3197">
        <w:rPr>
          <w:rFonts w:ascii="ＭＳ Ｐゴシック" w:eastAsia="ＭＳ Ｐゴシック" w:hAnsi="ＭＳ Ｐゴシック" w:hint="eastAsia"/>
        </w:rPr>
        <w:t>Definite、Probableを対象とする。</w:t>
      </w:r>
    </w:p>
    <w:p w14:paraId="1A8A2D4E" w14:textId="77777777" w:rsidR="00002CDA" w:rsidRPr="00610B4C" w:rsidRDefault="00002CDA" w:rsidP="00D9328D">
      <w:pPr>
        <w:widowControl/>
        <w:spacing w:line="360" w:lineRule="exact"/>
        <w:jc w:val="left"/>
        <w:rPr>
          <w:rFonts w:ascii="ＭＳ Ｐゴシック" w:eastAsia="ＭＳ Ｐゴシック" w:hAnsi="ＭＳ Ｐゴシック"/>
          <w:szCs w:val="21"/>
        </w:rPr>
      </w:pPr>
    </w:p>
    <w:p w14:paraId="3FE3FDC3" w14:textId="7C075E0F" w:rsidR="00961C2E" w:rsidRPr="00610B4C" w:rsidRDefault="00501AE7" w:rsidP="00D9328D">
      <w:pPr>
        <w:widowControl/>
        <w:spacing w:line="360" w:lineRule="exact"/>
        <w:jc w:val="left"/>
        <w:rPr>
          <w:rFonts w:ascii="ＭＳ Ｐゴシック" w:eastAsia="ＭＳ Ｐゴシック" w:hAnsi="ＭＳ Ｐゴシック"/>
          <w:color w:val="000000" w:themeColor="text1"/>
          <w:szCs w:val="21"/>
        </w:rPr>
      </w:pPr>
      <w:r w:rsidRPr="00610B4C">
        <w:rPr>
          <w:rFonts w:ascii="ＭＳ Ｐゴシック" w:eastAsia="ＭＳ Ｐゴシック" w:hAnsi="ＭＳ Ｐゴシック"/>
          <w:color w:val="000000" w:themeColor="text1"/>
          <w:szCs w:val="21"/>
        </w:rPr>
        <w:t xml:space="preserve">1) </w:t>
      </w:r>
      <w:r w:rsidRPr="00610B4C">
        <w:rPr>
          <w:rFonts w:ascii="ＭＳ Ｐゴシック" w:eastAsia="ＭＳ Ｐゴシック" w:hAnsi="ＭＳ Ｐゴシック" w:hint="eastAsia"/>
          <w:color w:val="000000" w:themeColor="text1"/>
          <w:szCs w:val="21"/>
        </w:rPr>
        <w:t>肥満低換気症候群</w:t>
      </w:r>
    </w:p>
    <w:p w14:paraId="666A8525" w14:textId="18586BD8" w:rsidR="003F35DB" w:rsidRPr="00610B4C" w:rsidRDefault="003A784E" w:rsidP="00AE7CA8">
      <w:pPr>
        <w:widowControl/>
        <w:spacing w:line="360" w:lineRule="exact"/>
        <w:jc w:val="left"/>
        <w:rPr>
          <w:rFonts w:ascii="ＭＳ Ｐゴシック" w:eastAsia="ＭＳ Ｐゴシック" w:hAnsi="ＭＳ Ｐゴシック"/>
          <w:color w:val="000000" w:themeColor="text1"/>
        </w:rPr>
      </w:pPr>
      <w:r w:rsidRPr="00610B4C">
        <w:rPr>
          <w:rFonts w:ascii="ＭＳ Ｐゴシック" w:eastAsia="ＭＳ Ｐゴシック" w:hAnsi="ＭＳ Ｐゴシック" w:hint="eastAsia"/>
        </w:rPr>
        <w:t>Ａ</w:t>
      </w:r>
      <w:r w:rsidR="00273917" w:rsidRPr="00610B4C">
        <w:rPr>
          <w:rFonts w:ascii="ＭＳ Ｐゴシック" w:eastAsia="ＭＳ Ｐゴシック" w:hAnsi="ＭＳ Ｐゴシック" w:hint="eastAsia"/>
        </w:rPr>
        <w:t>．</w:t>
      </w:r>
      <w:r w:rsidR="007F1C0B" w:rsidRPr="00610B4C">
        <w:rPr>
          <w:rFonts w:ascii="ＭＳ Ｐゴシック" w:eastAsia="ＭＳ Ｐゴシック" w:hAnsi="ＭＳ Ｐゴシック" w:hint="eastAsia"/>
          <w:color w:val="000000" w:themeColor="text1"/>
        </w:rPr>
        <w:t>症状</w:t>
      </w:r>
      <w:r w:rsidR="00D9328D" w:rsidRPr="00610B4C">
        <w:rPr>
          <w:rFonts w:ascii="ＭＳ Ｐゴシック" w:eastAsia="ＭＳ Ｐゴシック" w:hAnsi="ＭＳ Ｐゴシック" w:hint="eastAsia"/>
          <w:color w:val="000000" w:themeColor="text1"/>
          <w:szCs w:val="21"/>
        </w:rPr>
        <w:t>／徴候</w:t>
      </w:r>
      <w:r w:rsidR="007F1C0B" w:rsidRPr="00610B4C">
        <w:rPr>
          <w:rFonts w:ascii="ＭＳ Ｐゴシック" w:eastAsia="ＭＳ Ｐゴシック" w:hAnsi="ＭＳ Ｐゴシック"/>
          <w:color w:val="000000" w:themeColor="text1"/>
        </w:rPr>
        <w:t xml:space="preserve"> </w:t>
      </w:r>
    </w:p>
    <w:p w14:paraId="41390BD6" w14:textId="56D2010B" w:rsidR="003F35DB" w:rsidRPr="00610B4C" w:rsidRDefault="007813D0" w:rsidP="00974647">
      <w:pPr>
        <w:widowControl/>
        <w:ind w:leftChars="100" w:left="210" w:firstLineChars="100" w:firstLine="210"/>
        <w:jc w:val="left"/>
        <w:rPr>
          <w:rFonts w:ascii="ＭＳ Ｐゴシック" w:eastAsia="ＭＳ Ｐゴシック" w:hAnsi="ＭＳ Ｐゴシック"/>
          <w:u w:val="single"/>
        </w:rPr>
      </w:pPr>
      <w:r w:rsidRPr="00610B4C">
        <w:rPr>
          <w:rFonts w:ascii="ＭＳ Ｐゴシック" w:eastAsia="ＭＳ Ｐゴシック" w:hAnsi="ＭＳ Ｐゴシック" w:hint="eastAsia"/>
          <w:color w:val="000000"/>
        </w:rPr>
        <w:t>睡眠</w:t>
      </w:r>
      <w:r w:rsidR="00D9328D" w:rsidRPr="00610B4C">
        <w:rPr>
          <w:rFonts w:ascii="ＭＳ Ｐゴシック" w:eastAsia="ＭＳ Ｐゴシック" w:hAnsi="ＭＳ Ｐゴシック" w:hint="eastAsia"/>
          <w:color w:val="000000" w:themeColor="text1"/>
          <w:szCs w:val="21"/>
        </w:rPr>
        <w:t>低換気</w:t>
      </w:r>
      <w:r w:rsidRPr="00610B4C">
        <w:rPr>
          <w:rFonts w:ascii="ＭＳ Ｐゴシック" w:eastAsia="ＭＳ Ｐゴシック" w:hAnsi="ＭＳ Ｐゴシック" w:hint="eastAsia"/>
          <w:color w:val="000000"/>
        </w:rPr>
        <w:t>に</w:t>
      </w:r>
      <w:r w:rsidR="00D9328D" w:rsidRPr="00610B4C">
        <w:rPr>
          <w:rFonts w:ascii="ＭＳ Ｐゴシック" w:eastAsia="ＭＳ Ｐゴシック" w:hAnsi="ＭＳ Ｐゴシック" w:hint="eastAsia"/>
          <w:color w:val="000000" w:themeColor="text1"/>
          <w:szCs w:val="21"/>
        </w:rPr>
        <w:t>関係する症状</w:t>
      </w:r>
      <w:r w:rsidR="00D9328D" w:rsidRPr="00610B4C">
        <w:rPr>
          <w:rFonts w:ascii="ＭＳ Ｐゴシック" w:eastAsia="ＭＳ Ｐゴシック" w:hAnsi="ＭＳ Ｐゴシック" w:hint="eastAsia"/>
          <w:bCs/>
          <w:color w:val="000000" w:themeColor="text1"/>
          <w:kern w:val="0"/>
          <w:szCs w:val="21"/>
        </w:rPr>
        <w:t>/</w:t>
      </w:r>
      <w:r w:rsidR="00D9328D" w:rsidRPr="00610B4C">
        <w:rPr>
          <w:rFonts w:ascii="ＭＳ Ｐゴシック" w:eastAsia="ＭＳ Ｐゴシック" w:hAnsi="ＭＳ Ｐゴシック" w:hint="eastAsia"/>
          <w:color w:val="000000" w:themeColor="text1"/>
          <w:szCs w:val="21"/>
        </w:rPr>
        <w:t>徴候</w:t>
      </w:r>
      <w:r w:rsidR="00B60ECB" w:rsidRPr="004E7B25">
        <w:rPr>
          <w:rFonts w:ascii="ＭＳ Ｐゴシック" w:eastAsia="ＭＳ Ｐゴシック" w:hAnsi="ＭＳ Ｐゴシック" w:hint="eastAsia"/>
          <w:szCs w:val="21"/>
        </w:rPr>
        <w:t>が一つでもある</w:t>
      </w:r>
      <w:r w:rsidR="00D9328D" w:rsidRPr="00610B4C">
        <w:rPr>
          <w:rFonts w:ascii="ＭＳ Ｐゴシック" w:eastAsia="ＭＳ Ｐゴシック" w:hAnsi="ＭＳ Ｐゴシック" w:hint="eastAsia"/>
          <w:color w:val="000000" w:themeColor="text1"/>
          <w:szCs w:val="21"/>
        </w:rPr>
        <w:t>（</w:t>
      </w:r>
      <w:r w:rsidRPr="00610B4C">
        <w:rPr>
          <w:rFonts w:ascii="ＭＳ Ｐゴシック" w:eastAsia="ＭＳ Ｐゴシック" w:hAnsi="ＭＳ Ｐゴシック" w:hint="eastAsia"/>
          <w:color w:val="000000"/>
        </w:rPr>
        <w:t>日中の過眠</w:t>
      </w:r>
      <w:r w:rsidR="00D9328D" w:rsidRPr="00610B4C">
        <w:rPr>
          <w:rFonts w:ascii="ＭＳ Ｐゴシック" w:eastAsia="ＭＳ Ｐゴシック" w:hAnsi="ＭＳ Ｐゴシック" w:hint="eastAsia"/>
          <w:color w:val="000000" w:themeColor="text1"/>
          <w:szCs w:val="21"/>
        </w:rPr>
        <w:t>、覚醒維持障害、一過性でない睡眠</w:t>
      </w:r>
      <w:r w:rsidR="003977F0" w:rsidRPr="00610B4C">
        <w:rPr>
          <w:rFonts w:ascii="ＭＳ Ｐゴシック" w:eastAsia="ＭＳ Ｐゴシック" w:hAnsi="ＭＳ Ｐゴシック" w:hint="eastAsia"/>
          <w:color w:val="000000"/>
        </w:rPr>
        <w:t>時</w:t>
      </w:r>
      <w:r w:rsidR="00D9328D" w:rsidRPr="00610B4C">
        <w:rPr>
          <w:rFonts w:ascii="ＭＳ Ｐゴシック" w:eastAsia="ＭＳ Ｐゴシック" w:hAnsi="ＭＳ Ｐゴシック" w:hint="eastAsia"/>
          <w:color w:val="000000" w:themeColor="text1"/>
          <w:szCs w:val="21"/>
        </w:rPr>
        <w:t>無呼吸）。重症化すると浮腫、</w:t>
      </w:r>
      <w:r w:rsidR="003977F0" w:rsidRPr="00610B4C">
        <w:rPr>
          <w:rFonts w:ascii="ＭＳ Ｐゴシック" w:eastAsia="ＭＳ Ｐゴシック" w:hAnsi="ＭＳ Ｐゴシック" w:hint="eastAsia"/>
          <w:color w:val="000000"/>
        </w:rPr>
        <w:t>息切れ</w:t>
      </w:r>
      <w:r w:rsidRPr="00610B4C">
        <w:rPr>
          <w:rFonts w:ascii="ＭＳ Ｐゴシック" w:eastAsia="ＭＳ Ｐゴシック" w:hAnsi="ＭＳ Ｐゴシック" w:hint="eastAsia"/>
          <w:color w:val="000000"/>
        </w:rPr>
        <w:t>など</w:t>
      </w:r>
      <w:r w:rsidR="00D9328D" w:rsidRPr="00610B4C">
        <w:rPr>
          <w:rFonts w:ascii="ＭＳ Ｐゴシック" w:eastAsia="ＭＳ Ｐゴシック" w:hAnsi="ＭＳ Ｐゴシック" w:hint="eastAsia"/>
          <w:color w:val="000000" w:themeColor="text1"/>
          <w:szCs w:val="21"/>
        </w:rPr>
        <w:t>の右心不全症状がでる。</w:t>
      </w:r>
    </w:p>
    <w:p w14:paraId="47FE69EE" w14:textId="77777777" w:rsidR="003F35DB" w:rsidRPr="00610B4C" w:rsidRDefault="003F35DB">
      <w:pPr>
        <w:widowControl/>
        <w:jc w:val="left"/>
        <w:rPr>
          <w:rFonts w:ascii="ＭＳ Ｐゴシック" w:eastAsia="ＭＳ Ｐゴシック" w:hAnsi="ＭＳ Ｐゴシック"/>
        </w:rPr>
      </w:pPr>
    </w:p>
    <w:p w14:paraId="32807448" w14:textId="6546D83E" w:rsidR="00A71EFE" w:rsidRPr="00610B4C" w:rsidRDefault="003A784E" w:rsidP="00AE7CA8">
      <w:pPr>
        <w:widowControl/>
        <w:jc w:val="left"/>
        <w:rPr>
          <w:rFonts w:ascii="ＭＳ Ｐゴシック" w:eastAsia="ＭＳ Ｐゴシック" w:hAnsi="ＭＳ Ｐゴシック"/>
        </w:rPr>
      </w:pPr>
      <w:r w:rsidRPr="00610B4C">
        <w:rPr>
          <w:rFonts w:ascii="ＭＳ Ｐゴシック" w:eastAsia="ＭＳ Ｐゴシック" w:hAnsi="ＭＳ Ｐゴシック" w:hint="eastAsia"/>
        </w:rPr>
        <w:t>Ｂ</w:t>
      </w:r>
      <w:r w:rsidR="00273917" w:rsidRPr="00610B4C">
        <w:rPr>
          <w:rFonts w:ascii="ＭＳ Ｐゴシック" w:eastAsia="ＭＳ Ｐゴシック" w:hAnsi="ＭＳ Ｐゴシック" w:hint="eastAsia"/>
        </w:rPr>
        <w:t>．</w:t>
      </w:r>
      <w:r w:rsidR="00A71EFE" w:rsidRPr="00610B4C">
        <w:rPr>
          <w:rFonts w:ascii="ＭＳ Ｐゴシック" w:eastAsia="ＭＳ Ｐゴシック" w:hAnsi="ＭＳ Ｐゴシック" w:hint="eastAsia"/>
        </w:rPr>
        <w:t>検査所見</w:t>
      </w:r>
    </w:p>
    <w:p w14:paraId="6AD01087" w14:textId="51308180" w:rsidR="007C2648" w:rsidRPr="0000236C" w:rsidRDefault="00C95CE0" w:rsidP="004E7B25">
      <w:pPr>
        <w:widowControl/>
        <w:spacing w:line="360" w:lineRule="exact"/>
        <w:ind w:leftChars="100" w:left="210" w:firstLineChars="100" w:firstLine="210"/>
        <w:jc w:val="left"/>
        <w:rPr>
          <w:rFonts w:ascii="ＭＳ Ｐゴシック" w:eastAsia="ＭＳ Ｐゴシック" w:hAnsi="ＭＳ Ｐゴシック" w:cs="メイリオ"/>
          <w:strike/>
          <w:kern w:val="0"/>
          <w:szCs w:val="21"/>
        </w:rPr>
      </w:pPr>
      <w:r w:rsidRPr="004E7B25">
        <w:rPr>
          <w:rFonts w:ascii="ＭＳ Ｐゴシック" w:eastAsia="ＭＳ Ｐゴシック" w:hAnsi="ＭＳ Ｐゴシック" w:cs="メイリオ" w:hint="eastAsia"/>
          <w:kern w:val="0"/>
          <w:szCs w:val="21"/>
        </w:rPr>
        <w:t>肺胞低換気の定義はPaCO</w:t>
      </w:r>
      <w:r w:rsidRPr="004E7B25">
        <w:rPr>
          <w:rFonts w:ascii="ＭＳ Ｐゴシック" w:eastAsia="ＭＳ Ｐゴシック" w:hAnsi="ＭＳ Ｐゴシック" w:cs="メイリオ" w:hint="eastAsia"/>
          <w:kern w:val="0"/>
          <w:szCs w:val="21"/>
          <w:vertAlign w:val="subscript"/>
        </w:rPr>
        <w:t>2</w:t>
      </w:r>
      <w:r w:rsidRPr="004E7B25">
        <w:rPr>
          <w:rFonts w:ascii="ＭＳ Ｐゴシック" w:eastAsia="ＭＳ Ｐゴシック" w:hAnsi="ＭＳ Ｐゴシック" w:cs="メイリオ" w:hint="eastAsia"/>
          <w:kern w:val="0"/>
          <w:szCs w:val="21"/>
        </w:rPr>
        <w:t>値 &gt; 45 mmHgであるが、測定誤差、日内変動などを考慮し、肥満低換気症候群の認定基準は以下とする。以下の</w:t>
      </w:r>
      <w:r w:rsidR="00B50099">
        <w:rPr>
          <w:rFonts w:ascii="ＭＳ Ｐゴシック" w:eastAsia="ＭＳ Ｐゴシック" w:hAnsi="ＭＳ Ｐゴシック" w:cs="メイリオ" w:hint="eastAsia"/>
          <w:kern w:val="0"/>
          <w:szCs w:val="21"/>
        </w:rPr>
        <w:t>１</w:t>
      </w:r>
      <w:r w:rsidRPr="004E7B25">
        <w:rPr>
          <w:rFonts w:ascii="ＭＳ Ｐゴシック" w:eastAsia="ＭＳ Ｐゴシック" w:hAnsi="ＭＳ Ｐゴシック" w:cs="メイリオ" w:hint="eastAsia"/>
          <w:kern w:val="0"/>
          <w:szCs w:val="21"/>
        </w:rPr>
        <w:t>および</w:t>
      </w:r>
      <w:r w:rsidR="00B50099">
        <w:rPr>
          <w:rFonts w:ascii="ＭＳ Ｐゴシック" w:eastAsia="ＭＳ Ｐゴシック" w:hAnsi="ＭＳ Ｐゴシック" w:cs="メイリオ" w:hint="eastAsia"/>
          <w:kern w:val="0"/>
          <w:szCs w:val="21"/>
        </w:rPr>
        <w:t>２をとも</w:t>
      </w:r>
      <w:r w:rsidRPr="004E7B25">
        <w:rPr>
          <w:rFonts w:ascii="ＭＳ Ｐゴシック" w:eastAsia="ＭＳ Ｐゴシック" w:hAnsi="ＭＳ Ｐゴシック" w:cs="メイリオ" w:hint="eastAsia"/>
          <w:kern w:val="0"/>
          <w:szCs w:val="21"/>
        </w:rPr>
        <w:t>に満たすことが必要である。</w:t>
      </w:r>
      <w:r w:rsidR="009F0C57" w:rsidRPr="0000236C">
        <w:rPr>
          <w:rFonts w:ascii="ＭＳ Ｐゴシック" w:eastAsia="ＭＳ Ｐゴシック" w:hAnsi="ＭＳ Ｐゴシック" w:cs="Courier"/>
          <w:kern w:val="0"/>
        </w:rPr>
        <w:t>フェノタイプA：低換気型、フェノタイプB：無呼吸型</w:t>
      </w:r>
      <w:r w:rsidR="009F0C57" w:rsidRPr="0000236C">
        <w:rPr>
          <w:rFonts w:ascii="ＭＳ Ｐゴシック" w:eastAsia="ＭＳ Ｐゴシック" w:hAnsi="ＭＳ Ｐゴシック" w:cs="Courier" w:hint="eastAsia"/>
          <w:kern w:val="0"/>
        </w:rPr>
        <w:t>とする。</w:t>
      </w:r>
    </w:p>
    <w:p w14:paraId="04F9C261" w14:textId="3BBC08F9" w:rsidR="00A71EFE" w:rsidRPr="0000236C" w:rsidRDefault="00CF0996" w:rsidP="00974647">
      <w:pPr>
        <w:widowControl/>
        <w:ind w:firstLineChars="150" w:firstLine="315"/>
        <w:jc w:val="left"/>
        <w:rPr>
          <w:rFonts w:ascii="ＭＳ Ｐゴシック" w:eastAsia="ＭＳ Ｐゴシック" w:hAnsi="ＭＳ Ｐゴシック" w:cs="メイリオ"/>
          <w:kern w:val="0"/>
          <w:szCs w:val="21"/>
        </w:rPr>
      </w:pPr>
      <w:r w:rsidRPr="0000236C">
        <w:rPr>
          <w:rFonts w:ascii="ＭＳ Ｐゴシック" w:eastAsia="ＭＳ Ｐゴシック" w:hAnsi="ＭＳ Ｐゴシック" w:cs="メイリオ" w:hint="eastAsia"/>
          <w:kern w:val="0"/>
          <w:szCs w:val="21"/>
        </w:rPr>
        <w:t>１．</w:t>
      </w:r>
      <w:r w:rsidR="00D9328D" w:rsidRPr="0000236C">
        <w:rPr>
          <w:rFonts w:ascii="ＭＳ Ｐゴシック" w:eastAsia="ＭＳ Ｐゴシック" w:hAnsi="ＭＳ Ｐゴシック" w:cs="メイリオ" w:hint="eastAsia"/>
          <w:kern w:val="0"/>
          <w:szCs w:val="21"/>
        </w:rPr>
        <w:t>覚醒時の</w:t>
      </w:r>
      <w:r w:rsidR="00A71EFE" w:rsidRPr="0000236C">
        <w:rPr>
          <w:rFonts w:ascii="ＭＳ Ｐゴシック" w:eastAsia="ＭＳ Ｐゴシック" w:hAnsi="ＭＳ Ｐゴシック" w:hint="eastAsia"/>
        </w:rPr>
        <w:t>動脈血液ガス</w:t>
      </w:r>
      <w:r w:rsidR="00993E89" w:rsidRPr="0000236C">
        <w:rPr>
          <w:rFonts w:ascii="ＭＳ Ｐゴシック" w:eastAsia="ＭＳ Ｐゴシック" w:hAnsi="ＭＳ Ｐゴシック" w:hint="eastAsia"/>
          <w:szCs w:val="21"/>
        </w:rPr>
        <w:t>；</w:t>
      </w:r>
      <w:r w:rsidRPr="0000236C">
        <w:rPr>
          <w:rFonts w:ascii="ＭＳ Ｐゴシック" w:eastAsia="ＭＳ Ｐゴシック" w:hAnsi="ＭＳ Ｐゴシック"/>
          <w:kern w:val="0"/>
        </w:rPr>
        <w:t xml:space="preserve"> </w:t>
      </w:r>
      <w:r w:rsidR="00A71EFE" w:rsidRPr="0000236C">
        <w:rPr>
          <w:rFonts w:ascii="ＭＳ Ｐゴシック" w:eastAsia="ＭＳ Ｐゴシック" w:hAnsi="ＭＳ Ｐゴシック"/>
          <w:kern w:val="0"/>
        </w:rPr>
        <w:t>Pa</w:t>
      </w:r>
      <w:r w:rsidR="0041751C" w:rsidRPr="0000236C">
        <w:rPr>
          <w:rFonts w:ascii="ＭＳ Ｐゴシック" w:eastAsia="ＭＳ Ｐゴシック" w:hAnsi="ＭＳ Ｐゴシック" w:hint="eastAsia"/>
          <w:kern w:val="0"/>
        </w:rPr>
        <w:t>CO</w:t>
      </w:r>
      <w:r w:rsidR="00A71EFE" w:rsidRPr="0000236C">
        <w:rPr>
          <w:rFonts w:ascii="ＭＳ Ｐゴシック" w:eastAsia="ＭＳ Ｐゴシック" w:hAnsi="ＭＳ Ｐゴシック"/>
          <w:kern w:val="0"/>
          <w:vertAlign w:val="subscript"/>
        </w:rPr>
        <w:t>2</w:t>
      </w:r>
      <w:r w:rsidR="00D9328D" w:rsidRPr="0000236C">
        <w:rPr>
          <w:rFonts w:ascii="ＭＳ Ｐゴシック" w:eastAsia="ＭＳ Ｐゴシック" w:hAnsi="ＭＳ Ｐゴシック" w:cs="メイリオ" w:hint="eastAsia"/>
          <w:kern w:val="0"/>
          <w:szCs w:val="21"/>
        </w:rPr>
        <w:t>値</w:t>
      </w:r>
      <w:r w:rsidR="00D9328D" w:rsidRPr="0000236C">
        <w:rPr>
          <w:rFonts w:ascii="ＭＳ Ｐゴシック" w:eastAsia="ＭＳ Ｐゴシック" w:hAnsi="ＭＳ Ｐゴシック" w:hint="eastAsia"/>
          <w:bCs/>
          <w:kern w:val="0"/>
          <w:szCs w:val="21"/>
        </w:rPr>
        <w:t>&gt;</w:t>
      </w:r>
      <w:r w:rsidR="00C95CE0" w:rsidRPr="0000236C">
        <w:rPr>
          <w:rFonts w:ascii="ＭＳ Ｐゴシック" w:eastAsia="ＭＳ Ｐゴシック" w:hAnsi="ＭＳ Ｐゴシック" w:cs="メイリオ" w:hint="eastAsia"/>
          <w:kern w:val="0"/>
          <w:szCs w:val="21"/>
        </w:rPr>
        <w:t>50</w:t>
      </w:r>
      <w:r w:rsidR="00D9328D" w:rsidRPr="0000236C">
        <w:rPr>
          <w:rFonts w:ascii="ＭＳ Ｐゴシック" w:eastAsia="ＭＳ Ｐゴシック" w:hAnsi="ＭＳ Ｐゴシック" w:cs="メイリオ" w:hint="eastAsia"/>
          <w:kern w:val="0"/>
          <w:szCs w:val="21"/>
        </w:rPr>
        <w:t xml:space="preserve"> </w:t>
      </w:r>
      <w:r w:rsidR="00D9328D" w:rsidRPr="0000236C">
        <w:rPr>
          <w:rFonts w:ascii="ＭＳ Ｐゴシック" w:eastAsia="ＭＳ Ｐゴシック" w:hAnsi="ＭＳ Ｐゴシック"/>
          <w:szCs w:val="21"/>
        </w:rPr>
        <w:t>mmHg</w:t>
      </w:r>
      <w:r w:rsidR="00D9328D" w:rsidRPr="0000236C">
        <w:rPr>
          <w:rFonts w:ascii="ＭＳ Ｐゴシック" w:eastAsia="ＭＳ Ｐゴシック" w:hAnsi="ＭＳ Ｐゴシック" w:cs="メイリオ" w:hint="eastAsia"/>
          <w:kern w:val="0"/>
          <w:szCs w:val="21"/>
        </w:rPr>
        <w:t>、BM</w:t>
      </w:r>
      <w:r w:rsidR="004A6526" w:rsidRPr="0000236C">
        <w:rPr>
          <w:rFonts w:ascii="ＭＳ Ｐゴシック" w:eastAsia="ＭＳ Ｐゴシック" w:hAnsi="ＭＳ Ｐゴシック" w:cs="メイリオ" w:hint="eastAsia"/>
          <w:kern w:val="0"/>
          <w:szCs w:val="21"/>
        </w:rPr>
        <w:t>I≧</w:t>
      </w:r>
      <w:r w:rsidRPr="0000236C">
        <w:rPr>
          <w:rFonts w:ascii="ＭＳ Ｐゴシック" w:eastAsia="ＭＳ Ｐゴシック" w:hAnsi="ＭＳ Ｐゴシック" w:cs="メイリオ" w:hint="eastAsia"/>
          <w:kern w:val="0"/>
          <w:szCs w:val="21"/>
        </w:rPr>
        <w:t>30</w:t>
      </w:r>
      <w:r w:rsidR="00D9328D" w:rsidRPr="0000236C">
        <w:rPr>
          <w:rFonts w:ascii="ＭＳ Ｐゴシック" w:eastAsia="ＭＳ Ｐゴシック" w:hAnsi="ＭＳ Ｐゴシック" w:cs="メイリオ" w:hint="eastAsia"/>
          <w:kern w:val="0"/>
          <w:szCs w:val="21"/>
        </w:rPr>
        <w:t>kg/m</w:t>
      </w:r>
      <w:r w:rsidR="00D9328D" w:rsidRPr="0000236C">
        <w:rPr>
          <w:rFonts w:ascii="ＭＳ Ｐゴシック" w:eastAsia="ＭＳ Ｐゴシック" w:hAnsi="ＭＳ Ｐゴシック" w:cs="メイリオ"/>
          <w:kern w:val="0"/>
          <w:szCs w:val="21"/>
          <w:vertAlign w:val="superscript"/>
        </w:rPr>
        <w:t>2</w:t>
      </w:r>
    </w:p>
    <w:p w14:paraId="44B2B14F" w14:textId="5DE5A735" w:rsidR="00693C3B" w:rsidRPr="0000236C" w:rsidRDefault="007F07DF" w:rsidP="00F55C79">
      <w:pPr>
        <w:widowControl/>
        <w:ind w:leftChars="150" w:left="525" w:hangingChars="100" w:hanging="210"/>
        <w:jc w:val="left"/>
        <w:rPr>
          <w:rFonts w:ascii="ＭＳ Ｐゴシック" w:eastAsia="ＭＳ Ｐゴシック" w:hAnsi="ＭＳ Ｐゴシック" w:cs="メイリオ"/>
          <w:strike/>
          <w:kern w:val="0"/>
          <w:szCs w:val="21"/>
        </w:rPr>
      </w:pPr>
      <w:bookmarkStart w:id="1" w:name="_Hlk485497726"/>
      <w:r w:rsidRPr="0000236C">
        <w:rPr>
          <w:rFonts w:ascii="ＭＳ Ｐゴシック" w:eastAsia="ＭＳ Ｐゴシック" w:hAnsi="ＭＳ Ｐゴシック" w:cs="メイリオ"/>
          <w:kern w:val="0"/>
          <w:szCs w:val="21"/>
        </w:rPr>
        <w:t>２</w:t>
      </w:r>
      <w:r w:rsidR="00273917" w:rsidRPr="0000236C">
        <w:rPr>
          <w:rFonts w:ascii="ＭＳ Ｐゴシック" w:eastAsia="ＭＳ Ｐゴシック" w:hAnsi="ＭＳ Ｐゴシック" w:hint="eastAsia"/>
        </w:rPr>
        <w:t>．</w:t>
      </w:r>
      <w:r w:rsidR="009534F0" w:rsidRPr="0000236C">
        <w:rPr>
          <w:rFonts w:ascii="ＭＳ Ｐゴシック" w:eastAsia="ＭＳ Ｐゴシック" w:hAnsi="ＭＳ Ｐゴシック" w:hint="eastAsia"/>
          <w:kern w:val="0"/>
        </w:rPr>
        <w:t>終夜睡眠検査（ポリソムノグラフィー</w:t>
      </w:r>
      <w:r w:rsidR="00D9328D" w:rsidRPr="0000236C">
        <w:rPr>
          <w:rFonts w:ascii="ＭＳ Ｐゴシック" w:eastAsia="ＭＳ Ｐゴシック" w:hAnsi="ＭＳ Ｐゴシック" w:cs="メイリオ" w:hint="eastAsia"/>
          <w:kern w:val="0"/>
          <w:szCs w:val="21"/>
        </w:rPr>
        <w:t>：PSG）が診断上必須であり、</w:t>
      </w:r>
      <w:r w:rsidR="009F0C57" w:rsidRPr="0000236C">
        <w:rPr>
          <w:rFonts w:ascii="ＭＳ Ｐゴシック" w:eastAsia="ＭＳ Ｐゴシック" w:hAnsi="ＭＳ Ｐゴシック" w:cs="Courier"/>
          <w:kern w:val="0"/>
        </w:rPr>
        <w:t>フェノタイプ</w:t>
      </w:r>
      <w:r w:rsidR="009F0C57" w:rsidRPr="0000236C">
        <w:rPr>
          <w:rFonts w:ascii="ＭＳ Ｐゴシック" w:eastAsia="ＭＳ Ｐゴシック" w:hAnsi="ＭＳ Ｐゴシック" w:cs="メイリオ"/>
          <w:kern w:val="0"/>
          <w:szCs w:val="21"/>
        </w:rPr>
        <w:t xml:space="preserve"> A</w:t>
      </w:r>
      <w:r w:rsidR="009F0C57" w:rsidRPr="0000236C">
        <w:rPr>
          <w:rFonts w:ascii="ＭＳ Ｐゴシック" w:eastAsia="ＭＳ Ｐゴシック" w:hAnsi="ＭＳ Ｐゴシック" w:cs="メイリオ" w:hint="eastAsia"/>
          <w:kern w:val="0"/>
          <w:szCs w:val="21"/>
        </w:rPr>
        <w:t>では</w:t>
      </w:r>
      <w:r w:rsidR="00693C3B" w:rsidRPr="0000236C">
        <w:rPr>
          <w:rFonts w:ascii="ＭＳ Ｐゴシック" w:eastAsia="ＭＳ Ｐゴシック" w:hAnsi="ＭＳ Ｐゴシック"/>
          <w:kern w:val="0"/>
        </w:rPr>
        <w:t>睡眠中に</w:t>
      </w:r>
      <w:r w:rsidR="00D9328D" w:rsidRPr="0000236C">
        <w:rPr>
          <w:rFonts w:ascii="ＭＳ Ｐゴシック" w:eastAsia="ＭＳ Ｐゴシック" w:hAnsi="ＭＳ Ｐゴシック" w:cs="メイリオ" w:hint="eastAsia"/>
          <w:kern w:val="0"/>
          <w:szCs w:val="21"/>
        </w:rPr>
        <w:t>肺胞</w:t>
      </w:r>
      <w:r w:rsidR="00693C3B" w:rsidRPr="0000236C">
        <w:rPr>
          <w:rFonts w:ascii="ＭＳ Ｐゴシック" w:eastAsia="ＭＳ Ｐゴシック" w:hAnsi="ＭＳ Ｐゴシック"/>
          <w:kern w:val="0"/>
        </w:rPr>
        <w:t>低換気</w:t>
      </w:r>
      <w:r w:rsidR="00D9328D" w:rsidRPr="0000236C">
        <w:rPr>
          <w:rFonts w:ascii="ＭＳ Ｐゴシック" w:eastAsia="ＭＳ Ｐゴシック" w:hAnsi="ＭＳ Ｐゴシック" w:cs="メイリオ" w:hint="eastAsia"/>
          <w:kern w:val="0"/>
          <w:szCs w:val="21"/>
        </w:rPr>
        <w:t>を</w:t>
      </w:r>
      <w:r w:rsidR="00C95CE0" w:rsidRPr="0000236C">
        <w:rPr>
          <w:rFonts w:ascii="ＭＳ Ｐゴシック" w:eastAsia="ＭＳ Ｐゴシック" w:hAnsi="ＭＳ Ｐゴシック" w:cs="メイリオ" w:hint="eastAsia"/>
          <w:kern w:val="0"/>
          <w:szCs w:val="21"/>
        </w:rPr>
        <w:t>認める。</w:t>
      </w:r>
      <w:r w:rsidR="009F0C57" w:rsidRPr="0000236C">
        <w:rPr>
          <w:rFonts w:ascii="ＭＳ Ｐゴシック" w:eastAsia="ＭＳ Ｐゴシック" w:hAnsi="ＭＳ Ｐゴシック" w:cs="Courier"/>
          <w:kern w:val="0"/>
        </w:rPr>
        <w:t>フェノタイプ</w:t>
      </w:r>
      <w:r w:rsidR="009F0C57" w:rsidRPr="0000236C">
        <w:rPr>
          <w:rFonts w:ascii="ＭＳ Ｐゴシック" w:eastAsia="ＭＳ Ｐゴシック" w:hAnsi="ＭＳ Ｐゴシック"/>
          <w:szCs w:val="21"/>
        </w:rPr>
        <w:t xml:space="preserve"> B</w:t>
      </w:r>
      <w:r w:rsidR="009F0C57" w:rsidRPr="0000236C">
        <w:rPr>
          <w:rFonts w:ascii="ＭＳ Ｐゴシック" w:eastAsia="ＭＳ Ｐゴシック" w:hAnsi="ＭＳ Ｐゴシック" w:hint="eastAsia"/>
          <w:szCs w:val="21"/>
        </w:rPr>
        <w:t>では</w:t>
      </w:r>
      <w:r w:rsidR="00D9328D" w:rsidRPr="0000236C">
        <w:rPr>
          <w:rFonts w:ascii="ＭＳ Ｐゴシック" w:eastAsia="ＭＳ Ｐゴシック" w:hAnsi="ＭＳ Ｐゴシック" w:cs="メイリオ" w:hint="eastAsia"/>
          <w:kern w:val="0"/>
          <w:szCs w:val="21"/>
        </w:rPr>
        <w:t>PSG</w:t>
      </w:r>
      <w:r w:rsidR="00C95CE0" w:rsidRPr="0000236C">
        <w:rPr>
          <w:rFonts w:ascii="ＭＳ Ｐゴシック" w:eastAsia="ＭＳ Ｐゴシック" w:hAnsi="ＭＳ Ｐゴシック" w:cs="メイリオ" w:hint="eastAsia"/>
          <w:kern w:val="0"/>
          <w:szCs w:val="21"/>
        </w:rPr>
        <w:t>検査上</w:t>
      </w:r>
      <w:r w:rsidR="00D9328D" w:rsidRPr="0000236C">
        <w:rPr>
          <w:rFonts w:ascii="ＭＳ Ｐゴシック" w:eastAsia="ＭＳ Ｐゴシック" w:hAnsi="ＭＳ Ｐゴシック" w:cs="メイリオ" w:hint="eastAsia"/>
          <w:kern w:val="0"/>
          <w:szCs w:val="21"/>
        </w:rPr>
        <w:t>睡眠時</w:t>
      </w:r>
      <w:r w:rsidR="00693C3B" w:rsidRPr="0000236C">
        <w:rPr>
          <w:rFonts w:ascii="ＭＳ Ｐゴシック" w:eastAsia="ＭＳ Ｐゴシック" w:hAnsi="ＭＳ Ｐゴシック"/>
          <w:kern w:val="0"/>
        </w:rPr>
        <w:t>無呼吸</w:t>
      </w:r>
      <w:r w:rsidR="00D9328D" w:rsidRPr="0000236C">
        <w:rPr>
          <w:rFonts w:ascii="ＭＳ Ｐゴシック" w:eastAsia="ＭＳ Ｐゴシック" w:hAnsi="ＭＳ Ｐゴシック" w:hint="eastAsia"/>
          <w:szCs w:val="21"/>
        </w:rPr>
        <w:t>が主であ</w:t>
      </w:r>
      <w:r w:rsidR="009F0C57" w:rsidRPr="0000236C">
        <w:rPr>
          <w:rFonts w:ascii="ＭＳ Ｐゴシック" w:eastAsia="ＭＳ Ｐゴシック" w:hAnsi="ＭＳ Ｐゴシック" w:hint="eastAsia"/>
          <w:szCs w:val="21"/>
        </w:rPr>
        <w:t>り</w:t>
      </w:r>
      <w:r w:rsidR="00D9328D" w:rsidRPr="0000236C">
        <w:rPr>
          <w:rFonts w:ascii="ＭＳ Ｐゴシック" w:eastAsia="ＭＳ Ｐゴシック" w:hAnsi="ＭＳ Ｐゴシック" w:hint="eastAsia"/>
          <w:szCs w:val="21"/>
        </w:rPr>
        <w:t>、</w:t>
      </w:r>
      <w:r w:rsidR="00F55C79" w:rsidRPr="0000236C">
        <w:rPr>
          <w:rFonts w:ascii="ＭＳ Ｐゴシック" w:eastAsia="ＭＳ Ｐゴシック" w:hAnsi="ＭＳ Ｐゴシック" w:hint="eastAsia"/>
          <w:szCs w:val="21"/>
        </w:rPr>
        <w:t>治療前および</w:t>
      </w:r>
      <w:r w:rsidR="00D9328D" w:rsidRPr="0000236C">
        <w:rPr>
          <w:rFonts w:ascii="ＭＳ Ｐゴシック" w:eastAsia="ＭＳ Ｐゴシック" w:hAnsi="ＭＳ Ｐゴシック" w:hint="eastAsia"/>
          <w:szCs w:val="21"/>
        </w:rPr>
        <w:t>CPAP治療施行後も</w:t>
      </w:r>
      <w:r w:rsidR="001E1790" w:rsidRPr="0000236C">
        <w:rPr>
          <w:rFonts w:ascii="ＭＳ Ｐゴシック" w:eastAsia="ＭＳ Ｐゴシック" w:hAnsi="ＭＳ Ｐゴシック" w:hint="eastAsia"/>
          <w:szCs w:val="21"/>
        </w:rPr>
        <w:t>覚醒時</w:t>
      </w:r>
      <w:r w:rsidR="00D9328D" w:rsidRPr="0000236C">
        <w:rPr>
          <w:rFonts w:ascii="ＭＳ Ｐゴシック" w:eastAsia="ＭＳ Ｐゴシック" w:hAnsi="ＭＳ Ｐゴシック" w:hint="eastAsia"/>
          <w:szCs w:val="21"/>
        </w:rPr>
        <w:t>動脈血液ガスPaCO</w:t>
      </w:r>
      <w:r w:rsidR="00D9328D" w:rsidRPr="0000236C">
        <w:rPr>
          <w:rFonts w:ascii="ＭＳ Ｐゴシック" w:eastAsia="ＭＳ Ｐゴシック" w:hAnsi="ＭＳ Ｐゴシック"/>
          <w:szCs w:val="21"/>
          <w:vertAlign w:val="subscript"/>
        </w:rPr>
        <w:t>2</w:t>
      </w:r>
      <w:r w:rsidR="00D9328D" w:rsidRPr="0000236C">
        <w:rPr>
          <w:rFonts w:ascii="ＭＳ Ｐゴシック" w:eastAsia="ＭＳ Ｐゴシック" w:hAnsi="ＭＳ Ｐゴシック" w:hint="eastAsia"/>
          <w:szCs w:val="21"/>
        </w:rPr>
        <w:t>値</w:t>
      </w:r>
      <w:r w:rsidR="001E1790" w:rsidRPr="0000236C">
        <w:rPr>
          <w:rFonts w:ascii="ＭＳ Ｐゴシック" w:eastAsia="ＭＳ Ｐゴシック" w:hAnsi="ＭＳ Ｐゴシック" w:cs="メイリオ" w:hint="eastAsia"/>
          <w:kern w:val="0"/>
          <w:szCs w:val="21"/>
        </w:rPr>
        <w:t>≧</w:t>
      </w:r>
      <w:r w:rsidR="00D9328D" w:rsidRPr="0000236C">
        <w:rPr>
          <w:rFonts w:ascii="ＭＳ Ｐゴシック" w:eastAsia="ＭＳ Ｐゴシック" w:hAnsi="ＭＳ Ｐゴシック" w:hint="eastAsia"/>
          <w:szCs w:val="21"/>
        </w:rPr>
        <w:t>50 mmHg</w:t>
      </w:r>
      <w:r w:rsidR="001E1790" w:rsidRPr="0000236C">
        <w:rPr>
          <w:rFonts w:ascii="ＭＳ Ｐゴシック" w:eastAsia="ＭＳ Ｐゴシック" w:hAnsi="ＭＳ Ｐゴシック" w:hint="eastAsia"/>
          <w:szCs w:val="21"/>
        </w:rPr>
        <w:t>であることが診断に必要である</w:t>
      </w:r>
      <w:r w:rsidR="00693C3B" w:rsidRPr="0000236C">
        <w:rPr>
          <w:rFonts w:ascii="ＭＳ Ｐゴシック" w:eastAsia="ＭＳ Ｐゴシック" w:hAnsi="ＭＳ Ｐゴシック"/>
          <w:kern w:val="0"/>
        </w:rPr>
        <w:t>。</w:t>
      </w:r>
      <w:bookmarkEnd w:id="1"/>
      <w:r w:rsidR="00C95CE0" w:rsidRPr="0000236C">
        <w:rPr>
          <w:rFonts w:ascii="ＭＳ Ｐゴシック" w:eastAsia="ＭＳ Ｐゴシック" w:hAnsi="ＭＳ Ｐゴシック" w:hint="eastAsia"/>
          <w:kern w:val="0"/>
        </w:rPr>
        <w:t>肥満低換気症候群の原因は呼吸中枢機能異常であり、肥満と関係なく肺胞低換気を呈する。CPAP／NPPV治療後でも肺胞低換気を呈する。</w:t>
      </w:r>
      <w:r w:rsidR="00974647" w:rsidRPr="0000236C">
        <w:rPr>
          <w:rFonts w:ascii="ＭＳ Ｐゴシック" w:eastAsia="ＭＳ Ｐゴシック" w:hAnsi="ＭＳ Ｐゴシック" w:hint="eastAsia"/>
          <w:kern w:val="0"/>
        </w:rPr>
        <w:t>肥満症の程度が改善しても、</w:t>
      </w:r>
      <w:r w:rsidR="009F0C57" w:rsidRPr="0000236C">
        <w:rPr>
          <w:rFonts w:ascii="ＭＳ Ｐゴシック" w:eastAsia="ＭＳ Ｐゴシック" w:hAnsi="ＭＳ Ｐゴシック" w:hint="eastAsia"/>
          <w:kern w:val="0"/>
        </w:rPr>
        <w:t>明らかな</w:t>
      </w:r>
      <w:r w:rsidR="00974647" w:rsidRPr="0000236C">
        <w:rPr>
          <w:rFonts w:ascii="ＭＳ Ｐゴシック" w:eastAsia="ＭＳ Ｐゴシック" w:hAnsi="ＭＳ Ｐゴシック" w:hint="eastAsia"/>
          <w:kern w:val="0"/>
        </w:rPr>
        <w:t>肺胞低換気（覚醒時動脈血液ガスPaCO</w:t>
      </w:r>
      <w:r w:rsidR="00B60ECB" w:rsidRPr="0000236C">
        <w:rPr>
          <w:rFonts w:ascii="ＭＳ Ｐゴシック" w:eastAsia="ＭＳ Ｐゴシック" w:hAnsi="ＭＳ Ｐゴシック"/>
          <w:szCs w:val="21"/>
          <w:vertAlign w:val="subscript"/>
        </w:rPr>
        <w:t>2</w:t>
      </w:r>
      <w:r w:rsidR="00974647" w:rsidRPr="0000236C">
        <w:rPr>
          <w:rFonts w:ascii="ＭＳ Ｐゴシック" w:eastAsia="ＭＳ Ｐゴシック" w:hAnsi="ＭＳ Ｐゴシック" w:hint="eastAsia"/>
          <w:kern w:val="0"/>
        </w:rPr>
        <w:t>値≧50 mmHg）</w:t>
      </w:r>
      <w:r w:rsidR="009F0C57" w:rsidRPr="0000236C">
        <w:rPr>
          <w:rFonts w:ascii="ＭＳ Ｐゴシック" w:eastAsia="ＭＳ Ｐゴシック" w:hAnsi="ＭＳ Ｐゴシック" w:hint="eastAsia"/>
          <w:kern w:val="0"/>
        </w:rPr>
        <w:t>を呈する</w:t>
      </w:r>
      <w:r w:rsidR="00974647" w:rsidRPr="0000236C">
        <w:rPr>
          <w:rFonts w:ascii="ＭＳ Ｐゴシック" w:eastAsia="ＭＳ Ｐゴシック" w:hAnsi="ＭＳ Ｐゴシック" w:hint="eastAsia"/>
          <w:kern w:val="0"/>
        </w:rPr>
        <w:t>ことが肺胞低換気症候群の診断に必要である。</w:t>
      </w:r>
    </w:p>
    <w:p w14:paraId="76B0C339" w14:textId="77777777" w:rsidR="00D9328D" w:rsidRPr="00610B4C" w:rsidRDefault="00D9328D" w:rsidP="00D9328D">
      <w:pPr>
        <w:spacing w:line="360" w:lineRule="exact"/>
        <w:rPr>
          <w:rFonts w:ascii="ＭＳ Ｐゴシック" w:eastAsia="ＭＳ Ｐゴシック" w:hAnsi="ＭＳ Ｐゴシック"/>
          <w:color w:val="000000" w:themeColor="text1"/>
          <w:szCs w:val="21"/>
        </w:rPr>
      </w:pPr>
    </w:p>
    <w:p w14:paraId="4D9DDFC5" w14:textId="0E1CBB51" w:rsidR="008B7208" w:rsidRPr="00610B4C" w:rsidRDefault="003A784E" w:rsidP="002B31B3">
      <w:pPr>
        <w:widowControl/>
        <w:jc w:val="left"/>
        <w:rPr>
          <w:rFonts w:ascii="ＭＳ Ｐゴシック" w:eastAsia="ＭＳ Ｐゴシック" w:hAnsi="ＭＳ Ｐゴシック"/>
        </w:rPr>
      </w:pPr>
      <w:r w:rsidRPr="00610B4C">
        <w:rPr>
          <w:rFonts w:ascii="ＭＳ Ｐゴシック" w:eastAsia="ＭＳ Ｐゴシック" w:hAnsi="ＭＳ Ｐゴシック" w:hint="eastAsia"/>
        </w:rPr>
        <w:t>Ｃ</w:t>
      </w:r>
      <w:r w:rsidR="00273917" w:rsidRPr="00610B4C">
        <w:rPr>
          <w:rFonts w:ascii="ＭＳ Ｐゴシック" w:eastAsia="ＭＳ Ｐゴシック" w:hAnsi="ＭＳ Ｐゴシック" w:hint="eastAsia"/>
        </w:rPr>
        <w:t>．</w:t>
      </w:r>
      <w:r w:rsidR="007F1C0B" w:rsidRPr="00610B4C">
        <w:rPr>
          <w:rFonts w:ascii="ＭＳ Ｐゴシック" w:eastAsia="ＭＳ Ｐゴシック" w:hAnsi="ＭＳ Ｐゴシック" w:hint="eastAsia"/>
        </w:rPr>
        <w:t>鑑別診断</w:t>
      </w:r>
    </w:p>
    <w:p w14:paraId="3C9E7271" w14:textId="2052DCD0" w:rsidR="008B7208" w:rsidRPr="00610B4C" w:rsidRDefault="00DE4C90" w:rsidP="004E7B25">
      <w:pPr>
        <w:widowControl/>
        <w:ind w:firstLineChars="200" w:firstLine="420"/>
        <w:jc w:val="left"/>
        <w:rPr>
          <w:rFonts w:ascii="ＭＳ Ｐゴシック" w:eastAsia="ＭＳ Ｐゴシック" w:hAnsi="ＭＳ Ｐゴシック"/>
          <w:color w:val="000000" w:themeColor="text1"/>
        </w:rPr>
      </w:pPr>
      <w:r w:rsidRPr="00610B4C">
        <w:rPr>
          <w:rFonts w:ascii="ＭＳ Ｐゴシック" w:eastAsia="ＭＳ Ｐゴシック" w:hAnsi="ＭＳ Ｐゴシック" w:hint="eastAsia"/>
          <w:color w:val="000000" w:themeColor="text1"/>
        </w:rPr>
        <w:t>以下の</w:t>
      </w:r>
      <w:r w:rsidR="00D9328D" w:rsidRPr="00610B4C">
        <w:rPr>
          <w:rFonts w:ascii="ＭＳ Ｐゴシック" w:eastAsia="ＭＳ Ｐゴシック" w:hAnsi="ＭＳ Ｐゴシック" w:hint="eastAsia"/>
          <w:color w:val="000000" w:themeColor="text1"/>
          <w:szCs w:val="21"/>
        </w:rPr>
        <w:t>二次性肺胞低換気症候群を呈する</w:t>
      </w:r>
      <w:r w:rsidRPr="00610B4C">
        <w:rPr>
          <w:rFonts w:ascii="ＭＳ Ｐゴシック" w:eastAsia="ＭＳ Ｐゴシック" w:hAnsi="ＭＳ Ｐゴシック" w:hint="eastAsia"/>
          <w:color w:val="000000" w:themeColor="text1"/>
        </w:rPr>
        <w:t>疾患を鑑別</w:t>
      </w:r>
      <w:r w:rsidR="008B7208" w:rsidRPr="00610B4C">
        <w:rPr>
          <w:rFonts w:ascii="ＭＳ Ｐゴシック" w:eastAsia="ＭＳ Ｐゴシック" w:hAnsi="ＭＳ Ｐゴシック" w:hint="eastAsia"/>
          <w:color w:val="000000" w:themeColor="text1"/>
        </w:rPr>
        <w:t>する。</w:t>
      </w:r>
    </w:p>
    <w:p w14:paraId="685C67F9" w14:textId="77777777" w:rsidR="00F55C79" w:rsidRPr="004E7B25" w:rsidRDefault="00CF0996" w:rsidP="00F55C79">
      <w:pPr>
        <w:spacing w:line="360" w:lineRule="exact"/>
        <w:ind w:firstLineChars="200" w:firstLine="420"/>
        <w:rPr>
          <w:rFonts w:ascii="ＭＳ Ｐゴシック" w:eastAsia="ＭＳ Ｐゴシック" w:hAnsi="ＭＳ Ｐゴシック"/>
          <w:szCs w:val="21"/>
        </w:rPr>
      </w:pPr>
      <w:r w:rsidRPr="00610B4C">
        <w:rPr>
          <w:rFonts w:ascii="ＭＳ Ｐゴシック" w:eastAsia="ＭＳ Ｐゴシック" w:hAnsi="ＭＳ Ｐゴシック" w:hint="eastAsia"/>
          <w:color w:val="000000" w:themeColor="text1"/>
          <w:szCs w:val="21"/>
        </w:rPr>
        <w:t>１．</w:t>
      </w:r>
      <w:r w:rsidR="00F55C79" w:rsidRPr="004E7B25">
        <w:rPr>
          <w:rFonts w:ascii="ＭＳ Ｐゴシック" w:eastAsia="ＭＳ Ｐゴシック" w:hAnsi="ＭＳ Ｐゴシック" w:hint="eastAsia"/>
          <w:szCs w:val="21"/>
        </w:rPr>
        <w:t>COPD、胸郭拘束性疾患など肺の閉塞性・拘束性換気障害による低換気</w:t>
      </w:r>
    </w:p>
    <w:p w14:paraId="63027899" w14:textId="26E2AF41" w:rsidR="00460B53" w:rsidRDefault="00F55C79" w:rsidP="00F55C79">
      <w:pPr>
        <w:spacing w:line="360" w:lineRule="exact"/>
        <w:ind w:leftChars="200" w:left="630" w:hangingChars="100" w:hanging="210"/>
        <w:rPr>
          <w:rFonts w:ascii="ＭＳ Ｐゴシック" w:eastAsia="ＭＳ Ｐゴシック" w:hAnsi="ＭＳ Ｐゴシック"/>
          <w:szCs w:val="21"/>
        </w:rPr>
      </w:pPr>
      <w:r w:rsidRPr="004E7B25">
        <w:rPr>
          <w:rFonts w:ascii="ＭＳ Ｐゴシック" w:eastAsia="ＭＳ Ｐゴシック" w:hAnsi="ＭＳ Ｐゴシック" w:hint="eastAsia"/>
          <w:szCs w:val="21"/>
        </w:rPr>
        <w:t xml:space="preserve">　　但し、軽症～中等症</w:t>
      </w:r>
      <w:r w:rsidRPr="004E7B25">
        <w:rPr>
          <w:rFonts w:ascii="ＭＳ Ｐゴシック" w:eastAsia="ＭＳ Ｐゴシック" w:hAnsi="ＭＳ Ｐゴシック"/>
          <w:szCs w:val="21"/>
        </w:rPr>
        <w:t>COPD</w:t>
      </w:r>
      <w:r w:rsidRPr="004E7B25">
        <w:rPr>
          <w:rFonts w:ascii="ＭＳ Ｐゴシック" w:eastAsia="ＭＳ Ｐゴシック" w:hAnsi="ＭＳ Ｐゴシック" w:hint="eastAsia"/>
          <w:szCs w:val="21"/>
        </w:rPr>
        <w:t>（</w:t>
      </w:r>
      <w:r w:rsidRPr="004E7B25">
        <w:rPr>
          <w:rFonts w:ascii="ＭＳ Ｐゴシック" w:eastAsia="ＭＳ Ｐゴシック" w:hAnsi="ＭＳ Ｐゴシック"/>
          <w:szCs w:val="21"/>
        </w:rPr>
        <w:t>%FEV</w:t>
      </w:r>
      <w:r w:rsidRPr="004E7B25">
        <w:rPr>
          <w:rFonts w:ascii="ＭＳ Ｐゴシック" w:eastAsia="ＭＳ Ｐゴシック" w:hAnsi="ＭＳ Ｐゴシック"/>
          <w:szCs w:val="21"/>
          <w:vertAlign w:val="subscript"/>
        </w:rPr>
        <w:t>1</w:t>
      </w:r>
      <w:r w:rsidR="00B50099">
        <w:rPr>
          <w:rFonts w:ascii="ＭＳ Ｐゴシック" w:eastAsia="ＭＳ Ｐゴシック" w:hAnsi="ＭＳ Ｐゴシック"/>
          <w:szCs w:val="21"/>
        </w:rPr>
        <w:t>≥50</w:t>
      </w:r>
      <w:r w:rsidR="00B50099">
        <w:rPr>
          <w:rFonts w:ascii="ＭＳ Ｐゴシック" w:eastAsia="ＭＳ Ｐゴシック" w:hAnsi="ＭＳ Ｐゴシック" w:hint="eastAsia"/>
          <w:szCs w:val="21"/>
        </w:rPr>
        <w:t>％</w:t>
      </w:r>
      <w:r w:rsidRPr="004E7B25">
        <w:rPr>
          <w:rFonts w:ascii="ＭＳ Ｐゴシック" w:eastAsia="ＭＳ Ｐゴシック" w:hAnsi="ＭＳ Ｐゴシック" w:hint="eastAsia"/>
          <w:szCs w:val="21"/>
        </w:rPr>
        <w:t>）で</w:t>
      </w:r>
      <w:r w:rsidRPr="004E7B25">
        <w:rPr>
          <w:rFonts w:ascii="ＭＳ Ｐゴシック" w:eastAsia="ＭＳ Ｐゴシック" w:hAnsi="ＭＳ Ｐゴシック"/>
          <w:szCs w:val="21"/>
        </w:rPr>
        <w:t>PaCO</w:t>
      </w:r>
      <w:r w:rsidRPr="004E7B25">
        <w:rPr>
          <w:rFonts w:ascii="ＭＳ Ｐゴシック" w:eastAsia="ＭＳ Ｐゴシック" w:hAnsi="ＭＳ Ｐゴシック"/>
          <w:szCs w:val="21"/>
          <w:vertAlign w:val="subscript"/>
        </w:rPr>
        <w:t>2</w:t>
      </w:r>
      <w:r w:rsidRPr="004E7B25">
        <w:rPr>
          <w:rFonts w:ascii="ＭＳ Ｐゴシック" w:eastAsia="ＭＳ Ｐゴシック" w:hAnsi="ＭＳ Ｐゴシック"/>
          <w:szCs w:val="21"/>
        </w:rPr>
        <w:t xml:space="preserve"> &gt; 55Tor</w:t>
      </w:r>
      <w:r w:rsidRPr="004E7B25">
        <w:rPr>
          <w:rFonts w:ascii="ＭＳ Ｐゴシック" w:eastAsia="ＭＳ Ｐゴシック" w:hAnsi="ＭＳ Ｐゴシック" w:hint="eastAsia"/>
          <w:szCs w:val="21"/>
        </w:rPr>
        <w:t>の場合は、肥満低換気症候群の合併を</w:t>
      </w:r>
    </w:p>
    <w:p w14:paraId="6CDDF93C" w14:textId="70D972C0" w:rsidR="00002CDA" w:rsidRPr="004E7B25" w:rsidRDefault="00F55C79" w:rsidP="00460B53">
      <w:pPr>
        <w:spacing w:line="360" w:lineRule="exact"/>
        <w:ind w:leftChars="300" w:left="630"/>
        <w:rPr>
          <w:rFonts w:ascii="ＭＳ Ｐゴシック" w:eastAsia="ＭＳ Ｐゴシック" w:hAnsi="ＭＳ Ｐゴシック"/>
          <w:strike/>
          <w:szCs w:val="21"/>
        </w:rPr>
      </w:pPr>
      <w:r w:rsidRPr="004E7B25">
        <w:rPr>
          <w:rFonts w:ascii="ＭＳ Ｐゴシック" w:eastAsia="ＭＳ Ｐゴシック" w:hAnsi="ＭＳ Ｐゴシック" w:hint="eastAsia"/>
          <w:szCs w:val="21"/>
        </w:rPr>
        <w:t>考慮する。</w:t>
      </w:r>
      <w:r w:rsidRPr="004E7B25">
        <w:rPr>
          <w:rFonts w:ascii="ＭＳ Ｐゴシック" w:eastAsia="ＭＳ Ｐゴシック" w:hAnsi="ＭＳ Ｐゴシック"/>
          <w:szCs w:val="21"/>
        </w:rPr>
        <w:t>%VC</w:t>
      </w:r>
      <w:r w:rsidRPr="004E7B25">
        <w:rPr>
          <w:rFonts w:ascii="ＭＳ Ｐゴシック" w:eastAsia="ＭＳ Ｐゴシック" w:hAnsi="ＭＳ Ｐゴシック" w:hint="eastAsia"/>
          <w:szCs w:val="21"/>
        </w:rPr>
        <w:t>が予測値の</w:t>
      </w:r>
      <w:r w:rsidRPr="004E7B25">
        <w:rPr>
          <w:rFonts w:ascii="ＭＳ Ｐゴシック" w:eastAsia="ＭＳ Ｐゴシック" w:hAnsi="ＭＳ Ｐゴシック"/>
          <w:szCs w:val="21"/>
        </w:rPr>
        <w:t>60</w:t>
      </w:r>
      <w:r w:rsidRPr="004E7B25">
        <w:rPr>
          <w:rFonts w:ascii="ＭＳ Ｐゴシック" w:eastAsia="ＭＳ Ｐゴシック" w:hAnsi="ＭＳ Ｐゴシック" w:hint="eastAsia"/>
          <w:szCs w:val="21"/>
        </w:rPr>
        <w:t>％未満の拘束性換気障害を呈する場合、肥満低換気症候群は除外される。</w:t>
      </w:r>
    </w:p>
    <w:p w14:paraId="53F19347" w14:textId="77777777" w:rsidR="00F55C79" w:rsidRPr="004E7B25" w:rsidRDefault="00CF0996" w:rsidP="00F55C79">
      <w:pPr>
        <w:widowControl/>
        <w:ind w:firstLineChars="200" w:firstLine="420"/>
        <w:jc w:val="left"/>
        <w:rPr>
          <w:rFonts w:ascii="ＭＳ Ｐゴシック" w:eastAsia="ＭＳ Ｐゴシック" w:hAnsi="ＭＳ Ｐゴシック"/>
          <w:szCs w:val="21"/>
        </w:rPr>
      </w:pPr>
      <w:r w:rsidRPr="00610B4C">
        <w:rPr>
          <w:rFonts w:ascii="ＭＳ Ｐゴシック" w:eastAsia="ＭＳ Ｐゴシック" w:hAnsi="ＭＳ Ｐゴシック" w:hint="eastAsia"/>
          <w:color w:val="000000" w:themeColor="text1"/>
          <w:szCs w:val="21"/>
        </w:rPr>
        <w:t>２．</w:t>
      </w:r>
      <w:r w:rsidR="00F55C79" w:rsidRPr="004E7B25">
        <w:rPr>
          <w:rFonts w:ascii="ＭＳ Ｐゴシック" w:eastAsia="ＭＳ Ｐゴシック" w:hAnsi="ＭＳ Ｐゴシック" w:hint="eastAsia"/>
          <w:szCs w:val="21"/>
        </w:rPr>
        <w:t>睡眠時無呼吸症候群（SAS）</w:t>
      </w:r>
    </w:p>
    <w:p w14:paraId="10B37A69" w14:textId="77777777" w:rsidR="00F55C79" w:rsidRPr="004E7B25" w:rsidRDefault="00F55C79" w:rsidP="00F55C79">
      <w:pPr>
        <w:widowControl/>
        <w:ind w:leftChars="200" w:left="630" w:hangingChars="100" w:hanging="210"/>
        <w:jc w:val="left"/>
        <w:rPr>
          <w:rFonts w:ascii="ＭＳ Ｐゴシック" w:eastAsia="ＭＳ Ｐゴシック" w:hAnsi="ＭＳ Ｐゴシック"/>
          <w:szCs w:val="21"/>
        </w:rPr>
      </w:pPr>
      <w:r w:rsidRPr="004E7B25">
        <w:rPr>
          <w:rFonts w:ascii="ＭＳ Ｐゴシック" w:eastAsia="ＭＳ Ｐゴシック" w:hAnsi="ＭＳ Ｐゴシック" w:hint="eastAsia"/>
          <w:szCs w:val="21"/>
        </w:rPr>
        <w:t xml:space="preserve">　　</w:t>
      </w:r>
      <w:r w:rsidRPr="004E7B25">
        <w:rPr>
          <w:rFonts w:ascii="ＭＳ Ｐゴシック" w:eastAsia="ＭＳ Ｐゴシック" w:hAnsi="ＭＳ Ｐゴシック"/>
          <w:szCs w:val="21"/>
        </w:rPr>
        <w:t>SAS</w:t>
      </w:r>
      <w:r w:rsidRPr="004E7B25">
        <w:rPr>
          <w:rFonts w:ascii="ＭＳ Ｐゴシック" w:eastAsia="ＭＳ Ｐゴシック" w:hAnsi="ＭＳ Ｐゴシック" w:hint="eastAsia"/>
          <w:szCs w:val="21"/>
        </w:rPr>
        <w:t>で体重減少後および</w:t>
      </w:r>
      <w:r w:rsidRPr="004E7B25">
        <w:rPr>
          <w:rFonts w:ascii="ＭＳ Ｐゴシック" w:eastAsia="ＭＳ Ｐゴシック" w:hAnsi="ＭＳ Ｐゴシック"/>
          <w:szCs w:val="21"/>
        </w:rPr>
        <w:t>CPAP</w:t>
      </w:r>
      <w:r w:rsidRPr="004E7B25">
        <w:rPr>
          <w:rFonts w:ascii="ＭＳ Ｐゴシック" w:eastAsia="ＭＳ Ｐゴシック" w:hAnsi="ＭＳ Ｐゴシック" w:hint="eastAsia"/>
          <w:szCs w:val="21"/>
        </w:rPr>
        <w:t>治療後も覚醒時</w:t>
      </w:r>
      <w:r w:rsidRPr="004E7B25">
        <w:rPr>
          <w:rFonts w:ascii="ＭＳ Ｐゴシック" w:eastAsia="ＭＳ Ｐゴシック" w:hAnsi="ＭＳ Ｐゴシック"/>
          <w:szCs w:val="21"/>
        </w:rPr>
        <w:t>PaCO</w:t>
      </w:r>
      <w:r w:rsidRPr="004E7B25">
        <w:rPr>
          <w:rFonts w:ascii="ＭＳ Ｐゴシック" w:eastAsia="ＭＳ Ｐゴシック" w:hAnsi="ＭＳ Ｐゴシック"/>
          <w:szCs w:val="21"/>
          <w:vertAlign w:val="subscript"/>
        </w:rPr>
        <w:t>2</w:t>
      </w:r>
      <w:r w:rsidRPr="004E7B25">
        <w:rPr>
          <w:rFonts w:ascii="ＭＳ Ｐゴシック" w:eastAsia="ＭＳ Ｐゴシック" w:hAnsi="ＭＳ Ｐゴシック"/>
          <w:szCs w:val="21"/>
        </w:rPr>
        <w:t xml:space="preserve"> ≥ 50 mmHg</w:t>
      </w:r>
      <w:r w:rsidRPr="004E7B25">
        <w:rPr>
          <w:rFonts w:ascii="ＭＳ Ｐゴシック" w:eastAsia="ＭＳ Ｐゴシック" w:hAnsi="ＭＳ Ｐゴシック" w:hint="eastAsia"/>
          <w:szCs w:val="21"/>
        </w:rPr>
        <w:t>の場合は、肥満低換気症候群の合併を考慮する。通常の</w:t>
      </w:r>
      <w:r w:rsidRPr="004E7B25">
        <w:rPr>
          <w:rFonts w:ascii="ＭＳ Ｐゴシック" w:eastAsia="ＭＳ Ｐゴシック" w:hAnsi="ＭＳ Ｐゴシック"/>
          <w:szCs w:val="21"/>
        </w:rPr>
        <w:t>SAS</w:t>
      </w:r>
      <w:r w:rsidRPr="004E7B25">
        <w:rPr>
          <w:rFonts w:ascii="ＭＳ Ｐゴシック" w:eastAsia="ＭＳ Ｐゴシック" w:hAnsi="ＭＳ Ｐゴシック" w:hint="eastAsia"/>
          <w:szCs w:val="21"/>
        </w:rPr>
        <w:t>は体重減少により一時的な肺胞低換気は改善する。</w:t>
      </w:r>
    </w:p>
    <w:p w14:paraId="656EB2E7" w14:textId="31C08BB5" w:rsidR="00A71EFE" w:rsidRPr="004E7B25" w:rsidRDefault="00CF0996" w:rsidP="00974647">
      <w:pPr>
        <w:widowControl/>
        <w:ind w:firstLineChars="200" w:firstLine="420"/>
        <w:jc w:val="left"/>
        <w:rPr>
          <w:rFonts w:ascii="ＭＳ Ｐゴシック" w:eastAsia="ＭＳ Ｐゴシック" w:hAnsi="ＭＳ Ｐゴシック"/>
        </w:rPr>
      </w:pPr>
      <w:r w:rsidRPr="00610B4C">
        <w:rPr>
          <w:rFonts w:ascii="ＭＳ Ｐゴシック" w:eastAsia="ＭＳ Ｐゴシック" w:hAnsi="ＭＳ Ｐゴシック" w:hint="eastAsia"/>
          <w:color w:val="000000" w:themeColor="text1"/>
          <w:szCs w:val="21"/>
        </w:rPr>
        <w:t>３．</w:t>
      </w:r>
      <w:r w:rsidR="00F55C79" w:rsidRPr="004E7B25">
        <w:rPr>
          <w:rFonts w:ascii="ＭＳ Ｐゴシック" w:eastAsia="ＭＳ Ｐゴシック" w:hAnsi="ＭＳ Ｐゴシック" w:hint="eastAsia"/>
          <w:szCs w:val="21"/>
        </w:rPr>
        <w:t>神経筋疾患：重症筋無力症</w:t>
      </w:r>
    </w:p>
    <w:p w14:paraId="62D226ED" w14:textId="42BC68C9" w:rsidR="00A71EFE" w:rsidRPr="004E7B25" w:rsidRDefault="00D9328D" w:rsidP="00974647">
      <w:pPr>
        <w:widowControl/>
        <w:ind w:leftChars="100" w:left="735" w:hangingChars="250" w:hanging="525"/>
        <w:jc w:val="left"/>
        <w:rPr>
          <w:rFonts w:ascii="ＭＳ Ｐゴシック" w:eastAsia="ＭＳ Ｐゴシック" w:hAnsi="ＭＳ Ｐゴシック"/>
          <w:strike/>
        </w:rPr>
      </w:pPr>
      <w:r w:rsidRPr="004E7B25">
        <w:rPr>
          <w:rFonts w:ascii="ＭＳ Ｐゴシック" w:eastAsia="ＭＳ Ｐゴシック" w:hAnsi="ＭＳ Ｐゴシック" w:hint="eastAsia"/>
          <w:szCs w:val="21"/>
        </w:rPr>
        <w:t xml:space="preserve">　</w:t>
      </w:r>
      <w:r w:rsidR="00CF0996" w:rsidRPr="004E7B25">
        <w:rPr>
          <w:rFonts w:ascii="ＭＳ Ｐゴシック" w:eastAsia="ＭＳ Ｐゴシック" w:hAnsi="ＭＳ Ｐゴシック" w:hint="eastAsia"/>
        </w:rPr>
        <w:t xml:space="preserve">　</w:t>
      </w:r>
      <w:r w:rsidR="00F55C79" w:rsidRPr="004E7B25">
        <w:rPr>
          <w:rFonts w:ascii="ＭＳ Ｐゴシック" w:eastAsia="ＭＳ Ｐゴシック" w:hAnsi="ＭＳ Ｐゴシック" w:hint="eastAsia"/>
        </w:rPr>
        <w:t xml:space="preserve">　　呼吸中枢の異常に関係しうる中枢神経系の器質的病変を有する場合は除外する。</w:t>
      </w:r>
      <w:r w:rsidR="00974647" w:rsidRPr="004E7B25">
        <w:rPr>
          <w:rFonts w:ascii="ＭＳ Ｐゴシック" w:eastAsia="ＭＳ Ｐゴシック" w:hAnsi="ＭＳ Ｐゴシック" w:hint="eastAsia"/>
        </w:rPr>
        <w:t xml:space="preserve"> </w:t>
      </w:r>
    </w:p>
    <w:p w14:paraId="4CFBE8CD" w14:textId="613482FD" w:rsidR="00EE5F5C" w:rsidRPr="004E7B25" w:rsidRDefault="00A71EFE" w:rsidP="004E7B25">
      <w:pPr>
        <w:widowControl/>
        <w:ind w:left="840" w:hangingChars="400" w:hanging="840"/>
        <w:jc w:val="left"/>
        <w:rPr>
          <w:rFonts w:ascii="ＭＳ Ｐゴシック" w:eastAsia="ＭＳ Ｐゴシック" w:hAnsi="ＭＳ Ｐゴシック"/>
          <w:strike/>
          <w:kern w:val="0"/>
        </w:rPr>
      </w:pPr>
      <w:r w:rsidRPr="00610B4C">
        <w:rPr>
          <w:rFonts w:ascii="ＭＳ Ｐゴシック" w:eastAsia="ＭＳ Ｐゴシック" w:hAnsi="ＭＳ Ｐゴシック" w:hint="eastAsia"/>
        </w:rPr>
        <w:t xml:space="preserve">　</w:t>
      </w:r>
      <w:r w:rsidR="00460B53">
        <w:rPr>
          <w:rFonts w:ascii="ＭＳ Ｐゴシック" w:eastAsia="ＭＳ Ｐゴシック" w:hAnsi="ＭＳ Ｐゴシック" w:hint="eastAsia"/>
        </w:rPr>
        <w:t xml:space="preserve">　　</w:t>
      </w:r>
      <w:r w:rsidR="00AF648D" w:rsidRPr="00610B4C">
        <w:rPr>
          <w:rFonts w:ascii="ＭＳ Ｐゴシック" w:eastAsia="ＭＳ Ｐゴシック" w:hAnsi="ＭＳ Ｐゴシック" w:hint="eastAsia"/>
          <w:color w:val="000000" w:themeColor="text1"/>
          <w:szCs w:val="21"/>
        </w:rPr>
        <w:t>４．</w:t>
      </w:r>
      <w:r w:rsidR="00F55C79" w:rsidRPr="004E7B25">
        <w:rPr>
          <w:rFonts w:ascii="ＭＳ Ｐゴシック" w:eastAsia="ＭＳ Ｐゴシック" w:hAnsi="ＭＳ Ｐゴシック" w:hint="eastAsia"/>
          <w:szCs w:val="21"/>
        </w:rPr>
        <w:t>薬剤（呼吸中枢抑制、呼吸筋麻痺）、代謝性疾患に伴う二次的な肺胞低換気</w:t>
      </w:r>
    </w:p>
    <w:p w14:paraId="076D86C7" w14:textId="77777777" w:rsidR="007813D0" w:rsidRPr="004E7B25" w:rsidRDefault="007813D0" w:rsidP="00AE7CA8">
      <w:pPr>
        <w:widowControl/>
        <w:spacing w:line="360" w:lineRule="exact"/>
        <w:jc w:val="left"/>
        <w:rPr>
          <w:rFonts w:ascii="ＭＳ Ｐゴシック" w:eastAsia="ＭＳ Ｐゴシック" w:hAnsi="ＭＳ Ｐゴシック"/>
        </w:rPr>
      </w:pPr>
    </w:p>
    <w:p w14:paraId="5A3E8A19" w14:textId="77777777" w:rsidR="008B7208" w:rsidRPr="004E7B25" w:rsidRDefault="00DE4C90" w:rsidP="00AE7CA8">
      <w:pPr>
        <w:widowControl/>
        <w:spacing w:line="360" w:lineRule="exact"/>
        <w:jc w:val="left"/>
        <w:rPr>
          <w:rFonts w:ascii="ＭＳ Ｐゴシック" w:eastAsia="ＭＳ Ｐゴシック" w:hAnsi="ＭＳ Ｐゴシック"/>
        </w:rPr>
      </w:pPr>
      <w:r w:rsidRPr="004E7B25">
        <w:rPr>
          <w:rFonts w:ascii="ＭＳ Ｐゴシック" w:eastAsia="ＭＳ Ｐゴシック" w:hAnsi="ＭＳ Ｐゴシック" w:hint="eastAsia"/>
        </w:rPr>
        <w:t>＜診断のカテゴリー</w:t>
      </w:r>
      <w:r w:rsidR="008B7208" w:rsidRPr="004E7B25">
        <w:rPr>
          <w:rFonts w:ascii="ＭＳ Ｐゴシック" w:eastAsia="ＭＳ Ｐゴシック" w:hAnsi="ＭＳ Ｐゴシック" w:hint="eastAsia"/>
        </w:rPr>
        <w:t>＞</w:t>
      </w:r>
    </w:p>
    <w:p w14:paraId="287BCDE4" w14:textId="64BF59FC" w:rsidR="00876742" w:rsidRPr="004E7B25" w:rsidRDefault="0095341E" w:rsidP="00876742">
      <w:pPr>
        <w:widowControl/>
        <w:autoSpaceDE w:val="0"/>
        <w:autoSpaceDN w:val="0"/>
        <w:adjustRightInd w:val="0"/>
        <w:ind w:leftChars="100" w:left="210"/>
        <w:jc w:val="left"/>
        <w:rPr>
          <w:rFonts w:ascii="ＭＳ Ｐゴシック" w:eastAsia="ＭＳ Ｐゴシック" w:hAnsi="ＭＳ Ｐゴシック"/>
          <w:szCs w:val="21"/>
        </w:rPr>
      </w:pPr>
      <w:r w:rsidRPr="004E7B25">
        <w:rPr>
          <w:rFonts w:ascii="ＭＳ Ｐゴシック" w:eastAsia="ＭＳ Ｐゴシック" w:hAnsi="ＭＳ Ｐゴシック"/>
          <w:szCs w:val="21"/>
        </w:rPr>
        <w:t>Definite</w:t>
      </w:r>
      <w:r w:rsidR="00876742" w:rsidRPr="004E7B25">
        <w:rPr>
          <w:rFonts w:ascii="ＭＳ Ｐゴシック" w:eastAsia="ＭＳ Ｐゴシック" w:hAnsi="ＭＳ Ｐゴシック" w:hint="eastAsia"/>
          <w:szCs w:val="21"/>
        </w:rPr>
        <w:t>：Ａを満たし＋Ｂの全てを満たし、Ｃを除外したもの</w:t>
      </w:r>
    </w:p>
    <w:p w14:paraId="340B2957" w14:textId="7158898C" w:rsidR="00876742" w:rsidRDefault="00FF77E5" w:rsidP="00F47B9F">
      <w:pPr>
        <w:widowControl/>
        <w:autoSpaceDE w:val="0"/>
        <w:autoSpaceDN w:val="0"/>
        <w:adjustRightInd w:val="0"/>
        <w:ind w:leftChars="100" w:left="210"/>
        <w:jc w:val="left"/>
        <w:rPr>
          <w:rFonts w:ascii="ＭＳ Ｐゴシック" w:eastAsia="ＭＳ Ｐゴシック" w:hAnsi="ＭＳ Ｐゴシック"/>
          <w:color w:val="FF0000"/>
          <w:szCs w:val="21"/>
        </w:rPr>
      </w:pPr>
      <w:r w:rsidRPr="00610B4C">
        <w:rPr>
          <w:rFonts w:ascii="ＭＳ Ｐゴシック" w:eastAsia="ＭＳ Ｐゴシック" w:hAnsi="ＭＳ Ｐゴシック" w:hint="eastAsia"/>
          <w:szCs w:val="21"/>
        </w:rPr>
        <w:t xml:space="preserve">　</w:t>
      </w:r>
    </w:p>
    <w:p w14:paraId="6CA1BFAF" w14:textId="77777777" w:rsidR="00F47B9F" w:rsidRDefault="00F47B9F" w:rsidP="00F47B9F">
      <w:pPr>
        <w:widowControl/>
        <w:autoSpaceDE w:val="0"/>
        <w:autoSpaceDN w:val="0"/>
        <w:adjustRightInd w:val="0"/>
        <w:ind w:leftChars="100" w:left="210"/>
        <w:jc w:val="left"/>
        <w:rPr>
          <w:rFonts w:ascii="ＭＳ Ｐゴシック" w:eastAsia="ＭＳ Ｐゴシック" w:hAnsi="ＭＳ Ｐゴシック"/>
          <w:color w:val="FF0000"/>
          <w:szCs w:val="21"/>
        </w:rPr>
      </w:pPr>
    </w:p>
    <w:p w14:paraId="2F743BC9" w14:textId="77777777" w:rsidR="004E7B25" w:rsidRPr="00F47B9F" w:rsidRDefault="004E7B25" w:rsidP="0000236C">
      <w:pPr>
        <w:widowControl/>
        <w:autoSpaceDE w:val="0"/>
        <w:autoSpaceDN w:val="0"/>
        <w:adjustRightInd w:val="0"/>
        <w:jc w:val="left"/>
        <w:rPr>
          <w:rFonts w:ascii="ＭＳ Ｐゴシック" w:eastAsia="ＭＳ Ｐゴシック" w:hAnsi="ＭＳ Ｐゴシック"/>
          <w:color w:val="FF0000"/>
          <w:szCs w:val="21"/>
        </w:rPr>
      </w:pPr>
    </w:p>
    <w:p w14:paraId="6E59A3F7" w14:textId="4C6CBD96" w:rsidR="00FF77E5" w:rsidRPr="00610B4C" w:rsidRDefault="00FF77E5" w:rsidP="00FF77E5">
      <w:pPr>
        <w:spacing w:line="360" w:lineRule="exact"/>
        <w:rPr>
          <w:rFonts w:ascii="ＭＳ Ｐゴシック" w:eastAsia="ＭＳ Ｐゴシック" w:hAnsi="ＭＳ Ｐゴシック"/>
          <w:szCs w:val="21"/>
        </w:rPr>
      </w:pPr>
      <w:r w:rsidRPr="00610B4C">
        <w:rPr>
          <w:rFonts w:ascii="ＭＳ Ｐゴシック" w:eastAsia="ＭＳ Ｐゴシック" w:hAnsi="ＭＳ Ｐゴシック"/>
          <w:szCs w:val="21"/>
        </w:rPr>
        <w:lastRenderedPageBreak/>
        <w:t xml:space="preserve">2) </w:t>
      </w:r>
      <w:r w:rsidRPr="00610B4C">
        <w:rPr>
          <w:rFonts w:ascii="ＭＳ Ｐゴシック" w:eastAsia="ＭＳ Ｐゴシック" w:hAnsi="ＭＳ Ｐゴシック" w:hint="eastAsia"/>
          <w:szCs w:val="21"/>
        </w:rPr>
        <w:t>先天性中枢性低換気症候群（CCHS）</w:t>
      </w:r>
    </w:p>
    <w:p w14:paraId="37BA645D" w14:textId="77777777" w:rsidR="00002CDA" w:rsidRPr="00610B4C" w:rsidRDefault="00002CDA" w:rsidP="00002CDA">
      <w:pPr>
        <w:widowControl/>
        <w:spacing w:line="360" w:lineRule="exact"/>
        <w:jc w:val="left"/>
        <w:rPr>
          <w:rFonts w:ascii="ＭＳ Ｐゴシック" w:eastAsia="ＭＳ Ｐゴシック" w:hAnsi="ＭＳ Ｐゴシック"/>
          <w:szCs w:val="21"/>
        </w:rPr>
      </w:pPr>
      <w:r w:rsidRPr="00610B4C">
        <w:rPr>
          <w:rFonts w:ascii="ＭＳ Ｐゴシック" w:eastAsia="ＭＳ Ｐゴシック" w:hAnsi="ＭＳ Ｐゴシック" w:hint="eastAsia"/>
          <w:szCs w:val="21"/>
        </w:rPr>
        <w:t xml:space="preserve">A. 症状／徴候 </w:t>
      </w:r>
    </w:p>
    <w:p w14:paraId="04A90AAC" w14:textId="5E1EF749" w:rsidR="00002CDA" w:rsidRPr="00610B4C" w:rsidRDefault="00002CDA" w:rsidP="00876742">
      <w:pPr>
        <w:widowControl/>
        <w:spacing w:line="360" w:lineRule="exact"/>
        <w:ind w:leftChars="100" w:left="210" w:firstLineChars="100" w:firstLine="210"/>
        <w:jc w:val="left"/>
        <w:rPr>
          <w:rFonts w:ascii="ＭＳ Ｐゴシック" w:eastAsia="ＭＳ Ｐゴシック" w:hAnsi="ＭＳ Ｐゴシック"/>
          <w:szCs w:val="21"/>
        </w:rPr>
      </w:pPr>
      <w:r w:rsidRPr="00610B4C">
        <w:rPr>
          <w:rFonts w:ascii="ＭＳ Ｐゴシック" w:eastAsia="ＭＳ Ｐゴシック" w:hAnsi="ＭＳ Ｐゴシック" w:hint="eastAsia"/>
          <w:szCs w:val="21"/>
        </w:rPr>
        <w:t>睡眠低換気に関係する症状</w:t>
      </w:r>
      <w:r w:rsidRPr="00610B4C">
        <w:rPr>
          <w:rFonts w:ascii="ＭＳ Ｐゴシック" w:eastAsia="ＭＳ Ｐゴシック" w:hAnsi="ＭＳ Ｐゴシック" w:hint="eastAsia"/>
          <w:bCs/>
          <w:kern w:val="0"/>
          <w:szCs w:val="21"/>
        </w:rPr>
        <w:t>/</w:t>
      </w:r>
      <w:r w:rsidRPr="00610B4C">
        <w:rPr>
          <w:rFonts w:ascii="ＭＳ Ｐゴシック" w:eastAsia="ＭＳ Ｐゴシック" w:hAnsi="ＭＳ Ｐゴシック" w:hint="eastAsia"/>
          <w:szCs w:val="21"/>
        </w:rPr>
        <w:t>徴候</w:t>
      </w:r>
      <w:r w:rsidR="00B60ECB" w:rsidRPr="00460B53">
        <w:rPr>
          <w:rFonts w:ascii="ＭＳ Ｐゴシック" w:eastAsia="ＭＳ Ｐゴシック" w:hAnsi="ＭＳ Ｐゴシック" w:hint="eastAsia"/>
          <w:szCs w:val="21"/>
        </w:rPr>
        <w:t>が一つでもある</w:t>
      </w:r>
      <w:r w:rsidRPr="00610B4C">
        <w:rPr>
          <w:rFonts w:ascii="ＭＳ Ｐゴシック" w:eastAsia="ＭＳ Ｐゴシック" w:hAnsi="ＭＳ Ｐゴシック" w:hint="eastAsia"/>
          <w:szCs w:val="21"/>
        </w:rPr>
        <w:t>（日中の過眠、覚醒維持障害、一過性でない睡眠時低換気・睡眠時無呼吸）。重症化すると浮腫、息切れなどの右心不全症状がでる。</w:t>
      </w:r>
    </w:p>
    <w:p w14:paraId="4BBD6AFB" w14:textId="77777777" w:rsidR="00002CDA" w:rsidRPr="00610B4C" w:rsidRDefault="00002CDA" w:rsidP="00FF77E5">
      <w:pPr>
        <w:widowControl/>
        <w:autoSpaceDE w:val="0"/>
        <w:autoSpaceDN w:val="0"/>
        <w:adjustRightInd w:val="0"/>
        <w:spacing w:line="360" w:lineRule="exact"/>
        <w:jc w:val="left"/>
        <w:rPr>
          <w:rFonts w:ascii="ＭＳ Ｐゴシック" w:eastAsia="ＭＳ Ｐゴシック" w:hAnsi="ＭＳ Ｐゴシック"/>
          <w:szCs w:val="21"/>
        </w:rPr>
      </w:pPr>
    </w:p>
    <w:p w14:paraId="490705DE" w14:textId="77777777" w:rsidR="00453514" w:rsidRPr="00610B4C" w:rsidRDefault="00453514" w:rsidP="00453514">
      <w:pPr>
        <w:widowControl/>
        <w:spacing w:line="360" w:lineRule="exact"/>
        <w:jc w:val="left"/>
        <w:rPr>
          <w:rFonts w:ascii="ＭＳ Ｐゴシック" w:eastAsia="ＭＳ Ｐゴシック" w:hAnsi="ＭＳ Ｐゴシック"/>
          <w:szCs w:val="21"/>
        </w:rPr>
      </w:pPr>
      <w:r w:rsidRPr="00610B4C">
        <w:rPr>
          <w:rFonts w:ascii="ＭＳ Ｐゴシック" w:eastAsia="ＭＳ Ｐゴシック" w:hAnsi="ＭＳ Ｐゴシック" w:hint="eastAsia"/>
          <w:szCs w:val="21"/>
        </w:rPr>
        <w:t>B. 検査所見</w:t>
      </w:r>
    </w:p>
    <w:p w14:paraId="1677E721" w14:textId="72D8F9DD" w:rsidR="00453514" w:rsidRPr="00460B53" w:rsidRDefault="00453514" w:rsidP="00F47B9F">
      <w:pPr>
        <w:widowControl/>
        <w:spacing w:line="360" w:lineRule="exact"/>
        <w:ind w:leftChars="100" w:left="210" w:firstLineChars="100" w:firstLine="210"/>
        <w:jc w:val="left"/>
        <w:rPr>
          <w:rFonts w:ascii="ＭＳ Ｐゴシック" w:eastAsia="ＭＳ Ｐゴシック" w:hAnsi="ＭＳ Ｐゴシック"/>
          <w:strike/>
          <w:szCs w:val="21"/>
        </w:rPr>
      </w:pPr>
      <w:r w:rsidRPr="00460B53">
        <w:rPr>
          <w:rFonts w:ascii="ＭＳ Ｐゴシック" w:eastAsia="ＭＳ Ｐゴシック" w:hAnsi="ＭＳ Ｐゴシック" w:hint="eastAsia"/>
          <w:szCs w:val="21"/>
        </w:rPr>
        <w:t>睡眠時に</w:t>
      </w:r>
      <w:r w:rsidR="0095341E" w:rsidRPr="00460B53">
        <w:rPr>
          <w:rFonts w:ascii="ＭＳ Ｐゴシック" w:eastAsia="ＭＳ Ｐゴシック" w:hAnsi="ＭＳ Ｐゴシック" w:hint="eastAsia"/>
          <w:szCs w:val="21"/>
        </w:rPr>
        <w:t xml:space="preserve">1) </w:t>
      </w:r>
      <w:r w:rsidRPr="00460B53">
        <w:rPr>
          <w:rFonts w:ascii="ＭＳ Ｐゴシック" w:eastAsia="ＭＳ Ｐゴシック" w:hAnsi="ＭＳ Ｐゴシック" w:hint="eastAsia"/>
          <w:szCs w:val="21"/>
        </w:rPr>
        <w:t>動脈ライン確保による動脈血液ガス</w:t>
      </w:r>
      <w:r w:rsidRPr="00460B53">
        <w:rPr>
          <w:rFonts w:ascii="ＭＳ Ｐゴシック" w:eastAsia="ＭＳ Ｐゴシック" w:hAnsi="ＭＳ Ｐゴシック"/>
          <w:szCs w:val="21"/>
        </w:rPr>
        <w:t>P</w:t>
      </w:r>
      <w:r w:rsidR="00355CF1">
        <w:rPr>
          <w:rFonts w:ascii="ＭＳ Ｐゴシック" w:eastAsia="ＭＳ Ｐゴシック" w:hAnsi="ＭＳ Ｐゴシック" w:hint="eastAsia"/>
          <w:szCs w:val="21"/>
        </w:rPr>
        <w:t>a</w:t>
      </w:r>
      <w:r w:rsidRPr="00460B53">
        <w:rPr>
          <w:rFonts w:ascii="ＭＳ Ｐゴシック" w:eastAsia="ＭＳ Ｐゴシック" w:hAnsi="ＭＳ Ｐゴシック"/>
          <w:szCs w:val="21"/>
        </w:rPr>
        <w:t>CO</w:t>
      </w:r>
      <w:r w:rsidRPr="00460B53">
        <w:rPr>
          <w:rFonts w:ascii="ＭＳ Ｐゴシック" w:eastAsia="ＭＳ Ｐゴシック" w:hAnsi="ＭＳ Ｐゴシック"/>
          <w:szCs w:val="21"/>
          <w:vertAlign w:val="subscript"/>
        </w:rPr>
        <w:t>2</w:t>
      </w:r>
      <w:r w:rsidR="0095341E" w:rsidRPr="00460B53">
        <w:rPr>
          <w:rFonts w:ascii="ＭＳ Ｐゴシック" w:eastAsia="ＭＳ Ｐゴシック" w:hAnsi="ＭＳ Ｐゴシック" w:hint="eastAsia"/>
          <w:szCs w:val="21"/>
        </w:rPr>
        <w:t>、2) 経皮二酸化炭素分圧（TcPCO</w:t>
      </w:r>
      <w:r w:rsidR="0095341E" w:rsidRPr="00460B53">
        <w:rPr>
          <w:rFonts w:ascii="ＭＳ Ｐゴシック" w:eastAsia="ＭＳ Ｐゴシック" w:hAnsi="ＭＳ Ｐゴシック" w:hint="eastAsia"/>
          <w:szCs w:val="21"/>
          <w:vertAlign w:val="subscript"/>
        </w:rPr>
        <w:t>2</w:t>
      </w:r>
      <w:r w:rsidR="0095341E" w:rsidRPr="00460B53">
        <w:rPr>
          <w:rFonts w:ascii="ＭＳ Ｐゴシック" w:eastAsia="ＭＳ Ｐゴシック" w:hAnsi="ＭＳ Ｐゴシック" w:hint="eastAsia"/>
          <w:szCs w:val="21"/>
        </w:rPr>
        <w:t>）、3) 呼気終末二酸化炭素分圧（EtCO</w:t>
      </w:r>
      <w:r w:rsidR="0095341E" w:rsidRPr="00460B53">
        <w:rPr>
          <w:rFonts w:ascii="ＭＳ Ｐゴシック" w:eastAsia="ＭＳ Ｐゴシック" w:hAnsi="ＭＳ Ｐゴシック" w:hint="eastAsia"/>
          <w:szCs w:val="21"/>
          <w:vertAlign w:val="subscript"/>
        </w:rPr>
        <w:t>2</w:t>
      </w:r>
      <w:r w:rsidR="0095341E" w:rsidRPr="00460B53">
        <w:rPr>
          <w:rFonts w:ascii="ＭＳ Ｐゴシック" w:eastAsia="ＭＳ Ｐゴシック" w:hAnsi="ＭＳ Ｐゴシック" w:hint="eastAsia"/>
          <w:szCs w:val="21"/>
        </w:rPr>
        <w:t>）の値を測定する。診断のための検査は、</w:t>
      </w:r>
      <w:r w:rsidR="0095341E" w:rsidRPr="00460B53">
        <w:rPr>
          <w:rFonts w:ascii="ＭＳ Ｐゴシック" w:eastAsia="ＭＳ Ｐゴシック" w:hAnsi="ＭＳ Ｐゴシック"/>
          <w:szCs w:val="21"/>
        </w:rPr>
        <w:t>1)</w:t>
      </w:r>
      <w:r w:rsidR="0095341E" w:rsidRPr="00460B53">
        <w:rPr>
          <w:rFonts w:ascii="ＭＳ Ｐゴシック" w:eastAsia="ＭＳ Ｐゴシック" w:hAnsi="ＭＳ Ｐゴシック" w:hint="eastAsia"/>
          <w:szCs w:val="21"/>
        </w:rPr>
        <w:t>〜</w:t>
      </w:r>
      <w:r w:rsidR="0095341E" w:rsidRPr="00460B53">
        <w:rPr>
          <w:rFonts w:ascii="ＭＳ Ｐゴシック" w:eastAsia="ＭＳ Ｐゴシック" w:hAnsi="ＭＳ Ｐゴシック"/>
          <w:szCs w:val="21"/>
        </w:rPr>
        <w:t>3)</w:t>
      </w:r>
      <w:r w:rsidR="0095341E" w:rsidRPr="00460B53">
        <w:rPr>
          <w:rFonts w:ascii="ＭＳ Ｐゴシック" w:eastAsia="ＭＳ Ｐゴシック" w:hAnsi="ＭＳ Ｐゴシック" w:hint="eastAsia"/>
          <w:szCs w:val="21"/>
        </w:rPr>
        <w:t>の中のどれか一つで良い。睡眠時に動脈血液ガスPCO</w:t>
      </w:r>
      <w:r w:rsidR="0095341E" w:rsidRPr="00460B53">
        <w:rPr>
          <w:rFonts w:ascii="ＭＳ Ｐゴシック" w:eastAsia="ＭＳ Ｐゴシック" w:hAnsi="ＭＳ Ｐゴシック" w:hint="eastAsia"/>
          <w:szCs w:val="21"/>
          <w:vertAlign w:val="subscript"/>
        </w:rPr>
        <w:t>2</w:t>
      </w:r>
      <w:r w:rsidR="0095341E" w:rsidRPr="00460B53">
        <w:rPr>
          <w:rFonts w:ascii="ＭＳ Ｐゴシック" w:eastAsia="ＭＳ Ｐゴシック" w:hAnsi="ＭＳ Ｐゴシック" w:hint="eastAsia"/>
          <w:szCs w:val="21"/>
        </w:rPr>
        <w:t>値ないしは呼気終末二酸化炭素分圧（EtCO</w:t>
      </w:r>
      <w:r w:rsidR="0095341E" w:rsidRPr="00460B53">
        <w:rPr>
          <w:rFonts w:ascii="ＭＳ Ｐゴシック" w:eastAsia="ＭＳ Ｐゴシック" w:hAnsi="ＭＳ Ｐゴシック" w:hint="eastAsia"/>
          <w:szCs w:val="21"/>
          <w:vertAlign w:val="subscript"/>
        </w:rPr>
        <w:t>2</w:t>
      </w:r>
      <w:r w:rsidR="0095341E" w:rsidRPr="00460B53">
        <w:rPr>
          <w:rFonts w:ascii="ＭＳ Ｐゴシック" w:eastAsia="ＭＳ Ｐゴシック" w:hAnsi="ＭＳ Ｐゴシック" w:hint="eastAsia"/>
          <w:szCs w:val="21"/>
        </w:rPr>
        <w:t>）、経皮二酸化炭素分圧（TcPCO</w:t>
      </w:r>
      <w:r w:rsidR="0095341E" w:rsidRPr="00460B53">
        <w:rPr>
          <w:rFonts w:ascii="ＭＳ Ｐゴシック" w:eastAsia="ＭＳ Ｐゴシック" w:hAnsi="ＭＳ Ｐゴシック" w:hint="eastAsia"/>
          <w:szCs w:val="21"/>
          <w:vertAlign w:val="subscript"/>
        </w:rPr>
        <w:t>2</w:t>
      </w:r>
      <w:r w:rsidR="0095341E" w:rsidRPr="00460B53">
        <w:rPr>
          <w:rFonts w:ascii="ＭＳ Ｐゴシック" w:eastAsia="ＭＳ Ｐゴシック" w:hAnsi="ＭＳ Ｐゴシック" w:hint="eastAsia"/>
          <w:szCs w:val="21"/>
        </w:rPr>
        <w:t>）の値が10分以上50mmHgを超える（睡眠中に、動脈血液ガスは10分以上の間隔をあけて2回測定する、EtCO</w:t>
      </w:r>
      <w:r w:rsidR="0095341E" w:rsidRPr="00460B53">
        <w:rPr>
          <w:rFonts w:ascii="ＭＳ Ｐゴシック" w:eastAsia="ＭＳ Ｐゴシック" w:hAnsi="ＭＳ Ｐゴシック" w:hint="eastAsia"/>
          <w:szCs w:val="21"/>
          <w:vertAlign w:val="subscript"/>
        </w:rPr>
        <w:t>2</w:t>
      </w:r>
      <w:r w:rsidR="0095341E" w:rsidRPr="00460B53">
        <w:rPr>
          <w:rFonts w:ascii="ＭＳ Ｐゴシック" w:eastAsia="ＭＳ Ｐゴシック" w:hAnsi="ＭＳ Ｐゴシック" w:hint="eastAsia"/>
          <w:szCs w:val="21"/>
        </w:rPr>
        <w:t>・TcPCO</w:t>
      </w:r>
      <w:r w:rsidR="0095341E" w:rsidRPr="00460B53">
        <w:rPr>
          <w:rFonts w:ascii="ＭＳ Ｐゴシック" w:eastAsia="ＭＳ Ｐゴシック" w:hAnsi="ＭＳ Ｐゴシック" w:hint="eastAsia"/>
          <w:szCs w:val="21"/>
          <w:vertAlign w:val="subscript"/>
        </w:rPr>
        <w:t>2</w:t>
      </w:r>
      <w:r w:rsidR="0095341E" w:rsidRPr="00460B53">
        <w:rPr>
          <w:rFonts w:ascii="ＭＳ Ｐゴシック" w:eastAsia="ＭＳ Ｐゴシック" w:hAnsi="ＭＳ Ｐゴシック" w:hint="eastAsia"/>
          <w:szCs w:val="21"/>
        </w:rPr>
        <w:t>は10分以上連続モニタリングを行い、50mmHgを下回らない）。</w:t>
      </w:r>
    </w:p>
    <w:p w14:paraId="3F210702" w14:textId="77777777" w:rsidR="00CA3676" w:rsidRPr="00F85044" w:rsidRDefault="00CA3676" w:rsidP="00453514">
      <w:pPr>
        <w:spacing w:line="360" w:lineRule="exact"/>
        <w:rPr>
          <w:rFonts w:ascii="ＭＳ Ｐゴシック" w:eastAsia="ＭＳ Ｐゴシック" w:hAnsi="ＭＳ Ｐゴシック"/>
          <w:szCs w:val="21"/>
        </w:rPr>
      </w:pPr>
    </w:p>
    <w:p w14:paraId="6529BF4A" w14:textId="77777777" w:rsidR="00453514" w:rsidRPr="00F85044" w:rsidRDefault="00453514" w:rsidP="00453514">
      <w:pPr>
        <w:spacing w:line="360" w:lineRule="exact"/>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C. 鑑別診断</w:t>
      </w:r>
    </w:p>
    <w:p w14:paraId="0D9C5F7D" w14:textId="1CC079D3" w:rsidR="00453514" w:rsidRPr="00F85044" w:rsidRDefault="00453514" w:rsidP="00F47B9F">
      <w:pPr>
        <w:spacing w:line="360" w:lineRule="exact"/>
        <w:ind w:leftChars="100" w:left="210" w:firstLineChars="100" w:firstLine="210"/>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以下の二次性肺胞低換気症候群を呈する疾患を鑑別する。</w:t>
      </w:r>
    </w:p>
    <w:p w14:paraId="6EEB960C" w14:textId="7C9AC1A4" w:rsidR="00453514" w:rsidRPr="00761509" w:rsidRDefault="00453514" w:rsidP="00761509">
      <w:pPr>
        <w:spacing w:line="360" w:lineRule="exact"/>
        <w:ind w:leftChars="100" w:left="420" w:hangingChars="100" w:hanging="210"/>
        <w:rPr>
          <w:rFonts w:ascii="ＭＳ Ｐゴシック" w:eastAsia="ＭＳ Ｐゴシック" w:hAnsi="ＭＳ Ｐゴシック"/>
          <w:szCs w:val="21"/>
        </w:rPr>
      </w:pPr>
      <w:r w:rsidRPr="00F85044">
        <w:rPr>
          <w:rFonts w:ascii="ＭＳ Ｐゴシック" w:eastAsia="ＭＳ Ｐゴシック" w:hAnsi="ＭＳ Ｐゴシック"/>
          <w:szCs w:val="21"/>
        </w:rPr>
        <w:t xml:space="preserve">1. </w:t>
      </w:r>
      <w:r w:rsidRPr="00F85044">
        <w:rPr>
          <w:rFonts w:ascii="ＭＳ Ｐゴシック" w:eastAsia="ＭＳ Ｐゴシック" w:hAnsi="ＭＳ Ｐゴシック" w:hint="eastAsia"/>
          <w:szCs w:val="21"/>
        </w:rPr>
        <w:t>主たる病態が先天性の呼吸器・胸郭・神経・筋肉系の器質的疾患</w:t>
      </w:r>
      <w:r w:rsidR="00761509">
        <w:rPr>
          <w:rFonts w:ascii="ＭＳ Ｐゴシック" w:eastAsia="ＭＳ Ｐゴシック" w:hAnsi="ＭＳ Ｐゴシック" w:hint="eastAsia"/>
          <w:szCs w:val="21"/>
        </w:rPr>
        <w:t>（</w:t>
      </w:r>
      <w:r w:rsidRPr="00F85044">
        <w:rPr>
          <w:rFonts w:ascii="ＭＳ Ｐゴシック" w:eastAsia="ＭＳ Ｐゴシック" w:hAnsi="ＭＳ Ｐゴシック" w:hint="eastAsia"/>
          <w:szCs w:val="21"/>
        </w:rPr>
        <w:t>新生児肺低形成、先天性肺疾患</w:t>
      </w:r>
      <w:r w:rsidR="00761509">
        <w:rPr>
          <w:rFonts w:ascii="ＭＳ Ｐゴシック" w:eastAsia="ＭＳ Ｐゴシック" w:hAnsi="ＭＳ Ｐゴシック" w:hint="eastAsia"/>
          <w:szCs w:val="21"/>
        </w:rPr>
        <w:t>）</w:t>
      </w:r>
    </w:p>
    <w:p w14:paraId="5749721B" w14:textId="58039B6D" w:rsidR="00453514" w:rsidRPr="00761509" w:rsidRDefault="00453514" w:rsidP="00761509">
      <w:pPr>
        <w:spacing w:line="360" w:lineRule="exact"/>
        <w:ind w:leftChars="100" w:left="420" w:hangingChars="100" w:hanging="210"/>
        <w:rPr>
          <w:rFonts w:ascii="ＭＳ Ｐゴシック" w:eastAsia="ＭＳ Ｐゴシック" w:hAnsi="ＭＳ Ｐゴシック"/>
          <w:strike/>
          <w:color w:val="FF0000"/>
          <w:szCs w:val="21"/>
        </w:rPr>
      </w:pPr>
      <w:r w:rsidRPr="00F85044">
        <w:rPr>
          <w:rFonts w:ascii="ＭＳ Ｐゴシック" w:eastAsia="ＭＳ Ｐゴシック" w:hAnsi="ＭＳ Ｐゴシック"/>
          <w:szCs w:val="21"/>
        </w:rPr>
        <w:t>2</w:t>
      </w:r>
      <w:r w:rsidRPr="00F85044">
        <w:rPr>
          <w:rFonts w:ascii="ＭＳ Ｐゴシック" w:eastAsia="ＭＳ Ｐゴシック" w:hAnsi="ＭＳ Ｐゴシック" w:hint="eastAsia"/>
          <w:szCs w:val="21"/>
        </w:rPr>
        <w:t>. 肺の</w:t>
      </w:r>
      <w:r w:rsidR="00761509" w:rsidRPr="00460B53">
        <w:rPr>
          <w:rFonts w:ascii="ＭＳ Ｐゴシック" w:eastAsia="ＭＳ Ｐゴシック" w:hAnsi="ＭＳ Ｐゴシック" w:hint="eastAsia"/>
          <w:szCs w:val="21"/>
        </w:rPr>
        <w:t>閉塞性・拘束性換気障害による低換気</w:t>
      </w:r>
    </w:p>
    <w:p w14:paraId="2FDE871B" w14:textId="1D6E7F30" w:rsidR="00453514" w:rsidRPr="00460B53" w:rsidRDefault="00453514" w:rsidP="00460B53">
      <w:pPr>
        <w:spacing w:line="360" w:lineRule="exact"/>
        <w:ind w:firstLineChars="100" w:firstLine="210"/>
        <w:rPr>
          <w:rFonts w:ascii="ＭＳ Ｐゴシック" w:eastAsia="ＭＳ Ｐゴシック" w:hAnsi="ＭＳ Ｐゴシック"/>
          <w:strike/>
          <w:szCs w:val="21"/>
        </w:rPr>
      </w:pPr>
      <w:r w:rsidRPr="00F85044">
        <w:rPr>
          <w:rFonts w:ascii="ＭＳ Ｐゴシック" w:eastAsia="ＭＳ Ｐゴシック" w:hAnsi="ＭＳ Ｐゴシック"/>
          <w:szCs w:val="21"/>
        </w:rPr>
        <w:t>3</w:t>
      </w:r>
      <w:r w:rsidRPr="00F85044">
        <w:rPr>
          <w:rFonts w:ascii="ＭＳ Ｐゴシック" w:eastAsia="ＭＳ Ｐゴシック" w:hAnsi="ＭＳ Ｐゴシック" w:hint="eastAsia"/>
          <w:szCs w:val="21"/>
        </w:rPr>
        <w:t>. 睡眠時無呼吸症候群（SAS）</w:t>
      </w:r>
    </w:p>
    <w:p w14:paraId="3CBE0131" w14:textId="73A1DDE5" w:rsidR="00002CDA" w:rsidRPr="00460B53" w:rsidRDefault="00453514" w:rsidP="00460B53">
      <w:pPr>
        <w:spacing w:line="360" w:lineRule="exact"/>
        <w:ind w:firstLineChars="100" w:firstLine="210"/>
        <w:rPr>
          <w:rFonts w:ascii="ＭＳ Ｐゴシック" w:eastAsia="ＭＳ Ｐゴシック" w:hAnsi="ＭＳ Ｐゴシック"/>
          <w:szCs w:val="21"/>
        </w:rPr>
      </w:pPr>
      <w:r w:rsidRPr="00460B53">
        <w:rPr>
          <w:rFonts w:ascii="ＭＳ Ｐゴシック" w:eastAsia="ＭＳ Ｐゴシック" w:hAnsi="ＭＳ Ｐゴシック"/>
          <w:szCs w:val="21"/>
        </w:rPr>
        <w:t>4</w:t>
      </w:r>
      <w:r w:rsidRPr="00460B53">
        <w:rPr>
          <w:rFonts w:ascii="ＭＳ Ｐゴシック" w:eastAsia="ＭＳ Ｐゴシック" w:hAnsi="ＭＳ Ｐゴシック" w:hint="eastAsia"/>
          <w:szCs w:val="21"/>
        </w:rPr>
        <w:t>.</w:t>
      </w:r>
      <w:r w:rsidR="00460B53">
        <w:rPr>
          <w:rFonts w:ascii="ＭＳ Ｐゴシック" w:eastAsia="ＭＳ Ｐゴシック" w:hAnsi="ＭＳ Ｐゴシック" w:hint="eastAsia"/>
          <w:szCs w:val="21"/>
        </w:rPr>
        <w:t xml:space="preserve"> </w:t>
      </w:r>
      <w:r w:rsidRPr="00460B53">
        <w:rPr>
          <w:rFonts w:ascii="ＭＳ Ｐゴシック" w:eastAsia="ＭＳ Ｐゴシック" w:hAnsi="ＭＳ Ｐゴシック" w:hint="eastAsia"/>
          <w:szCs w:val="21"/>
        </w:rPr>
        <w:t>薬剤（呼吸中枢抑制，呼吸筋麻痺）、代謝性疾患に伴う二次的な肺胞低換気</w:t>
      </w:r>
    </w:p>
    <w:p w14:paraId="2CDBF62B" w14:textId="77777777" w:rsidR="00610B4C" w:rsidRDefault="00610B4C" w:rsidP="00155B6E">
      <w:pPr>
        <w:widowControl/>
        <w:jc w:val="left"/>
        <w:rPr>
          <w:rFonts w:ascii="ＭＳ Ｐゴシック" w:eastAsia="ＭＳ Ｐゴシック" w:hAnsi="ＭＳ Ｐゴシック"/>
          <w:szCs w:val="21"/>
        </w:rPr>
      </w:pPr>
    </w:p>
    <w:p w14:paraId="6C9B5F4A" w14:textId="6AD6D91C" w:rsidR="007F1C0B" w:rsidRPr="00610B4C" w:rsidRDefault="00453514" w:rsidP="00155B6E">
      <w:pPr>
        <w:widowControl/>
        <w:jc w:val="left"/>
        <w:rPr>
          <w:rFonts w:ascii="ＭＳ Ｐゴシック" w:eastAsia="ＭＳ Ｐゴシック" w:hAnsi="ＭＳ Ｐゴシック"/>
        </w:rPr>
      </w:pPr>
      <w:r w:rsidRPr="00610B4C">
        <w:rPr>
          <w:rFonts w:ascii="ＭＳ Ｐゴシック" w:eastAsia="ＭＳ Ｐゴシック" w:hAnsi="ＭＳ Ｐゴシック" w:hint="eastAsia"/>
          <w:szCs w:val="21"/>
        </w:rPr>
        <w:t xml:space="preserve">D. </w:t>
      </w:r>
      <w:r w:rsidR="00C7489E" w:rsidRPr="00610B4C">
        <w:rPr>
          <w:rFonts w:ascii="ＭＳ Ｐゴシック" w:eastAsia="ＭＳ Ｐゴシック" w:hAnsi="ＭＳ Ｐゴシック" w:hint="eastAsia"/>
        </w:rPr>
        <w:t>遺伝学的</w:t>
      </w:r>
      <w:r w:rsidR="007F1C0B" w:rsidRPr="00610B4C">
        <w:rPr>
          <w:rFonts w:ascii="ＭＳ Ｐゴシック" w:eastAsia="ＭＳ Ｐゴシック" w:hAnsi="ＭＳ Ｐゴシック" w:hint="eastAsia"/>
        </w:rPr>
        <w:t>検査</w:t>
      </w:r>
    </w:p>
    <w:p w14:paraId="7243F79C" w14:textId="64F7563A" w:rsidR="00155B6E" w:rsidRPr="00610B4C" w:rsidRDefault="00453514" w:rsidP="00460B53">
      <w:pPr>
        <w:spacing w:line="360" w:lineRule="exact"/>
        <w:ind w:firstLineChars="100" w:firstLine="210"/>
        <w:rPr>
          <w:rFonts w:ascii="ＭＳ Ｐゴシック" w:eastAsia="ＭＳ Ｐゴシック" w:hAnsi="ＭＳ Ｐゴシック"/>
          <w:szCs w:val="21"/>
        </w:rPr>
      </w:pPr>
      <w:r w:rsidRPr="00610B4C">
        <w:rPr>
          <w:rFonts w:ascii="ＭＳ Ｐゴシック" w:eastAsia="ＭＳ Ｐゴシック" w:hAnsi="ＭＳ Ｐゴシック" w:hint="eastAsia"/>
          <w:szCs w:val="21"/>
        </w:rPr>
        <w:t>１．</w:t>
      </w:r>
      <w:r w:rsidR="00155B6E" w:rsidRPr="00610B4C">
        <w:rPr>
          <w:rFonts w:ascii="ＭＳ Ｐゴシック" w:eastAsia="ＭＳ Ｐゴシック" w:hAnsi="ＭＳ Ｐゴシック" w:hint="eastAsia"/>
          <w:i/>
          <w:szCs w:val="21"/>
        </w:rPr>
        <w:t>PHOX2B</w:t>
      </w:r>
      <w:r w:rsidR="00155B6E" w:rsidRPr="00610B4C">
        <w:rPr>
          <w:rFonts w:ascii="ＭＳ Ｐゴシック" w:eastAsia="ＭＳ Ｐゴシック" w:hAnsi="ＭＳ Ｐゴシック" w:hint="eastAsia"/>
          <w:szCs w:val="21"/>
        </w:rPr>
        <w:t>遺伝子の変異</w:t>
      </w:r>
    </w:p>
    <w:p w14:paraId="31E3F0BB" w14:textId="23CAA2B6" w:rsidR="00453514" w:rsidRPr="00F85044" w:rsidRDefault="00453514" w:rsidP="00460B53">
      <w:pPr>
        <w:spacing w:line="360" w:lineRule="exact"/>
        <w:ind w:left="315" w:hangingChars="150" w:hanging="315"/>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 xml:space="preserve">　</w:t>
      </w:r>
      <w:r w:rsidR="00460B53">
        <w:rPr>
          <w:rFonts w:ascii="ＭＳ Ｐゴシック" w:eastAsia="ＭＳ Ｐゴシック" w:hAnsi="ＭＳ Ｐゴシック" w:hint="eastAsia"/>
          <w:szCs w:val="21"/>
        </w:rPr>
        <w:t xml:space="preserve">  </w:t>
      </w:r>
      <w:r w:rsidRPr="00F85044">
        <w:rPr>
          <w:rFonts w:ascii="ＭＳ Ｐゴシック" w:eastAsia="ＭＳ Ｐゴシック" w:hAnsi="ＭＳ Ｐゴシック" w:hint="eastAsia"/>
          <w:szCs w:val="21"/>
        </w:rPr>
        <w:t>先天性中枢性低換気症候群（CCHS）では</w:t>
      </w:r>
      <w:r w:rsidRPr="00F85044">
        <w:rPr>
          <w:rFonts w:ascii="ＭＳ Ｐゴシック" w:eastAsia="ＭＳ Ｐゴシック" w:hAnsi="ＭＳ Ｐゴシック" w:hint="eastAsia"/>
          <w:i/>
          <w:szCs w:val="21"/>
        </w:rPr>
        <w:t>PHOX2B</w:t>
      </w:r>
      <w:r w:rsidRPr="00F85044">
        <w:rPr>
          <w:rFonts w:ascii="ＭＳ Ｐゴシック" w:eastAsia="ＭＳ Ｐゴシック" w:hAnsi="ＭＳ Ｐゴシック" w:hint="eastAsia"/>
          <w:szCs w:val="21"/>
        </w:rPr>
        <w:t>変異（アラニン、非アラニン伸長変異）が報告されている。海外ではCCHSの診断に</w:t>
      </w:r>
      <w:r w:rsidRPr="00F85044">
        <w:rPr>
          <w:rFonts w:ascii="ＭＳ Ｐゴシック" w:eastAsia="ＭＳ Ｐゴシック" w:hAnsi="ＭＳ Ｐゴシック" w:hint="eastAsia"/>
          <w:i/>
          <w:szCs w:val="21"/>
        </w:rPr>
        <w:t>PHOX2B</w:t>
      </w:r>
      <w:r w:rsidRPr="00F85044">
        <w:rPr>
          <w:rFonts w:ascii="ＭＳ Ｐゴシック" w:eastAsia="ＭＳ Ｐゴシック" w:hAnsi="ＭＳ Ｐゴシック" w:hint="eastAsia"/>
          <w:szCs w:val="21"/>
        </w:rPr>
        <w:t>変異が必須である。</w:t>
      </w:r>
    </w:p>
    <w:p w14:paraId="147CB518" w14:textId="77777777" w:rsidR="00453514" w:rsidRPr="00460B53" w:rsidRDefault="00453514" w:rsidP="00FF77E5">
      <w:pPr>
        <w:widowControl/>
        <w:autoSpaceDE w:val="0"/>
        <w:autoSpaceDN w:val="0"/>
        <w:adjustRightInd w:val="0"/>
        <w:spacing w:line="360" w:lineRule="exact"/>
        <w:jc w:val="left"/>
        <w:rPr>
          <w:rFonts w:ascii="ＭＳ Ｐゴシック" w:eastAsia="ＭＳ Ｐゴシック" w:hAnsi="ＭＳ Ｐゴシック"/>
          <w:szCs w:val="21"/>
        </w:rPr>
      </w:pPr>
    </w:p>
    <w:p w14:paraId="1096F3AD" w14:textId="20DBBE6F" w:rsidR="00453514" w:rsidRPr="00460B53" w:rsidRDefault="00453514" w:rsidP="00FF77E5">
      <w:pPr>
        <w:widowControl/>
        <w:autoSpaceDE w:val="0"/>
        <w:autoSpaceDN w:val="0"/>
        <w:adjustRightInd w:val="0"/>
        <w:spacing w:line="360" w:lineRule="exact"/>
        <w:jc w:val="left"/>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＜診断のカテゴリー＞</w:t>
      </w:r>
    </w:p>
    <w:p w14:paraId="10FA8DF2" w14:textId="57F727B4" w:rsidR="00F47B9F" w:rsidRPr="00460B53" w:rsidRDefault="00F47B9F" w:rsidP="00460B53">
      <w:pPr>
        <w:widowControl/>
        <w:autoSpaceDE w:val="0"/>
        <w:autoSpaceDN w:val="0"/>
        <w:adjustRightInd w:val="0"/>
        <w:spacing w:line="360" w:lineRule="exact"/>
        <w:ind w:firstLineChars="100" w:firstLine="210"/>
        <w:jc w:val="left"/>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Definite</w:t>
      </w:r>
      <w:r w:rsidR="00B50099">
        <w:rPr>
          <w:rFonts w:ascii="ＭＳ Ｐゴシック" w:eastAsia="ＭＳ Ｐゴシック" w:hAnsi="ＭＳ Ｐゴシック" w:hint="eastAsia"/>
          <w:szCs w:val="21"/>
        </w:rPr>
        <w:t>：Ａ、</w:t>
      </w:r>
      <w:r w:rsidRPr="00460B53">
        <w:rPr>
          <w:rFonts w:ascii="ＭＳ Ｐゴシック" w:eastAsia="ＭＳ Ｐゴシック" w:hAnsi="ＭＳ Ｐゴシック" w:hint="eastAsia"/>
          <w:szCs w:val="21"/>
        </w:rPr>
        <w:t>Ｂ</w:t>
      </w:r>
      <w:r w:rsidR="00B50099">
        <w:rPr>
          <w:rFonts w:ascii="ＭＳ Ｐゴシック" w:eastAsia="ＭＳ Ｐゴシック" w:hAnsi="ＭＳ Ｐゴシック" w:hint="eastAsia"/>
          <w:szCs w:val="21"/>
        </w:rPr>
        <w:t>および</w:t>
      </w:r>
      <w:r w:rsidR="003C5EFF" w:rsidRPr="003C5EFF">
        <w:rPr>
          <w:rFonts w:ascii="ＭＳ Ｐゴシック" w:eastAsia="ＭＳ Ｐゴシック" w:hAnsi="ＭＳ Ｐゴシック" w:hint="eastAsia"/>
          <w:szCs w:val="21"/>
        </w:rPr>
        <w:t>Ｄ</w:t>
      </w:r>
      <w:r w:rsidRPr="00460B53">
        <w:rPr>
          <w:rFonts w:ascii="ＭＳ Ｐゴシック" w:eastAsia="ＭＳ Ｐゴシック" w:hAnsi="ＭＳ Ｐゴシック" w:hint="eastAsia"/>
          <w:szCs w:val="21"/>
        </w:rPr>
        <w:t>を満たし、Ｃを除外したもの</w:t>
      </w:r>
    </w:p>
    <w:p w14:paraId="55550CA6" w14:textId="617DF60E" w:rsidR="00F47B9F" w:rsidRPr="00460B53" w:rsidRDefault="00F47B9F" w:rsidP="00460B53">
      <w:pPr>
        <w:widowControl/>
        <w:autoSpaceDE w:val="0"/>
        <w:autoSpaceDN w:val="0"/>
        <w:adjustRightInd w:val="0"/>
        <w:spacing w:line="360" w:lineRule="exact"/>
        <w:ind w:firstLineChars="100" w:firstLine="210"/>
        <w:jc w:val="left"/>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Probable：</w:t>
      </w:r>
      <w:r w:rsidR="00B50099">
        <w:rPr>
          <w:rFonts w:ascii="ＭＳ Ｐゴシック" w:eastAsia="ＭＳ Ｐゴシック" w:hAnsi="ＭＳ Ｐゴシック" w:hint="eastAsia"/>
          <w:szCs w:val="21"/>
        </w:rPr>
        <w:t>Ａおよび</w:t>
      </w:r>
      <w:r w:rsidR="00ED6C2C" w:rsidRPr="00460B53">
        <w:rPr>
          <w:rFonts w:ascii="ＭＳ Ｐゴシック" w:eastAsia="ＭＳ Ｐゴシック" w:hAnsi="ＭＳ Ｐゴシック" w:hint="eastAsia"/>
          <w:szCs w:val="21"/>
        </w:rPr>
        <w:t>Ｂを満たし、Ｃを除外したもの</w:t>
      </w:r>
    </w:p>
    <w:p w14:paraId="4E3BB660" w14:textId="77777777" w:rsidR="00ED6C2C" w:rsidRPr="00F47B9F" w:rsidRDefault="00ED6C2C" w:rsidP="00ED6C2C">
      <w:pPr>
        <w:widowControl/>
        <w:autoSpaceDE w:val="0"/>
        <w:autoSpaceDN w:val="0"/>
        <w:adjustRightInd w:val="0"/>
        <w:spacing w:line="360" w:lineRule="exact"/>
        <w:jc w:val="left"/>
        <w:rPr>
          <w:rFonts w:ascii="ＭＳ Ｐゴシック" w:eastAsia="ＭＳ Ｐゴシック" w:hAnsi="ＭＳ Ｐゴシック"/>
          <w:szCs w:val="21"/>
        </w:rPr>
      </w:pPr>
    </w:p>
    <w:p w14:paraId="3AD315FF" w14:textId="77777777" w:rsidR="00F47B9F" w:rsidRPr="00460B53" w:rsidRDefault="00F47B9F" w:rsidP="00F47B9F">
      <w:pPr>
        <w:spacing w:line="360" w:lineRule="exact"/>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＜参考所見＞</w:t>
      </w:r>
    </w:p>
    <w:p w14:paraId="10304075" w14:textId="33B86030" w:rsidR="00444AB6" w:rsidRPr="00460B53" w:rsidRDefault="00444AB6" w:rsidP="00460B53">
      <w:pPr>
        <w:spacing w:line="360" w:lineRule="exact"/>
        <w:ind w:firstLineChars="50" w:firstLine="105"/>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合併症</w:t>
      </w:r>
    </w:p>
    <w:p w14:paraId="6E5DE7ED" w14:textId="2FD0F802" w:rsidR="00444AB6" w:rsidRPr="00460B53" w:rsidRDefault="00444AB6" w:rsidP="00416321">
      <w:pPr>
        <w:spacing w:line="360" w:lineRule="exact"/>
        <w:ind w:leftChars="100" w:left="315" w:hangingChars="50" w:hanging="105"/>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・巨大結腸症、神経堤細胞由来の神経芽細胞種、不整脈、食道蠕動異常、体温調節障害、発汗異常などの自律神経異常による合併症の存在は、CCHSの存在を疑う根拠となる。</w:t>
      </w:r>
    </w:p>
    <w:p w14:paraId="3EF86D25" w14:textId="737DC18C" w:rsidR="00F47B9F" w:rsidRPr="00460B53" w:rsidRDefault="00F47B9F" w:rsidP="00444AB6">
      <w:pPr>
        <w:spacing w:line="360" w:lineRule="exact"/>
        <w:ind w:firstLineChars="50" w:firstLine="105"/>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検査所見</w:t>
      </w:r>
    </w:p>
    <w:p w14:paraId="5670972A" w14:textId="0D47F96F" w:rsidR="00F47B9F" w:rsidRPr="00460B53" w:rsidRDefault="00F47B9F" w:rsidP="00F47B9F">
      <w:pPr>
        <w:spacing w:line="360" w:lineRule="exact"/>
        <w:ind w:firstLineChars="100" w:firstLine="210"/>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・終夜睡眠検査（ポリソムノグラフィー：PSG）は診断上必須でないが、施行した場合には低呼吸が主である。</w:t>
      </w:r>
    </w:p>
    <w:p w14:paraId="38641B72" w14:textId="7EC74109" w:rsidR="00F47B9F" w:rsidRPr="00460B53" w:rsidRDefault="00F47B9F" w:rsidP="00A90CB1">
      <w:pPr>
        <w:spacing w:line="360" w:lineRule="exact"/>
        <w:ind w:leftChars="100" w:left="315" w:hangingChars="50" w:hanging="105"/>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炭酸ガス換気応答試験は、呼吸中枢における炭酸ガスに対する換気応答をみる検査であり、検査が可能な施設において、炭酸ガス換気応答の著明低下を認める場合には、肺胞低換気症候群を疑う強い根拠となる。</w:t>
      </w:r>
    </w:p>
    <w:p w14:paraId="666BB65D" w14:textId="3D16EE15" w:rsidR="00761509" w:rsidRPr="00460B53" w:rsidRDefault="00761509" w:rsidP="00460B53">
      <w:pPr>
        <w:spacing w:line="360" w:lineRule="exact"/>
        <w:ind w:firstLineChars="50" w:firstLine="105"/>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t>治療</w:t>
      </w:r>
    </w:p>
    <w:p w14:paraId="5EEB9EDB" w14:textId="010043AA" w:rsidR="00761509" w:rsidRPr="00460B53" w:rsidRDefault="00761509" w:rsidP="00A90CB1">
      <w:pPr>
        <w:spacing w:line="360" w:lineRule="exact"/>
        <w:ind w:left="315" w:hangingChars="150" w:hanging="315"/>
        <w:rPr>
          <w:rFonts w:ascii="ＭＳ Ｐゴシック" w:eastAsia="ＭＳ Ｐゴシック" w:hAnsi="ＭＳ Ｐゴシック"/>
          <w:szCs w:val="21"/>
        </w:rPr>
      </w:pPr>
      <w:r w:rsidRPr="00460B53">
        <w:rPr>
          <w:rFonts w:ascii="ＭＳ Ｐゴシック" w:eastAsia="ＭＳ Ｐゴシック" w:hAnsi="ＭＳ Ｐゴシック" w:hint="eastAsia"/>
          <w:szCs w:val="21"/>
        </w:rPr>
        <w:lastRenderedPageBreak/>
        <w:t xml:space="preserve">　</w:t>
      </w:r>
      <w:r w:rsidR="00416321">
        <w:rPr>
          <w:rFonts w:ascii="ＭＳ Ｐゴシック" w:eastAsia="ＭＳ Ｐゴシック" w:hAnsi="ＭＳ Ｐゴシック" w:hint="eastAsia"/>
          <w:szCs w:val="21"/>
        </w:rPr>
        <w:t xml:space="preserve"> </w:t>
      </w:r>
      <w:r w:rsidRPr="00460B53">
        <w:rPr>
          <w:rFonts w:ascii="ＭＳ Ｐゴシック" w:eastAsia="ＭＳ Ｐゴシック" w:hAnsi="ＭＳ Ｐゴシック" w:hint="eastAsia"/>
          <w:szCs w:val="21"/>
        </w:rPr>
        <w:t>・肺胞低換気の程度が軽度な場合は、睡眠時のみの治療でも対処可能である。しかし、重度の場合には、睡眠時・覚醒時共に治療が必要である。</w:t>
      </w:r>
    </w:p>
    <w:p w14:paraId="78128205" w14:textId="77777777" w:rsidR="00ED6C2C" w:rsidRDefault="00ED6C2C" w:rsidP="00F47B9F">
      <w:pPr>
        <w:spacing w:line="360" w:lineRule="exact"/>
        <w:rPr>
          <w:rFonts w:ascii="ＭＳ Ｐゴシック" w:eastAsia="ＭＳ Ｐゴシック" w:hAnsi="ＭＳ Ｐゴシック"/>
          <w:szCs w:val="21"/>
        </w:rPr>
      </w:pPr>
    </w:p>
    <w:p w14:paraId="26E3A899" w14:textId="77777777" w:rsidR="009A7174" w:rsidRDefault="009A7174" w:rsidP="00F47B9F">
      <w:pPr>
        <w:spacing w:line="360" w:lineRule="exact"/>
        <w:rPr>
          <w:rFonts w:ascii="ＭＳ Ｐゴシック" w:eastAsia="ＭＳ Ｐゴシック" w:hAnsi="ＭＳ Ｐゴシック"/>
          <w:szCs w:val="21"/>
        </w:rPr>
      </w:pPr>
    </w:p>
    <w:p w14:paraId="10A3B2F3" w14:textId="31178110" w:rsidR="00453514" w:rsidRPr="00F85044" w:rsidRDefault="00FF77E5" w:rsidP="00487D44">
      <w:pPr>
        <w:spacing w:line="360" w:lineRule="exact"/>
        <w:rPr>
          <w:rFonts w:ascii="ＭＳ Ｐゴシック" w:eastAsia="ＭＳ Ｐゴシック" w:hAnsi="ＭＳ Ｐゴシック"/>
          <w:szCs w:val="21"/>
        </w:rPr>
      </w:pPr>
      <w:r w:rsidRPr="00F85044">
        <w:rPr>
          <w:rFonts w:ascii="ＭＳ Ｐゴシック" w:eastAsia="ＭＳ Ｐゴシック" w:hAnsi="ＭＳ Ｐゴシック"/>
          <w:szCs w:val="21"/>
        </w:rPr>
        <w:t>3)</w:t>
      </w:r>
      <w:r w:rsidRPr="00F85044">
        <w:rPr>
          <w:rFonts w:ascii="ＭＳ Ｐゴシック" w:eastAsia="ＭＳ Ｐゴシック" w:hAnsi="ＭＳ Ｐゴシック" w:hint="eastAsia"/>
          <w:szCs w:val="21"/>
        </w:rPr>
        <w:t xml:space="preserve"> </w:t>
      </w:r>
      <w:r w:rsidR="00B70699" w:rsidRPr="00F85044">
        <w:rPr>
          <w:rFonts w:ascii="ＭＳ Ｐゴシック" w:eastAsia="ＭＳ Ｐゴシック" w:hAnsi="ＭＳ Ｐゴシック" w:hint="eastAsia"/>
          <w:szCs w:val="21"/>
        </w:rPr>
        <w:t>特発性中枢性肺胞低換気</w:t>
      </w:r>
      <w:r w:rsidR="00DF3225" w:rsidRPr="0000236C">
        <w:rPr>
          <w:rFonts w:ascii="ＭＳ Ｐゴシック" w:eastAsia="ＭＳ Ｐゴシック" w:hAnsi="ＭＳ Ｐゴシック" w:hint="eastAsia"/>
          <w:szCs w:val="21"/>
        </w:rPr>
        <w:t>症候群</w:t>
      </w:r>
    </w:p>
    <w:p w14:paraId="2CF4538F" w14:textId="77777777" w:rsidR="00B70699" w:rsidRPr="00F85044" w:rsidRDefault="00B70699" w:rsidP="00B70699">
      <w:pPr>
        <w:widowControl/>
        <w:spacing w:line="360" w:lineRule="exact"/>
        <w:jc w:val="left"/>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 xml:space="preserve">A. 症状／徴候 </w:t>
      </w:r>
    </w:p>
    <w:p w14:paraId="34365204" w14:textId="349AD519" w:rsidR="00B70699" w:rsidRPr="00F85044" w:rsidRDefault="00B70699" w:rsidP="00ED6C2C">
      <w:pPr>
        <w:widowControl/>
        <w:spacing w:line="360" w:lineRule="exact"/>
        <w:ind w:leftChars="100" w:left="210" w:firstLineChars="50" w:firstLine="105"/>
        <w:jc w:val="left"/>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睡眠低換気に関係する症状</w:t>
      </w:r>
      <w:r w:rsidRPr="00F85044">
        <w:rPr>
          <w:rFonts w:ascii="ＭＳ Ｐゴシック" w:eastAsia="ＭＳ Ｐゴシック" w:hAnsi="ＭＳ Ｐゴシック" w:hint="eastAsia"/>
          <w:bCs/>
          <w:kern w:val="0"/>
          <w:szCs w:val="21"/>
        </w:rPr>
        <w:t>/</w:t>
      </w:r>
      <w:r w:rsidRPr="00F85044">
        <w:rPr>
          <w:rFonts w:ascii="ＭＳ Ｐゴシック" w:eastAsia="ＭＳ Ｐゴシック" w:hAnsi="ＭＳ Ｐゴシック" w:hint="eastAsia"/>
          <w:szCs w:val="21"/>
        </w:rPr>
        <w:t>徴候</w:t>
      </w:r>
      <w:r w:rsidR="00460B53" w:rsidRPr="00460B53">
        <w:rPr>
          <w:rFonts w:ascii="ＭＳ Ｐゴシック" w:eastAsia="ＭＳ Ｐゴシック" w:hAnsi="ＭＳ Ｐゴシック" w:hint="eastAsia"/>
          <w:szCs w:val="21"/>
        </w:rPr>
        <w:t>が一つでもある</w:t>
      </w:r>
      <w:r w:rsidRPr="00F85044">
        <w:rPr>
          <w:rFonts w:ascii="ＭＳ Ｐゴシック" w:eastAsia="ＭＳ Ｐゴシック" w:hAnsi="ＭＳ Ｐゴシック" w:hint="eastAsia"/>
          <w:szCs w:val="21"/>
        </w:rPr>
        <w:t>（日中の過眠、覚醒維持障害、一過性でない睡眠時低換気・睡眠時無呼吸）。重症化すると浮腫、息切れなどの右心不全症状がでる。</w:t>
      </w:r>
    </w:p>
    <w:p w14:paraId="53458461" w14:textId="77777777" w:rsidR="00B70699" w:rsidRPr="00F85044" w:rsidRDefault="00B70699" w:rsidP="00487D44">
      <w:pPr>
        <w:spacing w:line="360" w:lineRule="exact"/>
        <w:rPr>
          <w:rFonts w:ascii="ＭＳ Ｐゴシック" w:eastAsia="ＭＳ Ｐゴシック" w:hAnsi="ＭＳ Ｐゴシック"/>
          <w:szCs w:val="21"/>
        </w:rPr>
      </w:pPr>
    </w:p>
    <w:p w14:paraId="37D0E7AF" w14:textId="77777777" w:rsidR="00B70699" w:rsidRPr="00F85044" w:rsidRDefault="00B70699" w:rsidP="00B70699">
      <w:pPr>
        <w:widowControl/>
        <w:spacing w:line="360" w:lineRule="exact"/>
        <w:jc w:val="left"/>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B. 検査所見</w:t>
      </w:r>
    </w:p>
    <w:p w14:paraId="68CD0ACE" w14:textId="08F691D8" w:rsidR="00B4210D" w:rsidRPr="00460B53" w:rsidRDefault="00B70699" w:rsidP="00B4210D">
      <w:pPr>
        <w:widowControl/>
        <w:spacing w:line="360" w:lineRule="exact"/>
        <w:ind w:leftChars="50" w:left="105" w:firstLineChars="50" w:firstLine="105"/>
        <w:jc w:val="left"/>
        <w:rPr>
          <w:rFonts w:ascii="ＭＳ Ｐゴシック" w:eastAsia="ＭＳ Ｐゴシック" w:hAnsi="ＭＳ Ｐゴシック"/>
          <w:szCs w:val="21"/>
        </w:rPr>
      </w:pPr>
      <w:r w:rsidRPr="00F85044">
        <w:rPr>
          <w:rFonts w:ascii="ＭＳ Ｐゴシック" w:eastAsia="ＭＳ Ｐゴシック" w:hAnsi="ＭＳ Ｐゴシック" w:hint="eastAsia"/>
          <w:color w:val="000000" w:themeColor="text1"/>
          <w:szCs w:val="21"/>
        </w:rPr>
        <w:t xml:space="preserve">　睡眠時に</w:t>
      </w:r>
      <w:r w:rsidR="00761509" w:rsidRPr="00460B53">
        <w:rPr>
          <w:rFonts w:ascii="ＭＳ Ｐゴシック" w:eastAsia="ＭＳ Ｐゴシック" w:hAnsi="ＭＳ Ｐゴシック"/>
          <w:szCs w:val="21"/>
        </w:rPr>
        <w:t xml:space="preserve">1) </w:t>
      </w:r>
      <w:r w:rsidR="00761509" w:rsidRPr="00460B53">
        <w:rPr>
          <w:rFonts w:ascii="ＭＳ Ｐゴシック" w:eastAsia="ＭＳ Ｐゴシック" w:hAnsi="ＭＳ Ｐゴシック" w:hint="eastAsia"/>
          <w:szCs w:val="21"/>
        </w:rPr>
        <w:t>動脈ライン確保による動脈血液ガス</w:t>
      </w:r>
      <w:r w:rsidR="00761509" w:rsidRPr="00460B53">
        <w:rPr>
          <w:rFonts w:ascii="ＭＳ Ｐゴシック" w:eastAsia="ＭＳ Ｐゴシック" w:hAnsi="ＭＳ Ｐゴシック"/>
          <w:szCs w:val="21"/>
        </w:rPr>
        <w:t>P</w:t>
      </w:r>
      <w:r w:rsidR="00355CF1">
        <w:rPr>
          <w:rFonts w:ascii="ＭＳ Ｐゴシック" w:eastAsia="ＭＳ Ｐゴシック" w:hAnsi="ＭＳ Ｐゴシック" w:hint="eastAsia"/>
          <w:szCs w:val="21"/>
        </w:rPr>
        <w:t>a</w:t>
      </w:r>
      <w:r w:rsidR="00761509" w:rsidRPr="00460B53">
        <w:rPr>
          <w:rFonts w:ascii="ＭＳ Ｐゴシック" w:eastAsia="ＭＳ Ｐゴシック" w:hAnsi="ＭＳ Ｐゴシック"/>
          <w:szCs w:val="21"/>
        </w:rPr>
        <w:t>CO</w:t>
      </w:r>
      <w:r w:rsidR="00761509" w:rsidRPr="00460B53">
        <w:rPr>
          <w:rFonts w:ascii="ＭＳ Ｐゴシック" w:eastAsia="ＭＳ Ｐゴシック" w:hAnsi="ＭＳ Ｐゴシック"/>
          <w:szCs w:val="21"/>
          <w:vertAlign w:val="subscript"/>
        </w:rPr>
        <w:t>2</w:t>
      </w:r>
      <w:r w:rsidR="00761509" w:rsidRPr="00460B53">
        <w:rPr>
          <w:rFonts w:ascii="ＭＳ Ｐゴシック" w:eastAsia="ＭＳ Ｐゴシック" w:hAnsi="ＭＳ Ｐゴシック" w:hint="eastAsia"/>
          <w:szCs w:val="21"/>
        </w:rPr>
        <w:t>、</w:t>
      </w:r>
      <w:r w:rsidR="00761509" w:rsidRPr="00460B53">
        <w:rPr>
          <w:rFonts w:ascii="ＭＳ Ｐゴシック" w:eastAsia="ＭＳ Ｐゴシック" w:hAnsi="ＭＳ Ｐゴシック"/>
          <w:szCs w:val="21"/>
        </w:rPr>
        <w:t xml:space="preserve">2) </w:t>
      </w:r>
      <w:r w:rsidR="00761509" w:rsidRPr="00460B53">
        <w:rPr>
          <w:rFonts w:ascii="ＭＳ Ｐゴシック" w:eastAsia="ＭＳ Ｐゴシック" w:hAnsi="ＭＳ Ｐゴシック" w:hint="eastAsia"/>
          <w:szCs w:val="21"/>
        </w:rPr>
        <w:t>経皮二酸化炭素分圧（</w:t>
      </w:r>
      <w:r w:rsidR="00761509" w:rsidRPr="00460B53">
        <w:rPr>
          <w:rFonts w:ascii="ＭＳ Ｐゴシック" w:eastAsia="ＭＳ Ｐゴシック" w:hAnsi="ＭＳ Ｐゴシック"/>
          <w:szCs w:val="21"/>
        </w:rPr>
        <w:t>TcPCO</w:t>
      </w:r>
      <w:r w:rsidR="00761509" w:rsidRPr="00460B53">
        <w:rPr>
          <w:rFonts w:ascii="ＭＳ Ｐゴシック" w:eastAsia="ＭＳ Ｐゴシック" w:hAnsi="ＭＳ Ｐゴシック"/>
          <w:szCs w:val="21"/>
          <w:vertAlign w:val="subscript"/>
        </w:rPr>
        <w:t>2</w:t>
      </w:r>
      <w:r w:rsidR="00761509" w:rsidRPr="00460B53">
        <w:rPr>
          <w:rFonts w:ascii="ＭＳ Ｐゴシック" w:eastAsia="ＭＳ Ｐゴシック" w:hAnsi="ＭＳ Ｐゴシック" w:hint="eastAsia"/>
          <w:szCs w:val="21"/>
        </w:rPr>
        <w:t>）、</w:t>
      </w:r>
      <w:r w:rsidR="00761509" w:rsidRPr="00460B53">
        <w:rPr>
          <w:rFonts w:ascii="ＭＳ Ｐゴシック" w:eastAsia="ＭＳ Ｐゴシック" w:hAnsi="ＭＳ Ｐゴシック"/>
          <w:szCs w:val="21"/>
        </w:rPr>
        <w:t xml:space="preserve">3) </w:t>
      </w:r>
      <w:r w:rsidR="00761509" w:rsidRPr="00460B53">
        <w:rPr>
          <w:rFonts w:ascii="ＭＳ Ｐゴシック" w:eastAsia="ＭＳ Ｐゴシック" w:hAnsi="ＭＳ Ｐゴシック" w:hint="eastAsia"/>
          <w:szCs w:val="21"/>
        </w:rPr>
        <w:t>呼気終末二酸化炭素分圧（</w:t>
      </w:r>
      <w:r w:rsidR="00761509" w:rsidRPr="00460B53">
        <w:rPr>
          <w:rFonts w:ascii="ＭＳ Ｐゴシック" w:eastAsia="ＭＳ Ｐゴシック" w:hAnsi="ＭＳ Ｐゴシック"/>
          <w:szCs w:val="21"/>
        </w:rPr>
        <w:t>EtCO</w:t>
      </w:r>
      <w:r w:rsidR="00761509" w:rsidRPr="00460B53">
        <w:rPr>
          <w:rFonts w:ascii="ＭＳ Ｐゴシック" w:eastAsia="ＭＳ Ｐゴシック" w:hAnsi="ＭＳ Ｐゴシック"/>
          <w:szCs w:val="21"/>
          <w:vertAlign w:val="subscript"/>
        </w:rPr>
        <w:t>2</w:t>
      </w:r>
      <w:r w:rsidR="00761509" w:rsidRPr="00460B53">
        <w:rPr>
          <w:rFonts w:ascii="ＭＳ Ｐゴシック" w:eastAsia="ＭＳ Ｐゴシック" w:hAnsi="ＭＳ Ｐゴシック" w:hint="eastAsia"/>
          <w:szCs w:val="21"/>
        </w:rPr>
        <w:t>）の値を測定する。診断のための検査は、</w:t>
      </w:r>
      <w:r w:rsidR="00761509" w:rsidRPr="00460B53">
        <w:rPr>
          <w:rFonts w:ascii="ＭＳ Ｐゴシック" w:eastAsia="ＭＳ Ｐゴシック" w:hAnsi="ＭＳ Ｐゴシック"/>
          <w:szCs w:val="21"/>
        </w:rPr>
        <w:t>1)</w:t>
      </w:r>
      <w:r w:rsidR="00761509" w:rsidRPr="00460B53">
        <w:rPr>
          <w:rFonts w:ascii="ＭＳ Ｐゴシック" w:eastAsia="ＭＳ Ｐゴシック" w:hAnsi="ＭＳ Ｐゴシック" w:hint="eastAsia"/>
          <w:szCs w:val="21"/>
        </w:rPr>
        <w:t>〜</w:t>
      </w:r>
      <w:r w:rsidR="00761509" w:rsidRPr="00460B53">
        <w:rPr>
          <w:rFonts w:ascii="ＭＳ Ｐゴシック" w:eastAsia="ＭＳ Ｐゴシック" w:hAnsi="ＭＳ Ｐゴシック"/>
          <w:szCs w:val="21"/>
        </w:rPr>
        <w:t>3)</w:t>
      </w:r>
      <w:r w:rsidR="00761509" w:rsidRPr="00460B53">
        <w:rPr>
          <w:rFonts w:ascii="ＭＳ Ｐゴシック" w:eastAsia="ＭＳ Ｐゴシック" w:hAnsi="ＭＳ Ｐゴシック" w:hint="eastAsia"/>
          <w:szCs w:val="21"/>
        </w:rPr>
        <w:t>の中のどれか一つで良い。睡眠時に測定した</w:t>
      </w:r>
      <w:r w:rsidR="00761509" w:rsidRPr="00460B53">
        <w:rPr>
          <w:rFonts w:ascii="ＭＳ Ｐゴシック" w:eastAsia="ＭＳ Ｐゴシック" w:hAnsi="ＭＳ Ｐゴシック"/>
          <w:szCs w:val="21"/>
        </w:rPr>
        <w:t>1)</w:t>
      </w:r>
      <w:r w:rsidR="00761509" w:rsidRPr="00460B53">
        <w:rPr>
          <w:rFonts w:ascii="ＭＳ Ｐゴシック" w:eastAsia="ＭＳ Ｐゴシック" w:hAnsi="ＭＳ Ｐゴシック" w:hint="eastAsia"/>
          <w:szCs w:val="21"/>
        </w:rPr>
        <w:t>〜</w:t>
      </w:r>
      <w:r w:rsidR="00761509" w:rsidRPr="00460B53">
        <w:rPr>
          <w:rFonts w:ascii="ＭＳ Ｐゴシック" w:eastAsia="ＭＳ Ｐゴシック" w:hAnsi="ＭＳ Ｐゴシック"/>
          <w:szCs w:val="21"/>
        </w:rPr>
        <w:t>3)</w:t>
      </w:r>
      <w:r w:rsidR="00761509" w:rsidRPr="00460B53">
        <w:rPr>
          <w:rFonts w:ascii="ＭＳ Ｐゴシック" w:eastAsia="ＭＳ Ｐゴシック" w:hAnsi="ＭＳ Ｐゴシック" w:hint="eastAsia"/>
          <w:szCs w:val="21"/>
        </w:rPr>
        <w:t>の中のどれか一つの値が以下の</w:t>
      </w:r>
      <w:r w:rsidR="00B4210D" w:rsidRPr="00460B53">
        <w:rPr>
          <w:rFonts w:ascii="ＭＳ Ｐゴシック" w:eastAsia="ＭＳ Ｐゴシック" w:hAnsi="ＭＳ Ｐゴシック" w:hint="eastAsia"/>
          <w:szCs w:val="21"/>
        </w:rPr>
        <w:t>①または②を満たす。</w:t>
      </w:r>
    </w:p>
    <w:p w14:paraId="513C5938" w14:textId="560CAC75" w:rsidR="00A108F5" w:rsidRPr="00F85044" w:rsidRDefault="00B4210D" w:rsidP="00761509">
      <w:pPr>
        <w:widowControl/>
        <w:spacing w:line="360" w:lineRule="exact"/>
        <w:ind w:leftChars="50" w:left="315" w:hangingChars="100" w:hanging="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①</w:t>
      </w:r>
      <w:r w:rsidR="00B70699" w:rsidRPr="00F85044">
        <w:rPr>
          <w:rFonts w:ascii="ＭＳ Ｐゴシック" w:eastAsia="ＭＳ Ｐゴシック" w:hAnsi="ＭＳ Ｐゴシック"/>
          <w:color w:val="000000" w:themeColor="text1"/>
          <w:szCs w:val="21"/>
        </w:rPr>
        <w:t>10</w:t>
      </w:r>
      <w:r w:rsidR="00B70699" w:rsidRPr="00F85044">
        <w:rPr>
          <w:rFonts w:ascii="ＭＳ Ｐゴシック" w:eastAsia="ＭＳ Ｐゴシック" w:hAnsi="ＭＳ Ｐゴシック" w:hint="eastAsia"/>
          <w:color w:val="000000" w:themeColor="text1"/>
          <w:szCs w:val="21"/>
        </w:rPr>
        <w:t>分以上</w:t>
      </w:r>
      <w:r w:rsidR="00B70699" w:rsidRPr="00F85044">
        <w:rPr>
          <w:rFonts w:ascii="ＭＳ Ｐゴシック" w:eastAsia="ＭＳ Ｐゴシック" w:hAnsi="ＭＳ Ｐゴシック"/>
          <w:color w:val="000000" w:themeColor="text1"/>
          <w:szCs w:val="21"/>
        </w:rPr>
        <w:t>55mmHg</w:t>
      </w:r>
      <w:r w:rsidR="00B70699" w:rsidRPr="00F85044">
        <w:rPr>
          <w:rFonts w:ascii="ＭＳ Ｐゴシック" w:eastAsia="ＭＳ Ｐゴシック" w:hAnsi="ＭＳ Ｐゴシック" w:hint="eastAsia"/>
          <w:color w:val="000000" w:themeColor="text1"/>
          <w:szCs w:val="21"/>
        </w:rPr>
        <w:t>を超える</w:t>
      </w:r>
      <w:r w:rsidR="00761509" w:rsidRPr="00460B53">
        <w:rPr>
          <w:rFonts w:ascii="ＭＳ Ｐゴシック" w:eastAsia="ＭＳ Ｐゴシック" w:hAnsi="ＭＳ Ｐゴシック" w:hint="eastAsia"/>
          <w:szCs w:val="21"/>
        </w:rPr>
        <w:t>（睡眠中に、動脈血液ガスは10分以上の間隔をあけて2回測定する、EtCO</w:t>
      </w:r>
      <w:r w:rsidR="00761509" w:rsidRPr="00460B53">
        <w:rPr>
          <w:rFonts w:ascii="ＭＳ Ｐゴシック" w:eastAsia="ＭＳ Ｐゴシック" w:hAnsi="ＭＳ Ｐゴシック" w:hint="eastAsia"/>
          <w:szCs w:val="21"/>
          <w:vertAlign w:val="subscript"/>
        </w:rPr>
        <w:t>2</w:t>
      </w:r>
      <w:r w:rsidR="00761509" w:rsidRPr="00460B53">
        <w:rPr>
          <w:rFonts w:ascii="ＭＳ Ｐゴシック" w:eastAsia="ＭＳ Ｐゴシック" w:hAnsi="ＭＳ Ｐゴシック" w:hint="eastAsia"/>
          <w:szCs w:val="21"/>
        </w:rPr>
        <w:t>・TcPCO</w:t>
      </w:r>
      <w:r w:rsidR="00761509" w:rsidRPr="00460B53">
        <w:rPr>
          <w:rFonts w:ascii="ＭＳ Ｐゴシック" w:eastAsia="ＭＳ Ｐゴシック" w:hAnsi="ＭＳ Ｐゴシック" w:hint="eastAsia"/>
          <w:szCs w:val="21"/>
          <w:vertAlign w:val="subscript"/>
        </w:rPr>
        <w:t>2</w:t>
      </w:r>
      <w:r w:rsidR="00761509" w:rsidRPr="00460B53">
        <w:rPr>
          <w:rFonts w:ascii="ＭＳ Ｐゴシック" w:eastAsia="ＭＳ Ｐゴシック" w:hAnsi="ＭＳ Ｐゴシック" w:hint="eastAsia"/>
          <w:szCs w:val="21"/>
        </w:rPr>
        <w:t>は10分以上連続モニタリングを行い、55mmHgを下回らない）</w:t>
      </w:r>
      <w:r w:rsidRPr="00460B53">
        <w:rPr>
          <w:rFonts w:ascii="ＭＳ Ｐゴシック" w:eastAsia="ＭＳ Ｐゴシック" w:hAnsi="ＭＳ Ｐゴシック" w:hint="eastAsia"/>
          <w:szCs w:val="21"/>
        </w:rPr>
        <w:t>。</w:t>
      </w:r>
    </w:p>
    <w:p w14:paraId="55E565F2" w14:textId="0BB53894" w:rsidR="00A108F5" w:rsidRPr="00F85044" w:rsidRDefault="00B4210D" w:rsidP="00ED6C2C">
      <w:pPr>
        <w:widowControl/>
        <w:spacing w:line="360" w:lineRule="exact"/>
        <w:ind w:leftChars="50" w:left="315" w:hangingChars="100" w:hanging="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②</w:t>
      </w:r>
      <w:r w:rsidR="00B70699" w:rsidRPr="00F85044">
        <w:rPr>
          <w:rFonts w:ascii="ＭＳ Ｐゴシック" w:eastAsia="ＭＳ Ｐゴシック" w:hAnsi="ＭＳ Ｐゴシック"/>
          <w:color w:val="000000" w:themeColor="text1"/>
          <w:szCs w:val="21"/>
        </w:rPr>
        <w:t>10</w:t>
      </w:r>
      <w:r w:rsidR="00B70699" w:rsidRPr="00F85044">
        <w:rPr>
          <w:rFonts w:ascii="ＭＳ Ｐゴシック" w:eastAsia="ＭＳ Ｐゴシック" w:hAnsi="ＭＳ Ｐゴシック" w:hint="eastAsia"/>
          <w:color w:val="000000" w:themeColor="text1"/>
          <w:szCs w:val="21"/>
        </w:rPr>
        <w:t>分以上覚醒仰臥位における値と比較して</w:t>
      </w:r>
      <w:r w:rsidR="00B70699" w:rsidRPr="00F85044">
        <w:rPr>
          <w:rFonts w:ascii="ＭＳ Ｐゴシック" w:eastAsia="ＭＳ Ｐゴシック" w:hAnsi="ＭＳ Ｐゴシック"/>
          <w:color w:val="000000" w:themeColor="text1"/>
          <w:szCs w:val="21"/>
        </w:rPr>
        <w:t>10mmHg</w:t>
      </w:r>
      <w:r w:rsidR="00B70699" w:rsidRPr="00F85044">
        <w:rPr>
          <w:rFonts w:ascii="ＭＳ Ｐゴシック" w:eastAsia="ＭＳ Ｐゴシック" w:hAnsi="ＭＳ Ｐゴシック" w:hint="eastAsia"/>
          <w:color w:val="000000" w:themeColor="text1"/>
          <w:szCs w:val="21"/>
        </w:rPr>
        <w:t>以上の上昇を認め、その値が</w:t>
      </w:r>
      <w:r w:rsidR="00B70699" w:rsidRPr="00F85044">
        <w:rPr>
          <w:rFonts w:ascii="ＭＳ Ｐゴシック" w:eastAsia="ＭＳ Ｐゴシック" w:hAnsi="ＭＳ Ｐゴシック"/>
          <w:color w:val="000000" w:themeColor="text1"/>
          <w:szCs w:val="21"/>
        </w:rPr>
        <w:t>50mmHg</w:t>
      </w:r>
      <w:r w:rsidR="00B70699" w:rsidRPr="00F85044">
        <w:rPr>
          <w:rFonts w:ascii="ＭＳ Ｐゴシック" w:eastAsia="ＭＳ Ｐゴシック" w:hAnsi="ＭＳ Ｐゴシック" w:hint="eastAsia"/>
          <w:color w:val="000000" w:themeColor="text1"/>
          <w:szCs w:val="21"/>
        </w:rPr>
        <w:t>を超える（睡眠中に、動脈血液ガスは</w:t>
      </w:r>
      <w:r w:rsidR="00B70699" w:rsidRPr="00F85044">
        <w:rPr>
          <w:rFonts w:ascii="ＭＳ Ｐゴシック" w:eastAsia="ＭＳ Ｐゴシック" w:hAnsi="ＭＳ Ｐゴシック"/>
          <w:color w:val="000000" w:themeColor="text1"/>
          <w:szCs w:val="21"/>
        </w:rPr>
        <w:t>10</w:t>
      </w:r>
      <w:r w:rsidR="00B70699" w:rsidRPr="00F85044">
        <w:rPr>
          <w:rFonts w:ascii="ＭＳ Ｐゴシック" w:eastAsia="ＭＳ Ｐゴシック" w:hAnsi="ＭＳ Ｐゴシック" w:hint="eastAsia"/>
          <w:color w:val="000000" w:themeColor="text1"/>
          <w:szCs w:val="21"/>
        </w:rPr>
        <w:t>分以上の間隔をあけて</w:t>
      </w:r>
      <w:r w:rsidR="00B70699" w:rsidRPr="00F85044">
        <w:rPr>
          <w:rFonts w:ascii="ＭＳ Ｐゴシック" w:eastAsia="ＭＳ Ｐゴシック" w:hAnsi="ＭＳ Ｐゴシック"/>
          <w:color w:val="000000" w:themeColor="text1"/>
          <w:szCs w:val="21"/>
        </w:rPr>
        <w:t>2</w:t>
      </w:r>
      <w:r w:rsidR="00B70699" w:rsidRPr="00F85044">
        <w:rPr>
          <w:rFonts w:ascii="ＭＳ Ｐゴシック" w:eastAsia="ＭＳ Ｐゴシック" w:hAnsi="ＭＳ Ｐゴシック" w:hint="eastAsia"/>
          <w:color w:val="000000" w:themeColor="text1"/>
          <w:szCs w:val="21"/>
        </w:rPr>
        <w:t>回測定、TcPCO</w:t>
      </w:r>
      <w:r w:rsidR="00B70699" w:rsidRPr="00F85044">
        <w:rPr>
          <w:rFonts w:ascii="ＭＳ Ｐゴシック" w:eastAsia="ＭＳ Ｐゴシック" w:hAnsi="ＭＳ Ｐゴシック" w:hint="eastAsia"/>
          <w:color w:val="000000" w:themeColor="text1"/>
          <w:szCs w:val="21"/>
          <w:vertAlign w:val="subscript"/>
        </w:rPr>
        <w:t>2</w:t>
      </w:r>
      <w:r w:rsidR="00B70699" w:rsidRPr="00F85044">
        <w:rPr>
          <w:rFonts w:ascii="ＭＳ Ｐゴシック" w:eastAsia="ＭＳ Ｐゴシック" w:hAnsi="ＭＳ Ｐゴシック" w:hint="eastAsia"/>
          <w:color w:val="000000" w:themeColor="text1"/>
          <w:szCs w:val="21"/>
        </w:rPr>
        <w:t>、EtCO</w:t>
      </w:r>
      <w:r w:rsidR="00B70699" w:rsidRPr="00F85044">
        <w:rPr>
          <w:rFonts w:ascii="ＭＳ Ｐゴシック" w:eastAsia="ＭＳ Ｐゴシック" w:hAnsi="ＭＳ Ｐゴシック" w:hint="eastAsia"/>
          <w:color w:val="000000" w:themeColor="text1"/>
          <w:szCs w:val="21"/>
          <w:vertAlign w:val="subscript"/>
        </w:rPr>
        <w:t>2</w:t>
      </w:r>
      <w:r w:rsidR="00B70699" w:rsidRPr="00F85044">
        <w:rPr>
          <w:rFonts w:ascii="ＭＳ Ｐゴシック" w:eastAsia="ＭＳ Ｐゴシック" w:hAnsi="ＭＳ Ｐゴシック" w:hint="eastAsia"/>
          <w:color w:val="000000" w:themeColor="text1"/>
          <w:szCs w:val="21"/>
        </w:rPr>
        <w:t>は最低</w:t>
      </w:r>
      <w:r w:rsidR="00B70699" w:rsidRPr="00F85044">
        <w:rPr>
          <w:rFonts w:ascii="ＭＳ Ｐゴシック" w:eastAsia="ＭＳ Ｐゴシック" w:hAnsi="ＭＳ Ｐゴシック"/>
          <w:color w:val="000000" w:themeColor="text1"/>
          <w:szCs w:val="21"/>
        </w:rPr>
        <w:t>10</w:t>
      </w:r>
      <w:r w:rsidR="00B70699" w:rsidRPr="00F85044">
        <w:rPr>
          <w:rFonts w:ascii="ＭＳ Ｐゴシック" w:eastAsia="ＭＳ Ｐゴシック" w:hAnsi="ＭＳ Ｐゴシック" w:hint="eastAsia"/>
          <w:color w:val="000000" w:themeColor="text1"/>
          <w:szCs w:val="21"/>
        </w:rPr>
        <w:t>分以上モニタリングを行い</w:t>
      </w:r>
      <w:r w:rsidR="00B70699" w:rsidRPr="00F85044">
        <w:rPr>
          <w:rFonts w:ascii="ＭＳ Ｐゴシック" w:eastAsia="ＭＳ Ｐゴシック" w:hAnsi="ＭＳ Ｐゴシック"/>
          <w:color w:val="000000" w:themeColor="text1"/>
          <w:szCs w:val="21"/>
        </w:rPr>
        <w:t>2</w:t>
      </w:r>
      <w:r w:rsidR="00B70699" w:rsidRPr="00F85044">
        <w:rPr>
          <w:rFonts w:ascii="ＭＳ Ｐゴシック" w:eastAsia="ＭＳ Ｐゴシック" w:hAnsi="ＭＳ Ｐゴシック" w:hint="eastAsia"/>
          <w:color w:val="000000" w:themeColor="text1"/>
          <w:szCs w:val="21"/>
        </w:rPr>
        <w:t>回測定する）。</w:t>
      </w:r>
    </w:p>
    <w:p w14:paraId="2B0481F1" w14:textId="6CEB8012" w:rsidR="00B70699" w:rsidRPr="00F85044" w:rsidRDefault="00A108F5" w:rsidP="00B4210D">
      <w:pPr>
        <w:widowControl/>
        <w:spacing w:line="360" w:lineRule="exact"/>
        <w:ind w:left="105" w:hangingChars="50" w:hanging="105"/>
        <w:jc w:val="left"/>
        <w:rPr>
          <w:rFonts w:ascii="ＭＳ Ｐゴシック" w:eastAsia="ＭＳ Ｐゴシック" w:hAnsi="ＭＳ Ｐゴシック"/>
          <w:color w:val="000000" w:themeColor="text1"/>
          <w:szCs w:val="21"/>
        </w:rPr>
      </w:pPr>
      <w:r w:rsidRPr="00F85044">
        <w:rPr>
          <w:rFonts w:ascii="ＭＳ Ｐゴシック" w:eastAsia="ＭＳ Ｐゴシック" w:hAnsi="ＭＳ Ｐゴシック" w:hint="eastAsia"/>
          <w:color w:val="000000" w:themeColor="text1"/>
          <w:szCs w:val="21"/>
        </w:rPr>
        <w:t xml:space="preserve">　</w:t>
      </w:r>
      <w:r w:rsidR="00B70699" w:rsidRPr="00F85044">
        <w:rPr>
          <w:rFonts w:ascii="ＭＳ Ｐゴシック" w:eastAsia="ＭＳ Ｐゴシック" w:hAnsi="ＭＳ Ｐゴシック" w:hint="eastAsia"/>
          <w:color w:val="000000" w:themeColor="text1"/>
          <w:szCs w:val="21"/>
        </w:rPr>
        <w:t>診断のための検査は、動脈ライン確保による採血、呼気終末二酸化炭素分圧（EtCO</w:t>
      </w:r>
      <w:r w:rsidR="00B70699" w:rsidRPr="00F85044">
        <w:rPr>
          <w:rFonts w:ascii="ＭＳ Ｐゴシック" w:eastAsia="ＭＳ Ｐゴシック" w:hAnsi="ＭＳ Ｐゴシック" w:hint="eastAsia"/>
          <w:color w:val="000000" w:themeColor="text1"/>
          <w:szCs w:val="21"/>
          <w:vertAlign w:val="subscript"/>
        </w:rPr>
        <w:t>2</w:t>
      </w:r>
      <w:r w:rsidR="00B70699" w:rsidRPr="00F85044">
        <w:rPr>
          <w:rFonts w:ascii="ＭＳ Ｐゴシック" w:eastAsia="ＭＳ Ｐゴシック" w:hAnsi="ＭＳ Ｐゴシック" w:hint="eastAsia"/>
          <w:color w:val="000000" w:themeColor="text1"/>
          <w:szCs w:val="21"/>
        </w:rPr>
        <w:t>）、経皮二酸化炭素分圧（TcPCO</w:t>
      </w:r>
      <w:r w:rsidR="00B70699" w:rsidRPr="00F85044">
        <w:rPr>
          <w:rFonts w:ascii="ＭＳ Ｐゴシック" w:eastAsia="ＭＳ Ｐゴシック" w:hAnsi="ＭＳ Ｐゴシック" w:hint="eastAsia"/>
          <w:color w:val="000000" w:themeColor="text1"/>
          <w:szCs w:val="21"/>
          <w:vertAlign w:val="subscript"/>
        </w:rPr>
        <w:t>2</w:t>
      </w:r>
      <w:r w:rsidR="00B70699" w:rsidRPr="00F85044">
        <w:rPr>
          <w:rFonts w:ascii="ＭＳ Ｐゴシック" w:eastAsia="ＭＳ Ｐゴシック" w:hAnsi="ＭＳ Ｐゴシック" w:hint="eastAsia"/>
          <w:color w:val="000000" w:themeColor="text1"/>
          <w:szCs w:val="21"/>
        </w:rPr>
        <w:t>）の中のどれか一つで良い。</w:t>
      </w:r>
    </w:p>
    <w:p w14:paraId="22F53EB8" w14:textId="77777777" w:rsidR="00B70699" w:rsidRPr="00F85044" w:rsidRDefault="00B70699" w:rsidP="00487D44">
      <w:pPr>
        <w:spacing w:line="360" w:lineRule="exact"/>
        <w:rPr>
          <w:rFonts w:ascii="ＭＳ Ｐゴシック" w:eastAsia="ＭＳ Ｐゴシック" w:hAnsi="ＭＳ Ｐゴシック"/>
          <w:szCs w:val="21"/>
        </w:rPr>
      </w:pPr>
    </w:p>
    <w:p w14:paraId="264655AF" w14:textId="77777777" w:rsidR="00A108F5" w:rsidRPr="00F85044" w:rsidRDefault="00A108F5" w:rsidP="00A108F5">
      <w:pPr>
        <w:spacing w:line="360" w:lineRule="exact"/>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C. 鑑別診断</w:t>
      </w:r>
    </w:p>
    <w:p w14:paraId="7351EB92" w14:textId="6DBF09C4" w:rsidR="00A108F5" w:rsidRPr="00F85044" w:rsidRDefault="00A108F5" w:rsidP="00B4210D">
      <w:pPr>
        <w:spacing w:line="360" w:lineRule="exact"/>
        <w:ind w:firstLineChars="100" w:firstLine="210"/>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以下の二次性肺胞低換気症候群を呈する疾患を鑑別し、特発性中枢性肺胞低換</w:t>
      </w:r>
      <w:r w:rsidRPr="0000236C">
        <w:rPr>
          <w:rFonts w:ascii="ＭＳ Ｐゴシック" w:eastAsia="ＭＳ Ｐゴシック" w:hAnsi="ＭＳ Ｐゴシック" w:hint="eastAsia"/>
          <w:szCs w:val="21"/>
        </w:rPr>
        <w:t>気</w:t>
      </w:r>
      <w:r w:rsidR="00DF3225" w:rsidRPr="0000236C">
        <w:rPr>
          <w:rFonts w:ascii="ＭＳ Ｐゴシック" w:eastAsia="ＭＳ Ｐゴシック" w:hAnsi="ＭＳ Ｐゴシック" w:hint="eastAsia"/>
          <w:szCs w:val="21"/>
        </w:rPr>
        <w:t>症候群</w:t>
      </w:r>
      <w:r w:rsidRPr="00F85044">
        <w:rPr>
          <w:rFonts w:ascii="ＭＳ Ｐゴシック" w:eastAsia="ＭＳ Ｐゴシック" w:hAnsi="ＭＳ Ｐゴシック" w:hint="eastAsia"/>
          <w:szCs w:val="21"/>
        </w:rPr>
        <w:t>の診断とする。</w:t>
      </w:r>
    </w:p>
    <w:p w14:paraId="26B7BCD1" w14:textId="77777777" w:rsidR="00761509" w:rsidRPr="00460B53" w:rsidRDefault="00A108F5" w:rsidP="00B4210D">
      <w:pPr>
        <w:spacing w:line="360" w:lineRule="exact"/>
        <w:ind w:firstLineChars="100" w:firstLine="210"/>
        <w:rPr>
          <w:rFonts w:ascii="ＭＳ Ｐゴシック" w:eastAsia="ＭＳ Ｐゴシック" w:hAnsi="ＭＳ Ｐゴシック"/>
          <w:szCs w:val="21"/>
        </w:rPr>
      </w:pPr>
      <w:r w:rsidRPr="00F85044">
        <w:rPr>
          <w:rFonts w:ascii="ＭＳ Ｐゴシック" w:eastAsia="ＭＳ Ｐゴシック" w:hAnsi="ＭＳ Ｐゴシック"/>
          <w:szCs w:val="21"/>
        </w:rPr>
        <w:t>1</w:t>
      </w:r>
      <w:r w:rsidRPr="00460B53">
        <w:rPr>
          <w:rFonts w:ascii="ＭＳ Ｐゴシック" w:eastAsia="ＭＳ Ｐゴシック" w:hAnsi="ＭＳ Ｐゴシック"/>
          <w:szCs w:val="21"/>
        </w:rPr>
        <w:t xml:space="preserve">. </w:t>
      </w:r>
      <w:r w:rsidR="00761509" w:rsidRPr="00460B53">
        <w:rPr>
          <w:rFonts w:ascii="ＭＳ Ｐゴシック" w:eastAsia="ＭＳ Ｐゴシック" w:hAnsi="ＭＳ Ｐゴシック" w:hint="eastAsia"/>
          <w:szCs w:val="21"/>
        </w:rPr>
        <w:t>COPD、胸郭拘束性疾患など肺の閉塞性・拘束性換気障害による低換気</w:t>
      </w:r>
    </w:p>
    <w:p w14:paraId="26C03F00" w14:textId="77777777" w:rsidR="00761509" w:rsidRPr="00460B53" w:rsidRDefault="00A108F5" w:rsidP="00761509">
      <w:pPr>
        <w:spacing w:line="360" w:lineRule="exact"/>
        <w:ind w:firstLineChars="100" w:firstLine="210"/>
        <w:rPr>
          <w:rFonts w:ascii="ＭＳ Ｐゴシック" w:eastAsia="ＭＳ Ｐゴシック" w:hAnsi="ＭＳ Ｐゴシック"/>
          <w:szCs w:val="21"/>
        </w:rPr>
      </w:pPr>
      <w:r w:rsidRPr="00F85044">
        <w:rPr>
          <w:rFonts w:ascii="ＭＳ Ｐゴシック" w:eastAsia="ＭＳ Ｐゴシック" w:hAnsi="ＭＳ Ｐゴシック"/>
          <w:szCs w:val="21"/>
        </w:rPr>
        <w:t>2</w:t>
      </w:r>
      <w:r w:rsidRPr="00F85044">
        <w:rPr>
          <w:rFonts w:ascii="ＭＳ Ｐゴシック" w:eastAsia="ＭＳ Ｐゴシック" w:hAnsi="ＭＳ Ｐゴシック" w:hint="eastAsia"/>
          <w:szCs w:val="21"/>
        </w:rPr>
        <w:t xml:space="preserve">. </w:t>
      </w:r>
      <w:r w:rsidR="00761509" w:rsidRPr="00460B53">
        <w:rPr>
          <w:rFonts w:ascii="ＭＳ Ｐゴシック" w:eastAsia="ＭＳ Ｐゴシック" w:hAnsi="ＭＳ Ｐゴシック" w:hint="eastAsia"/>
          <w:szCs w:val="21"/>
        </w:rPr>
        <w:t>睡眠時無呼吸症候群（SAS）</w:t>
      </w:r>
    </w:p>
    <w:p w14:paraId="467AD1FC" w14:textId="2F031259" w:rsidR="00A108F5" w:rsidRPr="00F85044" w:rsidRDefault="00761509" w:rsidP="00761509">
      <w:pPr>
        <w:spacing w:line="360" w:lineRule="exact"/>
        <w:ind w:leftChars="200" w:left="420"/>
        <w:rPr>
          <w:rFonts w:ascii="ＭＳ Ｐゴシック" w:eastAsia="ＭＳ Ｐゴシック" w:hAnsi="ＭＳ Ｐゴシック"/>
          <w:szCs w:val="21"/>
        </w:rPr>
      </w:pPr>
      <w:r w:rsidRPr="00460B53">
        <w:rPr>
          <w:rFonts w:ascii="ＭＳ Ｐゴシック" w:eastAsia="ＭＳ Ｐゴシック" w:hAnsi="ＭＳ Ｐゴシック"/>
          <w:szCs w:val="21"/>
        </w:rPr>
        <w:t>SAS</w:t>
      </w:r>
      <w:r w:rsidRPr="00460B53">
        <w:rPr>
          <w:rFonts w:ascii="ＭＳ Ｐゴシック" w:eastAsia="ＭＳ Ｐゴシック" w:hAnsi="ＭＳ Ｐゴシック" w:hint="eastAsia"/>
          <w:szCs w:val="21"/>
        </w:rPr>
        <w:t>で</w:t>
      </w:r>
      <w:r w:rsidRPr="00460B53">
        <w:rPr>
          <w:rFonts w:ascii="ＭＳ Ｐゴシック" w:eastAsia="ＭＳ Ｐゴシック" w:hAnsi="ＭＳ Ｐゴシック"/>
          <w:szCs w:val="21"/>
        </w:rPr>
        <w:t>CPAP</w:t>
      </w:r>
      <w:r w:rsidRPr="00460B53">
        <w:rPr>
          <w:rFonts w:ascii="ＭＳ Ｐゴシック" w:eastAsia="ＭＳ Ｐゴシック" w:hAnsi="ＭＳ Ｐゴシック" w:hint="eastAsia"/>
          <w:szCs w:val="21"/>
        </w:rPr>
        <w:t>治療後も覚醒時</w:t>
      </w:r>
      <w:r w:rsidRPr="00460B53">
        <w:rPr>
          <w:rFonts w:ascii="ＭＳ Ｐゴシック" w:eastAsia="ＭＳ Ｐゴシック" w:hAnsi="ＭＳ Ｐゴシック"/>
          <w:szCs w:val="21"/>
        </w:rPr>
        <w:t>PaCO</w:t>
      </w:r>
      <w:r w:rsidRPr="00460B53">
        <w:rPr>
          <w:rFonts w:ascii="ＭＳ Ｐゴシック" w:eastAsia="ＭＳ Ｐゴシック" w:hAnsi="ＭＳ Ｐゴシック"/>
          <w:szCs w:val="21"/>
          <w:vertAlign w:val="subscript"/>
        </w:rPr>
        <w:t>2</w:t>
      </w:r>
      <w:r w:rsidRPr="00460B53">
        <w:rPr>
          <w:rFonts w:ascii="ＭＳ Ｐゴシック" w:eastAsia="ＭＳ Ｐゴシック" w:hAnsi="ＭＳ Ｐゴシック"/>
          <w:szCs w:val="21"/>
        </w:rPr>
        <w:t xml:space="preserve"> ≥ 50 mmHg</w:t>
      </w:r>
      <w:r w:rsidRPr="00460B53">
        <w:rPr>
          <w:rFonts w:ascii="ＭＳ Ｐゴシック" w:eastAsia="ＭＳ Ｐゴシック" w:hAnsi="ＭＳ Ｐゴシック" w:hint="eastAsia"/>
          <w:szCs w:val="21"/>
        </w:rPr>
        <w:t>の場合は、特発性中枢性肺胞低換気の合併を考慮する。</w:t>
      </w:r>
    </w:p>
    <w:p w14:paraId="0AFAA09A" w14:textId="56A95BF1" w:rsidR="00761509" w:rsidRPr="009A7174" w:rsidRDefault="00A108F5" w:rsidP="00761509">
      <w:pPr>
        <w:spacing w:line="360" w:lineRule="exact"/>
        <w:ind w:firstLineChars="100" w:firstLine="210"/>
        <w:rPr>
          <w:rFonts w:ascii="ＭＳ Ｐゴシック" w:eastAsia="ＭＳ Ｐゴシック" w:hAnsi="ＭＳ Ｐゴシック"/>
          <w:szCs w:val="21"/>
        </w:rPr>
      </w:pPr>
      <w:r w:rsidRPr="00F85044">
        <w:rPr>
          <w:rFonts w:ascii="ＭＳ Ｐゴシック" w:eastAsia="ＭＳ Ｐゴシック" w:hAnsi="ＭＳ Ｐゴシック"/>
          <w:szCs w:val="21"/>
        </w:rPr>
        <w:t>3</w:t>
      </w:r>
      <w:r w:rsidR="009A7174">
        <w:rPr>
          <w:rFonts w:ascii="ＭＳ Ｐゴシック" w:eastAsia="ＭＳ Ｐゴシック" w:hAnsi="ＭＳ Ｐゴシック" w:hint="eastAsia"/>
          <w:szCs w:val="21"/>
        </w:rPr>
        <w:t xml:space="preserve">. </w:t>
      </w:r>
      <w:r w:rsidR="00761509" w:rsidRPr="009A7174">
        <w:rPr>
          <w:rFonts w:ascii="ＭＳ Ｐゴシック" w:eastAsia="ＭＳ Ｐゴシック" w:hAnsi="ＭＳ Ｐゴシック" w:hint="eastAsia"/>
          <w:szCs w:val="21"/>
        </w:rPr>
        <w:t>神経筋疾患：重症筋無力症など</w:t>
      </w:r>
    </w:p>
    <w:p w14:paraId="4FBB92D1" w14:textId="77777777" w:rsidR="00761509" w:rsidRPr="009A7174" w:rsidRDefault="00761509" w:rsidP="00761509">
      <w:pPr>
        <w:spacing w:line="360" w:lineRule="exact"/>
        <w:ind w:firstLineChars="200" w:firstLine="420"/>
        <w:rPr>
          <w:rFonts w:ascii="ＭＳ Ｐゴシック" w:eastAsia="ＭＳ Ｐゴシック" w:hAnsi="ＭＳ Ｐゴシック"/>
          <w:szCs w:val="21"/>
        </w:rPr>
      </w:pPr>
      <w:r w:rsidRPr="009A7174">
        <w:rPr>
          <w:rFonts w:ascii="ＭＳ Ｐゴシック" w:eastAsia="ＭＳ Ｐゴシック" w:hAnsi="ＭＳ Ｐゴシック" w:hint="eastAsia"/>
          <w:szCs w:val="21"/>
        </w:rPr>
        <w:t>呼吸中枢の異常に関係しうる中枢神経系の器質的病変を有する場合は除外する。</w:t>
      </w:r>
    </w:p>
    <w:p w14:paraId="4F5D01C0" w14:textId="3ADC034D" w:rsidR="00761509" w:rsidRPr="00761509" w:rsidRDefault="00A108F5" w:rsidP="009A7174">
      <w:pPr>
        <w:spacing w:line="360" w:lineRule="exact"/>
        <w:ind w:firstLineChars="100" w:firstLine="210"/>
        <w:rPr>
          <w:rFonts w:ascii="ＭＳ Ｐゴシック" w:eastAsia="ＭＳ Ｐゴシック" w:hAnsi="ＭＳ Ｐゴシック"/>
          <w:color w:val="FF0000"/>
          <w:szCs w:val="21"/>
        </w:rPr>
      </w:pPr>
      <w:r w:rsidRPr="00F85044">
        <w:rPr>
          <w:rFonts w:ascii="ＭＳ Ｐゴシック" w:eastAsia="ＭＳ Ｐゴシック" w:hAnsi="ＭＳ Ｐゴシック"/>
          <w:szCs w:val="21"/>
        </w:rPr>
        <w:t>4</w:t>
      </w:r>
      <w:r w:rsidRPr="00F85044">
        <w:rPr>
          <w:rFonts w:ascii="ＭＳ Ｐゴシック" w:eastAsia="ＭＳ Ｐゴシック" w:hAnsi="ＭＳ Ｐゴシック" w:hint="eastAsia"/>
          <w:szCs w:val="21"/>
        </w:rPr>
        <w:t xml:space="preserve">. </w:t>
      </w:r>
      <w:r w:rsidR="00761509" w:rsidRPr="009A7174">
        <w:rPr>
          <w:rFonts w:ascii="ＭＳ Ｐゴシック" w:eastAsia="ＭＳ Ｐゴシック" w:hAnsi="ＭＳ Ｐゴシック" w:hint="eastAsia"/>
          <w:szCs w:val="21"/>
        </w:rPr>
        <w:t>主たる病態が先天性の呼吸器・胸郭・神経・筋肉系の器質的疾患（新生児肺低形成、先天性肺疾患）</w:t>
      </w:r>
    </w:p>
    <w:p w14:paraId="338E92F7" w14:textId="704B73CA" w:rsidR="00A108F5" w:rsidRPr="00F85044" w:rsidRDefault="00A108F5" w:rsidP="009A7174">
      <w:pPr>
        <w:spacing w:line="360" w:lineRule="exact"/>
        <w:ind w:firstLineChars="100" w:firstLine="210"/>
        <w:rPr>
          <w:rFonts w:ascii="ＭＳ Ｐゴシック" w:eastAsia="ＭＳ Ｐゴシック" w:hAnsi="ＭＳ Ｐゴシック"/>
          <w:szCs w:val="21"/>
        </w:rPr>
      </w:pPr>
      <w:r w:rsidRPr="00F85044">
        <w:rPr>
          <w:rFonts w:ascii="ＭＳ Ｐゴシック" w:eastAsia="ＭＳ Ｐゴシック" w:hAnsi="ＭＳ Ｐゴシック"/>
          <w:szCs w:val="21"/>
        </w:rPr>
        <w:t>5</w:t>
      </w:r>
      <w:r w:rsidRPr="00F85044">
        <w:rPr>
          <w:rFonts w:ascii="ＭＳ Ｐゴシック" w:eastAsia="ＭＳ Ｐゴシック" w:hAnsi="ＭＳ Ｐゴシック" w:hint="eastAsia"/>
          <w:szCs w:val="21"/>
        </w:rPr>
        <w:t>.</w:t>
      </w:r>
      <w:r w:rsidR="009A7174">
        <w:rPr>
          <w:rFonts w:ascii="ＭＳ Ｐゴシック" w:eastAsia="ＭＳ Ｐゴシック" w:hAnsi="ＭＳ Ｐゴシック" w:hint="eastAsia"/>
          <w:szCs w:val="21"/>
        </w:rPr>
        <w:t xml:space="preserve"> </w:t>
      </w:r>
      <w:r w:rsidRPr="00F85044">
        <w:rPr>
          <w:rFonts w:ascii="ＭＳ Ｐゴシック" w:eastAsia="ＭＳ Ｐゴシック" w:hAnsi="ＭＳ Ｐゴシック" w:hint="eastAsia"/>
          <w:szCs w:val="21"/>
        </w:rPr>
        <w:t>薬剤（呼吸中枢抑制，呼吸筋麻痺）、代謝性疾患に伴う二次的な肺胞低換気</w:t>
      </w:r>
    </w:p>
    <w:p w14:paraId="05A3796E" w14:textId="159169DD" w:rsidR="00487D44" w:rsidRPr="00F85044" w:rsidRDefault="00487D44" w:rsidP="00D35257">
      <w:pPr>
        <w:spacing w:line="360" w:lineRule="exact"/>
        <w:rPr>
          <w:rFonts w:ascii="ＭＳ Ｐゴシック" w:eastAsia="ＭＳ Ｐゴシック" w:hAnsi="ＭＳ Ｐゴシック"/>
          <w:szCs w:val="21"/>
        </w:rPr>
      </w:pPr>
    </w:p>
    <w:p w14:paraId="666924E1" w14:textId="77777777" w:rsidR="00A108F5" w:rsidRPr="00F85044" w:rsidRDefault="00A108F5" w:rsidP="00A108F5">
      <w:pPr>
        <w:widowControl/>
        <w:spacing w:line="360" w:lineRule="exact"/>
        <w:jc w:val="left"/>
        <w:rPr>
          <w:rFonts w:ascii="ＭＳ Ｐゴシック" w:eastAsia="ＭＳ Ｐゴシック" w:hAnsi="ＭＳ Ｐゴシック"/>
          <w:szCs w:val="21"/>
        </w:rPr>
      </w:pPr>
      <w:r w:rsidRPr="00F85044">
        <w:rPr>
          <w:rFonts w:ascii="ＭＳ Ｐゴシック" w:eastAsia="ＭＳ Ｐゴシック" w:hAnsi="ＭＳ Ｐゴシック" w:hint="eastAsia"/>
          <w:szCs w:val="21"/>
        </w:rPr>
        <w:t>＜診断のカテゴリー＞</w:t>
      </w:r>
    </w:p>
    <w:p w14:paraId="133BE384" w14:textId="0974D9A5" w:rsidR="00487D44" w:rsidRPr="009A7174" w:rsidRDefault="00487D44" w:rsidP="00D35257">
      <w:pPr>
        <w:spacing w:line="360" w:lineRule="exact"/>
        <w:rPr>
          <w:rFonts w:ascii="ＭＳ Ｐゴシック" w:eastAsia="ＭＳ Ｐゴシック" w:hAnsi="ＭＳ Ｐゴシック"/>
          <w:szCs w:val="21"/>
        </w:rPr>
      </w:pPr>
      <w:r w:rsidRPr="009A7174">
        <w:rPr>
          <w:rFonts w:ascii="ＭＳ Ｐゴシック" w:eastAsia="ＭＳ Ｐゴシック" w:hAnsi="ＭＳ Ｐゴシック" w:hint="eastAsia"/>
          <w:szCs w:val="21"/>
        </w:rPr>
        <w:t xml:space="preserve">　</w:t>
      </w:r>
      <w:r w:rsidR="005C1D27">
        <w:rPr>
          <w:rFonts w:ascii="ＭＳ Ｐゴシック" w:eastAsia="ＭＳ Ｐゴシック" w:hAnsi="ＭＳ Ｐゴシック" w:hint="eastAsia"/>
          <w:szCs w:val="21"/>
        </w:rPr>
        <w:t>Definite</w:t>
      </w:r>
      <w:r w:rsidR="00B50099">
        <w:rPr>
          <w:rFonts w:ascii="ＭＳ Ｐゴシック" w:eastAsia="ＭＳ Ｐゴシック" w:hAnsi="ＭＳ Ｐゴシック" w:hint="eastAsia"/>
          <w:szCs w:val="21"/>
        </w:rPr>
        <w:t>：Ａおよび</w:t>
      </w:r>
      <w:r w:rsidR="00576959" w:rsidRPr="009A7174">
        <w:rPr>
          <w:rFonts w:ascii="ＭＳ Ｐゴシック" w:eastAsia="ＭＳ Ｐゴシック" w:hAnsi="ＭＳ Ｐゴシック" w:hint="eastAsia"/>
          <w:szCs w:val="21"/>
        </w:rPr>
        <w:t>Ｂ</w:t>
      </w:r>
      <w:r w:rsidR="00B4210D" w:rsidRPr="009A7174">
        <w:rPr>
          <w:rFonts w:ascii="ＭＳ Ｐゴシック" w:eastAsia="ＭＳ Ｐゴシック" w:hAnsi="ＭＳ Ｐゴシック" w:hint="eastAsia"/>
          <w:szCs w:val="21"/>
        </w:rPr>
        <w:t>を満たし、Ｃを除外したもの</w:t>
      </w:r>
    </w:p>
    <w:p w14:paraId="731A217F" w14:textId="77777777" w:rsidR="00B4210D" w:rsidRPr="009A7174" w:rsidRDefault="00B4210D" w:rsidP="00D35257">
      <w:pPr>
        <w:spacing w:line="360" w:lineRule="exact"/>
        <w:rPr>
          <w:rFonts w:ascii="ＭＳ Ｐゴシック" w:eastAsia="ＭＳ Ｐゴシック" w:hAnsi="ＭＳ Ｐゴシック" w:cs="メイリオ"/>
          <w:kern w:val="0"/>
          <w:szCs w:val="21"/>
        </w:rPr>
      </w:pPr>
    </w:p>
    <w:p w14:paraId="1736136F" w14:textId="77777777" w:rsidR="00F64CF0" w:rsidRPr="009A7174" w:rsidRDefault="00F64CF0" w:rsidP="00F64CF0">
      <w:pPr>
        <w:spacing w:line="360" w:lineRule="exact"/>
        <w:rPr>
          <w:rFonts w:ascii="ＭＳ Ｐゴシック" w:eastAsia="ＭＳ Ｐゴシック" w:hAnsi="ＭＳ Ｐゴシック"/>
          <w:szCs w:val="21"/>
        </w:rPr>
      </w:pPr>
      <w:r w:rsidRPr="009A7174">
        <w:rPr>
          <w:rFonts w:ascii="ＭＳ Ｐゴシック" w:eastAsia="ＭＳ Ｐゴシック" w:hAnsi="ＭＳ Ｐゴシック" w:hint="eastAsia"/>
          <w:szCs w:val="21"/>
        </w:rPr>
        <w:t>＜参考所見＞</w:t>
      </w:r>
    </w:p>
    <w:p w14:paraId="10944A24" w14:textId="77777777" w:rsidR="00F64CF0" w:rsidRPr="009A7174" w:rsidRDefault="00F64CF0" w:rsidP="00F64CF0">
      <w:pPr>
        <w:spacing w:line="360" w:lineRule="exact"/>
        <w:rPr>
          <w:rFonts w:ascii="ＭＳ Ｐゴシック" w:eastAsia="ＭＳ Ｐゴシック" w:hAnsi="ＭＳ Ｐゴシック"/>
          <w:szCs w:val="21"/>
        </w:rPr>
      </w:pPr>
      <w:r w:rsidRPr="009A7174">
        <w:rPr>
          <w:rFonts w:ascii="ＭＳ Ｐゴシック" w:eastAsia="ＭＳ Ｐゴシック" w:hAnsi="ＭＳ Ｐゴシック" w:hint="eastAsia"/>
          <w:szCs w:val="21"/>
        </w:rPr>
        <w:t xml:space="preserve">　治療</w:t>
      </w:r>
    </w:p>
    <w:p w14:paraId="37EAAD3F" w14:textId="23ECFF20" w:rsidR="00FF77E5" w:rsidRPr="009A7174" w:rsidRDefault="00F64CF0" w:rsidP="00F64CF0">
      <w:pPr>
        <w:spacing w:line="360" w:lineRule="exact"/>
        <w:ind w:left="210" w:hangingChars="100" w:hanging="210"/>
        <w:rPr>
          <w:rFonts w:ascii="ＭＳ Ｐゴシック" w:eastAsia="ＭＳ Ｐゴシック" w:hAnsi="ＭＳ Ｐゴシック"/>
          <w:szCs w:val="21"/>
        </w:rPr>
      </w:pPr>
      <w:r w:rsidRPr="009A7174">
        <w:rPr>
          <w:rFonts w:ascii="ＭＳ Ｐゴシック" w:eastAsia="ＭＳ Ｐゴシック" w:hAnsi="ＭＳ Ｐゴシック" w:hint="eastAsia"/>
          <w:szCs w:val="21"/>
        </w:rPr>
        <w:t xml:space="preserve">　・肺胞低換気の程度が軽度な場合は、睡眠時のみの治療でも対処可能である。しかし、重度の場合には、睡眠時・覚醒時共に治療が必要である。</w:t>
      </w:r>
      <w:r w:rsidR="00487D44" w:rsidRPr="009A7174">
        <w:rPr>
          <w:rFonts w:ascii="ＭＳ Ｐゴシック" w:eastAsia="ＭＳ Ｐゴシック" w:hAnsi="ＭＳ Ｐゴシック" w:hint="eastAsia"/>
          <w:szCs w:val="21"/>
        </w:rPr>
        <w:t xml:space="preserve">　</w:t>
      </w:r>
    </w:p>
    <w:p w14:paraId="232DC421" w14:textId="77777777" w:rsidR="00AA25D5" w:rsidRDefault="00AA25D5" w:rsidP="00AE7CA8">
      <w:pPr>
        <w:spacing w:line="360" w:lineRule="exact"/>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3322D95B" w14:textId="77777777" w:rsidR="00D9328D" w:rsidRPr="00F85044" w:rsidRDefault="00D9328D" w:rsidP="00D9328D">
      <w:pPr>
        <w:widowControl/>
        <w:spacing w:line="360" w:lineRule="exact"/>
        <w:jc w:val="left"/>
        <w:rPr>
          <w:rFonts w:ascii="ＭＳ Ｐゴシック" w:eastAsia="ＭＳ Ｐゴシック" w:hAnsi="ＭＳ Ｐゴシック"/>
          <w:bCs/>
          <w:kern w:val="0"/>
          <w:szCs w:val="21"/>
        </w:rPr>
      </w:pPr>
      <w:r w:rsidRPr="00F85044">
        <w:rPr>
          <w:rFonts w:ascii="ＭＳ Ｐゴシック" w:eastAsia="ＭＳ Ｐゴシック" w:hAnsi="ＭＳ Ｐゴシック" w:hint="eastAsia"/>
          <w:bCs/>
          <w:kern w:val="0"/>
          <w:szCs w:val="21"/>
        </w:rPr>
        <w:t xml:space="preserve">　</w:t>
      </w:r>
    </w:p>
    <w:p w14:paraId="5CAE6DE0" w14:textId="77777777" w:rsidR="009A7174" w:rsidRPr="00637254" w:rsidRDefault="009A7174" w:rsidP="009A7174">
      <w:pPr>
        <w:jc w:val="left"/>
        <w:rPr>
          <w:rFonts w:ascii="ＭＳ Ｐゴシック" w:eastAsia="ＭＳ Ｐゴシック" w:hAnsi="ＭＳ Ｐゴシック"/>
        </w:rPr>
      </w:pPr>
      <w:r>
        <w:rPr>
          <w:rFonts w:ascii="ＭＳ Ｐゴシック" w:eastAsia="ＭＳ Ｐゴシック" w:hAnsi="ＭＳ Ｐゴシック" w:hint="eastAsia"/>
        </w:rPr>
        <w:t>以下の重症度分類を用いて重症度３以上を対象とする。</w:t>
      </w:r>
    </w:p>
    <w:p w14:paraId="2ABA03EA" w14:textId="77777777" w:rsidR="009A7174" w:rsidRDefault="009A7174" w:rsidP="009A7174">
      <w:pPr>
        <w:widowControl/>
        <w:jc w:val="left"/>
        <w:rPr>
          <w:rFonts w:ascii="ＭＳ Ｐゴシック" w:eastAsia="ＭＳ Ｐゴシック" w:hAnsi="ＭＳ Ｐゴシック"/>
        </w:rPr>
      </w:pPr>
    </w:p>
    <w:p w14:paraId="3D35042C" w14:textId="77777777" w:rsidR="009A7174" w:rsidRDefault="009A7174" w:rsidP="009A7174">
      <w:pPr>
        <w:widowControl/>
        <w:jc w:val="left"/>
        <w:rPr>
          <w:rFonts w:ascii="ＭＳ Ｐゴシック" w:eastAsia="ＭＳ Ｐゴシック" w:hAnsi="ＭＳ Ｐゴシック"/>
        </w:rPr>
      </w:pPr>
      <w:r>
        <w:rPr>
          <w:rFonts w:ascii="ＭＳ Ｐゴシック" w:eastAsia="ＭＳ Ｐゴシック" w:hAnsi="ＭＳ Ｐゴシック" w:hint="eastAsia"/>
        </w:rPr>
        <w:t>息切れを評価する修正</w:t>
      </w:r>
      <w:r>
        <w:rPr>
          <w:rFonts w:ascii="ＭＳ Ｐゴシック" w:eastAsia="ＭＳ Ｐゴシック" w:hAnsi="ＭＳ Ｐゴシック"/>
        </w:rPr>
        <w:t>MRC</w:t>
      </w:r>
      <w:r>
        <w:rPr>
          <w:rFonts w:ascii="ＭＳ Ｐゴシック" w:eastAsia="ＭＳ Ｐゴシック" w:hAnsi="ＭＳ Ｐゴシック" w:hint="eastAsia"/>
        </w:rPr>
        <w:t>（</w:t>
      </w:r>
      <w:proofErr w:type="spellStart"/>
      <w:r>
        <w:rPr>
          <w:rFonts w:ascii="ＭＳ Ｐゴシック" w:eastAsia="ＭＳ Ｐゴシック" w:hAnsi="ＭＳ Ｐゴシック"/>
        </w:rPr>
        <w:t>mMRC</w:t>
      </w:r>
      <w:proofErr w:type="spellEnd"/>
      <w:r>
        <w:rPr>
          <w:rFonts w:ascii="ＭＳ Ｐゴシック" w:eastAsia="ＭＳ Ｐゴシック" w:hAnsi="ＭＳ Ｐゴシック" w:hint="eastAsia"/>
        </w:rPr>
        <w:t>）分類グレード</w:t>
      </w:r>
    </w:p>
    <w:p w14:paraId="35EDCF7F" w14:textId="77777777" w:rsidR="009A7174" w:rsidRDefault="009A7174" w:rsidP="009A7174">
      <w:pPr>
        <w:widowControl/>
        <w:jc w:val="left"/>
        <w:rPr>
          <w:rFonts w:ascii="ＭＳ Ｐゴシック" w:eastAsia="ＭＳ Ｐゴシック" w:hAnsi="ＭＳ Ｐゴシック"/>
        </w:rPr>
      </w:pPr>
      <w:r>
        <w:rPr>
          <w:rFonts w:ascii="ＭＳ Ｐゴシック" w:eastAsia="ＭＳ Ｐゴシック" w:hAnsi="ＭＳ Ｐゴシック" w:hint="eastAsia"/>
        </w:rPr>
        <w:t>０：激しい運動をした時だけ息切れがある。</w:t>
      </w:r>
    </w:p>
    <w:p w14:paraId="7F3E07DC" w14:textId="77777777" w:rsidR="009A7174" w:rsidRDefault="009A7174" w:rsidP="009A7174">
      <w:pPr>
        <w:widowControl/>
        <w:jc w:val="left"/>
        <w:rPr>
          <w:rFonts w:ascii="ＭＳ Ｐゴシック" w:eastAsia="ＭＳ Ｐゴシック" w:hAnsi="ＭＳ Ｐゴシック"/>
        </w:rPr>
      </w:pPr>
      <w:r>
        <w:rPr>
          <w:rFonts w:ascii="ＭＳ Ｐゴシック" w:eastAsia="ＭＳ Ｐゴシック" w:hAnsi="ＭＳ Ｐゴシック"/>
        </w:rPr>
        <w:t>１</w:t>
      </w:r>
      <w:r>
        <w:rPr>
          <w:rFonts w:ascii="ＭＳ Ｐゴシック" w:eastAsia="ＭＳ Ｐゴシック" w:hAnsi="ＭＳ Ｐゴシック" w:hint="eastAsia"/>
        </w:rPr>
        <w:t>：平坦な道を早足で歩く、あるいは緩やかな上り坂を歩く時に息切れがある。</w:t>
      </w:r>
    </w:p>
    <w:p w14:paraId="09C08321" w14:textId="77777777" w:rsidR="009A7174" w:rsidRDefault="009A7174" w:rsidP="009A7174">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rPr>
        <w:t>２</w:t>
      </w:r>
      <w:r>
        <w:rPr>
          <w:rFonts w:ascii="ＭＳ Ｐゴシック" w:eastAsia="ＭＳ Ｐゴシック" w:hAnsi="ＭＳ Ｐゴシック" w:hint="eastAsia"/>
        </w:rPr>
        <w:t>：息切れがあるので、同年代の人よりも平坦な道を歩くのが遅い、あるいは平坦な道を自分のペースで歩いている時、息切れのために立ち止まることがある。</w:t>
      </w:r>
    </w:p>
    <w:p w14:paraId="3973345F" w14:textId="77777777" w:rsidR="009A7174" w:rsidRDefault="009A7174" w:rsidP="009A7174">
      <w:pPr>
        <w:widowControl/>
        <w:jc w:val="left"/>
        <w:rPr>
          <w:rFonts w:ascii="ＭＳ Ｐゴシック" w:eastAsia="ＭＳ Ｐゴシック" w:hAnsi="ＭＳ Ｐゴシック"/>
        </w:rPr>
      </w:pPr>
      <w:r>
        <w:rPr>
          <w:rFonts w:ascii="ＭＳ Ｐゴシック" w:eastAsia="ＭＳ Ｐゴシック" w:hAnsi="ＭＳ Ｐゴシック"/>
        </w:rPr>
        <w:t>３</w:t>
      </w:r>
      <w:r>
        <w:rPr>
          <w:rFonts w:ascii="ＭＳ Ｐゴシック" w:eastAsia="ＭＳ Ｐゴシック" w:hAnsi="ＭＳ Ｐゴシック" w:hint="eastAsia"/>
        </w:rPr>
        <w:t>：平坦な道を約</w:t>
      </w:r>
      <w:r>
        <w:rPr>
          <w:rFonts w:ascii="ＭＳ Ｐゴシック" w:eastAsia="ＭＳ Ｐゴシック" w:hAnsi="ＭＳ Ｐゴシック"/>
        </w:rPr>
        <w:t>100m</w:t>
      </w:r>
      <w:r>
        <w:rPr>
          <w:rFonts w:ascii="ＭＳ Ｐゴシック" w:eastAsia="ＭＳ Ｐゴシック" w:hAnsi="ＭＳ Ｐゴシック" w:hint="eastAsia"/>
        </w:rPr>
        <w:t>、あるいは数分歩くと息切れのために立ち止まる。</w:t>
      </w:r>
    </w:p>
    <w:p w14:paraId="67BE0825" w14:textId="54DC6B7A" w:rsidR="00281C7A" w:rsidRPr="009A7174" w:rsidRDefault="009A7174" w:rsidP="009A7174">
      <w:pPr>
        <w:widowControl/>
        <w:jc w:val="left"/>
        <w:rPr>
          <w:rFonts w:ascii="ＭＳ Ｐゴシック" w:eastAsia="ＭＳ Ｐゴシック" w:hAnsi="ＭＳ Ｐゴシック"/>
        </w:rPr>
      </w:pPr>
      <w:r>
        <w:rPr>
          <w:rFonts w:ascii="ＭＳ Ｐゴシック" w:eastAsia="ＭＳ Ｐゴシック" w:hAnsi="ＭＳ Ｐゴシック"/>
        </w:rPr>
        <w:t>４</w:t>
      </w:r>
      <w:r>
        <w:rPr>
          <w:rFonts w:ascii="ＭＳ Ｐゴシック" w:eastAsia="ＭＳ Ｐゴシック" w:hAnsi="ＭＳ Ｐゴシック" w:hint="eastAsia"/>
        </w:rPr>
        <w:t>：息切れがひどく家から出られない、あるいは衣服の着替えをする時にも息切れがある。</w:t>
      </w:r>
    </w:p>
    <w:p w14:paraId="6C300BB8" w14:textId="77777777" w:rsidR="009A7174" w:rsidRDefault="009A7174" w:rsidP="009A7174">
      <w:pPr>
        <w:rPr>
          <w:rFonts w:ascii="ＭＳ Ｐゴシック" w:eastAsia="ＭＳ Ｐゴシック" w:hAnsi="ＭＳ Ｐゴシック"/>
          <w:b/>
        </w:rPr>
      </w:pPr>
    </w:p>
    <w:tbl>
      <w:tblPr>
        <w:tblW w:w="958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80"/>
        <w:gridCol w:w="1600"/>
        <w:gridCol w:w="2071"/>
        <w:gridCol w:w="1843"/>
        <w:gridCol w:w="3186"/>
      </w:tblGrid>
      <w:tr w:rsidR="009A7174" w:rsidRPr="006E0EB8" w14:paraId="63467AE9" w14:textId="77777777" w:rsidTr="00DF3225">
        <w:trPr>
          <w:trHeight w:val="500"/>
        </w:trPr>
        <w:tc>
          <w:tcPr>
            <w:tcW w:w="880" w:type="dxa"/>
            <w:shd w:val="clear" w:color="auto" w:fill="auto"/>
            <w:noWrap/>
            <w:vAlign w:val="bottom"/>
            <w:hideMark/>
          </w:tcPr>
          <w:p w14:paraId="0A3E9186" w14:textId="77777777" w:rsidR="009A7174" w:rsidRPr="006E0EB8" w:rsidRDefault="009A7174" w:rsidP="00DF3225">
            <w:pPr>
              <w:widowControl/>
              <w:jc w:val="center"/>
              <w:rPr>
                <w:rFonts w:ascii="ＭＳ Ｐゴシック" w:eastAsia="ＭＳ Ｐゴシック" w:hAnsi="ＭＳ Ｐゴシック" w:cs="Times New Roman"/>
                <w:bCs/>
                <w:kern w:val="0"/>
                <w:szCs w:val="21"/>
              </w:rPr>
            </w:pPr>
            <w:r w:rsidRPr="006E0EB8">
              <w:rPr>
                <w:rFonts w:ascii="ＭＳ Ｐゴシック" w:eastAsia="ＭＳ Ｐゴシック" w:hAnsi="ＭＳ Ｐゴシック" w:cs="Times New Roman" w:hint="eastAsia"/>
                <w:bCs/>
                <w:kern w:val="0"/>
                <w:szCs w:val="21"/>
              </w:rPr>
              <w:t>重症度</w:t>
            </w:r>
          </w:p>
        </w:tc>
        <w:tc>
          <w:tcPr>
            <w:tcW w:w="1600" w:type="dxa"/>
            <w:shd w:val="clear" w:color="auto" w:fill="auto"/>
            <w:vAlign w:val="bottom"/>
            <w:hideMark/>
          </w:tcPr>
          <w:p w14:paraId="1D6188F0" w14:textId="77777777" w:rsidR="009A7174" w:rsidRPr="006E0EB8" w:rsidRDefault="009A7174" w:rsidP="00DF3225">
            <w:pPr>
              <w:widowControl/>
              <w:jc w:val="left"/>
              <w:rPr>
                <w:rFonts w:ascii="ＭＳ Ｐゴシック" w:eastAsia="ＭＳ Ｐゴシック" w:hAnsi="ＭＳ Ｐゴシック" w:cs="Times New Roman"/>
                <w:bCs/>
                <w:kern w:val="0"/>
                <w:szCs w:val="21"/>
              </w:rPr>
            </w:pPr>
            <w:r w:rsidRPr="006E0EB8">
              <w:rPr>
                <w:rFonts w:ascii="ＭＳ Ｐゴシック" w:eastAsia="ＭＳ Ｐゴシック" w:hAnsi="ＭＳ Ｐゴシック" w:cs="Times New Roman" w:hint="eastAsia"/>
                <w:bCs/>
                <w:kern w:val="0"/>
                <w:szCs w:val="21"/>
              </w:rPr>
              <w:t>自覚症状</w:t>
            </w:r>
          </w:p>
        </w:tc>
        <w:tc>
          <w:tcPr>
            <w:tcW w:w="3914" w:type="dxa"/>
            <w:gridSpan w:val="2"/>
            <w:shd w:val="clear" w:color="auto" w:fill="auto"/>
            <w:vAlign w:val="bottom"/>
            <w:hideMark/>
          </w:tcPr>
          <w:p w14:paraId="41CF2F10" w14:textId="77777777" w:rsidR="009A7174" w:rsidRPr="006E0EB8" w:rsidRDefault="009A7174" w:rsidP="00DF3225">
            <w:pPr>
              <w:widowControl/>
              <w:jc w:val="center"/>
              <w:rPr>
                <w:rFonts w:ascii="ＭＳ Ｐゴシック" w:eastAsia="ＭＳ Ｐゴシック" w:hAnsi="ＭＳ Ｐゴシック" w:cs="Times New Roman"/>
                <w:bCs/>
                <w:kern w:val="0"/>
                <w:szCs w:val="21"/>
              </w:rPr>
            </w:pPr>
            <w:r w:rsidRPr="006E0EB8">
              <w:rPr>
                <w:rFonts w:ascii="ＭＳ Ｐゴシック" w:eastAsia="ＭＳ Ｐゴシック" w:hAnsi="ＭＳ Ｐゴシック" w:cs="Times New Roman" w:hint="eastAsia"/>
                <w:bCs/>
                <w:kern w:val="0"/>
                <w:szCs w:val="21"/>
              </w:rPr>
              <w:t>動脈血液ガス分析</w:t>
            </w:r>
          </w:p>
        </w:tc>
        <w:tc>
          <w:tcPr>
            <w:tcW w:w="3186" w:type="dxa"/>
            <w:shd w:val="clear" w:color="auto" w:fill="auto"/>
            <w:vAlign w:val="bottom"/>
            <w:hideMark/>
          </w:tcPr>
          <w:p w14:paraId="444D446A" w14:textId="77777777" w:rsidR="009A7174" w:rsidRPr="006E0EB8" w:rsidRDefault="009A7174" w:rsidP="00DF3225">
            <w:pPr>
              <w:widowControl/>
              <w:jc w:val="left"/>
              <w:rPr>
                <w:rFonts w:ascii="ＭＳ Ｐゴシック" w:eastAsia="ＭＳ Ｐゴシック" w:hAnsi="ＭＳ Ｐゴシック" w:cs="Times New Roman"/>
                <w:bCs/>
                <w:kern w:val="0"/>
                <w:szCs w:val="21"/>
              </w:rPr>
            </w:pPr>
            <w:r w:rsidRPr="006E0EB8">
              <w:rPr>
                <w:rFonts w:ascii="ＭＳ Ｐゴシック" w:eastAsia="ＭＳ Ｐゴシック" w:hAnsi="ＭＳ Ｐゴシック" w:cs="Times New Roman" w:hint="eastAsia"/>
                <w:bCs/>
                <w:kern w:val="0"/>
                <w:szCs w:val="21"/>
              </w:rPr>
              <w:t>治療状況</w:t>
            </w:r>
          </w:p>
        </w:tc>
      </w:tr>
      <w:tr w:rsidR="009A7174" w:rsidRPr="006E0EB8" w14:paraId="2DA726B8" w14:textId="77777777" w:rsidTr="00DF3225">
        <w:trPr>
          <w:trHeight w:val="620"/>
        </w:trPr>
        <w:tc>
          <w:tcPr>
            <w:tcW w:w="880" w:type="dxa"/>
            <w:shd w:val="clear" w:color="auto" w:fill="auto"/>
            <w:noWrap/>
            <w:vAlign w:val="bottom"/>
            <w:hideMark/>
          </w:tcPr>
          <w:p w14:paraId="21E625C5" w14:textId="77777777" w:rsidR="009A7174" w:rsidRPr="006E0EB8" w:rsidRDefault="009A7174" w:rsidP="00DF3225">
            <w:pPr>
              <w:widowControl/>
              <w:jc w:val="center"/>
              <w:rPr>
                <w:rFonts w:ascii="ＭＳ Ｐゴシック" w:eastAsia="ＭＳ Ｐゴシック" w:hAnsi="ＭＳ Ｐゴシック" w:cs="Times New Roman"/>
                <w:bCs/>
                <w:kern w:val="0"/>
                <w:szCs w:val="21"/>
              </w:rPr>
            </w:pPr>
          </w:p>
        </w:tc>
        <w:tc>
          <w:tcPr>
            <w:tcW w:w="1600" w:type="dxa"/>
            <w:shd w:val="clear" w:color="auto" w:fill="auto"/>
            <w:vAlign w:val="bottom"/>
            <w:hideMark/>
          </w:tcPr>
          <w:p w14:paraId="1543CA57" w14:textId="77777777" w:rsidR="009A7174" w:rsidRPr="006E0EB8" w:rsidRDefault="009A7174" w:rsidP="00DF3225">
            <w:pPr>
              <w:widowControl/>
              <w:jc w:val="left"/>
              <w:rPr>
                <w:rFonts w:ascii="ＭＳ Ｐゴシック" w:eastAsia="ＭＳ Ｐゴシック" w:hAnsi="ＭＳ Ｐゴシック" w:cs="Times New Roman"/>
                <w:bCs/>
                <w:kern w:val="0"/>
                <w:szCs w:val="21"/>
              </w:rPr>
            </w:pPr>
            <w:r w:rsidRPr="006E0EB8">
              <w:rPr>
                <w:rFonts w:ascii="ＭＳ Ｐゴシック" w:eastAsia="ＭＳ Ｐゴシック" w:hAnsi="ＭＳ Ｐゴシック" w:cs="Times New Roman" w:hint="eastAsia"/>
                <w:bCs/>
                <w:kern w:val="0"/>
                <w:szCs w:val="21"/>
              </w:rPr>
              <w:t>息切れの程度</w:t>
            </w:r>
          </w:p>
        </w:tc>
        <w:tc>
          <w:tcPr>
            <w:tcW w:w="2071" w:type="dxa"/>
            <w:shd w:val="clear" w:color="auto" w:fill="auto"/>
            <w:vAlign w:val="bottom"/>
            <w:hideMark/>
          </w:tcPr>
          <w:p w14:paraId="64B621ED" w14:textId="77777777" w:rsidR="009A7174" w:rsidRPr="004A6275" w:rsidRDefault="009A7174" w:rsidP="00DF3225">
            <w:pPr>
              <w:widowControl/>
              <w:jc w:val="left"/>
              <w:rPr>
                <w:rFonts w:ascii="ＭＳ Ｐゴシック" w:eastAsia="ＭＳ Ｐゴシック" w:hAnsi="ＭＳ Ｐゴシック" w:cs="Times New Roman"/>
                <w:bCs/>
                <w:kern w:val="0"/>
                <w:szCs w:val="21"/>
              </w:rPr>
            </w:pPr>
            <w:r w:rsidRPr="004A6275">
              <w:rPr>
                <w:rFonts w:ascii="ＭＳ Ｐゴシック" w:eastAsia="ＭＳ Ｐゴシック" w:hAnsi="ＭＳ Ｐゴシック" w:cs="Times New Roman"/>
                <w:bCs/>
                <w:kern w:val="0"/>
                <w:szCs w:val="21"/>
              </w:rPr>
              <w:t>PaCO</w:t>
            </w:r>
            <w:r w:rsidRPr="00144928">
              <w:rPr>
                <w:rFonts w:ascii="ＭＳ Ｐゴシック" w:eastAsia="ＭＳ Ｐゴシック" w:hAnsi="ＭＳ Ｐゴシック" w:cs="Times New Roman"/>
                <w:bCs/>
                <w:kern w:val="0"/>
                <w:szCs w:val="21"/>
                <w:vertAlign w:val="subscript"/>
              </w:rPr>
              <w:t>2</w:t>
            </w:r>
            <w:r w:rsidRPr="004A6275">
              <w:rPr>
                <w:rFonts w:ascii="ＭＳ Ｐゴシック" w:eastAsia="ＭＳ Ｐゴシック" w:hAnsi="ＭＳ Ｐゴシック" w:cs="Times New Roman"/>
                <w:bCs/>
                <w:kern w:val="0"/>
                <w:szCs w:val="21"/>
              </w:rPr>
              <w:t xml:space="preserve"> </w:t>
            </w:r>
          </w:p>
        </w:tc>
        <w:tc>
          <w:tcPr>
            <w:tcW w:w="1843" w:type="dxa"/>
            <w:shd w:val="clear" w:color="auto" w:fill="auto"/>
            <w:vAlign w:val="bottom"/>
            <w:hideMark/>
          </w:tcPr>
          <w:p w14:paraId="3A407563" w14:textId="77777777" w:rsidR="009A7174" w:rsidRPr="004A6275" w:rsidRDefault="009A7174" w:rsidP="00DF3225">
            <w:pPr>
              <w:widowControl/>
              <w:jc w:val="left"/>
              <w:rPr>
                <w:rFonts w:ascii="ＭＳ Ｐゴシック" w:eastAsia="ＭＳ Ｐゴシック" w:hAnsi="ＭＳ Ｐゴシック" w:cs="Times New Roman"/>
                <w:bCs/>
                <w:kern w:val="0"/>
                <w:szCs w:val="21"/>
              </w:rPr>
            </w:pPr>
            <w:r w:rsidRPr="004A6275">
              <w:rPr>
                <w:rFonts w:ascii="ＭＳ Ｐゴシック" w:eastAsia="ＭＳ Ｐゴシック" w:hAnsi="ＭＳ Ｐゴシック" w:cs="Times New Roman"/>
                <w:bCs/>
                <w:kern w:val="0"/>
                <w:szCs w:val="21"/>
              </w:rPr>
              <w:t>PaO</w:t>
            </w:r>
            <w:r w:rsidRPr="00144928">
              <w:rPr>
                <w:rFonts w:ascii="ＭＳ Ｐゴシック" w:eastAsia="ＭＳ Ｐゴシック" w:hAnsi="ＭＳ Ｐゴシック" w:cs="Times New Roman"/>
                <w:bCs/>
                <w:kern w:val="0"/>
                <w:szCs w:val="21"/>
                <w:vertAlign w:val="subscript"/>
              </w:rPr>
              <w:t>2</w:t>
            </w:r>
          </w:p>
        </w:tc>
        <w:tc>
          <w:tcPr>
            <w:tcW w:w="3186" w:type="dxa"/>
            <w:shd w:val="clear" w:color="auto" w:fill="auto"/>
            <w:vAlign w:val="bottom"/>
            <w:hideMark/>
          </w:tcPr>
          <w:p w14:paraId="55E42D35" w14:textId="77777777" w:rsidR="009A7174" w:rsidRPr="006E0EB8" w:rsidRDefault="009A7174" w:rsidP="00DF3225">
            <w:pPr>
              <w:widowControl/>
              <w:jc w:val="left"/>
              <w:rPr>
                <w:rFonts w:ascii="ＭＳ Ｐゴシック" w:eastAsia="ＭＳ Ｐゴシック" w:hAnsi="ＭＳ Ｐゴシック" w:cs="Times New Roman"/>
                <w:bCs/>
                <w:kern w:val="0"/>
                <w:szCs w:val="21"/>
              </w:rPr>
            </w:pPr>
            <w:r w:rsidRPr="006E0EB8">
              <w:rPr>
                <w:rFonts w:ascii="ＭＳ Ｐゴシック" w:eastAsia="ＭＳ Ｐゴシック" w:hAnsi="ＭＳ Ｐゴシック" w:cs="Times New Roman" w:hint="eastAsia"/>
                <w:bCs/>
                <w:kern w:val="0"/>
                <w:szCs w:val="21"/>
              </w:rPr>
              <w:t>NPPV/HOT治療</w:t>
            </w:r>
          </w:p>
        </w:tc>
      </w:tr>
      <w:tr w:rsidR="009A7174" w:rsidRPr="006E0EB8" w14:paraId="41FFD240" w14:textId="77777777" w:rsidTr="00DF3225">
        <w:trPr>
          <w:trHeight w:val="800"/>
        </w:trPr>
        <w:tc>
          <w:tcPr>
            <w:tcW w:w="880" w:type="dxa"/>
            <w:shd w:val="clear" w:color="auto" w:fill="auto"/>
            <w:noWrap/>
            <w:vAlign w:val="center"/>
            <w:hideMark/>
          </w:tcPr>
          <w:p w14:paraId="008519DE" w14:textId="77777777" w:rsidR="009A7174" w:rsidRPr="006E0EB8" w:rsidRDefault="009A7174" w:rsidP="00DF3225">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１</w:t>
            </w:r>
          </w:p>
        </w:tc>
        <w:tc>
          <w:tcPr>
            <w:tcW w:w="1600" w:type="dxa"/>
            <w:shd w:val="clear" w:color="auto" w:fill="auto"/>
            <w:vAlign w:val="center"/>
            <w:hideMark/>
          </w:tcPr>
          <w:p w14:paraId="0D3E15E5" w14:textId="77777777" w:rsidR="009A7174" w:rsidRPr="006E0EB8" w:rsidRDefault="009A7174" w:rsidP="00DF3225">
            <w:pPr>
              <w:widowControl/>
              <w:rPr>
                <w:rFonts w:ascii="ＭＳ Ｐゴシック" w:eastAsia="ＭＳ Ｐゴシック" w:hAnsi="ＭＳ Ｐゴシック" w:cs="Times New Roman"/>
                <w:bCs/>
                <w:kern w:val="0"/>
                <w:szCs w:val="21"/>
              </w:rPr>
            </w:pPr>
            <w:proofErr w:type="spellStart"/>
            <w:r w:rsidRPr="006E0EB8">
              <w:rPr>
                <w:rFonts w:ascii="ＭＳ Ｐゴシック" w:eastAsia="ＭＳ Ｐゴシック" w:hAnsi="ＭＳ Ｐゴシック" w:cs="Times New Roman" w:hint="eastAsia"/>
                <w:bCs/>
                <w:kern w:val="0"/>
                <w:szCs w:val="21"/>
              </w:rPr>
              <w:t>mMRC</w:t>
            </w:r>
            <w:proofErr w:type="spellEnd"/>
            <w:r w:rsidRPr="006E0EB8">
              <w:rPr>
                <w:rFonts w:ascii="ＭＳ Ｐゴシック" w:eastAsia="ＭＳ Ｐゴシック" w:hAnsi="ＭＳ Ｐゴシック" w:cs="Times New Roman" w:hint="eastAsia"/>
                <w:bCs/>
                <w:kern w:val="0"/>
                <w:szCs w:val="21"/>
              </w:rPr>
              <w:t>≥</w:t>
            </w:r>
            <w:r>
              <w:rPr>
                <w:rFonts w:ascii="ＭＳ Ｐゴシック" w:eastAsia="ＭＳ Ｐゴシック" w:hAnsi="ＭＳ Ｐゴシック" w:cs="Times New Roman" w:hint="eastAsia"/>
                <w:bCs/>
                <w:kern w:val="0"/>
                <w:szCs w:val="21"/>
              </w:rPr>
              <w:t>１</w:t>
            </w:r>
          </w:p>
        </w:tc>
        <w:tc>
          <w:tcPr>
            <w:tcW w:w="2071" w:type="dxa"/>
            <w:shd w:val="clear" w:color="auto" w:fill="auto"/>
            <w:vAlign w:val="center"/>
            <w:hideMark/>
          </w:tcPr>
          <w:p w14:paraId="21DAA72B" w14:textId="77777777" w:rsidR="009A7174" w:rsidRPr="004A6275" w:rsidRDefault="009A7174" w:rsidP="00DF3225">
            <w:pPr>
              <w:widowControl/>
              <w:rPr>
                <w:rFonts w:ascii="ＭＳ Ｐゴシック" w:eastAsia="ＭＳ Ｐゴシック" w:hAnsi="ＭＳ Ｐゴシック" w:cs="Times New Roman"/>
                <w:bCs/>
                <w:kern w:val="0"/>
                <w:szCs w:val="21"/>
              </w:rPr>
            </w:pPr>
            <w:r w:rsidRPr="004A6275">
              <w:rPr>
                <w:rFonts w:ascii="ＭＳ Ｐゴシック" w:eastAsia="ＭＳ Ｐゴシック" w:hAnsi="ＭＳ Ｐゴシック" w:cs="Times New Roman" w:hint="eastAsia"/>
                <w:bCs/>
                <w:kern w:val="0"/>
                <w:szCs w:val="21"/>
              </w:rPr>
              <w:t>PaCO</w:t>
            </w:r>
            <w:r w:rsidRPr="004A6275">
              <w:rPr>
                <w:rFonts w:ascii="ＭＳ Ｐゴシック" w:eastAsia="ＭＳ Ｐゴシック" w:hAnsi="ＭＳ Ｐゴシック" w:cs="Times New Roman" w:hint="eastAsia"/>
                <w:bCs/>
                <w:kern w:val="0"/>
                <w:szCs w:val="21"/>
                <w:vertAlign w:val="subscript"/>
              </w:rPr>
              <w:t>2</w:t>
            </w:r>
            <w:r>
              <w:rPr>
                <w:rFonts w:ascii="ＭＳ Ｐゴシック" w:eastAsia="ＭＳ Ｐゴシック" w:hAnsi="ＭＳ Ｐゴシック" w:cs="Times New Roman" w:hint="eastAsia"/>
                <w:bCs/>
                <w:kern w:val="0"/>
                <w:szCs w:val="21"/>
              </w:rPr>
              <w:t>＞</w:t>
            </w:r>
            <w:r w:rsidRPr="004A6275">
              <w:rPr>
                <w:rFonts w:ascii="ＭＳ Ｐゴシック" w:eastAsia="ＭＳ Ｐゴシック" w:hAnsi="ＭＳ Ｐゴシック" w:cs="Times New Roman" w:hint="eastAsia"/>
                <w:bCs/>
                <w:kern w:val="0"/>
                <w:szCs w:val="21"/>
              </w:rPr>
              <w:t>45Torr</w:t>
            </w:r>
          </w:p>
        </w:tc>
        <w:tc>
          <w:tcPr>
            <w:tcW w:w="1843" w:type="dxa"/>
            <w:vMerge w:val="restart"/>
            <w:shd w:val="clear" w:color="auto" w:fill="auto"/>
            <w:vAlign w:val="center"/>
            <w:hideMark/>
          </w:tcPr>
          <w:p w14:paraId="5C4BEBB5" w14:textId="77777777" w:rsidR="009A7174" w:rsidRPr="004A6275" w:rsidRDefault="009A7174" w:rsidP="00DF3225">
            <w:pPr>
              <w:widowControl/>
              <w:rPr>
                <w:rFonts w:ascii="ＭＳ Ｐゴシック" w:eastAsia="ＭＳ Ｐゴシック" w:hAnsi="ＭＳ Ｐゴシック" w:cs="Times New Roman"/>
                <w:bCs/>
                <w:kern w:val="0"/>
                <w:szCs w:val="21"/>
              </w:rPr>
            </w:pPr>
            <w:r w:rsidRPr="004A6275">
              <w:rPr>
                <w:rFonts w:ascii="ＭＳ Ｐゴシック" w:eastAsia="ＭＳ Ｐゴシック" w:hAnsi="ＭＳ Ｐゴシック" w:cs="Times New Roman" w:hint="eastAsia"/>
                <w:bCs/>
                <w:kern w:val="0"/>
                <w:szCs w:val="21"/>
              </w:rPr>
              <w:t>問わず</w:t>
            </w:r>
          </w:p>
        </w:tc>
        <w:tc>
          <w:tcPr>
            <w:tcW w:w="3186" w:type="dxa"/>
            <w:shd w:val="clear" w:color="auto" w:fill="auto"/>
            <w:vAlign w:val="center"/>
            <w:hideMark/>
          </w:tcPr>
          <w:p w14:paraId="679E6118" w14:textId="77777777" w:rsidR="009A7174" w:rsidRPr="006E0EB8" w:rsidRDefault="009A7174" w:rsidP="00DF3225">
            <w:pPr>
              <w:widowControl/>
              <w:rPr>
                <w:rFonts w:ascii="ＭＳ Ｐゴシック" w:eastAsia="ＭＳ Ｐゴシック" w:hAnsi="ＭＳ Ｐゴシック" w:cs="Times New Roman"/>
                <w:bCs/>
                <w:kern w:val="0"/>
                <w:szCs w:val="21"/>
              </w:rPr>
            </w:pPr>
            <w:r w:rsidRPr="006E0EB8">
              <w:rPr>
                <w:rFonts w:ascii="ＭＳ Ｐゴシック" w:eastAsia="ＭＳ Ｐゴシック" w:hAnsi="ＭＳ Ｐゴシック" w:cs="Times New Roman" w:hint="eastAsia"/>
                <w:bCs/>
                <w:kern w:val="0"/>
                <w:szCs w:val="21"/>
              </w:rPr>
              <w:t>問わず</w:t>
            </w:r>
          </w:p>
        </w:tc>
      </w:tr>
      <w:tr w:rsidR="009A7174" w:rsidRPr="006E0EB8" w14:paraId="2041E4CD" w14:textId="77777777" w:rsidTr="00DF3225">
        <w:trPr>
          <w:trHeight w:val="1000"/>
        </w:trPr>
        <w:tc>
          <w:tcPr>
            <w:tcW w:w="880" w:type="dxa"/>
            <w:shd w:val="clear" w:color="auto" w:fill="auto"/>
            <w:noWrap/>
            <w:vAlign w:val="center"/>
            <w:hideMark/>
          </w:tcPr>
          <w:p w14:paraId="0E31B6BF" w14:textId="77777777" w:rsidR="009A7174" w:rsidRPr="006E0EB8" w:rsidRDefault="009A7174" w:rsidP="00DF3225">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２</w:t>
            </w:r>
          </w:p>
        </w:tc>
        <w:tc>
          <w:tcPr>
            <w:tcW w:w="1600" w:type="dxa"/>
            <w:vMerge w:val="restart"/>
            <w:shd w:val="clear" w:color="auto" w:fill="auto"/>
            <w:vAlign w:val="center"/>
            <w:hideMark/>
          </w:tcPr>
          <w:p w14:paraId="243C7A88" w14:textId="77777777" w:rsidR="009A7174" w:rsidRPr="006E0EB8" w:rsidRDefault="009A7174" w:rsidP="00DF3225">
            <w:pPr>
              <w:widowControl/>
              <w:rPr>
                <w:rFonts w:ascii="ＭＳ Ｐゴシック" w:eastAsia="ＭＳ Ｐゴシック" w:hAnsi="ＭＳ Ｐゴシック" w:cs="Times New Roman"/>
                <w:bCs/>
                <w:kern w:val="0"/>
                <w:szCs w:val="21"/>
              </w:rPr>
            </w:pPr>
            <w:proofErr w:type="spellStart"/>
            <w:r w:rsidRPr="006E0EB8">
              <w:rPr>
                <w:rFonts w:ascii="ＭＳ Ｐゴシック" w:eastAsia="ＭＳ Ｐゴシック" w:hAnsi="ＭＳ Ｐゴシック" w:cs="Times New Roman" w:hint="eastAsia"/>
                <w:bCs/>
                <w:kern w:val="0"/>
                <w:szCs w:val="21"/>
              </w:rPr>
              <w:t>mMRC</w:t>
            </w:r>
            <w:proofErr w:type="spellEnd"/>
            <w:r w:rsidRPr="006E0EB8">
              <w:rPr>
                <w:rFonts w:ascii="ＭＳ Ｐゴシック" w:eastAsia="ＭＳ Ｐゴシック" w:hAnsi="ＭＳ Ｐゴシック" w:cs="Times New Roman" w:hint="eastAsia"/>
                <w:bCs/>
                <w:kern w:val="0"/>
                <w:szCs w:val="21"/>
              </w:rPr>
              <w:t>≥</w:t>
            </w:r>
            <w:r>
              <w:rPr>
                <w:rFonts w:ascii="ＭＳ Ｐゴシック" w:eastAsia="ＭＳ Ｐゴシック" w:hAnsi="ＭＳ Ｐゴシック" w:cs="Times New Roman" w:hint="eastAsia"/>
                <w:bCs/>
                <w:kern w:val="0"/>
                <w:szCs w:val="21"/>
              </w:rPr>
              <w:t>２</w:t>
            </w:r>
          </w:p>
        </w:tc>
        <w:tc>
          <w:tcPr>
            <w:tcW w:w="2071" w:type="dxa"/>
            <w:vMerge w:val="restart"/>
            <w:shd w:val="clear" w:color="auto" w:fill="auto"/>
            <w:vAlign w:val="center"/>
            <w:hideMark/>
          </w:tcPr>
          <w:p w14:paraId="3F356F46" w14:textId="1D733520" w:rsidR="009A7174" w:rsidRPr="004A6275" w:rsidRDefault="009A7174" w:rsidP="00DF3225">
            <w:pPr>
              <w:widowControl/>
              <w:rPr>
                <w:rFonts w:ascii="ＭＳ Ｐゴシック" w:eastAsia="ＭＳ Ｐゴシック" w:hAnsi="ＭＳ Ｐゴシック" w:cs="Times New Roman"/>
                <w:bCs/>
                <w:kern w:val="0"/>
                <w:szCs w:val="21"/>
              </w:rPr>
            </w:pPr>
            <w:r w:rsidRPr="004A6275">
              <w:rPr>
                <w:rFonts w:ascii="ＭＳ Ｐゴシック" w:eastAsia="ＭＳ Ｐゴシック" w:hAnsi="ＭＳ Ｐゴシック" w:cs="Times New Roman" w:hint="eastAsia"/>
                <w:bCs/>
                <w:kern w:val="0"/>
                <w:szCs w:val="21"/>
              </w:rPr>
              <w:t>A</w:t>
            </w:r>
            <w:r>
              <w:rPr>
                <w:rFonts w:ascii="ＭＳ Ｐゴシック" w:eastAsia="ＭＳ Ｐゴシック" w:hAnsi="ＭＳ Ｐゴシック" w:cs="Times New Roman" w:hint="eastAsia"/>
                <w:bCs/>
                <w:kern w:val="0"/>
                <w:szCs w:val="21"/>
              </w:rPr>
              <w:t>：</w:t>
            </w:r>
            <w:r w:rsidRPr="004A6275">
              <w:rPr>
                <w:rFonts w:ascii="ＭＳ Ｐゴシック" w:eastAsia="ＭＳ Ｐゴシック" w:hAnsi="ＭＳ Ｐゴシック" w:cs="Times New Roman"/>
                <w:bCs/>
                <w:kern w:val="0"/>
                <w:szCs w:val="21"/>
              </w:rPr>
              <w:t>PaCO</w:t>
            </w:r>
            <w:r w:rsidRPr="00144928">
              <w:rPr>
                <w:rFonts w:ascii="ＭＳ Ｐゴシック" w:eastAsia="ＭＳ Ｐゴシック" w:hAnsi="ＭＳ Ｐゴシック" w:cs="Times New Roman"/>
                <w:bCs/>
                <w:kern w:val="0"/>
                <w:szCs w:val="21"/>
                <w:vertAlign w:val="subscript"/>
              </w:rPr>
              <w:t>2</w:t>
            </w:r>
            <w:r>
              <w:rPr>
                <w:rFonts w:ascii="ＭＳ Ｐゴシック" w:eastAsia="ＭＳ Ｐゴシック" w:hAnsi="ＭＳ Ｐゴシック" w:cs="Times New Roman" w:hint="eastAsia"/>
                <w:bCs/>
                <w:kern w:val="0"/>
                <w:szCs w:val="21"/>
              </w:rPr>
              <w:t>＞</w:t>
            </w:r>
            <w:r w:rsidRPr="004A6275">
              <w:rPr>
                <w:rFonts w:ascii="ＭＳ Ｐゴシック" w:eastAsia="ＭＳ Ｐゴシック" w:hAnsi="ＭＳ Ｐゴシック" w:cs="Times New Roman" w:hint="eastAsia"/>
                <w:bCs/>
                <w:kern w:val="0"/>
                <w:szCs w:val="21"/>
              </w:rPr>
              <w:t>50Torr, B</w:t>
            </w:r>
            <w:r>
              <w:rPr>
                <w:rFonts w:ascii="ＭＳ Ｐゴシック" w:eastAsia="ＭＳ Ｐゴシック" w:hAnsi="ＭＳ Ｐゴシック" w:cs="Times New Roman" w:hint="eastAsia"/>
                <w:bCs/>
                <w:kern w:val="0"/>
                <w:szCs w:val="21"/>
              </w:rPr>
              <w:t>：＞</w:t>
            </w:r>
            <w:r w:rsidRPr="004A6275">
              <w:rPr>
                <w:rFonts w:ascii="ＭＳ Ｐゴシック" w:eastAsia="ＭＳ Ｐゴシック" w:hAnsi="ＭＳ Ｐゴシック" w:cs="Times New Roman" w:hint="eastAsia"/>
                <w:bCs/>
                <w:kern w:val="0"/>
                <w:szCs w:val="21"/>
              </w:rPr>
              <w:t xml:space="preserve">52.5 </w:t>
            </w:r>
            <w:proofErr w:type="spellStart"/>
            <w:r w:rsidRPr="004A6275">
              <w:rPr>
                <w:rFonts w:ascii="ＭＳ Ｐゴシック" w:eastAsia="ＭＳ Ｐゴシック" w:hAnsi="ＭＳ Ｐゴシック" w:cs="Times New Roman" w:hint="eastAsia"/>
                <w:bCs/>
                <w:kern w:val="0"/>
                <w:szCs w:val="21"/>
              </w:rPr>
              <w:t>Torr</w:t>
            </w:r>
            <w:proofErr w:type="spellEnd"/>
          </w:p>
        </w:tc>
        <w:tc>
          <w:tcPr>
            <w:tcW w:w="1843" w:type="dxa"/>
            <w:vMerge/>
            <w:shd w:val="clear" w:color="auto" w:fill="auto"/>
            <w:vAlign w:val="center"/>
            <w:hideMark/>
          </w:tcPr>
          <w:p w14:paraId="7FFAAF49" w14:textId="77777777" w:rsidR="009A7174" w:rsidRPr="004A6275" w:rsidRDefault="009A7174" w:rsidP="00DF3225">
            <w:pPr>
              <w:widowControl/>
              <w:rPr>
                <w:rFonts w:ascii="ＭＳ Ｐゴシック" w:eastAsia="ＭＳ Ｐゴシック" w:hAnsi="ＭＳ Ｐゴシック" w:cs="Times New Roman"/>
                <w:bCs/>
                <w:kern w:val="0"/>
                <w:szCs w:val="21"/>
              </w:rPr>
            </w:pPr>
          </w:p>
        </w:tc>
        <w:tc>
          <w:tcPr>
            <w:tcW w:w="3186" w:type="dxa"/>
            <w:shd w:val="clear" w:color="auto" w:fill="auto"/>
            <w:vAlign w:val="center"/>
            <w:hideMark/>
          </w:tcPr>
          <w:p w14:paraId="4F238213" w14:textId="77777777" w:rsidR="009A7174" w:rsidRPr="006E0EB8" w:rsidRDefault="009A7174" w:rsidP="00DF3225">
            <w:pPr>
              <w:widowControl/>
              <w:rPr>
                <w:rFonts w:ascii="ＭＳ Ｐゴシック" w:eastAsia="ＭＳ Ｐゴシック" w:hAnsi="ＭＳ Ｐゴシック" w:cs="Times New Roman"/>
                <w:bCs/>
                <w:color w:val="000000"/>
                <w:kern w:val="0"/>
                <w:szCs w:val="21"/>
              </w:rPr>
            </w:pPr>
            <w:r w:rsidRPr="006E0EB8">
              <w:rPr>
                <w:rFonts w:ascii="ＭＳ Ｐゴシック" w:eastAsia="ＭＳ Ｐゴシック" w:hAnsi="ＭＳ Ｐゴシック" w:cs="Times New Roman" w:hint="eastAsia"/>
                <w:bCs/>
                <w:color w:val="000000"/>
                <w:kern w:val="0"/>
                <w:szCs w:val="21"/>
              </w:rPr>
              <w:t>CPAP/NPPV継続治療必要</w:t>
            </w:r>
          </w:p>
        </w:tc>
      </w:tr>
      <w:tr w:rsidR="009A7174" w:rsidRPr="006E0EB8" w14:paraId="52BBF66D" w14:textId="77777777" w:rsidTr="00DF3225">
        <w:trPr>
          <w:trHeight w:val="940"/>
        </w:trPr>
        <w:tc>
          <w:tcPr>
            <w:tcW w:w="880" w:type="dxa"/>
            <w:shd w:val="clear" w:color="auto" w:fill="auto"/>
            <w:noWrap/>
            <w:vAlign w:val="center"/>
            <w:hideMark/>
          </w:tcPr>
          <w:p w14:paraId="1AF35468" w14:textId="77777777" w:rsidR="009A7174" w:rsidRPr="006E0EB8" w:rsidRDefault="009A7174" w:rsidP="00DF3225">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３</w:t>
            </w:r>
          </w:p>
        </w:tc>
        <w:tc>
          <w:tcPr>
            <w:tcW w:w="1600" w:type="dxa"/>
            <w:vMerge/>
            <w:shd w:val="clear" w:color="auto" w:fill="auto"/>
            <w:vAlign w:val="center"/>
            <w:hideMark/>
          </w:tcPr>
          <w:p w14:paraId="03F9DBA6" w14:textId="77777777" w:rsidR="009A7174" w:rsidRPr="006E0EB8" w:rsidRDefault="009A7174" w:rsidP="00DF3225">
            <w:pPr>
              <w:rPr>
                <w:rFonts w:ascii="ＭＳ Ｐゴシック" w:eastAsia="ＭＳ Ｐゴシック" w:hAnsi="ＭＳ Ｐゴシック" w:cs="Times New Roman"/>
                <w:bCs/>
                <w:kern w:val="0"/>
                <w:szCs w:val="21"/>
              </w:rPr>
            </w:pPr>
          </w:p>
        </w:tc>
        <w:tc>
          <w:tcPr>
            <w:tcW w:w="2071" w:type="dxa"/>
            <w:vMerge/>
            <w:shd w:val="clear" w:color="auto" w:fill="auto"/>
            <w:vAlign w:val="center"/>
            <w:hideMark/>
          </w:tcPr>
          <w:p w14:paraId="236C15D2" w14:textId="77777777" w:rsidR="009A7174" w:rsidRPr="004A6275" w:rsidRDefault="009A7174" w:rsidP="00DF3225">
            <w:pPr>
              <w:widowControl/>
              <w:rPr>
                <w:rFonts w:ascii="ＭＳ Ｐゴシック" w:eastAsia="ＭＳ Ｐゴシック" w:hAnsi="ＭＳ Ｐゴシック" w:cs="Times New Roman"/>
                <w:bCs/>
                <w:kern w:val="0"/>
                <w:szCs w:val="21"/>
              </w:rPr>
            </w:pPr>
          </w:p>
        </w:tc>
        <w:tc>
          <w:tcPr>
            <w:tcW w:w="1843" w:type="dxa"/>
            <w:shd w:val="clear" w:color="auto" w:fill="auto"/>
            <w:vAlign w:val="center"/>
            <w:hideMark/>
          </w:tcPr>
          <w:p w14:paraId="048DDAB5" w14:textId="77777777" w:rsidR="009A7174" w:rsidRPr="004A6275" w:rsidRDefault="009A7174" w:rsidP="00DF3225">
            <w:pPr>
              <w:widowControl/>
              <w:rPr>
                <w:rFonts w:ascii="ＭＳ Ｐゴシック" w:eastAsia="ＭＳ Ｐゴシック" w:hAnsi="ＭＳ Ｐゴシック" w:cs="Times New Roman"/>
                <w:bCs/>
                <w:kern w:val="0"/>
                <w:szCs w:val="21"/>
              </w:rPr>
            </w:pPr>
            <w:r w:rsidRPr="004A6275">
              <w:rPr>
                <w:rFonts w:ascii="ＭＳ Ｐゴシック" w:eastAsia="ＭＳ Ｐゴシック" w:hAnsi="ＭＳ Ｐゴシック" w:cs="Times New Roman"/>
                <w:bCs/>
                <w:kern w:val="0"/>
                <w:szCs w:val="21"/>
              </w:rPr>
              <w:t>PaO</w:t>
            </w:r>
            <w:r w:rsidRPr="00144928">
              <w:rPr>
                <w:rFonts w:ascii="ＭＳ Ｐゴシック" w:eastAsia="ＭＳ Ｐゴシック" w:hAnsi="ＭＳ Ｐゴシック" w:cs="Times New Roman"/>
                <w:bCs/>
                <w:kern w:val="0"/>
                <w:szCs w:val="21"/>
                <w:vertAlign w:val="subscript"/>
              </w:rPr>
              <w:t>2</w:t>
            </w:r>
            <w:r w:rsidRPr="004A6275">
              <w:rPr>
                <w:rFonts w:ascii="ＭＳ Ｐゴシック" w:eastAsia="ＭＳ Ｐゴシック" w:hAnsi="ＭＳ Ｐゴシック" w:cs="Times New Roman" w:hint="eastAsia"/>
                <w:bCs/>
                <w:kern w:val="0"/>
                <w:szCs w:val="21"/>
              </w:rPr>
              <w:t>≤</w:t>
            </w:r>
            <w:r w:rsidRPr="004A6275">
              <w:rPr>
                <w:rFonts w:ascii="ＭＳ Ｐゴシック" w:eastAsia="ＭＳ Ｐゴシック" w:hAnsi="ＭＳ Ｐゴシック" w:cs="Times New Roman"/>
                <w:bCs/>
                <w:kern w:val="0"/>
                <w:szCs w:val="21"/>
              </w:rPr>
              <w:t>70</w:t>
            </w:r>
            <w:r w:rsidRPr="004A6275">
              <w:rPr>
                <w:rFonts w:ascii="ＭＳ Ｐゴシック" w:eastAsia="ＭＳ Ｐゴシック" w:hAnsi="ＭＳ Ｐゴシック" w:cs="Times New Roman" w:hint="eastAsia"/>
                <w:bCs/>
                <w:kern w:val="0"/>
                <w:szCs w:val="21"/>
              </w:rPr>
              <w:t xml:space="preserve"> </w:t>
            </w:r>
            <w:proofErr w:type="spellStart"/>
            <w:r w:rsidRPr="004A6275">
              <w:rPr>
                <w:rFonts w:ascii="ＭＳ Ｐゴシック" w:eastAsia="ＭＳ Ｐゴシック" w:hAnsi="ＭＳ Ｐゴシック" w:cs="Times New Roman" w:hint="eastAsia"/>
                <w:bCs/>
                <w:kern w:val="0"/>
                <w:szCs w:val="21"/>
              </w:rPr>
              <w:t>Torr</w:t>
            </w:r>
            <w:proofErr w:type="spellEnd"/>
          </w:p>
        </w:tc>
        <w:tc>
          <w:tcPr>
            <w:tcW w:w="3186" w:type="dxa"/>
            <w:shd w:val="clear" w:color="auto" w:fill="auto"/>
            <w:vAlign w:val="center"/>
            <w:hideMark/>
          </w:tcPr>
          <w:p w14:paraId="510BF4D2" w14:textId="77777777" w:rsidR="009A7174" w:rsidRPr="006E0EB8" w:rsidRDefault="009A7174" w:rsidP="00DF3225">
            <w:pPr>
              <w:widowControl/>
              <w:rPr>
                <w:rFonts w:ascii="ＭＳ Ｐゴシック" w:eastAsia="ＭＳ Ｐゴシック" w:hAnsi="ＭＳ Ｐゴシック" w:cs="Times New Roman"/>
                <w:bCs/>
                <w:color w:val="000000"/>
                <w:kern w:val="0"/>
                <w:szCs w:val="21"/>
              </w:rPr>
            </w:pPr>
            <w:r w:rsidRPr="006E0EB8">
              <w:rPr>
                <w:rFonts w:ascii="ＭＳ Ｐゴシック" w:eastAsia="ＭＳ Ｐゴシック" w:hAnsi="ＭＳ Ｐゴシック" w:cs="Times New Roman" w:hint="eastAsia"/>
                <w:bCs/>
                <w:color w:val="000000"/>
                <w:kern w:val="0"/>
                <w:szCs w:val="21"/>
              </w:rPr>
              <w:t>CPAP/NPPV/HOT継続治療必要</w:t>
            </w:r>
          </w:p>
        </w:tc>
      </w:tr>
      <w:tr w:rsidR="009A7174" w:rsidRPr="006E0EB8" w14:paraId="0FA0E217" w14:textId="77777777" w:rsidTr="00DF3225">
        <w:trPr>
          <w:trHeight w:val="900"/>
        </w:trPr>
        <w:tc>
          <w:tcPr>
            <w:tcW w:w="880" w:type="dxa"/>
            <w:shd w:val="clear" w:color="auto" w:fill="auto"/>
            <w:noWrap/>
            <w:vAlign w:val="center"/>
            <w:hideMark/>
          </w:tcPr>
          <w:p w14:paraId="0FE9A125" w14:textId="77777777" w:rsidR="009A7174" w:rsidRPr="006E0EB8" w:rsidRDefault="009A7174" w:rsidP="00DF3225">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４</w:t>
            </w:r>
          </w:p>
        </w:tc>
        <w:tc>
          <w:tcPr>
            <w:tcW w:w="1600" w:type="dxa"/>
            <w:vMerge/>
            <w:shd w:val="clear" w:color="auto" w:fill="auto"/>
            <w:vAlign w:val="center"/>
            <w:hideMark/>
          </w:tcPr>
          <w:p w14:paraId="10D7D15A" w14:textId="77777777" w:rsidR="009A7174" w:rsidRPr="006E0EB8" w:rsidRDefault="009A7174" w:rsidP="00DF3225">
            <w:pPr>
              <w:widowControl/>
              <w:rPr>
                <w:rFonts w:ascii="ＭＳ Ｐゴシック" w:eastAsia="ＭＳ Ｐゴシック" w:hAnsi="ＭＳ Ｐゴシック" w:cs="Times New Roman"/>
                <w:bCs/>
                <w:kern w:val="0"/>
                <w:szCs w:val="21"/>
              </w:rPr>
            </w:pPr>
          </w:p>
        </w:tc>
        <w:tc>
          <w:tcPr>
            <w:tcW w:w="2071" w:type="dxa"/>
            <w:shd w:val="clear" w:color="auto" w:fill="auto"/>
            <w:vAlign w:val="center"/>
            <w:hideMark/>
          </w:tcPr>
          <w:p w14:paraId="4287130E" w14:textId="77777777" w:rsidR="009A7174" w:rsidRPr="004A6275" w:rsidRDefault="009A7174" w:rsidP="00DF3225">
            <w:pPr>
              <w:widowControl/>
              <w:rPr>
                <w:rFonts w:ascii="ＭＳ Ｐゴシック" w:eastAsia="ＭＳ Ｐゴシック" w:hAnsi="ＭＳ Ｐゴシック" w:cs="Times New Roman"/>
                <w:bCs/>
                <w:kern w:val="0"/>
                <w:szCs w:val="21"/>
              </w:rPr>
            </w:pPr>
            <w:r w:rsidRPr="004A6275">
              <w:rPr>
                <w:rFonts w:ascii="ＭＳ Ｐゴシック" w:eastAsia="ＭＳ Ｐゴシック" w:hAnsi="ＭＳ Ｐゴシック" w:cs="Times New Roman" w:hint="eastAsia"/>
                <w:bCs/>
                <w:kern w:val="0"/>
                <w:szCs w:val="21"/>
              </w:rPr>
              <w:t>A,B</w:t>
            </w:r>
            <w:r>
              <w:rPr>
                <w:rFonts w:ascii="ＭＳ Ｐゴシック" w:eastAsia="ＭＳ Ｐゴシック" w:hAnsi="ＭＳ Ｐゴシック" w:cs="Times New Roman" w:hint="eastAsia"/>
                <w:bCs/>
                <w:kern w:val="0"/>
                <w:szCs w:val="21"/>
              </w:rPr>
              <w:t>：</w:t>
            </w:r>
            <w:r w:rsidRPr="004A6275">
              <w:rPr>
                <w:rFonts w:ascii="ＭＳ Ｐゴシック" w:eastAsia="ＭＳ Ｐゴシック" w:hAnsi="ＭＳ Ｐゴシック" w:cs="Times New Roman"/>
                <w:bCs/>
                <w:kern w:val="0"/>
                <w:szCs w:val="21"/>
              </w:rPr>
              <w:t>PaCO</w:t>
            </w:r>
            <w:r w:rsidRPr="00144928">
              <w:rPr>
                <w:rFonts w:ascii="ＭＳ Ｐゴシック" w:eastAsia="ＭＳ Ｐゴシック" w:hAnsi="ＭＳ Ｐゴシック" w:cs="Times New Roman"/>
                <w:bCs/>
                <w:kern w:val="0"/>
                <w:szCs w:val="21"/>
                <w:vertAlign w:val="subscript"/>
              </w:rPr>
              <w:t>2</w:t>
            </w:r>
            <w:r>
              <w:rPr>
                <w:rFonts w:ascii="ＭＳ Ｐゴシック" w:eastAsia="ＭＳ Ｐゴシック" w:hAnsi="ＭＳ Ｐゴシック" w:cs="Times New Roman" w:hint="eastAsia"/>
                <w:bCs/>
                <w:kern w:val="0"/>
                <w:szCs w:val="21"/>
              </w:rPr>
              <w:t>＞</w:t>
            </w:r>
            <w:r w:rsidRPr="004A6275">
              <w:rPr>
                <w:rFonts w:ascii="ＭＳ Ｐゴシック" w:eastAsia="ＭＳ Ｐゴシック" w:hAnsi="ＭＳ Ｐゴシック" w:cs="Times New Roman" w:hint="eastAsia"/>
                <w:bCs/>
                <w:kern w:val="0"/>
                <w:szCs w:val="21"/>
              </w:rPr>
              <w:t>55Torr</w:t>
            </w:r>
          </w:p>
        </w:tc>
        <w:tc>
          <w:tcPr>
            <w:tcW w:w="1843" w:type="dxa"/>
            <w:vMerge w:val="restart"/>
            <w:shd w:val="clear" w:color="auto" w:fill="auto"/>
            <w:vAlign w:val="center"/>
            <w:hideMark/>
          </w:tcPr>
          <w:p w14:paraId="52F2E41D" w14:textId="77777777" w:rsidR="009A7174" w:rsidRPr="004A6275" w:rsidRDefault="009A7174" w:rsidP="00DF3225">
            <w:pPr>
              <w:widowControl/>
              <w:rPr>
                <w:rFonts w:ascii="ＭＳ Ｐゴシック" w:eastAsia="ＭＳ Ｐゴシック" w:hAnsi="ＭＳ Ｐゴシック" w:cs="Times New Roman"/>
                <w:bCs/>
                <w:kern w:val="0"/>
                <w:szCs w:val="21"/>
              </w:rPr>
            </w:pPr>
            <w:r w:rsidRPr="004A6275">
              <w:rPr>
                <w:rFonts w:ascii="ＭＳ Ｐゴシック" w:eastAsia="ＭＳ Ｐゴシック" w:hAnsi="ＭＳ Ｐゴシック" w:cs="Times New Roman"/>
                <w:bCs/>
                <w:kern w:val="0"/>
                <w:szCs w:val="21"/>
              </w:rPr>
              <w:t>PaO</w:t>
            </w:r>
            <w:r w:rsidRPr="00144928">
              <w:rPr>
                <w:rFonts w:ascii="ＭＳ Ｐゴシック" w:eastAsia="ＭＳ Ｐゴシック" w:hAnsi="ＭＳ Ｐゴシック" w:cs="Times New Roman"/>
                <w:bCs/>
                <w:kern w:val="0"/>
                <w:szCs w:val="21"/>
                <w:vertAlign w:val="subscript"/>
              </w:rPr>
              <w:t>2</w:t>
            </w:r>
            <w:r w:rsidRPr="004A6275">
              <w:rPr>
                <w:rFonts w:ascii="ＭＳ Ｐゴシック" w:eastAsia="ＭＳ Ｐゴシック" w:hAnsi="ＭＳ Ｐゴシック" w:cs="Times New Roman" w:hint="eastAsia"/>
                <w:bCs/>
                <w:kern w:val="0"/>
                <w:szCs w:val="21"/>
              </w:rPr>
              <w:t xml:space="preserve">≤60 </w:t>
            </w:r>
            <w:proofErr w:type="spellStart"/>
            <w:r w:rsidRPr="004A6275">
              <w:rPr>
                <w:rFonts w:ascii="ＭＳ Ｐゴシック" w:eastAsia="ＭＳ Ｐゴシック" w:hAnsi="ＭＳ Ｐゴシック" w:cs="Times New Roman" w:hint="eastAsia"/>
                <w:bCs/>
                <w:kern w:val="0"/>
                <w:szCs w:val="21"/>
              </w:rPr>
              <w:t>Torr</w:t>
            </w:r>
            <w:proofErr w:type="spellEnd"/>
          </w:p>
        </w:tc>
        <w:tc>
          <w:tcPr>
            <w:tcW w:w="3186" w:type="dxa"/>
            <w:vMerge w:val="restart"/>
            <w:shd w:val="clear" w:color="auto" w:fill="auto"/>
            <w:vAlign w:val="center"/>
            <w:hideMark/>
          </w:tcPr>
          <w:p w14:paraId="4B26192E" w14:textId="77777777" w:rsidR="009A7174" w:rsidRPr="006E0EB8" w:rsidRDefault="009A7174" w:rsidP="00DF3225">
            <w:pPr>
              <w:widowControl/>
              <w:rPr>
                <w:rFonts w:ascii="ＭＳ Ｐゴシック" w:eastAsia="ＭＳ Ｐゴシック" w:hAnsi="ＭＳ Ｐゴシック" w:cs="Times New Roman"/>
                <w:bCs/>
                <w:kern w:val="0"/>
                <w:szCs w:val="21"/>
              </w:rPr>
            </w:pPr>
            <w:r w:rsidRPr="006E0EB8">
              <w:rPr>
                <w:rFonts w:ascii="ＭＳ Ｐゴシック" w:eastAsia="ＭＳ Ｐゴシック" w:hAnsi="ＭＳ Ｐゴシック" w:cs="Times New Roman" w:hint="eastAsia"/>
                <w:bCs/>
                <w:kern w:val="0"/>
                <w:szCs w:val="21"/>
              </w:rPr>
              <w:t>NPPV/HOT継続治療必要</w:t>
            </w:r>
          </w:p>
        </w:tc>
      </w:tr>
      <w:tr w:rsidR="009A7174" w:rsidRPr="006E0EB8" w14:paraId="6864DEFA" w14:textId="77777777" w:rsidTr="00DF3225">
        <w:trPr>
          <w:trHeight w:val="940"/>
        </w:trPr>
        <w:tc>
          <w:tcPr>
            <w:tcW w:w="880" w:type="dxa"/>
            <w:shd w:val="clear" w:color="auto" w:fill="auto"/>
            <w:noWrap/>
            <w:vAlign w:val="center"/>
            <w:hideMark/>
          </w:tcPr>
          <w:p w14:paraId="2A0E40CF" w14:textId="77777777" w:rsidR="009A7174" w:rsidRPr="006E0EB8" w:rsidRDefault="009A7174" w:rsidP="00DF3225">
            <w:pPr>
              <w:widowControl/>
              <w:rPr>
                <w:rFonts w:ascii="ＭＳ Ｐゴシック" w:eastAsia="ＭＳ Ｐゴシック" w:hAnsi="ＭＳ Ｐゴシック" w:cs="Times New Roman"/>
                <w:bCs/>
                <w:kern w:val="0"/>
                <w:szCs w:val="21"/>
              </w:rPr>
            </w:pPr>
            <w:r>
              <w:rPr>
                <w:rFonts w:ascii="ＭＳ Ｐゴシック" w:eastAsia="ＭＳ Ｐゴシック" w:hAnsi="ＭＳ Ｐゴシック" w:cs="Times New Roman" w:hint="eastAsia"/>
                <w:bCs/>
                <w:kern w:val="0"/>
                <w:szCs w:val="21"/>
              </w:rPr>
              <w:t>５</w:t>
            </w:r>
          </w:p>
        </w:tc>
        <w:tc>
          <w:tcPr>
            <w:tcW w:w="1600" w:type="dxa"/>
            <w:shd w:val="clear" w:color="auto" w:fill="auto"/>
            <w:vAlign w:val="center"/>
            <w:hideMark/>
          </w:tcPr>
          <w:p w14:paraId="7FD8FE5E" w14:textId="77777777" w:rsidR="009A7174" w:rsidRPr="006E0EB8" w:rsidRDefault="009A7174" w:rsidP="00DF3225">
            <w:pPr>
              <w:widowControl/>
              <w:rPr>
                <w:rFonts w:ascii="ＭＳ Ｐゴシック" w:eastAsia="ＭＳ Ｐゴシック" w:hAnsi="ＭＳ Ｐゴシック" w:cs="Times New Roman"/>
                <w:bCs/>
                <w:kern w:val="0"/>
                <w:szCs w:val="21"/>
              </w:rPr>
            </w:pPr>
            <w:proofErr w:type="spellStart"/>
            <w:r w:rsidRPr="006E0EB8">
              <w:rPr>
                <w:rFonts w:ascii="ＭＳ Ｐゴシック" w:eastAsia="ＭＳ Ｐゴシック" w:hAnsi="ＭＳ Ｐゴシック" w:cs="Times New Roman" w:hint="eastAsia"/>
                <w:bCs/>
                <w:kern w:val="0"/>
                <w:szCs w:val="21"/>
              </w:rPr>
              <w:t>mMRC</w:t>
            </w:r>
            <w:proofErr w:type="spellEnd"/>
            <w:r w:rsidRPr="006E0EB8">
              <w:rPr>
                <w:rFonts w:ascii="ＭＳ Ｐゴシック" w:eastAsia="ＭＳ Ｐゴシック" w:hAnsi="ＭＳ Ｐゴシック" w:cs="Times New Roman" w:hint="eastAsia"/>
                <w:bCs/>
                <w:kern w:val="0"/>
                <w:szCs w:val="21"/>
              </w:rPr>
              <w:t>≥</w:t>
            </w:r>
            <w:r>
              <w:rPr>
                <w:rFonts w:ascii="ＭＳ Ｐゴシック" w:eastAsia="ＭＳ Ｐゴシック" w:hAnsi="ＭＳ Ｐゴシック" w:cs="Times New Roman" w:hint="eastAsia"/>
                <w:bCs/>
                <w:kern w:val="0"/>
                <w:szCs w:val="21"/>
              </w:rPr>
              <w:t>３</w:t>
            </w:r>
          </w:p>
        </w:tc>
        <w:tc>
          <w:tcPr>
            <w:tcW w:w="2071" w:type="dxa"/>
            <w:shd w:val="clear" w:color="auto" w:fill="auto"/>
            <w:vAlign w:val="center"/>
            <w:hideMark/>
          </w:tcPr>
          <w:p w14:paraId="42A34CB1" w14:textId="77777777" w:rsidR="009A7174" w:rsidRPr="004A6275" w:rsidRDefault="009A7174" w:rsidP="00DF3225">
            <w:pPr>
              <w:widowControl/>
              <w:rPr>
                <w:rFonts w:ascii="ＭＳ Ｐゴシック" w:eastAsia="ＭＳ Ｐゴシック" w:hAnsi="ＭＳ Ｐゴシック" w:cs="Times New Roman"/>
                <w:bCs/>
                <w:kern w:val="0"/>
                <w:szCs w:val="21"/>
              </w:rPr>
            </w:pPr>
            <w:r w:rsidRPr="004A6275">
              <w:rPr>
                <w:rFonts w:ascii="ＭＳ Ｐゴシック" w:eastAsia="ＭＳ Ｐゴシック" w:hAnsi="ＭＳ Ｐゴシック" w:cs="Times New Roman" w:hint="eastAsia"/>
                <w:bCs/>
                <w:kern w:val="0"/>
                <w:szCs w:val="21"/>
              </w:rPr>
              <w:t>A,B</w:t>
            </w:r>
            <w:r>
              <w:rPr>
                <w:rFonts w:ascii="ＭＳ Ｐゴシック" w:eastAsia="ＭＳ Ｐゴシック" w:hAnsi="ＭＳ Ｐゴシック" w:cs="Times New Roman" w:hint="eastAsia"/>
                <w:bCs/>
                <w:kern w:val="0"/>
                <w:szCs w:val="21"/>
              </w:rPr>
              <w:t>：</w:t>
            </w:r>
            <w:r w:rsidRPr="004A6275">
              <w:rPr>
                <w:rFonts w:ascii="ＭＳ Ｐゴシック" w:eastAsia="ＭＳ Ｐゴシック" w:hAnsi="ＭＳ Ｐゴシック" w:cs="Times New Roman"/>
                <w:bCs/>
                <w:kern w:val="0"/>
                <w:szCs w:val="21"/>
              </w:rPr>
              <w:t>PaCO</w:t>
            </w:r>
            <w:r w:rsidRPr="00144928">
              <w:rPr>
                <w:rFonts w:ascii="ＭＳ Ｐゴシック" w:eastAsia="ＭＳ Ｐゴシック" w:hAnsi="ＭＳ Ｐゴシック" w:cs="Times New Roman"/>
                <w:bCs/>
                <w:kern w:val="0"/>
                <w:szCs w:val="21"/>
                <w:vertAlign w:val="subscript"/>
              </w:rPr>
              <w:t>2</w:t>
            </w:r>
            <w:r>
              <w:rPr>
                <w:rFonts w:ascii="ＭＳ Ｐゴシック" w:eastAsia="ＭＳ Ｐゴシック" w:hAnsi="ＭＳ Ｐゴシック" w:cs="Times New Roman" w:hint="eastAsia"/>
                <w:bCs/>
                <w:kern w:val="0"/>
                <w:szCs w:val="21"/>
              </w:rPr>
              <w:t>＞</w:t>
            </w:r>
            <w:r w:rsidRPr="004A6275">
              <w:rPr>
                <w:rFonts w:ascii="ＭＳ Ｐゴシック" w:eastAsia="ＭＳ Ｐゴシック" w:hAnsi="ＭＳ Ｐゴシック" w:cs="Times New Roman" w:hint="eastAsia"/>
                <w:bCs/>
                <w:kern w:val="0"/>
                <w:szCs w:val="21"/>
              </w:rPr>
              <w:t>60Torr</w:t>
            </w:r>
          </w:p>
        </w:tc>
        <w:tc>
          <w:tcPr>
            <w:tcW w:w="1843" w:type="dxa"/>
            <w:vMerge/>
            <w:shd w:val="clear" w:color="auto" w:fill="auto"/>
            <w:vAlign w:val="center"/>
            <w:hideMark/>
          </w:tcPr>
          <w:p w14:paraId="0DC1F566" w14:textId="77777777" w:rsidR="009A7174" w:rsidRPr="004A6275" w:rsidRDefault="009A7174" w:rsidP="00DF3225">
            <w:pPr>
              <w:widowControl/>
              <w:rPr>
                <w:rFonts w:ascii="ＭＳ Ｐゴシック" w:eastAsia="ＭＳ Ｐゴシック" w:hAnsi="ＭＳ Ｐゴシック" w:cs="Times New Roman"/>
                <w:bCs/>
                <w:kern w:val="0"/>
                <w:szCs w:val="21"/>
              </w:rPr>
            </w:pPr>
          </w:p>
        </w:tc>
        <w:tc>
          <w:tcPr>
            <w:tcW w:w="3186" w:type="dxa"/>
            <w:vMerge/>
            <w:shd w:val="clear" w:color="auto" w:fill="auto"/>
            <w:vAlign w:val="center"/>
            <w:hideMark/>
          </w:tcPr>
          <w:p w14:paraId="64F00E63" w14:textId="77777777" w:rsidR="009A7174" w:rsidRPr="006E0EB8" w:rsidRDefault="009A7174" w:rsidP="00DF3225">
            <w:pPr>
              <w:widowControl/>
              <w:rPr>
                <w:rFonts w:ascii="ＭＳ Ｐゴシック" w:eastAsia="ＭＳ Ｐゴシック" w:hAnsi="ＭＳ Ｐゴシック" w:cs="Times New Roman"/>
                <w:bCs/>
                <w:kern w:val="0"/>
                <w:szCs w:val="21"/>
              </w:rPr>
            </w:pPr>
          </w:p>
        </w:tc>
      </w:tr>
      <w:tr w:rsidR="009A7174" w:rsidRPr="006E0EB8" w14:paraId="4BDF696E" w14:textId="77777777" w:rsidTr="00DF3225">
        <w:trPr>
          <w:trHeight w:val="1300"/>
        </w:trPr>
        <w:tc>
          <w:tcPr>
            <w:tcW w:w="880" w:type="dxa"/>
            <w:shd w:val="clear" w:color="auto" w:fill="auto"/>
            <w:noWrap/>
            <w:vAlign w:val="bottom"/>
            <w:hideMark/>
          </w:tcPr>
          <w:p w14:paraId="00CB160F" w14:textId="77777777" w:rsidR="009A7174" w:rsidRPr="006E0EB8" w:rsidRDefault="009A7174" w:rsidP="00DF3225">
            <w:pPr>
              <w:widowControl/>
              <w:jc w:val="center"/>
              <w:rPr>
                <w:rFonts w:ascii="ＭＳ Ｐゴシック" w:eastAsia="ＭＳ Ｐゴシック" w:hAnsi="ＭＳ Ｐゴシック" w:cs="Times New Roman"/>
                <w:bCs/>
                <w:kern w:val="0"/>
                <w:szCs w:val="21"/>
              </w:rPr>
            </w:pPr>
          </w:p>
        </w:tc>
        <w:tc>
          <w:tcPr>
            <w:tcW w:w="8700" w:type="dxa"/>
            <w:gridSpan w:val="4"/>
            <w:shd w:val="clear" w:color="auto" w:fill="auto"/>
            <w:vAlign w:val="bottom"/>
            <w:hideMark/>
          </w:tcPr>
          <w:p w14:paraId="0A19ECE2" w14:textId="4E838720" w:rsidR="009A7174" w:rsidRPr="0000236C" w:rsidRDefault="009A7174" w:rsidP="00DF3225">
            <w:pPr>
              <w:widowControl/>
              <w:jc w:val="left"/>
              <w:rPr>
                <w:rFonts w:ascii="ＭＳ Ｐゴシック" w:eastAsia="ＭＳ Ｐゴシック" w:hAnsi="ＭＳ Ｐゴシック" w:cs="Times New Roman"/>
                <w:bCs/>
                <w:kern w:val="0"/>
                <w:szCs w:val="21"/>
              </w:rPr>
            </w:pPr>
            <w:r w:rsidRPr="0000236C">
              <w:rPr>
                <w:rFonts w:ascii="ＭＳ Ｐゴシック" w:eastAsia="ＭＳ Ｐゴシック" w:hAnsi="ＭＳ Ｐゴシック" w:cs="Times New Roman" w:hint="eastAsia"/>
                <w:bCs/>
                <w:kern w:val="0"/>
                <w:szCs w:val="21"/>
              </w:rPr>
              <w:t>自覚症状、動脈血液ガス分析（</w:t>
            </w:r>
            <w:r w:rsidRPr="0000236C">
              <w:rPr>
                <w:rFonts w:ascii="ＭＳ Ｐゴシック" w:eastAsia="ＭＳ Ｐゴシック" w:hAnsi="ＭＳ Ｐゴシック" w:cs="Times New Roman"/>
                <w:bCs/>
                <w:kern w:val="0"/>
                <w:szCs w:val="21"/>
              </w:rPr>
              <w:t>PaCO</w:t>
            </w:r>
            <w:r w:rsidRPr="0000236C">
              <w:rPr>
                <w:rFonts w:ascii="ＭＳ Ｐゴシック" w:eastAsia="ＭＳ Ｐゴシック" w:hAnsi="ＭＳ Ｐゴシック" w:cs="Times New Roman"/>
                <w:bCs/>
                <w:kern w:val="0"/>
                <w:szCs w:val="21"/>
                <w:vertAlign w:val="subscript"/>
              </w:rPr>
              <w:t>2</w:t>
            </w:r>
            <w:r w:rsidRPr="0000236C">
              <w:rPr>
                <w:rFonts w:ascii="ＭＳ Ｐゴシック" w:eastAsia="ＭＳ Ｐゴシック" w:hAnsi="ＭＳ Ｐゴシック" w:cs="Times New Roman" w:hint="eastAsia"/>
                <w:bCs/>
                <w:kern w:val="0"/>
                <w:szCs w:val="21"/>
              </w:rPr>
              <w:t>、かつ</w:t>
            </w:r>
            <w:r w:rsidRPr="0000236C">
              <w:rPr>
                <w:rFonts w:ascii="ＭＳ Ｐゴシック" w:eastAsia="ＭＳ Ｐゴシック" w:hAnsi="ＭＳ Ｐゴシック" w:cs="Times New Roman"/>
                <w:bCs/>
                <w:kern w:val="0"/>
                <w:szCs w:val="21"/>
              </w:rPr>
              <w:t>PaO</w:t>
            </w:r>
            <w:r w:rsidRPr="0000236C">
              <w:rPr>
                <w:rFonts w:ascii="ＭＳ Ｐゴシック" w:eastAsia="ＭＳ Ｐゴシック" w:hAnsi="ＭＳ Ｐゴシック" w:cs="Times New Roman"/>
                <w:bCs/>
                <w:kern w:val="0"/>
                <w:szCs w:val="21"/>
                <w:vertAlign w:val="subscript"/>
              </w:rPr>
              <w:t>2</w:t>
            </w:r>
            <w:r w:rsidRPr="0000236C">
              <w:rPr>
                <w:rFonts w:ascii="ＭＳ Ｐゴシック" w:eastAsia="ＭＳ Ｐゴシック" w:hAnsi="ＭＳ Ｐゴシック" w:cs="Times New Roman" w:hint="eastAsia"/>
                <w:bCs/>
                <w:kern w:val="0"/>
                <w:szCs w:val="21"/>
              </w:rPr>
              <w:t>）、治療状況の項目全てを満たす最も高い重症度を選択、複数の重症度にまたがる項目については他の項目で判定する。</w:t>
            </w:r>
          </w:p>
          <w:p w14:paraId="32B262B5" w14:textId="41FDE5ED" w:rsidR="00DF3225" w:rsidRPr="0000236C" w:rsidRDefault="00DF3225" w:rsidP="00DF3225">
            <w:pPr>
              <w:widowControl/>
              <w:jc w:val="left"/>
              <w:rPr>
                <w:rFonts w:ascii="ＭＳ Ｐゴシック" w:eastAsia="ＭＳ Ｐゴシック" w:hAnsi="ＭＳ Ｐゴシック" w:cs="Times New Roman"/>
                <w:bCs/>
                <w:kern w:val="0"/>
                <w:szCs w:val="21"/>
              </w:rPr>
            </w:pPr>
            <w:r w:rsidRPr="0000236C">
              <w:rPr>
                <w:rFonts w:ascii="ＭＳ Ｐゴシック" w:eastAsia="ＭＳ Ｐゴシック" w:hAnsi="ＭＳ Ｐゴシック" w:cs="Times New Roman" w:hint="eastAsia"/>
                <w:bCs/>
                <w:kern w:val="0"/>
                <w:szCs w:val="21"/>
              </w:rPr>
              <w:t>動脈血液ガス分析には、診断基準により覚醒時、睡眠時のいずれかが含まれる。診断基準により、</w:t>
            </w:r>
            <w:r w:rsidRPr="0000236C">
              <w:rPr>
                <w:rFonts w:ascii="ＭＳ Ｐゴシック" w:eastAsia="ＭＳ Ｐゴシック" w:hAnsi="ＭＳ Ｐゴシック" w:hint="eastAsia"/>
                <w:szCs w:val="21"/>
              </w:rPr>
              <w:t>経皮二酸化炭素分圧（TcPCO</w:t>
            </w:r>
            <w:r w:rsidRPr="0000236C">
              <w:rPr>
                <w:rFonts w:ascii="ＭＳ Ｐゴシック" w:eastAsia="ＭＳ Ｐゴシック" w:hAnsi="ＭＳ Ｐゴシック" w:hint="eastAsia"/>
                <w:szCs w:val="21"/>
                <w:vertAlign w:val="subscript"/>
              </w:rPr>
              <w:t>2</w:t>
            </w:r>
            <w:r w:rsidRPr="0000236C">
              <w:rPr>
                <w:rFonts w:ascii="ＭＳ Ｐゴシック" w:eastAsia="ＭＳ Ｐゴシック" w:hAnsi="ＭＳ Ｐゴシック" w:hint="eastAsia"/>
                <w:szCs w:val="21"/>
              </w:rPr>
              <w:t>）、呼気終末二酸化炭素分圧（EtCO</w:t>
            </w:r>
            <w:r w:rsidRPr="0000236C">
              <w:rPr>
                <w:rFonts w:ascii="ＭＳ Ｐゴシック" w:eastAsia="ＭＳ Ｐゴシック" w:hAnsi="ＭＳ Ｐゴシック" w:hint="eastAsia"/>
                <w:szCs w:val="21"/>
                <w:vertAlign w:val="subscript"/>
              </w:rPr>
              <w:t>2</w:t>
            </w:r>
            <w:r w:rsidRPr="0000236C">
              <w:rPr>
                <w:rFonts w:ascii="ＭＳ Ｐゴシック" w:eastAsia="ＭＳ Ｐゴシック" w:hAnsi="ＭＳ Ｐゴシック" w:hint="eastAsia"/>
                <w:szCs w:val="21"/>
              </w:rPr>
              <w:t>）に置き換えが可能である。</w:t>
            </w:r>
          </w:p>
          <w:p w14:paraId="1FA14CC2" w14:textId="77777777" w:rsidR="009A7174" w:rsidRPr="0000236C" w:rsidRDefault="009A7174" w:rsidP="00DF3225">
            <w:pPr>
              <w:widowControl/>
              <w:jc w:val="left"/>
              <w:rPr>
                <w:rFonts w:ascii="ＭＳ Ｐゴシック" w:eastAsia="ＭＳ Ｐゴシック" w:hAnsi="ＭＳ Ｐゴシック" w:cs="Times New Roman"/>
                <w:bCs/>
                <w:kern w:val="0"/>
                <w:szCs w:val="21"/>
              </w:rPr>
            </w:pPr>
            <w:r w:rsidRPr="0000236C">
              <w:rPr>
                <w:rFonts w:ascii="ＭＳ Ｐゴシック" w:eastAsia="ＭＳ Ｐゴシック" w:hAnsi="ＭＳ Ｐゴシック" w:cs="Times New Roman" w:hint="eastAsia"/>
                <w:bCs/>
                <w:kern w:val="0"/>
                <w:szCs w:val="21"/>
              </w:rPr>
              <w:t>HOTに関しては治療後、夜間を含めて改善すれば中止は可能。</w:t>
            </w:r>
          </w:p>
          <w:p w14:paraId="0A0A655D" w14:textId="6EE3139D" w:rsidR="009A7174" w:rsidRPr="006E0EB8" w:rsidRDefault="009A7174" w:rsidP="006A4627">
            <w:pPr>
              <w:widowControl/>
              <w:jc w:val="left"/>
              <w:rPr>
                <w:rFonts w:ascii="ＭＳ Ｐゴシック" w:eastAsia="ＭＳ Ｐゴシック" w:hAnsi="ＭＳ Ｐゴシック" w:cs="Times New Roman"/>
                <w:bCs/>
                <w:kern w:val="0"/>
                <w:szCs w:val="21"/>
              </w:rPr>
            </w:pPr>
            <w:r w:rsidRPr="0000236C">
              <w:rPr>
                <w:rFonts w:ascii="ＭＳ Ｐゴシック" w:eastAsia="ＭＳ Ｐゴシック" w:hAnsi="ＭＳ Ｐゴシック" w:cs="Times New Roman"/>
                <w:bCs/>
                <w:kern w:val="0"/>
                <w:szCs w:val="21"/>
              </w:rPr>
              <w:t>PaCO</w:t>
            </w:r>
            <w:r w:rsidRPr="0000236C">
              <w:rPr>
                <w:rFonts w:ascii="ＭＳ Ｐゴシック" w:eastAsia="ＭＳ Ｐゴシック" w:hAnsi="ＭＳ Ｐゴシック" w:cs="Times New Roman"/>
                <w:bCs/>
                <w:kern w:val="0"/>
                <w:szCs w:val="21"/>
                <w:vertAlign w:val="subscript"/>
              </w:rPr>
              <w:t>2</w:t>
            </w:r>
            <w:r w:rsidRPr="0000236C">
              <w:rPr>
                <w:rFonts w:ascii="ＭＳ Ｐゴシック" w:eastAsia="ＭＳ Ｐゴシック" w:hAnsi="ＭＳ Ｐゴシック" w:cs="Times New Roman" w:hint="eastAsia"/>
                <w:bCs/>
                <w:kern w:val="0"/>
                <w:szCs w:val="21"/>
              </w:rPr>
              <w:t>の項目の</w:t>
            </w:r>
            <w:r w:rsidRPr="0000236C">
              <w:rPr>
                <w:rFonts w:ascii="ＭＳ Ｐゴシック" w:eastAsia="ＭＳ Ｐゴシック" w:hAnsi="ＭＳ Ｐゴシック" w:cs="Times New Roman"/>
                <w:bCs/>
                <w:kern w:val="0"/>
                <w:szCs w:val="21"/>
              </w:rPr>
              <w:t>A</w:t>
            </w:r>
            <w:r w:rsidRPr="0000236C">
              <w:rPr>
                <w:rFonts w:ascii="ＭＳ Ｐゴシック" w:eastAsia="ＭＳ Ｐゴシック" w:hAnsi="ＭＳ Ｐゴシック" w:cs="Times New Roman" w:hint="eastAsia"/>
                <w:bCs/>
                <w:kern w:val="0"/>
                <w:szCs w:val="21"/>
              </w:rPr>
              <w:t>、</w:t>
            </w:r>
            <w:r w:rsidRPr="0000236C">
              <w:rPr>
                <w:rFonts w:ascii="ＭＳ Ｐゴシック" w:eastAsia="ＭＳ Ｐゴシック" w:hAnsi="ＭＳ Ｐゴシック" w:cs="Times New Roman"/>
                <w:bCs/>
                <w:kern w:val="0"/>
                <w:szCs w:val="21"/>
              </w:rPr>
              <w:t>B</w:t>
            </w:r>
            <w:r w:rsidRPr="0000236C">
              <w:rPr>
                <w:rFonts w:ascii="ＭＳ Ｐゴシック" w:eastAsia="ＭＳ Ｐゴシック" w:hAnsi="ＭＳ Ｐゴシック" w:cs="Times New Roman" w:hint="eastAsia"/>
                <w:bCs/>
                <w:kern w:val="0"/>
                <w:szCs w:val="21"/>
              </w:rPr>
              <w:t>は</w:t>
            </w:r>
            <w:r w:rsidR="006A4627" w:rsidRPr="0000236C">
              <w:rPr>
                <w:rFonts w:ascii="ＭＳ Ｐゴシック" w:eastAsia="ＭＳ Ｐゴシック" w:hAnsi="ＭＳ Ｐゴシック" w:cs="Times New Roman" w:hint="eastAsia"/>
                <w:bCs/>
                <w:kern w:val="0"/>
                <w:szCs w:val="21"/>
              </w:rPr>
              <w:t>、</w:t>
            </w:r>
            <w:r w:rsidR="006A4627" w:rsidRPr="0000236C">
              <w:rPr>
                <w:rFonts w:ascii="ＭＳ Ｐゴシック" w:eastAsia="ＭＳ Ｐゴシック" w:hAnsi="ＭＳ Ｐゴシック" w:hint="eastAsia"/>
                <w:szCs w:val="21"/>
              </w:rPr>
              <w:t>肥満低換気症候群のフェノタイプ</w:t>
            </w:r>
            <w:r w:rsidR="006A4627" w:rsidRPr="0000236C">
              <w:rPr>
                <w:rFonts w:ascii="ＭＳ Ｐゴシック" w:eastAsia="ＭＳ Ｐゴシック" w:hAnsi="ＭＳ Ｐゴシック"/>
                <w:szCs w:val="21"/>
              </w:rPr>
              <w:t>A</w:t>
            </w:r>
            <w:r w:rsidR="006A4627" w:rsidRPr="0000236C">
              <w:rPr>
                <w:rFonts w:ascii="ＭＳ Ｐゴシック" w:eastAsia="ＭＳ Ｐゴシック" w:hAnsi="ＭＳ Ｐゴシック" w:hint="eastAsia"/>
                <w:szCs w:val="21"/>
              </w:rPr>
              <w:t>：低換気型、フェノタイプ</w:t>
            </w:r>
            <w:r w:rsidR="006A4627" w:rsidRPr="0000236C">
              <w:rPr>
                <w:rFonts w:ascii="ＭＳ Ｐゴシック" w:eastAsia="ＭＳ Ｐゴシック" w:hAnsi="ＭＳ Ｐゴシック"/>
                <w:szCs w:val="21"/>
              </w:rPr>
              <w:t>B</w:t>
            </w:r>
            <w:r w:rsidR="006A4627" w:rsidRPr="0000236C">
              <w:rPr>
                <w:rFonts w:ascii="ＭＳ Ｐゴシック" w:eastAsia="ＭＳ Ｐゴシック" w:hAnsi="ＭＳ Ｐゴシック" w:hint="eastAsia"/>
                <w:szCs w:val="21"/>
              </w:rPr>
              <w:t>：無呼吸型を示す。</w:t>
            </w:r>
          </w:p>
        </w:tc>
      </w:tr>
    </w:tbl>
    <w:p w14:paraId="65C0D1CF" w14:textId="77777777" w:rsidR="000F2C72" w:rsidRDefault="000F2C72">
      <w:pPr>
        <w:rPr>
          <w:rFonts w:ascii="ＭＳ Ｐゴシック" w:eastAsia="ＭＳ Ｐゴシック" w:hAnsi="ＭＳ Ｐゴシック"/>
          <w:b/>
        </w:rPr>
      </w:pPr>
    </w:p>
    <w:p w14:paraId="680B2462" w14:textId="77777777" w:rsidR="0000236C" w:rsidRPr="009A7174" w:rsidRDefault="0000236C">
      <w:pPr>
        <w:rPr>
          <w:rFonts w:ascii="ＭＳ Ｐゴシック" w:eastAsia="ＭＳ Ｐゴシック" w:hAnsi="ＭＳ Ｐゴシック"/>
          <w:b/>
        </w:rPr>
      </w:pPr>
    </w:p>
    <w:p w14:paraId="04E35897" w14:textId="77777777" w:rsidR="00281C7A" w:rsidRDefault="00281C7A" w:rsidP="00281C7A">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20CA5E64" w14:textId="65CA08D6" w:rsidR="00281C7A" w:rsidRDefault="00281C7A" w:rsidP="00281C7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7335BC">
        <w:rPr>
          <w:rFonts w:asciiTheme="minorEastAsia" w:hAnsiTheme="minorEastAsia" w:hint="eastAsia"/>
          <w:szCs w:val="21"/>
        </w:rPr>
        <w:t>。</w:t>
      </w:r>
      <w:r>
        <w:rPr>
          <w:rFonts w:asciiTheme="minorEastAsia" w:hAnsiTheme="minorEastAsia" w:hint="eastAsia"/>
          <w:szCs w:val="21"/>
        </w:rPr>
        <w:t>）</w:t>
      </w:r>
      <w:r w:rsidR="0026057F">
        <w:rPr>
          <w:rFonts w:asciiTheme="minorEastAsia" w:hAnsiTheme="minorEastAsia" w:hint="eastAsia"/>
          <w:szCs w:val="21"/>
        </w:rPr>
        <w:t>。</w:t>
      </w:r>
    </w:p>
    <w:p w14:paraId="0E93EB63" w14:textId="0CF9D73F" w:rsidR="00281C7A" w:rsidRDefault="00281C7A" w:rsidP="00281C7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335BC">
        <w:rPr>
          <w:rFonts w:asciiTheme="minorEastAsia" w:hAnsiTheme="minorEastAsia" w:hint="eastAsia"/>
          <w:szCs w:val="21"/>
        </w:rPr>
        <w:t>あって</w:t>
      </w:r>
      <w:r>
        <w:rPr>
          <w:rFonts w:asciiTheme="minorEastAsia" w:hAnsiTheme="minorEastAsia" w:hint="eastAsia"/>
          <w:szCs w:val="21"/>
        </w:rPr>
        <w:t>、直近６</w:t>
      </w:r>
      <w:r w:rsidR="006B509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AF94216" w14:textId="21C62CBF" w:rsidR="00D9328D" w:rsidRPr="00F85044" w:rsidRDefault="00281C7A" w:rsidP="000F2C72">
      <w:pPr>
        <w:spacing w:line="360" w:lineRule="exact"/>
        <w:ind w:left="420" w:hangingChars="200" w:hanging="420"/>
        <w:rPr>
          <w:rFonts w:ascii="ＭＳ Ｐゴシック" w:eastAsia="ＭＳ Ｐゴシック" w:hAnsi="ＭＳ Ｐゴシック"/>
          <w:bCs/>
          <w:kern w:val="0"/>
          <w:szCs w:val="21"/>
        </w:rPr>
      </w:pPr>
      <w:r>
        <w:rPr>
          <w:rFonts w:hint="eastAsia"/>
          <w:kern w:val="0"/>
          <w:szCs w:val="21"/>
        </w:rPr>
        <w:t>３．</w:t>
      </w:r>
      <w:r w:rsidRPr="000F2C72">
        <w:rPr>
          <w:rFonts w:hint="eastAsia"/>
          <w:kern w:val="0"/>
        </w:rPr>
        <w:t>なお、症状の程度が上記の重症度分類等で一定以上に該当しない者であるが、高額な医療を継続することが必要な</w:t>
      </w:r>
      <w:r w:rsidR="007335BC">
        <w:rPr>
          <w:rFonts w:hint="eastAsia"/>
          <w:kern w:val="0"/>
          <w:szCs w:val="21"/>
        </w:rPr>
        <w:t>もの</w:t>
      </w:r>
      <w:r w:rsidRPr="000F2C72">
        <w:rPr>
          <w:rFonts w:hint="eastAsia"/>
          <w:kern w:val="0"/>
        </w:rPr>
        <w:t>については、医療費助成の対象とする。</w:t>
      </w:r>
    </w:p>
    <w:p w14:paraId="27693184" w14:textId="77777777" w:rsidR="00D9328D" w:rsidRPr="00F85044" w:rsidRDefault="00D9328D" w:rsidP="00D9328D">
      <w:pPr>
        <w:spacing w:line="360" w:lineRule="exact"/>
        <w:rPr>
          <w:rFonts w:ascii="ＭＳ Ｐゴシック" w:eastAsia="ＭＳ Ｐゴシック" w:hAnsi="ＭＳ Ｐゴシック"/>
          <w:bCs/>
          <w:kern w:val="0"/>
          <w:szCs w:val="21"/>
        </w:rPr>
      </w:pPr>
    </w:p>
    <w:p w14:paraId="69E79768" w14:textId="67C348E0" w:rsidR="00A068EE" w:rsidRPr="00AE7CA8" w:rsidRDefault="00A068EE" w:rsidP="000E3CA6">
      <w:pPr>
        <w:ind w:left="422" w:hangingChars="200" w:hanging="422"/>
        <w:rPr>
          <w:rFonts w:ascii="ＭＳ Ｐゴシック" w:hAnsi="ＭＳ Ｐゴシック"/>
          <w:b/>
        </w:rPr>
      </w:pPr>
    </w:p>
    <w:sectPr w:rsidR="00A068EE" w:rsidRPr="00AE7CA8" w:rsidSect="00C61C89">
      <w:pgSz w:w="11906" w:h="16838"/>
      <w:pgMar w:top="1440" w:right="1077" w:bottom="1440" w:left="1077"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B222AF" w15:done="0"/>
  <w15:commentEx w15:paraId="4634D554" w15:done="0"/>
  <w15:commentEx w15:paraId="562ECD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696BB" w14:textId="77777777" w:rsidR="00316AA8" w:rsidRDefault="00316AA8" w:rsidP="005C0141">
      <w:r>
        <w:separator/>
      </w:r>
    </w:p>
  </w:endnote>
  <w:endnote w:type="continuationSeparator" w:id="0">
    <w:p w14:paraId="003E9857" w14:textId="77777777" w:rsidR="00316AA8" w:rsidRDefault="00316AA8" w:rsidP="005C0141">
      <w:r>
        <w:continuationSeparator/>
      </w:r>
    </w:p>
  </w:endnote>
  <w:endnote w:type="continuationNotice" w:id="1">
    <w:p w14:paraId="1422C053" w14:textId="77777777" w:rsidR="00316AA8" w:rsidRDefault="00316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E5313" w14:textId="77777777" w:rsidR="00316AA8" w:rsidRDefault="00316AA8" w:rsidP="005C0141">
      <w:r>
        <w:separator/>
      </w:r>
    </w:p>
  </w:footnote>
  <w:footnote w:type="continuationSeparator" w:id="0">
    <w:p w14:paraId="5EEF6A7D" w14:textId="77777777" w:rsidR="00316AA8" w:rsidRDefault="00316AA8" w:rsidP="005C0141">
      <w:r>
        <w:continuationSeparator/>
      </w:r>
    </w:p>
  </w:footnote>
  <w:footnote w:type="continuationNotice" w:id="1">
    <w:p w14:paraId="066869BF" w14:textId="77777777" w:rsidR="00316AA8" w:rsidRDefault="00316AA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B46625A"/>
    <w:lvl w:ilvl="0" w:tplc="B4E2E29A">
      <w:numFmt w:val="none"/>
      <w:lvlText w:val=""/>
      <w:lvlJc w:val="left"/>
      <w:pPr>
        <w:tabs>
          <w:tab w:val="num" w:pos="360"/>
        </w:tabs>
      </w:pPr>
    </w:lvl>
    <w:lvl w:ilvl="1" w:tplc="B358D674">
      <w:numFmt w:val="decimal"/>
      <w:lvlText w:val=""/>
      <w:lvlJc w:val="left"/>
    </w:lvl>
    <w:lvl w:ilvl="2" w:tplc="C0E0C206">
      <w:numFmt w:val="decimal"/>
      <w:lvlText w:val=""/>
      <w:lvlJc w:val="left"/>
    </w:lvl>
    <w:lvl w:ilvl="3" w:tplc="FAD4193A">
      <w:numFmt w:val="decimal"/>
      <w:lvlText w:val=""/>
      <w:lvlJc w:val="left"/>
    </w:lvl>
    <w:lvl w:ilvl="4" w:tplc="0CBE38B2">
      <w:numFmt w:val="decimal"/>
      <w:lvlText w:val=""/>
      <w:lvlJc w:val="left"/>
    </w:lvl>
    <w:lvl w:ilvl="5" w:tplc="4E126A96">
      <w:numFmt w:val="decimal"/>
      <w:lvlText w:val=""/>
      <w:lvlJc w:val="left"/>
    </w:lvl>
    <w:lvl w:ilvl="6" w:tplc="7AB03FAC">
      <w:numFmt w:val="decimal"/>
      <w:lvlText w:val=""/>
      <w:lvlJc w:val="left"/>
    </w:lvl>
    <w:lvl w:ilvl="7" w:tplc="3852119A">
      <w:numFmt w:val="decimal"/>
      <w:lvlText w:val=""/>
      <w:lvlJc w:val="left"/>
    </w:lvl>
    <w:lvl w:ilvl="8" w:tplc="8724DBC0">
      <w:numFmt w:val="decimal"/>
      <w:lvlText w:val=""/>
      <w:lvlJc w:val="left"/>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F642A14"/>
    <w:multiLevelType w:val="hybridMultilevel"/>
    <w:tmpl w:val="0D7EE038"/>
    <w:lvl w:ilvl="0" w:tplc="5AD643D8">
      <w:start w:val="1"/>
      <w:numFmt w:val="bullet"/>
      <w:lvlText w:val="•"/>
      <w:lvlJc w:val="left"/>
      <w:pPr>
        <w:tabs>
          <w:tab w:val="num" w:pos="720"/>
        </w:tabs>
        <w:ind w:left="720" w:hanging="360"/>
      </w:pPr>
      <w:rPr>
        <w:rFonts w:ascii="Arial" w:hAnsi="Arial" w:hint="default"/>
      </w:rPr>
    </w:lvl>
    <w:lvl w:ilvl="1" w:tplc="415AA0C4" w:tentative="1">
      <w:start w:val="1"/>
      <w:numFmt w:val="bullet"/>
      <w:lvlText w:val="•"/>
      <w:lvlJc w:val="left"/>
      <w:pPr>
        <w:tabs>
          <w:tab w:val="num" w:pos="1440"/>
        </w:tabs>
        <w:ind w:left="1440" w:hanging="360"/>
      </w:pPr>
      <w:rPr>
        <w:rFonts w:ascii="Arial" w:hAnsi="Arial" w:hint="default"/>
      </w:rPr>
    </w:lvl>
    <w:lvl w:ilvl="2" w:tplc="0116010E" w:tentative="1">
      <w:start w:val="1"/>
      <w:numFmt w:val="bullet"/>
      <w:lvlText w:val="•"/>
      <w:lvlJc w:val="left"/>
      <w:pPr>
        <w:tabs>
          <w:tab w:val="num" w:pos="2160"/>
        </w:tabs>
        <w:ind w:left="2160" w:hanging="360"/>
      </w:pPr>
      <w:rPr>
        <w:rFonts w:ascii="Arial" w:hAnsi="Arial" w:hint="default"/>
      </w:rPr>
    </w:lvl>
    <w:lvl w:ilvl="3" w:tplc="B180055A" w:tentative="1">
      <w:start w:val="1"/>
      <w:numFmt w:val="bullet"/>
      <w:lvlText w:val="•"/>
      <w:lvlJc w:val="left"/>
      <w:pPr>
        <w:tabs>
          <w:tab w:val="num" w:pos="2880"/>
        </w:tabs>
        <w:ind w:left="2880" w:hanging="360"/>
      </w:pPr>
      <w:rPr>
        <w:rFonts w:ascii="Arial" w:hAnsi="Arial" w:hint="default"/>
      </w:rPr>
    </w:lvl>
    <w:lvl w:ilvl="4" w:tplc="94D2C19E" w:tentative="1">
      <w:start w:val="1"/>
      <w:numFmt w:val="bullet"/>
      <w:lvlText w:val="•"/>
      <w:lvlJc w:val="left"/>
      <w:pPr>
        <w:tabs>
          <w:tab w:val="num" w:pos="3600"/>
        </w:tabs>
        <w:ind w:left="3600" w:hanging="360"/>
      </w:pPr>
      <w:rPr>
        <w:rFonts w:ascii="Arial" w:hAnsi="Arial" w:hint="default"/>
      </w:rPr>
    </w:lvl>
    <w:lvl w:ilvl="5" w:tplc="7E10A99C" w:tentative="1">
      <w:start w:val="1"/>
      <w:numFmt w:val="bullet"/>
      <w:lvlText w:val="•"/>
      <w:lvlJc w:val="left"/>
      <w:pPr>
        <w:tabs>
          <w:tab w:val="num" w:pos="4320"/>
        </w:tabs>
        <w:ind w:left="4320" w:hanging="360"/>
      </w:pPr>
      <w:rPr>
        <w:rFonts w:ascii="Arial" w:hAnsi="Arial" w:hint="default"/>
      </w:rPr>
    </w:lvl>
    <w:lvl w:ilvl="6" w:tplc="42FC312A" w:tentative="1">
      <w:start w:val="1"/>
      <w:numFmt w:val="bullet"/>
      <w:lvlText w:val="•"/>
      <w:lvlJc w:val="left"/>
      <w:pPr>
        <w:tabs>
          <w:tab w:val="num" w:pos="5040"/>
        </w:tabs>
        <w:ind w:left="5040" w:hanging="360"/>
      </w:pPr>
      <w:rPr>
        <w:rFonts w:ascii="Arial" w:hAnsi="Arial" w:hint="default"/>
      </w:rPr>
    </w:lvl>
    <w:lvl w:ilvl="7" w:tplc="80BC2E8A" w:tentative="1">
      <w:start w:val="1"/>
      <w:numFmt w:val="bullet"/>
      <w:lvlText w:val="•"/>
      <w:lvlJc w:val="left"/>
      <w:pPr>
        <w:tabs>
          <w:tab w:val="num" w:pos="5760"/>
        </w:tabs>
        <w:ind w:left="5760" w:hanging="360"/>
      </w:pPr>
      <w:rPr>
        <w:rFonts w:ascii="Arial" w:hAnsi="Arial" w:hint="default"/>
      </w:rPr>
    </w:lvl>
    <w:lvl w:ilvl="8" w:tplc="B1CC7796" w:tentative="1">
      <w:start w:val="1"/>
      <w:numFmt w:val="bullet"/>
      <w:lvlText w:val="•"/>
      <w:lvlJc w:val="left"/>
      <w:pPr>
        <w:tabs>
          <w:tab w:val="num" w:pos="6480"/>
        </w:tabs>
        <w:ind w:left="6480" w:hanging="360"/>
      </w:pPr>
      <w:rPr>
        <w:rFonts w:ascii="Arial" w:hAnsi="Arial" w:hint="default"/>
      </w:r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40F12B5"/>
    <w:multiLevelType w:val="hybridMultilevel"/>
    <w:tmpl w:val="D48CB9A6"/>
    <w:lvl w:ilvl="0" w:tplc="B426CD9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59A72310"/>
    <w:multiLevelType w:val="hybridMultilevel"/>
    <w:tmpl w:val="6A70E85C"/>
    <w:lvl w:ilvl="0" w:tplc="54DE4C96">
      <w:start w:val="5"/>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5C9D41AE"/>
    <w:multiLevelType w:val="hybridMultilevel"/>
    <w:tmpl w:val="38509EA8"/>
    <w:lvl w:ilvl="0" w:tplc="7D8AB312">
      <w:start w:val="1"/>
      <w:numFmt w:val="japaneseCounting"/>
      <w:lvlText w:val="%1、"/>
      <w:lvlJc w:val="left"/>
      <w:pPr>
        <w:ind w:left="460" w:hanging="4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6714AC9"/>
    <w:multiLevelType w:val="hybridMultilevel"/>
    <w:tmpl w:val="E61A0CAE"/>
    <w:lvl w:ilvl="0" w:tplc="D96CAB5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68392252"/>
    <w:multiLevelType w:val="hybridMultilevel"/>
    <w:tmpl w:val="1EC61D70"/>
    <w:lvl w:ilvl="0" w:tplc="29E8F896">
      <w:start w:val="1"/>
      <w:numFmt w:val="japaneseCounting"/>
      <w:lvlText w:val="%1、"/>
      <w:lvlJc w:val="left"/>
      <w:pPr>
        <w:ind w:left="460" w:hanging="4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7DCE0E66"/>
    <w:multiLevelType w:val="hybridMultilevel"/>
    <w:tmpl w:val="2356ED98"/>
    <w:lvl w:ilvl="0" w:tplc="2C82E4CC">
      <w:start w:val="1"/>
      <w:numFmt w:val="japaneseCounting"/>
      <w:lvlText w:val="%1、"/>
      <w:lvlJc w:val="left"/>
      <w:pPr>
        <w:ind w:left="460" w:hanging="4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6"/>
  </w:num>
  <w:num w:numId="3">
    <w:abstractNumId w:val="7"/>
  </w:num>
  <w:num w:numId="4">
    <w:abstractNumId w:val="11"/>
  </w:num>
  <w:num w:numId="5">
    <w:abstractNumId w:val="1"/>
  </w:num>
  <w:num w:numId="6">
    <w:abstractNumId w:val="3"/>
  </w:num>
  <w:num w:numId="7">
    <w:abstractNumId w:val="5"/>
  </w:num>
  <w:num w:numId="8">
    <w:abstractNumId w:val="13"/>
  </w:num>
  <w:num w:numId="9">
    <w:abstractNumId w:val="14"/>
  </w:num>
  <w:num w:numId="10">
    <w:abstractNumId w:val="10"/>
  </w:num>
  <w:num w:numId="11">
    <w:abstractNumId w:val="12"/>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陳和夫">
    <w15:presenceInfo w15:providerId="Windows Live" w15:userId="f43f192dd88fdd24"/>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7EF"/>
    <w:rsid w:val="0000236C"/>
    <w:rsid w:val="00002CDA"/>
    <w:rsid w:val="00026BD2"/>
    <w:rsid w:val="00045DC1"/>
    <w:rsid w:val="00052C64"/>
    <w:rsid w:val="00055259"/>
    <w:rsid w:val="0005720E"/>
    <w:rsid w:val="00057D0A"/>
    <w:rsid w:val="00073E3D"/>
    <w:rsid w:val="00083B1A"/>
    <w:rsid w:val="000866B1"/>
    <w:rsid w:val="000872FB"/>
    <w:rsid w:val="000955F1"/>
    <w:rsid w:val="0009727F"/>
    <w:rsid w:val="000B0B6F"/>
    <w:rsid w:val="000B1E40"/>
    <w:rsid w:val="000B47D6"/>
    <w:rsid w:val="000C00B9"/>
    <w:rsid w:val="000D2934"/>
    <w:rsid w:val="000D79EC"/>
    <w:rsid w:val="000E3CA6"/>
    <w:rsid w:val="000E732E"/>
    <w:rsid w:val="000F2C72"/>
    <w:rsid w:val="000F5BAF"/>
    <w:rsid w:val="00117EBB"/>
    <w:rsid w:val="001247F4"/>
    <w:rsid w:val="00125649"/>
    <w:rsid w:val="00134ECA"/>
    <w:rsid w:val="00137F5B"/>
    <w:rsid w:val="001436BD"/>
    <w:rsid w:val="001447EA"/>
    <w:rsid w:val="00144928"/>
    <w:rsid w:val="00153563"/>
    <w:rsid w:val="0015453C"/>
    <w:rsid w:val="00155B6E"/>
    <w:rsid w:val="00156C04"/>
    <w:rsid w:val="001676A2"/>
    <w:rsid w:val="00167755"/>
    <w:rsid w:val="00167865"/>
    <w:rsid w:val="001A0B38"/>
    <w:rsid w:val="001B0523"/>
    <w:rsid w:val="001B5D5B"/>
    <w:rsid w:val="001C5DFC"/>
    <w:rsid w:val="001D59F4"/>
    <w:rsid w:val="001D5E82"/>
    <w:rsid w:val="001E1790"/>
    <w:rsid w:val="002043C9"/>
    <w:rsid w:val="00221DF0"/>
    <w:rsid w:val="0022474C"/>
    <w:rsid w:val="00244F79"/>
    <w:rsid w:val="002514D1"/>
    <w:rsid w:val="002566DE"/>
    <w:rsid w:val="00256A2A"/>
    <w:rsid w:val="0026057F"/>
    <w:rsid w:val="002714D0"/>
    <w:rsid w:val="00273917"/>
    <w:rsid w:val="00281C7A"/>
    <w:rsid w:val="002964AE"/>
    <w:rsid w:val="002A3E0A"/>
    <w:rsid w:val="002B31B3"/>
    <w:rsid w:val="002B7DAA"/>
    <w:rsid w:val="002C000C"/>
    <w:rsid w:val="002D5610"/>
    <w:rsid w:val="002D6FEB"/>
    <w:rsid w:val="002E0597"/>
    <w:rsid w:val="002E6813"/>
    <w:rsid w:val="002F012B"/>
    <w:rsid w:val="002F0BF0"/>
    <w:rsid w:val="002F22C8"/>
    <w:rsid w:val="00300DAB"/>
    <w:rsid w:val="00303B4A"/>
    <w:rsid w:val="00307DA3"/>
    <w:rsid w:val="00316AA8"/>
    <w:rsid w:val="00334A15"/>
    <w:rsid w:val="003476BA"/>
    <w:rsid w:val="00350417"/>
    <w:rsid w:val="00353128"/>
    <w:rsid w:val="00355CF1"/>
    <w:rsid w:val="00365915"/>
    <w:rsid w:val="00373560"/>
    <w:rsid w:val="003755BD"/>
    <w:rsid w:val="00377D88"/>
    <w:rsid w:val="00390103"/>
    <w:rsid w:val="003977F0"/>
    <w:rsid w:val="003A784E"/>
    <w:rsid w:val="003B066F"/>
    <w:rsid w:val="003C30FB"/>
    <w:rsid w:val="003C5EFF"/>
    <w:rsid w:val="003C6029"/>
    <w:rsid w:val="003E1B96"/>
    <w:rsid w:val="003E3A5E"/>
    <w:rsid w:val="003F35DB"/>
    <w:rsid w:val="003F542E"/>
    <w:rsid w:val="00401FD2"/>
    <w:rsid w:val="004068B4"/>
    <w:rsid w:val="00416321"/>
    <w:rsid w:val="00416F32"/>
    <w:rsid w:val="0041751C"/>
    <w:rsid w:val="004177B4"/>
    <w:rsid w:val="004227BE"/>
    <w:rsid w:val="00441B98"/>
    <w:rsid w:val="00444AB6"/>
    <w:rsid w:val="00447E33"/>
    <w:rsid w:val="00453514"/>
    <w:rsid w:val="00460B53"/>
    <w:rsid w:val="0047272B"/>
    <w:rsid w:val="004752CE"/>
    <w:rsid w:val="00484735"/>
    <w:rsid w:val="00487D44"/>
    <w:rsid w:val="004A6275"/>
    <w:rsid w:val="004A6526"/>
    <w:rsid w:val="004B6CA9"/>
    <w:rsid w:val="004C1C4F"/>
    <w:rsid w:val="004D2C37"/>
    <w:rsid w:val="004E208A"/>
    <w:rsid w:val="004E5EA8"/>
    <w:rsid w:val="004E7B25"/>
    <w:rsid w:val="004F3191"/>
    <w:rsid w:val="004F5F9F"/>
    <w:rsid w:val="005008AF"/>
    <w:rsid w:val="00501AE7"/>
    <w:rsid w:val="00506D08"/>
    <w:rsid w:val="005126B0"/>
    <w:rsid w:val="0053125E"/>
    <w:rsid w:val="0054409B"/>
    <w:rsid w:val="00544105"/>
    <w:rsid w:val="005464B4"/>
    <w:rsid w:val="00554573"/>
    <w:rsid w:val="00555BFD"/>
    <w:rsid w:val="00556601"/>
    <w:rsid w:val="005625B8"/>
    <w:rsid w:val="00565952"/>
    <w:rsid w:val="00576959"/>
    <w:rsid w:val="005925D3"/>
    <w:rsid w:val="005934B8"/>
    <w:rsid w:val="005951E3"/>
    <w:rsid w:val="00596F78"/>
    <w:rsid w:val="005A2E2F"/>
    <w:rsid w:val="005A5DDA"/>
    <w:rsid w:val="005A7495"/>
    <w:rsid w:val="005B7402"/>
    <w:rsid w:val="005C0141"/>
    <w:rsid w:val="005C1D27"/>
    <w:rsid w:val="005D2ABA"/>
    <w:rsid w:val="005D4778"/>
    <w:rsid w:val="005E59D7"/>
    <w:rsid w:val="005E644C"/>
    <w:rsid w:val="005F5443"/>
    <w:rsid w:val="005F77A2"/>
    <w:rsid w:val="00610B4C"/>
    <w:rsid w:val="00613421"/>
    <w:rsid w:val="00614936"/>
    <w:rsid w:val="00615E3A"/>
    <w:rsid w:val="00617725"/>
    <w:rsid w:val="0062087E"/>
    <w:rsid w:val="00622E29"/>
    <w:rsid w:val="0063044F"/>
    <w:rsid w:val="00663595"/>
    <w:rsid w:val="00663960"/>
    <w:rsid w:val="0068151B"/>
    <w:rsid w:val="00681ED0"/>
    <w:rsid w:val="00682CCE"/>
    <w:rsid w:val="0069001C"/>
    <w:rsid w:val="00693C3B"/>
    <w:rsid w:val="006A111B"/>
    <w:rsid w:val="006A4627"/>
    <w:rsid w:val="006A6544"/>
    <w:rsid w:val="006B2D69"/>
    <w:rsid w:val="006B5098"/>
    <w:rsid w:val="006B78BE"/>
    <w:rsid w:val="006B7F4C"/>
    <w:rsid w:val="006C5EA7"/>
    <w:rsid w:val="006D3D0C"/>
    <w:rsid w:val="006E0EB8"/>
    <w:rsid w:val="006E1C7F"/>
    <w:rsid w:val="006E4E0A"/>
    <w:rsid w:val="006F23E6"/>
    <w:rsid w:val="0071226E"/>
    <w:rsid w:val="007136CF"/>
    <w:rsid w:val="007145EB"/>
    <w:rsid w:val="00720DF5"/>
    <w:rsid w:val="00732711"/>
    <w:rsid w:val="007335BC"/>
    <w:rsid w:val="00734D95"/>
    <w:rsid w:val="007410CC"/>
    <w:rsid w:val="007414C9"/>
    <w:rsid w:val="0074342F"/>
    <w:rsid w:val="0074777A"/>
    <w:rsid w:val="0074789D"/>
    <w:rsid w:val="00750061"/>
    <w:rsid w:val="00751024"/>
    <w:rsid w:val="007559F1"/>
    <w:rsid w:val="00761509"/>
    <w:rsid w:val="007620E8"/>
    <w:rsid w:val="007639DC"/>
    <w:rsid w:val="00771659"/>
    <w:rsid w:val="00772ED9"/>
    <w:rsid w:val="007745B5"/>
    <w:rsid w:val="007813D0"/>
    <w:rsid w:val="007847D5"/>
    <w:rsid w:val="00787270"/>
    <w:rsid w:val="007B431E"/>
    <w:rsid w:val="007C2648"/>
    <w:rsid w:val="007C41E6"/>
    <w:rsid w:val="007D3269"/>
    <w:rsid w:val="007D7B3C"/>
    <w:rsid w:val="007E0DAB"/>
    <w:rsid w:val="007E142D"/>
    <w:rsid w:val="007E4A30"/>
    <w:rsid w:val="007E7A11"/>
    <w:rsid w:val="007F07DF"/>
    <w:rsid w:val="007F13A4"/>
    <w:rsid w:val="007F1C0B"/>
    <w:rsid w:val="007F22F5"/>
    <w:rsid w:val="007F3154"/>
    <w:rsid w:val="00800995"/>
    <w:rsid w:val="00800E5E"/>
    <w:rsid w:val="00803982"/>
    <w:rsid w:val="00803EA5"/>
    <w:rsid w:val="0082001C"/>
    <w:rsid w:val="00823F5A"/>
    <w:rsid w:val="008275DA"/>
    <w:rsid w:val="00827D83"/>
    <w:rsid w:val="00855EB3"/>
    <w:rsid w:val="0086619D"/>
    <w:rsid w:val="00876742"/>
    <w:rsid w:val="00880EAA"/>
    <w:rsid w:val="00887331"/>
    <w:rsid w:val="008905E2"/>
    <w:rsid w:val="00892A76"/>
    <w:rsid w:val="008971F2"/>
    <w:rsid w:val="008B66D4"/>
    <w:rsid w:val="008B7208"/>
    <w:rsid w:val="008C50A7"/>
    <w:rsid w:val="009117D1"/>
    <w:rsid w:val="0091373E"/>
    <w:rsid w:val="00913A41"/>
    <w:rsid w:val="00914A9B"/>
    <w:rsid w:val="0092083C"/>
    <w:rsid w:val="00922597"/>
    <w:rsid w:val="00923FD1"/>
    <w:rsid w:val="00924ABA"/>
    <w:rsid w:val="009261C9"/>
    <w:rsid w:val="00930BFB"/>
    <w:rsid w:val="009371AC"/>
    <w:rsid w:val="009459E1"/>
    <w:rsid w:val="009501E7"/>
    <w:rsid w:val="0095341E"/>
    <w:rsid w:val="009534F0"/>
    <w:rsid w:val="00954F65"/>
    <w:rsid w:val="009566E9"/>
    <w:rsid w:val="00956ACF"/>
    <w:rsid w:val="00961C2E"/>
    <w:rsid w:val="00964923"/>
    <w:rsid w:val="00965C69"/>
    <w:rsid w:val="00974647"/>
    <w:rsid w:val="00976033"/>
    <w:rsid w:val="00981F23"/>
    <w:rsid w:val="00983AC3"/>
    <w:rsid w:val="0099035B"/>
    <w:rsid w:val="00993E89"/>
    <w:rsid w:val="009A0C7E"/>
    <w:rsid w:val="009A204B"/>
    <w:rsid w:val="009A7174"/>
    <w:rsid w:val="009B6614"/>
    <w:rsid w:val="009B77E3"/>
    <w:rsid w:val="009C3197"/>
    <w:rsid w:val="009C6B51"/>
    <w:rsid w:val="009D0DF8"/>
    <w:rsid w:val="009D0FC3"/>
    <w:rsid w:val="009D729D"/>
    <w:rsid w:val="009F0C57"/>
    <w:rsid w:val="00A007C6"/>
    <w:rsid w:val="00A068EE"/>
    <w:rsid w:val="00A108F5"/>
    <w:rsid w:val="00A13FE3"/>
    <w:rsid w:val="00A2127C"/>
    <w:rsid w:val="00A2291A"/>
    <w:rsid w:val="00A24753"/>
    <w:rsid w:val="00A25336"/>
    <w:rsid w:val="00A268F1"/>
    <w:rsid w:val="00A277B1"/>
    <w:rsid w:val="00A470BF"/>
    <w:rsid w:val="00A5754E"/>
    <w:rsid w:val="00A641E9"/>
    <w:rsid w:val="00A713FC"/>
    <w:rsid w:val="00A71EFE"/>
    <w:rsid w:val="00A7669F"/>
    <w:rsid w:val="00A80687"/>
    <w:rsid w:val="00A90CB1"/>
    <w:rsid w:val="00A97EC2"/>
    <w:rsid w:val="00AA25D5"/>
    <w:rsid w:val="00AA7CDD"/>
    <w:rsid w:val="00AC0D31"/>
    <w:rsid w:val="00AC49F3"/>
    <w:rsid w:val="00AD19FE"/>
    <w:rsid w:val="00AE0C85"/>
    <w:rsid w:val="00AE3401"/>
    <w:rsid w:val="00AE7CA8"/>
    <w:rsid w:val="00AE7DBF"/>
    <w:rsid w:val="00AF1F4D"/>
    <w:rsid w:val="00AF648D"/>
    <w:rsid w:val="00AF7768"/>
    <w:rsid w:val="00B05CCB"/>
    <w:rsid w:val="00B1055E"/>
    <w:rsid w:val="00B14793"/>
    <w:rsid w:val="00B2430D"/>
    <w:rsid w:val="00B32EA9"/>
    <w:rsid w:val="00B402E1"/>
    <w:rsid w:val="00B420B9"/>
    <w:rsid w:val="00B4210D"/>
    <w:rsid w:val="00B44571"/>
    <w:rsid w:val="00B47AFC"/>
    <w:rsid w:val="00B50099"/>
    <w:rsid w:val="00B52152"/>
    <w:rsid w:val="00B55205"/>
    <w:rsid w:val="00B56131"/>
    <w:rsid w:val="00B574FC"/>
    <w:rsid w:val="00B60ECB"/>
    <w:rsid w:val="00B62EE5"/>
    <w:rsid w:val="00B704AB"/>
    <w:rsid w:val="00B70699"/>
    <w:rsid w:val="00B8056D"/>
    <w:rsid w:val="00B84BBC"/>
    <w:rsid w:val="00B850F1"/>
    <w:rsid w:val="00B869E8"/>
    <w:rsid w:val="00B90C25"/>
    <w:rsid w:val="00B94EBE"/>
    <w:rsid w:val="00B96570"/>
    <w:rsid w:val="00BB066A"/>
    <w:rsid w:val="00BC20E0"/>
    <w:rsid w:val="00BC3F11"/>
    <w:rsid w:val="00BC5783"/>
    <w:rsid w:val="00C01EFD"/>
    <w:rsid w:val="00C07B41"/>
    <w:rsid w:val="00C13E7B"/>
    <w:rsid w:val="00C21D9B"/>
    <w:rsid w:val="00C24291"/>
    <w:rsid w:val="00C279F7"/>
    <w:rsid w:val="00C36D4A"/>
    <w:rsid w:val="00C53175"/>
    <w:rsid w:val="00C54B51"/>
    <w:rsid w:val="00C61C89"/>
    <w:rsid w:val="00C6258D"/>
    <w:rsid w:val="00C739FF"/>
    <w:rsid w:val="00C7489E"/>
    <w:rsid w:val="00C8319B"/>
    <w:rsid w:val="00C84B18"/>
    <w:rsid w:val="00C95CE0"/>
    <w:rsid w:val="00CA1A59"/>
    <w:rsid w:val="00CA3676"/>
    <w:rsid w:val="00CB2C0B"/>
    <w:rsid w:val="00CB3E8B"/>
    <w:rsid w:val="00CB6CA8"/>
    <w:rsid w:val="00CC349C"/>
    <w:rsid w:val="00CC64BB"/>
    <w:rsid w:val="00CC7964"/>
    <w:rsid w:val="00CD1578"/>
    <w:rsid w:val="00CF0996"/>
    <w:rsid w:val="00CF1555"/>
    <w:rsid w:val="00CF2D66"/>
    <w:rsid w:val="00CF59C8"/>
    <w:rsid w:val="00CF7464"/>
    <w:rsid w:val="00D01F86"/>
    <w:rsid w:val="00D03EED"/>
    <w:rsid w:val="00D078D2"/>
    <w:rsid w:val="00D1698F"/>
    <w:rsid w:val="00D17AE8"/>
    <w:rsid w:val="00D24427"/>
    <w:rsid w:val="00D25D5F"/>
    <w:rsid w:val="00D2704F"/>
    <w:rsid w:val="00D32DAD"/>
    <w:rsid w:val="00D35257"/>
    <w:rsid w:val="00D41F5B"/>
    <w:rsid w:val="00D46C69"/>
    <w:rsid w:val="00D5022B"/>
    <w:rsid w:val="00D50B5E"/>
    <w:rsid w:val="00D571BD"/>
    <w:rsid w:val="00D719E3"/>
    <w:rsid w:val="00D909A6"/>
    <w:rsid w:val="00D9328D"/>
    <w:rsid w:val="00DA6FB2"/>
    <w:rsid w:val="00DB0749"/>
    <w:rsid w:val="00DC01F7"/>
    <w:rsid w:val="00DC555A"/>
    <w:rsid w:val="00DD1339"/>
    <w:rsid w:val="00DD2E43"/>
    <w:rsid w:val="00DD5A49"/>
    <w:rsid w:val="00DE43F9"/>
    <w:rsid w:val="00DE4C90"/>
    <w:rsid w:val="00DE5B73"/>
    <w:rsid w:val="00DE726E"/>
    <w:rsid w:val="00DF3225"/>
    <w:rsid w:val="00DF3DAD"/>
    <w:rsid w:val="00DF75B2"/>
    <w:rsid w:val="00E06B9C"/>
    <w:rsid w:val="00E260DF"/>
    <w:rsid w:val="00E457C3"/>
    <w:rsid w:val="00E54E2B"/>
    <w:rsid w:val="00E5653A"/>
    <w:rsid w:val="00E56A8A"/>
    <w:rsid w:val="00E63D2C"/>
    <w:rsid w:val="00E75AF0"/>
    <w:rsid w:val="00E76347"/>
    <w:rsid w:val="00E865FB"/>
    <w:rsid w:val="00E91520"/>
    <w:rsid w:val="00EA0A92"/>
    <w:rsid w:val="00EB15E1"/>
    <w:rsid w:val="00EC1F2A"/>
    <w:rsid w:val="00ED3B66"/>
    <w:rsid w:val="00ED6C2C"/>
    <w:rsid w:val="00EE5F5C"/>
    <w:rsid w:val="00EF7E17"/>
    <w:rsid w:val="00F02EAC"/>
    <w:rsid w:val="00F05002"/>
    <w:rsid w:val="00F327F7"/>
    <w:rsid w:val="00F359E7"/>
    <w:rsid w:val="00F405C7"/>
    <w:rsid w:val="00F42964"/>
    <w:rsid w:val="00F47B9F"/>
    <w:rsid w:val="00F541F6"/>
    <w:rsid w:val="00F55C79"/>
    <w:rsid w:val="00F604F1"/>
    <w:rsid w:val="00F64CF0"/>
    <w:rsid w:val="00F65248"/>
    <w:rsid w:val="00F73775"/>
    <w:rsid w:val="00F77F71"/>
    <w:rsid w:val="00F85044"/>
    <w:rsid w:val="00F90450"/>
    <w:rsid w:val="00FA0760"/>
    <w:rsid w:val="00FA0D65"/>
    <w:rsid w:val="00FA5DAE"/>
    <w:rsid w:val="00FB3BCE"/>
    <w:rsid w:val="00FC0C61"/>
    <w:rsid w:val="00FD61E6"/>
    <w:rsid w:val="00FE595E"/>
    <w:rsid w:val="00FF402F"/>
    <w:rsid w:val="00FF58DB"/>
    <w:rsid w:val="00FF6F88"/>
    <w:rsid w:val="00FF7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5C5C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247F4"/>
    <w:rPr>
      <w:sz w:val="18"/>
      <w:szCs w:val="18"/>
    </w:rPr>
  </w:style>
  <w:style w:type="paragraph" w:styleId="ab">
    <w:name w:val="annotation text"/>
    <w:basedOn w:val="a"/>
    <w:link w:val="ac"/>
    <w:uiPriority w:val="99"/>
    <w:semiHidden/>
    <w:unhideWhenUsed/>
    <w:rsid w:val="001247F4"/>
    <w:pPr>
      <w:jc w:val="left"/>
    </w:pPr>
  </w:style>
  <w:style w:type="character" w:customStyle="1" w:styleId="ac">
    <w:name w:val="コメント文字列 (文字)"/>
    <w:basedOn w:val="a0"/>
    <w:link w:val="ab"/>
    <w:uiPriority w:val="99"/>
    <w:semiHidden/>
    <w:rsid w:val="001247F4"/>
  </w:style>
  <w:style w:type="paragraph" w:styleId="ad">
    <w:name w:val="annotation subject"/>
    <w:basedOn w:val="ab"/>
    <w:next w:val="ab"/>
    <w:link w:val="ae"/>
    <w:uiPriority w:val="99"/>
    <w:semiHidden/>
    <w:unhideWhenUsed/>
    <w:rsid w:val="001247F4"/>
    <w:rPr>
      <w:b/>
      <w:bCs/>
    </w:rPr>
  </w:style>
  <w:style w:type="character" w:customStyle="1" w:styleId="ae">
    <w:name w:val="コメント内容 (文字)"/>
    <w:basedOn w:val="ac"/>
    <w:link w:val="ad"/>
    <w:uiPriority w:val="99"/>
    <w:semiHidden/>
    <w:rsid w:val="001247F4"/>
    <w:rPr>
      <w:b/>
      <w:bCs/>
    </w:rPr>
  </w:style>
  <w:style w:type="paragraph" w:styleId="af">
    <w:name w:val="Revision"/>
    <w:hidden/>
    <w:uiPriority w:val="99"/>
    <w:semiHidden/>
    <w:rsid w:val="003B066F"/>
  </w:style>
  <w:style w:type="table" w:styleId="af0">
    <w:name w:val="Table Grid"/>
    <w:basedOn w:val="a1"/>
    <w:uiPriority w:val="59"/>
    <w:rsid w:val="00C84B1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247F4"/>
    <w:rPr>
      <w:sz w:val="18"/>
      <w:szCs w:val="18"/>
    </w:rPr>
  </w:style>
  <w:style w:type="paragraph" w:styleId="ab">
    <w:name w:val="annotation text"/>
    <w:basedOn w:val="a"/>
    <w:link w:val="ac"/>
    <w:uiPriority w:val="99"/>
    <w:semiHidden/>
    <w:unhideWhenUsed/>
    <w:rsid w:val="001247F4"/>
    <w:pPr>
      <w:jc w:val="left"/>
    </w:pPr>
  </w:style>
  <w:style w:type="character" w:customStyle="1" w:styleId="ac">
    <w:name w:val="コメント文字列 (文字)"/>
    <w:basedOn w:val="a0"/>
    <w:link w:val="ab"/>
    <w:uiPriority w:val="99"/>
    <w:semiHidden/>
    <w:rsid w:val="001247F4"/>
  </w:style>
  <w:style w:type="paragraph" w:styleId="ad">
    <w:name w:val="annotation subject"/>
    <w:basedOn w:val="ab"/>
    <w:next w:val="ab"/>
    <w:link w:val="ae"/>
    <w:uiPriority w:val="99"/>
    <w:semiHidden/>
    <w:unhideWhenUsed/>
    <w:rsid w:val="001247F4"/>
    <w:rPr>
      <w:b/>
      <w:bCs/>
    </w:rPr>
  </w:style>
  <w:style w:type="character" w:customStyle="1" w:styleId="ae">
    <w:name w:val="コメント内容 (文字)"/>
    <w:basedOn w:val="ac"/>
    <w:link w:val="ad"/>
    <w:uiPriority w:val="99"/>
    <w:semiHidden/>
    <w:rsid w:val="001247F4"/>
    <w:rPr>
      <w:b/>
      <w:bCs/>
    </w:rPr>
  </w:style>
  <w:style w:type="paragraph" w:styleId="af">
    <w:name w:val="Revision"/>
    <w:hidden/>
    <w:uiPriority w:val="99"/>
    <w:semiHidden/>
    <w:rsid w:val="003B066F"/>
  </w:style>
  <w:style w:type="table" w:styleId="af0">
    <w:name w:val="Table Grid"/>
    <w:basedOn w:val="a1"/>
    <w:uiPriority w:val="59"/>
    <w:rsid w:val="00C84B1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61148">
      <w:bodyDiv w:val="1"/>
      <w:marLeft w:val="0"/>
      <w:marRight w:val="0"/>
      <w:marTop w:val="0"/>
      <w:marBottom w:val="0"/>
      <w:divBdr>
        <w:top w:val="none" w:sz="0" w:space="0" w:color="auto"/>
        <w:left w:val="none" w:sz="0" w:space="0" w:color="auto"/>
        <w:bottom w:val="none" w:sz="0" w:space="0" w:color="auto"/>
        <w:right w:val="none" w:sz="0" w:space="0" w:color="auto"/>
      </w:divBdr>
    </w:div>
    <w:div w:id="203757992">
      <w:bodyDiv w:val="1"/>
      <w:marLeft w:val="0"/>
      <w:marRight w:val="0"/>
      <w:marTop w:val="0"/>
      <w:marBottom w:val="0"/>
      <w:divBdr>
        <w:top w:val="none" w:sz="0" w:space="0" w:color="auto"/>
        <w:left w:val="none" w:sz="0" w:space="0" w:color="auto"/>
        <w:bottom w:val="none" w:sz="0" w:space="0" w:color="auto"/>
        <w:right w:val="none" w:sz="0" w:space="0" w:color="auto"/>
      </w:divBdr>
    </w:div>
    <w:div w:id="209195633">
      <w:bodyDiv w:val="1"/>
      <w:marLeft w:val="0"/>
      <w:marRight w:val="0"/>
      <w:marTop w:val="0"/>
      <w:marBottom w:val="0"/>
      <w:divBdr>
        <w:top w:val="none" w:sz="0" w:space="0" w:color="auto"/>
        <w:left w:val="none" w:sz="0" w:space="0" w:color="auto"/>
        <w:bottom w:val="none" w:sz="0" w:space="0" w:color="auto"/>
        <w:right w:val="none" w:sz="0" w:space="0" w:color="auto"/>
      </w:divBdr>
    </w:div>
    <w:div w:id="269167184">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47822518">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54799100">
      <w:bodyDiv w:val="1"/>
      <w:marLeft w:val="0"/>
      <w:marRight w:val="0"/>
      <w:marTop w:val="0"/>
      <w:marBottom w:val="0"/>
      <w:divBdr>
        <w:top w:val="none" w:sz="0" w:space="0" w:color="auto"/>
        <w:left w:val="none" w:sz="0" w:space="0" w:color="auto"/>
        <w:bottom w:val="none" w:sz="0" w:space="0" w:color="auto"/>
        <w:right w:val="none" w:sz="0" w:space="0" w:color="auto"/>
      </w:divBdr>
    </w:div>
    <w:div w:id="735203821">
      <w:bodyDiv w:val="1"/>
      <w:marLeft w:val="0"/>
      <w:marRight w:val="0"/>
      <w:marTop w:val="0"/>
      <w:marBottom w:val="0"/>
      <w:divBdr>
        <w:top w:val="none" w:sz="0" w:space="0" w:color="auto"/>
        <w:left w:val="none" w:sz="0" w:space="0" w:color="auto"/>
        <w:bottom w:val="none" w:sz="0" w:space="0" w:color="auto"/>
        <w:right w:val="none" w:sz="0" w:space="0" w:color="auto"/>
      </w:divBdr>
    </w:div>
    <w:div w:id="951783304">
      <w:bodyDiv w:val="1"/>
      <w:marLeft w:val="0"/>
      <w:marRight w:val="0"/>
      <w:marTop w:val="0"/>
      <w:marBottom w:val="0"/>
      <w:divBdr>
        <w:top w:val="none" w:sz="0" w:space="0" w:color="auto"/>
        <w:left w:val="none" w:sz="0" w:space="0" w:color="auto"/>
        <w:bottom w:val="none" w:sz="0" w:space="0" w:color="auto"/>
        <w:right w:val="none" w:sz="0" w:space="0" w:color="auto"/>
      </w:divBdr>
    </w:div>
    <w:div w:id="985401568">
      <w:bodyDiv w:val="1"/>
      <w:marLeft w:val="0"/>
      <w:marRight w:val="0"/>
      <w:marTop w:val="0"/>
      <w:marBottom w:val="0"/>
      <w:divBdr>
        <w:top w:val="none" w:sz="0" w:space="0" w:color="auto"/>
        <w:left w:val="none" w:sz="0" w:space="0" w:color="auto"/>
        <w:bottom w:val="none" w:sz="0" w:space="0" w:color="auto"/>
        <w:right w:val="none" w:sz="0" w:space="0" w:color="auto"/>
      </w:divBdr>
    </w:div>
    <w:div w:id="1092357804">
      <w:bodyDiv w:val="1"/>
      <w:marLeft w:val="0"/>
      <w:marRight w:val="0"/>
      <w:marTop w:val="0"/>
      <w:marBottom w:val="0"/>
      <w:divBdr>
        <w:top w:val="none" w:sz="0" w:space="0" w:color="auto"/>
        <w:left w:val="none" w:sz="0" w:space="0" w:color="auto"/>
        <w:bottom w:val="none" w:sz="0" w:space="0" w:color="auto"/>
        <w:right w:val="none" w:sz="0" w:space="0" w:color="auto"/>
      </w:divBdr>
    </w:div>
    <w:div w:id="119145477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6234021">
      <w:bodyDiv w:val="1"/>
      <w:marLeft w:val="0"/>
      <w:marRight w:val="0"/>
      <w:marTop w:val="0"/>
      <w:marBottom w:val="0"/>
      <w:divBdr>
        <w:top w:val="none" w:sz="0" w:space="0" w:color="auto"/>
        <w:left w:val="none" w:sz="0" w:space="0" w:color="auto"/>
        <w:bottom w:val="none" w:sz="0" w:space="0" w:color="auto"/>
        <w:right w:val="none" w:sz="0" w:space="0" w:color="auto"/>
      </w:divBdr>
    </w:div>
    <w:div w:id="1607804702">
      <w:bodyDiv w:val="1"/>
      <w:marLeft w:val="0"/>
      <w:marRight w:val="0"/>
      <w:marTop w:val="0"/>
      <w:marBottom w:val="0"/>
      <w:divBdr>
        <w:top w:val="none" w:sz="0" w:space="0" w:color="auto"/>
        <w:left w:val="none" w:sz="0" w:space="0" w:color="auto"/>
        <w:bottom w:val="none" w:sz="0" w:space="0" w:color="auto"/>
        <w:right w:val="none" w:sz="0" w:space="0" w:color="auto"/>
      </w:divBdr>
    </w:div>
    <w:div w:id="1753888138">
      <w:bodyDiv w:val="1"/>
      <w:marLeft w:val="0"/>
      <w:marRight w:val="0"/>
      <w:marTop w:val="0"/>
      <w:marBottom w:val="0"/>
      <w:divBdr>
        <w:top w:val="none" w:sz="0" w:space="0" w:color="auto"/>
        <w:left w:val="none" w:sz="0" w:space="0" w:color="auto"/>
        <w:bottom w:val="none" w:sz="0" w:space="0" w:color="auto"/>
        <w:right w:val="none" w:sz="0" w:space="0" w:color="auto"/>
      </w:divBdr>
    </w:div>
    <w:div w:id="181248098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79333164">
      <w:bodyDiv w:val="1"/>
      <w:marLeft w:val="0"/>
      <w:marRight w:val="0"/>
      <w:marTop w:val="0"/>
      <w:marBottom w:val="0"/>
      <w:divBdr>
        <w:top w:val="none" w:sz="0" w:space="0" w:color="auto"/>
        <w:left w:val="none" w:sz="0" w:space="0" w:color="auto"/>
        <w:bottom w:val="none" w:sz="0" w:space="0" w:color="auto"/>
        <w:right w:val="none" w:sz="0" w:space="0" w:color="auto"/>
      </w:divBdr>
    </w:div>
    <w:div w:id="2003965760">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A10C5-C411-4FF1-8125-10DD1AE8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1024</Words>
  <Characters>5839</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15</cp:revision>
  <cp:lastPrinted>2018-03-15T02:38:00Z</cp:lastPrinted>
  <dcterms:created xsi:type="dcterms:W3CDTF">2017-12-17T14:04:00Z</dcterms:created>
  <dcterms:modified xsi:type="dcterms:W3CDTF">2018-03-16T04:57:00Z</dcterms:modified>
</cp:coreProperties>
</file>