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83" w:rsidRPr="00973E51" w:rsidRDefault="00C45351" w:rsidP="006A0B83">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24</w:t>
      </w:r>
      <w:r w:rsidR="006A0B83" w:rsidRPr="00973E51">
        <w:rPr>
          <w:rFonts w:ascii="ＭＳ Ｐゴシック" w:eastAsia="ＭＳ Ｐゴシック" w:hAnsi="ＭＳ Ｐゴシック" w:hint="eastAsia"/>
          <w:sz w:val="28"/>
        </w:rPr>
        <w:t xml:space="preserve">　亜急性硬化性全脳炎</w:t>
      </w:r>
    </w:p>
    <w:p w:rsidR="006A0B83" w:rsidRPr="00973E51" w:rsidRDefault="006A0B83" w:rsidP="006A0B83">
      <w:pPr>
        <w:rPr>
          <w:rFonts w:ascii="ＭＳ Ｐゴシック" w:eastAsia="ＭＳ Ｐゴシック" w:hAnsi="ＭＳ Ｐゴシック"/>
          <w:bdr w:val="single" w:sz="4" w:space="0" w:color="auto"/>
        </w:rPr>
      </w:pPr>
      <w:r w:rsidRPr="00973E51">
        <w:rPr>
          <w:rFonts w:ascii="ＭＳ Ｐゴシック" w:eastAsia="ＭＳ Ｐゴシック" w:hAnsi="ＭＳ Ｐゴシック" w:hint="eastAsia"/>
          <w:bdr w:val="single" w:sz="4" w:space="0" w:color="auto"/>
        </w:rPr>
        <w:t>○　概要</w:t>
      </w:r>
    </w:p>
    <w:p w:rsidR="006A0B83" w:rsidRPr="00973E51" w:rsidRDefault="006A0B83" w:rsidP="006A0B83">
      <w:pPr>
        <w:ind w:leftChars="100" w:left="210"/>
        <w:rPr>
          <w:rFonts w:ascii="ＭＳ Ｐゴシック" w:eastAsia="ＭＳ Ｐゴシック" w:hAnsi="ＭＳ Ｐゴシック"/>
        </w:rPr>
      </w:pPr>
    </w:p>
    <w:p w:rsidR="006A0B83" w:rsidRPr="00973E51" w:rsidRDefault="006A0B83" w:rsidP="006A0B83">
      <w:pPr>
        <w:ind w:leftChars="100" w:left="210"/>
        <w:rPr>
          <w:rFonts w:ascii="ＭＳ Ｐゴシック" w:eastAsia="ＭＳ Ｐゴシック" w:hAnsi="ＭＳ Ｐゴシック"/>
        </w:rPr>
      </w:pPr>
      <w:r w:rsidRPr="00973E51">
        <w:rPr>
          <w:rFonts w:ascii="ＭＳ Ｐゴシック" w:eastAsia="ＭＳ Ｐゴシック" w:hAnsi="ＭＳ Ｐゴシック" w:hint="eastAsia"/>
        </w:rPr>
        <w:t xml:space="preserve">１．概要 </w:t>
      </w:r>
    </w:p>
    <w:p w:rsidR="006A0B83" w:rsidRPr="00973E51" w:rsidRDefault="006A0B83" w:rsidP="006A0B83">
      <w:pPr>
        <w:ind w:leftChars="200" w:left="420"/>
        <w:rPr>
          <w:rFonts w:ascii="ＭＳ Ｐゴシック" w:eastAsia="ＭＳ Ｐゴシック" w:hAnsi="ＭＳ Ｐゴシック"/>
        </w:rPr>
      </w:pPr>
      <w:r w:rsidRPr="00973E51">
        <w:rPr>
          <w:rFonts w:ascii="ＭＳ Ｐゴシック" w:eastAsia="ＭＳ Ｐゴシック" w:hAnsi="ＭＳ Ｐゴシック" w:hint="eastAsia"/>
        </w:rPr>
        <w:t xml:space="preserve">　亜急性硬化性全脳炎（subacute sclerosing panencephalitis</w:t>
      </w:r>
      <w:r w:rsidR="00CA247E">
        <w:rPr>
          <w:rFonts w:ascii="ＭＳ Ｐゴシック" w:eastAsia="ＭＳ Ｐゴシック" w:hAnsi="ＭＳ Ｐゴシック" w:hint="eastAsia"/>
        </w:rPr>
        <w:t>：</w:t>
      </w:r>
      <w:r w:rsidRPr="00973E51">
        <w:rPr>
          <w:rFonts w:ascii="ＭＳ Ｐゴシック" w:eastAsia="ＭＳ Ｐゴシック" w:hAnsi="ＭＳ Ｐゴシック" w:hint="eastAsia"/>
        </w:rPr>
        <w:t>SSPE）は変異麻疹ウイルスによる中枢神経系の遅発性ウイルス感染である。</w:t>
      </w:r>
    </w:p>
    <w:p w:rsidR="006A0B83" w:rsidRPr="00973E51" w:rsidRDefault="006A0B83" w:rsidP="004B44AB">
      <w:pPr>
        <w:ind w:leftChars="200" w:left="420"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なお、遅発性ウイルス感染</w:t>
      </w:r>
      <w:r w:rsidR="00711F22">
        <w:rPr>
          <w:rFonts w:ascii="ＭＳ Ｐゴシック" w:eastAsia="ＭＳ Ｐゴシック" w:hAnsi="ＭＳ Ｐゴシック" w:hint="eastAsia"/>
        </w:rPr>
        <w:t>症</w:t>
      </w:r>
      <w:r w:rsidRPr="00973E51">
        <w:rPr>
          <w:rFonts w:ascii="ＭＳ Ｐゴシック" w:eastAsia="ＭＳ Ｐゴシック" w:hAnsi="ＭＳ Ｐゴシック" w:hint="eastAsia"/>
        </w:rPr>
        <w:t>とは、通常のウイルス感染症の感染様式とは異なり、ウイルスに罹患後数年の長い潜伏期間をもって発症し、特定の臓器に限定し、亜急性の進行性の経過をとる特異な感染症である。</w:t>
      </w:r>
      <w:r w:rsidR="00B11326" w:rsidRPr="00973E51">
        <w:rPr>
          <w:rFonts w:ascii="ＭＳ Ｐゴシック" w:eastAsia="ＭＳ Ｐゴシック" w:hAnsi="ＭＳ Ｐゴシック" w:hint="eastAsia"/>
        </w:rPr>
        <w:t>ヒト</w:t>
      </w:r>
      <w:r w:rsidRPr="00973E51">
        <w:rPr>
          <w:rFonts w:ascii="ＭＳ Ｐゴシック" w:eastAsia="ＭＳ Ｐゴシック" w:hAnsi="ＭＳ Ｐゴシック" w:hint="eastAsia"/>
        </w:rPr>
        <w:t>では、麻疹ウイルスによる亜急性硬化性全脳炎とJCウイルスによる進行性多巣性白質脳症</w:t>
      </w:r>
      <w:r w:rsidR="00043F5C">
        <w:rPr>
          <w:rFonts w:ascii="ＭＳ Ｐゴシック" w:eastAsia="ＭＳ Ｐゴシック" w:hAnsi="ＭＳ Ｐゴシック" w:hint="eastAsia"/>
        </w:rPr>
        <w:t>（</w:t>
      </w:r>
      <w:r w:rsidRPr="00973E51">
        <w:rPr>
          <w:rFonts w:ascii="ＭＳ Ｐゴシック" w:eastAsia="ＭＳ Ｐゴシック" w:hAnsi="ＭＳ Ｐゴシック" w:hint="eastAsia"/>
        </w:rPr>
        <w:t>progressive multifocal leukoencephalopathy</w:t>
      </w:r>
      <w:r w:rsidR="00CA247E">
        <w:rPr>
          <w:rFonts w:ascii="ＭＳ Ｐゴシック" w:eastAsia="ＭＳ Ｐゴシック" w:hAnsi="ＭＳ Ｐゴシック" w:hint="eastAsia"/>
        </w:rPr>
        <w:t>：</w:t>
      </w:r>
      <w:r w:rsidRPr="00973E51">
        <w:rPr>
          <w:rFonts w:ascii="ＭＳ Ｐゴシック" w:eastAsia="ＭＳ Ｐゴシック" w:hAnsi="ＭＳ Ｐゴシック" w:hint="eastAsia"/>
        </w:rPr>
        <w:t>PML</w:t>
      </w:r>
      <w:r w:rsidR="00043F5C">
        <w:rPr>
          <w:rFonts w:ascii="ＭＳ Ｐゴシック" w:eastAsia="ＭＳ Ｐゴシック" w:hAnsi="ＭＳ Ｐゴシック" w:hint="eastAsia"/>
        </w:rPr>
        <w:t>）</w:t>
      </w:r>
      <w:r w:rsidRPr="00973E51">
        <w:rPr>
          <w:rFonts w:ascii="ＭＳ Ｐゴシック" w:eastAsia="ＭＳ Ｐゴシック" w:hAnsi="ＭＳ Ｐゴシック" w:hint="eastAsia"/>
        </w:rPr>
        <w:t>が知られている。</w:t>
      </w:r>
    </w:p>
    <w:p w:rsidR="006A0B83" w:rsidRPr="002217C2" w:rsidRDefault="006A0B83" w:rsidP="006A0B83">
      <w:pPr>
        <w:ind w:leftChars="200" w:left="420"/>
        <w:rPr>
          <w:rFonts w:ascii="ＭＳ Ｐゴシック" w:eastAsia="ＭＳ Ｐゴシック" w:hAnsi="ＭＳ Ｐゴシック"/>
        </w:rPr>
      </w:pPr>
    </w:p>
    <w:p w:rsidR="006A0B83" w:rsidRPr="00973E51" w:rsidRDefault="006A0B83" w:rsidP="006A0B83">
      <w:pPr>
        <w:ind w:leftChars="100" w:left="210"/>
        <w:rPr>
          <w:rFonts w:ascii="ＭＳ Ｐゴシック" w:eastAsia="ＭＳ Ｐゴシック" w:hAnsi="ＭＳ Ｐゴシック"/>
        </w:rPr>
      </w:pPr>
      <w:r w:rsidRPr="00973E51">
        <w:rPr>
          <w:rFonts w:ascii="ＭＳ Ｐゴシック" w:eastAsia="ＭＳ Ｐゴシック" w:hAnsi="ＭＳ Ｐゴシック" w:hint="eastAsia"/>
        </w:rPr>
        <w:t xml:space="preserve">２．原因 </w:t>
      </w:r>
    </w:p>
    <w:p w:rsidR="006A0B83" w:rsidRPr="00973E51" w:rsidRDefault="006A0B83" w:rsidP="006A0B83">
      <w:pPr>
        <w:ind w:leftChars="200" w:left="420"/>
        <w:rPr>
          <w:rFonts w:ascii="ＭＳ Ｐゴシック" w:eastAsia="ＭＳ Ｐゴシック" w:hAnsi="ＭＳ Ｐゴシック"/>
        </w:rPr>
      </w:pPr>
      <w:r w:rsidRPr="00973E51">
        <w:rPr>
          <w:rFonts w:ascii="ＭＳ Ｐゴシック" w:eastAsia="ＭＳ Ｐゴシック" w:hAnsi="ＭＳ Ｐゴシック" w:hint="eastAsia"/>
        </w:rPr>
        <w:t xml:space="preserve">　SSPEの発症に関連する麻疹ウイルスは、ウイルスの構成蛋白であるエンベロープを内側から裏打ちするM蛋白</w:t>
      </w:r>
      <w:r w:rsidR="00711F22">
        <w:rPr>
          <w:rFonts w:ascii="ＭＳ Ｐゴシック" w:eastAsia="ＭＳ Ｐゴシック" w:hAnsi="ＭＳ Ｐゴシック" w:hint="eastAsia"/>
        </w:rPr>
        <w:t>や細胞への融合時に作用するF蛋白など</w:t>
      </w:r>
      <w:r w:rsidRPr="00973E51">
        <w:rPr>
          <w:rFonts w:ascii="ＭＳ Ｐゴシック" w:eastAsia="ＭＳ Ｐゴシック" w:hAnsi="ＭＳ Ｐゴシック" w:hint="eastAsia"/>
        </w:rPr>
        <w:t>に構造的</w:t>
      </w:r>
      <w:r w:rsidR="00F5447D">
        <w:rPr>
          <w:rFonts w:ascii="ＭＳ Ｐゴシック" w:eastAsia="ＭＳ Ｐゴシック" w:hAnsi="ＭＳ Ｐゴシック" w:hint="eastAsia"/>
        </w:rPr>
        <w:t>又</w:t>
      </w:r>
      <w:r w:rsidRPr="00973E51">
        <w:rPr>
          <w:rFonts w:ascii="ＭＳ Ｐゴシック" w:eastAsia="ＭＳ Ｐゴシック" w:hAnsi="ＭＳ Ｐゴシック" w:hint="eastAsia"/>
        </w:rPr>
        <w:t>は機能的異常を有することが明らかにされた。これらのウイルス側の要因</w:t>
      </w:r>
      <w:r w:rsidR="00711F22">
        <w:rPr>
          <w:rFonts w:ascii="ＭＳ Ｐゴシック" w:eastAsia="ＭＳ Ｐゴシック" w:hAnsi="ＭＳ Ｐゴシック" w:hint="eastAsia"/>
        </w:rPr>
        <w:t>に加え、免疫応答の脆弱性などの</w:t>
      </w:r>
      <w:r w:rsidRPr="00973E51">
        <w:rPr>
          <w:rFonts w:ascii="ＭＳ Ｐゴシック" w:eastAsia="ＭＳ Ｐゴシック" w:hAnsi="ＭＳ Ｐゴシック" w:hint="eastAsia"/>
        </w:rPr>
        <w:t>宿主側の要因が関連して発症すると考えられるが、持続感染の機構については</w:t>
      </w:r>
      <w:r w:rsidR="00711F22">
        <w:rPr>
          <w:rFonts w:ascii="ＭＳ Ｐゴシック" w:eastAsia="ＭＳ Ｐゴシック" w:hAnsi="ＭＳ Ｐゴシック" w:hint="eastAsia"/>
        </w:rPr>
        <w:t>解明</w:t>
      </w:r>
      <w:r w:rsidRPr="00973E51">
        <w:rPr>
          <w:rFonts w:ascii="ＭＳ Ｐゴシック" w:eastAsia="ＭＳ Ｐゴシック" w:hAnsi="ＭＳ Ｐゴシック" w:hint="eastAsia"/>
        </w:rPr>
        <w:t>されていない。</w:t>
      </w:r>
    </w:p>
    <w:p w:rsidR="006A0B83" w:rsidRPr="00973E51" w:rsidRDefault="006A0B83" w:rsidP="006A0B83">
      <w:pPr>
        <w:ind w:leftChars="200" w:left="420"/>
        <w:rPr>
          <w:rFonts w:ascii="ＭＳ Ｐゴシック" w:eastAsia="ＭＳ Ｐゴシック" w:hAnsi="ＭＳ Ｐゴシック"/>
        </w:rPr>
      </w:pPr>
    </w:p>
    <w:p w:rsidR="006A0B83" w:rsidRPr="00973E51" w:rsidRDefault="006A0B83" w:rsidP="006A0B83">
      <w:pPr>
        <w:ind w:leftChars="100" w:left="210"/>
        <w:rPr>
          <w:rFonts w:ascii="ＭＳ Ｐゴシック" w:eastAsia="ＭＳ Ｐゴシック" w:hAnsi="ＭＳ Ｐゴシック"/>
        </w:rPr>
      </w:pPr>
      <w:r w:rsidRPr="00973E51">
        <w:rPr>
          <w:rFonts w:ascii="ＭＳ Ｐゴシック" w:eastAsia="ＭＳ Ｐゴシック" w:hAnsi="ＭＳ Ｐゴシック" w:hint="eastAsia"/>
        </w:rPr>
        <w:t xml:space="preserve">３．症状 </w:t>
      </w:r>
    </w:p>
    <w:p w:rsidR="006A0B83" w:rsidRPr="00973E51" w:rsidRDefault="006A0B83" w:rsidP="006A0B83">
      <w:pPr>
        <w:ind w:leftChars="200" w:left="420"/>
        <w:rPr>
          <w:rFonts w:ascii="ＭＳ Ｐゴシック" w:eastAsia="ＭＳ Ｐゴシック" w:hAnsi="ＭＳ Ｐゴシック"/>
        </w:rPr>
      </w:pPr>
      <w:r w:rsidRPr="00973E51">
        <w:rPr>
          <w:rFonts w:ascii="ＭＳ Ｐゴシック" w:eastAsia="ＭＳ Ｐゴシック" w:hAnsi="ＭＳ Ｐゴシック" w:hint="eastAsia"/>
        </w:rPr>
        <w:t xml:space="preserve">　麻疹感染後数年</w:t>
      </w:r>
      <w:r w:rsidR="00711F22">
        <w:rPr>
          <w:rFonts w:ascii="ＭＳ Ｐゴシック" w:eastAsia="ＭＳ Ｐゴシック" w:hAnsi="ＭＳ Ｐゴシック" w:hint="eastAsia"/>
        </w:rPr>
        <w:t>～十数年</w:t>
      </w:r>
      <w:r w:rsidRPr="00973E51">
        <w:rPr>
          <w:rFonts w:ascii="ＭＳ Ｐゴシック" w:eastAsia="ＭＳ Ｐゴシック" w:hAnsi="ＭＳ Ｐゴシック" w:hint="eastAsia"/>
        </w:rPr>
        <w:t>の潜伏期間を経て発症する。</w:t>
      </w:r>
      <w:r w:rsidR="00F42E71">
        <w:rPr>
          <w:rFonts w:ascii="ＭＳ Ｐゴシック" w:eastAsia="ＭＳ Ｐゴシック" w:hAnsi="ＭＳ Ｐゴシック" w:hint="eastAsia"/>
        </w:rPr>
        <w:t>１</w:t>
      </w:r>
      <w:r w:rsidRPr="00973E51">
        <w:rPr>
          <w:rFonts w:ascii="ＭＳ Ｐゴシック" w:eastAsia="ＭＳ Ｐゴシック" w:hAnsi="ＭＳ Ｐゴシック" w:hint="eastAsia"/>
        </w:rPr>
        <w:t>歳以下の麻疹罹患であることが多い。ときに</w:t>
      </w:r>
      <w:r w:rsidR="00711F22">
        <w:rPr>
          <w:rFonts w:ascii="ＭＳ Ｐゴシック" w:eastAsia="ＭＳ Ｐゴシック" w:hAnsi="ＭＳ Ｐゴシック" w:hint="eastAsia"/>
        </w:rPr>
        <w:t>、</w:t>
      </w:r>
      <w:r w:rsidRPr="00973E51">
        <w:rPr>
          <w:rFonts w:ascii="ＭＳ Ｐゴシック" w:eastAsia="ＭＳ Ｐゴシック" w:hAnsi="ＭＳ Ｐゴシック" w:hint="eastAsia"/>
        </w:rPr>
        <w:t>麻疹罹患の既往がない例</w:t>
      </w:r>
      <w:r w:rsidR="00711F22">
        <w:rPr>
          <w:rFonts w:ascii="ＭＳ Ｐゴシック" w:eastAsia="ＭＳ Ｐゴシック" w:hAnsi="ＭＳ Ｐゴシック" w:hint="eastAsia"/>
        </w:rPr>
        <w:t>や</w:t>
      </w:r>
      <w:r w:rsidRPr="00973E51">
        <w:rPr>
          <w:rFonts w:ascii="ＭＳ Ｐゴシック" w:eastAsia="ＭＳ Ｐゴシック" w:hAnsi="ＭＳ Ｐゴシック" w:hint="eastAsia"/>
        </w:rPr>
        <w:t>、麻疹ワクチン接種</w:t>
      </w:r>
      <w:r w:rsidR="00711F22">
        <w:rPr>
          <w:rFonts w:ascii="ＭＳ Ｐゴシック" w:eastAsia="ＭＳ Ｐゴシック" w:hAnsi="ＭＳ Ｐゴシック" w:hint="eastAsia"/>
        </w:rPr>
        <w:t>数年</w:t>
      </w:r>
      <w:r w:rsidRPr="00973E51">
        <w:rPr>
          <w:rFonts w:ascii="ＭＳ Ｐゴシック" w:eastAsia="ＭＳ Ｐゴシック" w:hAnsi="ＭＳ Ｐゴシック" w:hint="eastAsia"/>
        </w:rPr>
        <w:t>後</w:t>
      </w:r>
      <w:r w:rsidR="00711F22">
        <w:rPr>
          <w:rFonts w:ascii="ＭＳ Ｐゴシック" w:eastAsia="ＭＳ Ｐゴシック" w:hAnsi="ＭＳ Ｐゴシック" w:hint="eastAsia"/>
        </w:rPr>
        <w:t>に</w:t>
      </w:r>
      <w:r w:rsidRPr="00973E51">
        <w:rPr>
          <w:rFonts w:ascii="ＭＳ Ｐゴシック" w:eastAsia="ＭＳ Ｐゴシック" w:hAnsi="ＭＳ Ｐゴシック" w:hint="eastAsia"/>
        </w:rPr>
        <w:t>発症</w:t>
      </w:r>
      <w:r w:rsidR="00711F22">
        <w:rPr>
          <w:rFonts w:ascii="ＭＳ Ｐゴシック" w:eastAsia="ＭＳ Ｐゴシック" w:hAnsi="ＭＳ Ｐゴシック" w:hint="eastAsia"/>
        </w:rPr>
        <w:t>した</w:t>
      </w:r>
      <w:r w:rsidRPr="00973E51">
        <w:rPr>
          <w:rFonts w:ascii="ＭＳ Ｐゴシック" w:eastAsia="ＭＳ Ｐゴシック" w:hAnsi="ＭＳ Ｐゴシック" w:hint="eastAsia"/>
        </w:rPr>
        <w:t>例が知られている。SSPEは比較的定型的な臨床的経過をとる。通常４期（</w:t>
      </w:r>
      <w:r w:rsidR="00973E51" w:rsidRPr="00973E51">
        <w:rPr>
          <w:rFonts w:ascii="ＭＳ Ｐゴシック" w:eastAsia="ＭＳ Ｐゴシック" w:hAnsi="ＭＳ Ｐゴシック" w:hint="eastAsia"/>
        </w:rPr>
        <w:t>Ja</w:t>
      </w:r>
      <w:r w:rsidRPr="00973E51">
        <w:rPr>
          <w:rFonts w:ascii="ＭＳ Ｐゴシック" w:eastAsia="ＭＳ Ｐゴシック" w:hAnsi="ＭＳ Ｐゴシック" w:hint="eastAsia"/>
        </w:rPr>
        <w:t>bbourの分類）に分けられている。</w:t>
      </w:r>
    </w:p>
    <w:p w:rsidR="006A0B83" w:rsidRPr="00973E51" w:rsidRDefault="003A3A1C" w:rsidP="006A0B83">
      <w:pPr>
        <w:ind w:leftChars="200" w:left="420"/>
        <w:rPr>
          <w:rFonts w:ascii="ＭＳ Ｐゴシック" w:eastAsia="ＭＳ Ｐゴシック" w:hAnsi="ＭＳ Ｐゴシック"/>
        </w:rPr>
      </w:pPr>
      <w:r>
        <w:rPr>
          <w:rFonts w:ascii="ＭＳ Ｐゴシック" w:eastAsia="ＭＳ Ｐゴシック" w:hAnsi="ＭＳ Ｐゴシック" w:hint="eastAsia"/>
        </w:rPr>
        <w:t>I</w:t>
      </w:r>
      <w:r w:rsidR="006A0B83" w:rsidRPr="00973E51">
        <w:rPr>
          <w:rFonts w:ascii="ＭＳ Ｐゴシック" w:eastAsia="ＭＳ Ｐゴシック" w:hAnsi="ＭＳ Ｐゴシック" w:hint="eastAsia"/>
        </w:rPr>
        <w:t>期</w:t>
      </w:r>
    </w:p>
    <w:p w:rsidR="006A0B83" w:rsidRPr="00973E51" w:rsidRDefault="006A0B83" w:rsidP="004E20E6">
      <w:pPr>
        <w:ind w:leftChars="300" w:left="630"/>
        <w:rPr>
          <w:rFonts w:ascii="ＭＳ Ｐゴシック" w:eastAsia="ＭＳ Ｐゴシック" w:hAnsi="ＭＳ Ｐゴシック"/>
        </w:rPr>
      </w:pPr>
      <w:r w:rsidRPr="00973E51">
        <w:rPr>
          <w:rFonts w:ascii="ＭＳ Ｐゴシック" w:eastAsia="ＭＳ Ｐゴシック" w:hAnsi="ＭＳ Ｐゴシック" w:hint="eastAsia"/>
        </w:rPr>
        <w:t>性格変化、周囲への無関心、意欲の低下、成績の低下、軽度の知的低下などで気づかれる。ときに痙攣発作、失立発作を呈することもある。</w:t>
      </w:r>
    </w:p>
    <w:p w:rsidR="006A0B83" w:rsidRPr="00973E51" w:rsidRDefault="003A3A1C" w:rsidP="006A0B83">
      <w:pPr>
        <w:ind w:leftChars="200" w:left="420"/>
        <w:rPr>
          <w:rFonts w:ascii="ＭＳ Ｐゴシック" w:eastAsia="ＭＳ Ｐゴシック" w:hAnsi="ＭＳ Ｐゴシック"/>
        </w:rPr>
      </w:pPr>
      <w:r>
        <w:rPr>
          <w:rFonts w:ascii="ＭＳ Ｐゴシック" w:eastAsia="ＭＳ Ｐゴシック" w:hAnsi="ＭＳ Ｐゴシック" w:hint="eastAsia"/>
        </w:rPr>
        <w:t>II</w:t>
      </w:r>
      <w:r w:rsidR="006A0B83" w:rsidRPr="00973E51">
        <w:rPr>
          <w:rFonts w:ascii="ＭＳ Ｐゴシック" w:eastAsia="ＭＳ Ｐゴシック" w:hAnsi="ＭＳ Ｐゴシック" w:hint="eastAsia"/>
        </w:rPr>
        <w:t>期</w:t>
      </w:r>
    </w:p>
    <w:p w:rsidR="006A0B83" w:rsidRPr="00973E51" w:rsidRDefault="006A0B83" w:rsidP="004E20E6">
      <w:pPr>
        <w:ind w:leftChars="300" w:left="630"/>
        <w:rPr>
          <w:rFonts w:ascii="ＭＳ Ｐゴシック" w:eastAsia="ＭＳ Ｐゴシック" w:hAnsi="ＭＳ Ｐゴシック"/>
        </w:rPr>
      </w:pPr>
      <w:r w:rsidRPr="00973E51">
        <w:rPr>
          <w:rFonts w:ascii="ＭＳ Ｐゴシック" w:eastAsia="ＭＳ Ｐゴシック" w:hAnsi="ＭＳ Ｐゴシック" w:hint="eastAsia"/>
        </w:rPr>
        <w:t>周期的な四肢のミオクローヌスが認められるのが特徴的である。知的能力、精神活動は低下し、歩行障害など運動能力も低下する。</w:t>
      </w:r>
    </w:p>
    <w:p w:rsidR="006A0B83" w:rsidRPr="00973E51" w:rsidRDefault="003A3A1C" w:rsidP="006A0B83">
      <w:pPr>
        <w:ind w:leftChars="200" w:left="420"/>
        <w:rPr>
          <w:rFonts w:ascii="ＭＳ Ｐゴシック" w:eastAsia="ＭＳ Ｐゴシック" w:hAnsi="ＭＳ Ｐゴシック"/>
        </w:rPr>
      </w:pPr>
      <w:r>
        <w:rPr>
          <w:rFonts w:ascii="ＭＳ Ｐゴシック" w:eastAsia="ＭＳ Ｐゴシック" w:hAnsi="ＭＳ Ｐゴシック" w:hint="eastAsia"/>
        </w:rPr>
        <w:t>III</w:t>
      </w:r>
      <w:r w:rsidR="006A0B83" w:rsidRPr="00973E51">
        <w:rPr>
          <w:rFonts w:ascii="ＭＳ Ｐゴシック" w:eastAsia="ＭＳ Ｐゴシック" w:hAnsi="ＭＳ Ｐゴシック" w:hint="eastAsia"/>
        </w:rPr>
        <w:t>期</w:t>
      </w:r>
    </w:p>
    <w:p w:rsidR="006A0B83" w:rsidRPr="00973E51" w:rsidRDefault="006A0B83" w:rsidP="004E20E6">
      <w:pPr>
        <w:ind w:leftChars="300" w:left="630"/>
        <w:rPr>
          <w:rFonts w:ascii="ＭＳ Ｐゴシック" w:eastAsia="ＭＳ Ｐゴシック" w:hAnsi="ＭＳ Ｐゴシック"/>
        </w:rPr>
      </w:pPr>
      <w:r w:rsidRPr="00973E51">
        <w:rPr>
          <w:rFonts w:ascii="ＭＳ Ｐゴシック" w:eastAsia="ＭＳ Ｐゴシック" w:hAnsi="ＭＳ Ｐゴシック" w:hint="eastAsia"/>
        </w:rPr>
        <w:t>知的退行は著明となる。運動障害は進行し、座位も</w:t>
      </w:r>
      <w:r w:rsidR="00EB4F75">
        <w:rPr>
          <w:rFonts w:ascii="ＭＳ Ｐゴシック" w:eastAsia="ＭＳ Ｐゴシック" w:hAnsi="ＭＳ Ｐゴシック" w:hint="eastAsia"/>
        </w:rPr>
        <w:t>難</w:t>
      </w:r>
      <w:r w:rsidRPr="00973E51">
        <w:rPr>
          <w:rFonts w:ascii="ＭＳ Ｐゴシック" w:eastAsia="ＭＳ Ｐゴシック" w:hAnsi="ＭＳ Ｐゴシック" w:hint="eastAsia"/>
        </w:rPr>
        <w:t>しくなり、進行し臥位となる。経口の食事摂取も次第に困難となってくる。自律神経症状として異常な発汗、不規則な発熱、口腔内の分泌亢進が著明となる。また、ミオクローヌスの動きも激しくなる。</w:t>
      </w:r>
    </w:p>
    <w:p w:rsidR="006A0B83" w:rsidRPr="00973E51" w:rsidRDefault="00002A3E" w:rsidP="006A0B83">
      <w:pPr>
        <w:ind w:leftChars="200" w:left="420"/>
        <w:rPr>
          <w:rFonts w:ascii="ＭＳ Ｐゴシック" w:eastAsia="ＭＳ Ｐゴシック" w:hAnsi="ＭＳ Ｐゴシック"/>
        </w:rPr>
      </w:pPr>
      <w:r>
        <w:rPr>
          <w:rFonts w:ascii="ＭＳ Ｐゴシック" w:eastAsia="ＭＳ Ｐゴシック" w:hAnsi="ＭＳ Ｐゴシック" w:hint="eastAsia"/>
        </w:rPr>
        <w:t>IV</w:t>
      </w:r>
      <w:r w:rsidR="006A0B83" w:rsidRPr="00973E51">
        <w:rPr>
          <w:rFonts w:ascii="ＭＳ Ｐゴシック" w:eastAsia="ＭＳ Ｐゴシック" w:hAnsi="ＭＳ Ｐゴシック" w:hint="eastAsia"/>
        </w:rPr>
        <w:t>期</w:t>
      </w:r>
    </w:p>
    <w:p w:rsidR="004E20E6" w:rsidRPr="00973E51" w:rsidRDefault="006A0B83" w:rsidP="004E20E6">
      <w:pPr>
        <w:ind w:leftChars="300" w:left="630"/>
        <w:rPr>
          <w:rFonts w:ascii="ＭＳ Ｐゴシック" w:eastAsia="ＭＳ Ｐゴシック" w:hAnsi="ＭＳ Ｐゴシック"/>
        </w:rPr>
      </w:pPr>
      <w:r w:rsidRPr="00973E51">
        <w:rPr>
          <w:rFonts w:ascii="ＭＳ Ｐゴシック" w:eastAsia="ＭＳ Ｐゴシック" w:hAnsi="ＭＳ Ｐゴシック" w:hint="eastAsia"/>
        </w:rPr>
        <w:t>昏睡状態で、両上肢を屈曲し両下肢を進展した除皮質肢位、両上肢も伸展回内した除脳肢位をとる。ミオクローヌスは減弱ないしは消失する。</w:t>
      </w:r>
    </w:p>
    <w:p w:rsidR="004E20E6" w:rsidRPr="00973E51" w:rsidRDefault="004E20E6" w:rsidP="004E20E6">
      <w:pPr>
        <w:ind w:leftChars="300" w:left="630"/>
        <w:rPr>
          <w:rFonts w:ascii="ＭＳ Ｐゴシック" w:eastAsia="ＭＳ Ｐゴシック" w:hAnsi="ＭＳ Ｐゴシック"/>
        </w:rPr>
      </w:pPr>
    </w:p>
    <w:p w:rsidR="006A0B83" w:rsidRPr="00973E51" w:rsidRDefault="00856D6C" w:rsidP="003B0E40">
      <w:pPr>
        <w:ind w:leftChars="200" w:left="630" w:hangingChars="100" w:hanging="210"/>
        <w:rPr>
          <w:rFonts w:ascii="ＭＳ Ｐゴシック" w:eastAsia="ＭＳ Ｐゴシック" w:hAnsi="ＭＳ Ｐゴシック"/>
        </w:rPr>
      </w:pPr>
      <w:r w:rsidRPr="00973E51">
        <w:rPr>
          <w:rFonts w:ascii="ＭＳ Ｐゴシック" w:eastAsia="ＭＳ Ｐゴシック" w:hAnsi="ＭＳ Ｐゴシック" w:hint="eastAsia"/>
        </w:rPr>
        <w:t xml:space="preserve">　</w:t>
      </w:r>
      <w:r w:rsidR="003B0E40">
        <w:rPr>
          <w:rFonts w:ascii="ＭＳ Ｐゴシック" w:eastAsia="ＭＳ Ｐゴシック" w:hAnsi="ＭＳ Ｐゴシック" w:hint="eastAsia"/>
        </w:rPr>
        <w:t xml:space="preserve"> </w:t>
      </w:r>
      <w:r w:rsidR="006A0B83" w:rsidRPr="00973E51">
        <w:rPr>
          <w:rFonts w:ascii="ＭＳ Ｐゴシック" w:eastAsia="ＭＳ Ｐゴシック" w:hAnsi="ＭＳ Ｐゴシック" w:hint="eastAsia"/>
        </w:rPr>
        <w:t>全経過は数年であるが、数</w:t>
      </w:r>
      <w:r w:rsidR="00CA247E">
        <w:rPr>
          <w:rFonts w:ascii="ＭＳ Ｐゴシック" w:eastAsia="ＭＳ Ｐゴシック" w:hAnsi="ＭＳ Ｐゴシック" w:hint="eastAsia"/>
        </w:rPr>
        <w:t>か月</w:t>
      </w:r>
      <w:r w:rsidR="006A0B83" w:rsidRPr="00973E51">
        <w:rPr>
          <w:rFonts w:ascii="ＭＳ Ｐゴシック" w:eastAsia="ＭＳ Ｐゴシック" w:hAnsi="ＭＳ Ｐゴシック" w:hint="eastAsia"/>
        </w:rPr>
        <w:t>で４期にいたる急性型（約10</w:t>
      </w:r>
      <w:r w:rsidR="00CA247E">
        <w:rPr>
          <w:rFonts w:ascii="ＭＳ Ｐゴシック" w:eastAsia="ＭＳ Ｐゴシック" w:hAnsi="ＭＳ Ｐゴシック" w:hint="eastAsia"/>
        </w:rPr>
        <w:t>％</w:t>
      </w:r>
      <w:r w:rsidR="006A0B83" w:rsidRPr="00973E51">
        <w:rPr>
          <w:rFonts w:ascii="ＭＳ Ｐゴシック" w:eastAsia="ＭＳ Ｐゴシック" w:hAnsi="ＭＳ Ｐゴシック" w:hint="eastAsia"/>
        </w:rPr>
        <w:t>）、数年以上の経過を示す慢性型（約10</w:t>
      </w:r>
      <w:r w:rsidR="00CA247E">
        <w:rPr>
          <w:rFonts w:ascii="ＭＳ Ｐゴシック" w:eastAsia="ＭＳ Ｐゴシック" w:hAnsi="ＭＳ Ｐゴシック" w:hint="eastAsia"/>
        </w:rPr>
        <w:t>％</w:t>
      </w:r>
      <w:r w:rsidR="006A0B83" w:rsidRPr="00973E51">
        <w:rPr>
          <w:rFonts w:ascii="ＭＳ Ｐゴシック" w:eastAsia="ＭＳ Ｐゴシック" w:hAnsi="ＭＳ Ｐゴシック" w:hint="eastAsia"/>
        </w:rPr>
        <w:t>）が見られる。最近の治療により、改善を示す例、進行が遅くなる例が見られるようになった。</w:t>
      </w:r>
    </w:p>
    <w:p w:rsidR="006A0B83" w:rsidRPr="00973E51" w:rsidRDefault="006A0B83" w:rsidP="006A0B83">
      <w:pPr>
        <w:ind w:leftChars="200" w:left="420"/>
        <w:rPr>
          <w:rFonts w:ascii="ＭＳ Ｐゴシック" w:eastAsia="ＭＳ Ｐゴシック" w:hAnsi="ＭＳ Ｐゴシック"/>
        </w:rPr>
      </w:pPr>
    </w:p>
    <w:p w:rsidR="006A0B83" w:rsidRPr="00973E51" w:rsidRDefault="006A0B83" w:rsidP="006A0B83">
      <w:pPr>
        <w:ind w:leftChars="100" w:left="210"/>
        <w:rPr>
          <w:rFonts w:ascii="ＭＳ Ｐゴシック" w:eastAsia="ＭＳ Ｐゴシック" w:hAnsi="ＭＳ Ｐゴシック"/>
        </w:rPr>
      </w:pPr>
      <w:r w:rsidRPr="00973E51">
        <w:rPr>
          <w:rFonts w:ascii="ＭＳ Ｐゴシック" w:eastAsia="ＭＳ Ｐゴシック" w:hAnsi="ＭＳ Ｐゴシック" w:hint="eastAsia"/>
        </w:rPr>
        <w:t xml:space="preserve">４．治療法 </w:t>
      </w:r>
    </w:p>
    <w:p w:rsidR="006A0B83" w:rsidRPr="00973E51" w:rsidRDefault="006A0B83" w:rsidP="006A0B83">
      <w:pPr>
        <w:ind w:leftChars="200" w:left="420"/>
        <w:rPr>
          <w:rFonts w:ascii="ＭＳ Ｐゴシック" w:eastAsia="ＭＳ Ｐゴシック" w:hAnsi="ＭＳ Ｐゴシック"/>
        </w:rPr>
      </w:pPr>
      <w:r w:rsidRPr="00973E51">
        <w:rPr>
          <w:rFonts w:ascii="ＭＳ Ｐゴシック" w:eastAsia="ＭＳ Ｐゴシック" w:hAnsi="ＭＳ Ｐゴシック" w:hint="eastAsia"/>
        </w:rPr>
        <w:t xml:space="preserve">　現在、決定的な治療法は確立されていないが、イノシンプラノベクス（イソプリノシン）の経口投与、インターフェロンαの髄注あるいは脳室内投与が</w:t>
      </w:r>
      <w:r w:rsidR="004E20E6" w:rsidRPr="00973E51">
        <w:rPr>
          <w:rFonts w:ascii="ＭＳ Ｐゴシック" w:eastAsia="ＭＳ Ｐゴシック" w:hAnsi="ＭＳ Ｐゴシック" w:hint="eastAsia"/>
        </w:rPr>
        <w:t>行われ</w:t>
      </w:r>
      <w:r w:rsidRPr="00973E51">
        <w:rPr>
          <w:rFonts w:ascii="ＭＳ Ｐゴシック" w:eastAsia="ＭＳ Ｐゴシック" w:hAnsi="ＭＳ Ｐゴシック" w:hint="eastAsia"/>
        </w:rPr>
        <w:t>ている。最近では</w:t>
      </w:r>
      <w:r w:rsidR="00EB4F75">
        <w:rPr>
          <w:rFonts w:ascii="ＭＳ Ｐゴシック" w:eastAsia="ＭＳ Ｐゴシック" w:hAnsi="ＭＳ Ｐゴシック" w:hint="eastAsia"/>
        </w:rPr>
        <w:t>、</w:t>
      </w:r>
      <w:r w:rsidRPr="00973E51">
        <w:rPr>
          <w:rFonts w:ascii="ＭＳ Ｐゴシック" w:eastAsia="ＭＳ Ｐゴシック" w:hAnsi="ＭＳ Ｐゴシック" w:hint="eastAsia"/>
        </w:rPr>
        <w:t>リバビリンの</w:t>
      </w:r>
      <w:r w:rsidR="00711F22">
        <w:rPr>
          <w:rFonts w:ascii="ＭＳ Ｐゴシック" w:eastAsia="ＭＳ Ｐゴシック" w:hAnsi="ＭＳ Ｐゴシック" w:hint="eastAsia"/>
        </w:rPr>
        <w:t>脳室内投与</w:t>
      </w:r>
      <w:r w:rsidRPr="00973E51">
        <w:rPr>
          <w:rFonts w:ascii="ＭＳ Ｐゴシック" w:eastAsia="ＭＳ Ｐゴシック" w:hAnsi="ＭＳ Ｐゴシック" w:hint="eastAsia"/>
        </w:rPr>
        <w:t>も試みられている。</w:t>
      </w:r>
    </w:p>
    <w:p w:rsidR="006A0B83" w:rsidRPr="00973E51" w:rsidRDefault="006A0B83" w:rsidP="006A0B83">
      <w:pPr>
        <w:ind w:leftChars="200" w:left="420"/>
        <w:rPr>
          <w:rFonts w:ascii="ＭＳ Ｐゴシック" w:eastAsia="ＭＳ Ｐゴシック" w:hAnsi="ＭＳ Ｐゴシック"/>
        </w:rPr>
      </w:pPr>
    </w:p>
    <w:p w:rsidR="006A0B83" w:rsidRPr="00973E51" w:rsidRDefault="006A0B83" w:rsidP="006A0B83">
      <w:pPr>
        <w:ind w:leftChars="100" w:left="210"/>
        <w:rPr>
          <w:rFonts w:ascii="ＭＳ Ｐゴシック" w:eastAsia="ＭＳ Ｐゴシック" w:hAnsi="ＭＳ Ｐゴシック"/>
        </w:rPr>
      </w:pPr>
      <w:r w:rsidRPr="00973E51">
        <w:rPr>
          <w:rFonts w:ascii="ＭＳ Ｐゴシック" w:eastAsia="ＭＳ Ｐゴシック" w:hAnsi="ＭＳ Ｐゴシック" w:hint="eastAsia"/>
        </w:rPr>
        <w:t>５．予後</w:t>
      </w:r>
    </w:p>
    <w:p w:rsidR="006A0B83" w:rsidRPr="00973E51" w:rsidRDefault="006A0B83" w:rsidP="006A0B83">
      <w:pPr>
        <w:ind w:leftChars="200" w:left="420"/>
        <w:rPr>
          <w:rFonts w:ascii="ＭＳ Ｐゴシック" w:eastAsia="ＭＳ Ｐゴシック" w:hAnsi="ＭＳ Ｐゴシック"/>
        </w:rPr>
      </w:pPr>
      <w:r w:rsidRPr="00973E51">
        <w:rPr>
          <w:rFonts w:ascii="ＭＳ Ｐゴシック" w:eastAsia="ＭＳ Ｐゴシック" w:hAnsi="ＭＳ Ｐゴシック" w:hint="eastAsia"/>
        </w:rPr>
        <w:t xml:space="preserve">　</w:t>
      </w:r>
      <w:r w:rsidRPr="00973E51">
        <w:rPr>
          <w:rFonts w:ascii="ＭＳ Ｐゴシック" w:eastAsia="ＭＳ Ｐゴシック" w:hAnsi="ＭＳ Ｐゴシック"/>
        </w:rPr>
        <w:t> </w:t>
      </w:r>
      <w:r w:rsidRPr="00973E51">
        <w:rPr>
          <w:rFonts w:ascii="ＭＳ Ｐゴシック" w:eastAsia="ＭＳ Ｐゴシック" w:hAnsi="ＭＳ Ｐゴシック" w:hint="eastAsia"/>
        </w:rPr>
        <w:t>上記の治療を行うことにより、症状の進行が抑えられたり、改善を示す例が見られるようになり、従来に比し死亡までの期間は著しく延長した。しかし、治癒することはまれであり、一般的には予後不良である。</w:t>
      </w:r>
    </w:p>
    <w:p w:rsidR="006A0B83" w:rsidRPr="00973E51" w:rsidRDefault="006A0B83" w:rsidP="006A0B83">
      <w:pPr>
        <w:ind w:leftChars="200" w:left="420"/>
        <w:rPr>
          <w:rFonts w:ascii="ＭＳ Ｐゴシック" w:eastAsia="ＭＳ Ｐゴシック" w:hAnsi="ＭＳ Ｐゴシック"/>
        </w:rPr>
      </w:pPr>
      <w:r w:rsidRPr="00973E51">
        <w:rPr>
          <w:rFonts w:ascii="ＭＳ Ｐゴシック" w:eastAsia="ＭＳ Ｐゴシック" w:hAnsi="ＭＳ Ｐゴシック" w:hint="eastAsia"/>
        </w:rPr>
        <w:t xml:space="preserve"> </w:t>
      </w:r>
    </w:p>
    <w:p w:rsidR="006A0B83" w:rsidRPr="00973E51" w:rsidRDefault="006A0B83" w:rsidP="006A0B83">
      <w:pPr>
        <w:rPr>
          <w:rFonts w:ascii="ＭＳ Ｐゴシック" w:eastAsia="ＭＳ Ｐゴシック" w:hAnsi="ＭＳ Ｐゴシック"/>
          <w:bdr w:val="single" w:sz="4" w:space="0" w:color="auto"/>
        </w:rPr>
      </w:pPr>
      <w:r w:rsidRPr="00973E51">
        <w:rPr>
          <w:rFonts w:ascii="ＭＳ Ｐゴシック" w:eastAsia="ＭＳ Ｐゴシック" w:hAnsi="ＭＳ Ｐゴシック" w:hint="eastAsia"/>
          <w:bdr w:val="single" w:sz="4" w:space="0" w:color="auto"/>
        </w:rPr>
        <w:t>○　要件の判定に必要な事項</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１．患者数</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 xml:space="preserve">　　</w:t>
      </w:r>
      <w:r w:rsidR="00892BC2">
        <w:rPr>
          <w:rFonts w:ascii="ＭＳ Ｐゴシック" w:eastAsia="ＭＳ Ｐゴシック" w:hAnsi="ＭＳ Ｐゴシック" w:hint="eastAsia"/>
        </w:rPr>
        <w:t>約100人</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２．発病の機構</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 xml:space="preserve">　　不明（</w:t>
      </w:r>
      <w:r w:rsidR="004E20E6" w:rsidRPr="00973E51">
        <w:rPr>
          <w:rFonts w:ascii="ＭＳ Ｐゴシック" w:eastAsia="ＭＳ Ｐゴシック" w:hAnsi="ＭＳ Ｐゴシック" w:hint="eastAsia"/>
        </w:rPr>
        <w:t>変異</w:t>
      </w:r>
      <w:r w:rsidRPr="00973E51">
        <w:rPr>
          <w:rFonts w:ascii="ＭＳ Ｐゴシック" w:eastAsia="ＭＳ Ｐゴシック" w:hAnsi="ＭＳ Ｐゴシック" w:hint="eastAsia"/>
        </w:rPr>
        <w:t>麻疹ウイルス</w:t>
      </w:r>
      <w:r w:rsidR="004E20E6" w:rsidRPr="00973E51">
        <w:rPr>
          <w:rFonts w:ascii="ＭＳ Ｐゴシック" w:eastAsia="ＭＳ Ｐゴシック" w:hAnsi="ＭＳ Ｐゴシック" w:hint="eastAsia"/>
        </w:rPr>
        <w:t>が</w:t>
      </w:r>
      <w:r w:rsidR="00B11326" w:rsidRPr="00973E51">
        <w:rPr>
          <w:rFonts w:ascii="ＭＳ Ｐゴシック" w:eastAsia="ＭＳ Ｐゴシック" w:hAnsi="ＭＳ Ｐゴシック" w:hint="eastAsia"/>
        </w:rPr>
        <w:t>原因</w:t>
      </w:r>
      <w:r w:rsidR="004E20E6" w:rsidRPr="00973E51">
        <w:rPr>
          <w:rFonts w:ascii="ＭＳ Ｐゴシック" w:eastAsia="ＭＳ Ｐゴシック" w:hAnsi="ＭＳ Ｐゴシック" w:hint="eastAsia"/>
        </w:rPr>
        <w:t>とされているが</w:t>
      </w:r>
      <w:r w:rsidR="00711F22">
        <w:rPr>
          <w:rFonts w:ascii="ＭＳ Ｐゴシック" w:eastAsia="ＭＳ Ｐゴシック" w:hAnsi="ＭＳ Ｐゴシック" w:hint="eastAsia"/>
        </w:rPr>
        <w:t>詳細</w:t>
      </w:r>
      <w:r w:rsidR="004E20E6" w:rsidRPr="00973E51">
        <w:rPr>
          <w:rFonts w:ascii="ＭＳ Ｐゴシック" w:eastAsia="ＭＳ Ｐゴシック" w:hAnsi="ＭＳ Ｐゴシック" w:hint="eastAsia"/>
        </w:rPr>
        <w:t>な</w:t>
      </w:r>
      <w:r w:rsidR="00F02F9A">
        <w:rPr>
          <w:rFonts w:ascii="ＭＳ Ｐゴシック" w:eastAsia="ＭＳ Ｐゴシック" w:hAnsi="ＭＳ Ｐゴシック" w:hint="eastAsia"/>
        </w:rPr>
        <w:t>発症</w:t>
      </w:r>
      <w:r w:rsidR="004E20E6" w:rsidRPr="00973E51">
        <w:rPr>
          <w:rFonts w:ascii="ＭＳ Ｐゴシック" w:eastAsia="ＭＳ Ｐゴシック" w:hAnsi="ＭＳ Ｐゴシック" w:hint="eastAsia"/>
        </w:rPr>
        <w:t>機序は不明である</w:t>
      </w:r>
      <w:r w:rsidR="00EB4F75">
        <w:rPr>
          <w:rFonts w:ascii="ＭＳ Ｐゴシック" w:eastAsia="ＭＳ Ｐゴシック" w:hAnsi="ＭＳ Ｐゴシック" w:hint="eastAsia"/>
        </w:rPr>
        <w:t>。</w:t>
      </w:r>
      <w:r w:rsidRPr="00973E51">
        <w:rPr>
          <w:rFonts w:ascii="ＭＳ Ｐゴシック" w:eastAsia="ＭＳ Ｐゴシック" w:hAnsi="ＭＳ Ｐゴシック" w:hint="eastAsia"/>
        </w:rPr>
        <w:t>）</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３．効果的な治療方法</w:t>
      </w:r>
    </w:p>
    <w:p w:rsidR="006A0B83" w:rsidRPr="00973E51" w:rsidRDefault="004E20E6" w:rsidP="00135198">
      <w:pPr>
        <w:ind w:firstLineChars="250" w:firstLine="525"/>
        <w:rPr>
          <w:rFonts w:ascii="ＭＳ Ｐゴシック" w:eastAsia="ＭＳ Ｐゴシック" w:hAnsi="ＭＳ Ｐゴシック"/>
        </w:rPr>
      </w:pPr>
      <w:r w:rsidRPr="00973E51">
        <w:rPr>
          <w:rFonts w:ascii="ＭＳ Ｐゴシック" w:eastAsia="ＭＳ Ｐゴシック" w:hAnsi="ＭＳ Ｐゴシック" w:hint="eastAsia"/>
        </w:rPr>
        <w:t>未確立</w:t>
      </w:r>
      <w:r w:rsidRPr="00CC361C">
        <w:rPr>
          <w:rFonts w:ascii="ＭＳ Ｐゴシック" w:eastAsia="ＭＳ Ｐゴシック" w:hAnsi="ＭＳ Ｐゴシック" w:hint="eastAsia"/>
        </w:rPr>
        <w:t>（</w:t>
      </w:r>
      <w:r w:rsidR="006A0B83" w:rsidRPr="00CC361C">
        <w:rPr>
          <w:rFonts w:ascii="ＭＳ Ｐゴシック" w:eastAsia="ＭＳ Ｐゴシック" w:hAnsi="ＭＳ Ｐゴシック" w:hint="eastAsia"/>
        </w:rPr>
        <w:t>根治</w:t>
      </w:r>
      <w:r w:rsidR="00F02F9A">
        <w:rPr>
          <w:rFonts w:ascii="ＭＳ Ｐゴシック" w:eastAsia="ＭＳ Ｐゴシック" w:hAnsi="ＭＳ Ｐゴシック" w:hint="eastAsia"/>
        </w:rPr>
        <w:t>的な</w:t>
      </w:r>
      <w:r w:rsidR="006A0B83" w:rsidRPr="00CC361C">
        <w:rPr>
          <w:rFonts w:ascii="ＭＳ Ｐゴシック" w:eastAsia="ＭＳ Ｐゴシック" w:hAnsi="ＭＳ Ｐゴシック" w:hint="eastAsia"/>
        </w:rPr>
        <w:t>治療</w:t>
      </w:r>
      <w:r w:rsidR="00F02F9A">
        <w:rPr>
          <w:rFonts w:ascii="ＭＳ Ｐゴシック" w:eastAsia="ＭＳ Ｐゴシック" w:hAnsi="ＭＳ Ｐゴシック" w:hint="eastAsia"/>
        </w:rPr>
        <w:t>方法はない</w:t>
      </w:r>
      <w:r w:rsidR="00EB4F75">
        <w:rPr>
          <w:rFonts w:ascii="ＭＳ Ｐゴシック" w:eastAsia="ＭＳ Ｐゴシック" w:hAnsi="ＭＳ Ｐゴシック" w:hint="eastAsia"/>
        </w:rPr>
        <w:t>。</w:t>
      </w:r>
      <w:r w:rsidRPr="00CC361C">
        <w:rPr>
          <w:rFonts w:ascii="ＭＳ Ｐゴシック" w:eastAsia="ＭＳ Ｐゴシック" w:hAnsi="ＭＳ Ｐゴシック" w:hint="eastAsia"/>
        </w:rPr>
        <w:t>）</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４．長期の療養</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 xml:space="preserve">　　必要（</w:t>
      </w:r>
      <w:r w:rsidR="004E20E6" w:rsidRPr="00973E51">
        <w:rPr>
          <w:rFonts w:ascii="ＭＳ Ｐゴシック" w:eastAsia="ＭＳ Ｐゴシック" w:hAnsi="ＭＳ Ｐゴシック" w:hint="eastAsia"/>
        </w:rPr>
        <w:t>進行性で</w:t>
      </w:r>
      <w:r w:rsidR="00B11326" w:rsidRPr="00973E51">
        <w:rPr>
          <w:rFonts w:ascii="ＭＳ Ｐゴシック" w:eastAsia="ＭＳ Ｐゴシック" w:hAnsi="ＭＳ Ｐゴシック" w:hint="eastAsia"/>
        </w:rPr>
        <w:t>慢性の経過をとる</w:t>
      </w:r>
      <w:r w:rsidR="00EB4F75">
        <w:rPr>
          <w:rFonts w:ascii="ＭＳ Ｐゴシック" w:eastAsia="ＭＳ Ｐゴシック" w:hAnsi="ＭＳ Ｐゴシック" w:hint="eastAsia"/>
        </w:rPr>
        <w:t>。</w:t>
      </w:r>
      <w:r w:rsidRPr="00973E51">
        <w:rPr>
          <w:rFonts w:ascii="ＭＳ Ｐゴシック" w:eastAsia="ＭＳ Ｐゴシック" w:hAnsi="ＭＳ Ｐゴシック" w:hint="eastAsia"/>
        </w:rPr>
        <w:t>）</w:t>
      </w:r>
    </w:p>
    <w:p w:rsidR="006A0B83" w:rsidRPr="00973E51" w:rsidRDefault="006A0B83" w:rsidP="006A0B83">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５．診断基準</w:t>
      </w:r>
    </w:p>
    <w:p w:rsidR="006A0B83" w:rsidRPr="00973E51" w:rsidRDefault="006A0B83" w:rsidP="00135198">
      <w:pPr>
        <w:ind w:firstLineChars="250" w:firstLine="525"/>
        <w:rPr>
          <w:rFonts w:ascii="ＭＳ Ｐゴシック" w:eastAsia="ＭＳ Ｐゴシック" w:hAnsi="ＭＳ Ｐゴシック"/>
        </w:rPr>
      </w:pPr>
      <w:r w:rsidRPr="00973E51">
        <w:rPr>
          <w:rFonts w:ascii="ＭＳ Ｐゴシック" w:eastAsia="ＭＳ Ｐゴシック" w:hAnsi="ＭＳ Ｐゴシック" w:hint="eastAsia"/>
        </w:rPr>
        <w:t>あり</w:t>
      </w:r>
    </w:p>
    <w:p w:rsidR="006A0B83" w:rsidRPr="00973E51" w:rsidRDefault="006A0B83" w:rsidP="00F13570">
      <w:pPr>
        <w:ind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６．重症度分類</w:t>
      </w:r>
    </w:p>
    <w:p w:rsidR="00FA7FC7" w:rsidRPr="00973E51" w:rsidRDefault="00FA7FC7" w:rsidP="00135198">
      <w:pPr>
        <w:ind w:firstLineChars="250" w:firstLine="525"/>
        <w:rPr>
          <w:rFonts w:ascii="ＭＳ Ｐゴシック" w:eastAsia="ＭＳ Ｐゴシック" w:hAnsi="ＭＳ Ｐゴシック"/>
        </w:rPr>
      </w:pPr>
      <w:r w:rsidRPr="00973E51">
        <w:rPr>
          <w:rFonts w:ascii="ＭＳ Ｐゴシック" w:eastAsia="ＭＳ Ｐゴシック" w:hAnsi="ＭＳ Ｐゴシック"/>
        </w:rPr>
        <w:t>Jabbour</w:t>
      </w:r>
      <w:r w:rsidRPr="00973E51">
        <w:rPr>
          <w:rFonts w:ascii="ＭＳ Ｐゴシック" w:eastAsia="ＭＳ Ｐゴシック" w:hAnsi="ＭＳ Ｐゴシック" w:hint="eastAsia"/>
        </w:rPr>
        <w:t>の臨床病期分類</w:t>
      </w:r>
      <w:r w:rsidR="00973E51">
        <w:rPr>
          <w:rFonts w:ascii="ＭＳ Ｐゴシック" w:eastAsia="ＭＳ Ｐゴシック" w:hAnsi="ＭＳ Ｐゴシック" w:hint="eastAsia"/>
        </w:rPr>
        <w:t>を用いて、</w:t>
      </w:r>
      <w:r w:rsidR="00814026" w:rsidRPr="00973E51">
        <w:rPr>
          <w:rFonts w:ascii="ＭＳ Ｐゴシック" w:eastAsia="ＭＳ Ｐゴシック" w:hAnsi="ＭＳ Ｐゴシック"/>
        </w:rPr>
        <w:t>I</w:t>
      </w:r>
      <w:r w:rsidR="00814026" w:rsidRPr="00973E51">
        <w:rPr>
          <w:rFonts w:ascii="ＭＳ Ｐゴシック" w:eastAsia="ＭＳ Ｐゴシック" w:hAnsi="ＭＳ Ｐゴシック" w:hint="eastAsia"/>
        </w:rPr>
        <w:t>期以上のものを対象とする。</w:t>
      </w:r>
    </w:p>
    <w:p w:rsidR="006A0B83" w:rsidRPr="00973E51" w:rsidRDefault="006A0B83" w:rsidP="006A0B83">
      <w:pPr>
        <w:rPr>
          <w:rFonts w:ascii="ＭＳ Ｐゴシック" w:eastAsia="ＭＳ Ｐゴシック" w:hAnsi="ＭＳ Ｐゴシック"/>
        </w:rPr>
      </w:pPr>
    </w:p>
    <w:p w:rsidR="006A0B83" w:rsidRPr="00973E51" w:rsidRDefault="006A0B83" w:rsidP="006A0B83">
      <w:pPr>
        <w:rPr>
          <w:rFonts w:ascii="ＭＳ Ｐゴシック" w:eastAsia="ＭＳ Ｐゴシック" w:hAnsi="ＭＳ Ｐゴシック"/>
        </w:rPr>
      </w:pPr>
      <w:r w:rsidRPr="00973E51">
        <w:rPr>
          <w:rFonts w:ascii="ＭＳ Ｐゴシック" w:eastAsia="ＭＳ Ｐゴシック" w:hAnsi="ＭＳ Ｐゴシック" w:hint="eastAsia"/>
          <w:bdr w:val="single" w:sz="4" w:space="0" w:color="auto"/>
        </w:rPr>
        <w:t>○　情報提供元</w:t>
      </w:r>
    </w:p>
    <w:p w:rsidR="006A0B83" w:rsidRPr="00973E51" w:rsidRDefault="006A0B83" w:rsidP="00F0271E">
      <w:pPr>
        <w:ind w:leftChars="100" w:left="210"/>
        <w:rPr>
          <w:rFonts w:ascii="ＭＳ Ｐゴシック" w:eastAsia="ＭＳ Ｐゴシック" w:hAnsi="ＭＳ Ｐゴシック"/>
        </w:rPr>
      </w:pPr>
      <w:r w:rsidRPr="00973E51">
        <w:rPr>
          <w:rFonts w:ascii="ＭＳ Ｐゴシック" w:eastAsia="ＭＳ Ｐゴシック" w:hAnsi="ＭＳ Ｐゴシック" w:hint="eastAsia"/>
        </w:rPr>
        <w:t>「プリオン病及び遅発性ウイルス感染症に関する調査研究班」</w:t>
      </w:r>
    </w:p>
    <w:p w:rsidR="006A0B83" w:rsidRPr="00973E51" w:rsidRDefault="006A0B83" w:rsidP="00B12FEF">
      <w:pPr>
        <w:ind w:leftChars="100" w:left="210" w:firstLineChars="100" w:firstLine="210"/>
        <w:rPr>
          <w:rFonts w:ascii="ＭＳ Ｐゴシック" w:eastAsia="ＭＳ Ｐゴシック" w:hAnsi="ＭＳ Ｐゴシック"/>
        </w:rPr>
      </w:pPr>
      <w:r w:rsidRPr="00973E51">
        <w:rPr>
          <w:rFonts w:ascii="ＭＳ Ｐゴシック" w:eastAsia="ＭＳ Ｐゴシック" w:hAnsi="ＭＳ Ｐゴシック" w:hint="eastAsia"/>
        </w:rPr>
        <w:t>研究代表者　金沢大学医薬保健研究域医学系脳老化・神経病態学（神経内科学）　教授　山田正仁</w:t>
      </w:r>
    </w:p>
    <w:p w:rsidR="006A0B83" w:rsidRPr="00973E51" w:rsidRDefault="006A0B83" w:rsidP="006A0B83">
      <w:pPr>
        <w:rPr>
          <w:rFonts w:ascii="ＭＳ Ｐゴシック" w:eastAsia="ＭＳ Ｐゴシック" w:hAnsi="ＭＳ Ｐゴシック"/>
        </w:rPr>
      </w:pPr>
    </w:p>
    <w:p w:rsidR="006A0B83" w:rsidRPr="00973E51" w:rsidRDefault="006A0B83" w:rsidP="006A0B83">
      <w:pPr>
        <w:widowControl/>
        <w:jc w:val="left"/>
        <w:rPr>
          <w:rFonts w:ascii="ＭＳ Ｐゴシック" w:eastAsia="ＭＳ Ｐゴシック" w:hAnsi="ＭＳ Ｐゴシック"/>
        </w:rPr>
      </w:pPr>
      <w:r w:rsidRPr="00973E51">
        <w:rPr>
          <w:rFonts w:ascii="ＭＳ Ｐゴシック" w:eastAsia="ＭＳ Ｐゴシック" w:hAnsi="ＭＳ Ｐゴシック"/>
        </w:rPr>
        <w:br w:type="page"/>
      </w:r>
    </w:p>
    <w:p w:rsidR="006A0B83" w:rsidRPr="00973E51" w:rsidRDefault="006A0B83" w:rsidP="00CA247E">
      <w:pPr>
        <w:jc w:val="left"/>
        <w:rPr>
          <w:rFonts w:ascii="ＭＳ Ｐゴシック" w:eastAsia="ＭＳ Ｐゴシック" w:hAnsi="ＭＳ Ｐゴシック"/>
        </w:rPr>
      </w:pPr>
      <w:r w:rsidRPr="00973E51">
        <w:rPr>
          <w:rFonts w:ascii="ＭＳ Ｐゴシック" w:eastAsia="ＭＳ Ｐゴシック" w:hAnsi="ＭＳ Ｐゴシック" w:hint="eastAsia"/>
        </w:rPr>
        <w:lastRenderedPageBreak/>
        <w:t>＜診断基準＞</w:t>
      </w:r>
    </w:p>
    <w:p w:rsidR="00814026" w:rsidRPr="00973E51" w:rsidRDefault="00A9671A" w:rsidP="00CA247E">
      <w:pPr>
        <w:jc w:val="left"/>
        <w:rPr>
          <w:rFonts w:ascii="ＭＳ Ｐゴシック" w:eastAsia="ＭＳ Ｐゴシック" w:hAnsi="ＭＳ Ｐゴシック"/>
        </w:rPr>
      </w:pPr>
      <w:r>
        <w:rPr>
          <w:rFonts w:ascii="ＭＳ Ｐゴシック" w:eastAsia="ＭＳ Ｐゴシック" w:hAnsi="ＭＳ Ｐゴシック" w:hint="eastAsia"/>
          <w:bCs/>
          <w:szCs w:val="21"/>
        </w:rPr>
        <w:t>Definite</w:t>
      </w:r>
      <w:r>
        <w:rPr>
          <w:rFonts w:ascii="ＭＳ Ｐゴシック" w:eastAsia="ＭＳ Ｐゴシック" w:hAnsi="ＭＳ Ｐゴシック" w:hint="eastAsia"/>
        </w:rPr>
        <w:t>、</w:t>
      </w:r>
      <w:r w:rsidR="002B7EA0">
        <w:rPr>
          <w:rFonts w:ascii="ＭＳ Ｐゴシック" w:eastAsia="ＭＳ Ｐゴシック" w:hAnsi="ＭＳ Ｐゴシック" w:hint="eastAsia"/>
          <w:bCs/>
          <w:szCs w:val="21"/>
        </w:rPr>
        <w:t>Probable</w:t>
      </w:r>
      <w:r w:rsidR="00814026" w:rsidRPr="00973E51">
        <w:rPr>
          <w:rFonts w:ascii="ＭＳ Ｐゴシック" w:eastAsia="ＭＳ Ｐゴシック" w:hAnsi="ＭＳ Ｐゴシック" w:hint="eastAsia"/>
        </w:rPr>
        <w:t>であるものを対象とする</w:t>
      </w:r>
      <w:r w:rsidR="00B7255E">
        <w:rPr>
          <w:rFonts w:ascii="ＭＳ Ｐゴシック" w:eastAsia="ＭＳ Ｐゴシック" w:hAnsi="ＭＳ Ｐゴシック" w:hint="eastAsia"/>
        </w:rPr>
        <w:t>。</w:t>
      </w:r>
    </w:p>
    <w:p w:rsidR="00814026" w:rsidRPr="00973E51" w:rsidRDefault="00814026" w:rsidP="00CA247E">
      <w:pPr>
        <w:jc w:val="left"/>
        <w:rPr>
          <w:rFonts w:ascii="ＭＳ Ｐゴシック" w:eastAsia="ＭＳ Ｐゴシック" w:hAnsi="ＭＳ Ｐゴシック"/>
        </w:rPr>
      </w:pPr>
    </w:p>
    <w:p w:rsidR="006A0B83" w:rsidRDefault="00F42E71" w:rsidP="00CA247E">
      <w:pPr>
        <w:jc w:val="left"/>
        <w:rPr>
          <w:rFonts w:ascii="ＭＳ Ｐゴシック" w:eastAsia="ＭＳ Ｐゴシック" w:hAnsi="ＭＳ Ｐゴシック"/>
        </w:rPr>
      </w:pPr>
      <w:r>
        <w:rPr>
          <w:rFonts w:ascii="ＭＳ Ｐゴシック" w:eastAsia="ＭＳ Ｐゴシック" w:hAnsi="ＭＳ Ｐゴシック" w:hint="eastAsia"/>
        </w:rPr>
        <w:t>１</w:t>
      </w:r>
      <w:r w:rsidR="008F4B37">
        <w:rPr>
          <w:rFonts w:ascii="ＭＳ Ｐゴシック" w:eastAsia="ＭＳ Ｐゴシック" w:hAnsi="ＭＳ Ｐゴシック" w:hint="eastAsia"/>
        </w:rPr>
        <w:t>．</w:t>
      </w:r>
      <w:r w:rsidR="006A0B83" w:rsidRPr="00973E51">
        <w:rPr>
          <w:rFonts w:ascii="ＭＳ Ｐゴシック" w:eastAsia="ＭＳ Ｐゴシック" w:hAnsi="ＭＳ Ｐゴシック" w:hint="eastAsia"/>
        </w:rPr>
        <w:t>診断</w:t>
      </w:r>
      <w:r w:rsidR="00EC78FB">
        <w:rPr>
          <w:rFonts w:ascii="ＭＳ Ｐゴシック" w:eastAsia="ＭＳ Ｐゴシック" w:hAnsi="ＭＳ Ｐゴシック" w:hint="eastAsia"/>
        </w:rPr>
        <w:t>のカテゴリー</w:t>
      </w:r>
    </w:p>
    <w:p w:rsidR="00C55A2B" w:rsidRPr="00C43A6F" w:rsidRDefault="00C55A2B" w:rsidP="004B44AB">
      <w:pPr>
        <w:pStyle w:val="a9"/>
        <w:ind w:firstLineChars="100" w:firstLine="210"/>
        <w:rPr>
          <w:rFonts w:ascii="ＭＳ Ｐゴシック" w:eastAsia="ＭＳ Ｐゴシック" w:hAnsi="ＭＳ Ｐゴシック"/>
          <w:sz w:val="21"/>
          <w:szCs w:val="21"/>
        </w:rPr>
      </w:pPr>
      <w:r w:rsidRPr="00C43A6F">
        <w:rPr>
          <w:rFonts w:ascii="ＭＳ Ｐゴシック" w:eastAsia="ＭＳ Ｐゴシック" w:hAnsi="ＭＳ Ｐゴシック" w:hint="eastAsia"/>
          <w:sz w:val="21"/>
          <w:szCs w:val="21"/>
        </w:rPr>
        <w:t>大項目</w:t>
      </w:r>
    </w:p>
    <w:p w:rsidR="00C55A2B" w:rsidRPr="00C43A6F" w:rsidRDefault="003A3A1C" w:rsidP="004B44AB">
      <w:pPr>
        <w:pStyle w:val="a9"/>
        <w:ind w:firstLineChars="150" w:firstLine="31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55A2B">
        <w:rPr>
          <w:rFonts w:ascii="ＭＳ Ｐゴシック" w:eastAsia="ＭＳ Ｐゴシック" w:hAnsi="ＭＳ Ｐゴシック" w:hint="eastAsia"/>
          <w:sz w:val="21"/>
          <w:szCs w:val="21"/>
        </w:rPr>
        <w:t>１</w:t>
      </w:r>
      <w:r>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麻疹抗体</w:t>
      </w:r>
      <w:r w:rsidR="00EB6F71">
        <w:rPr>
          <w:rFonts w:ascii="ＭＳ Ｐゴシック" w:eastAsia="ＭＳ Ｐゴシック" w:hAnsi="ＭＳ Ｐゴシック" w:hint="eastAsia"/>
          <w:sz w:val="21"/>
          <w:szCs w:val="21"/>
        </w:rPr>
        <w:t xml:space="preserve">          </w:t>
      </w:r>
      <w:r w:rsidR="00C55A2B" w:rsidRPr="00C43A6F">
        <w:rPr>
          <w:rFonts w:ascii="ＭＳ Ｐゴシック" w:eastAsia="ＭＳ Ｐゴシック" w:hAnsi="ＭＳ Ｐゴシック" w:hint="eastAsia"/>
          <w:sz w:val="21"/>
          <w:szCs w:val="21"/>
        </w:rPr>
        <w:t>脳脊髄液（CSF）中麻疹抗体高値</w:t>
      </w:r>
    </w:p>
    <w:p w:rsidR="00CF41F1" w:rsidRDefault="003A3A1C" w:rsidP="004B44AB">
      <w:pPr>
        <w:pStyle w:val="a9"/>
        <w:ind w:firstLineChars="150" w:firstLine="31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55A2B">
        <w:rPr>
          <w:rFonts w:ascii="ＭＳ Ｐゴシック" w:eastAsia="ＭＳ Ｐゴシック" w:hAnsi="ＭＳ Ｐゴシック" w:hint="eastAsia"/>
          <w:sz w:val="21"/>
          <w:szCs w:val="21"/>
        </w:rPr>
        <w:t>２</w:t>
      </w:r>
      <w:r>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臨床症状</w:t>
      </w:r>
      <w:r w:rsidR="00EB6F71">
        <w:rPr>
          <w:rFonts w:ascii="ＭＳ Ｐゴシック" w:eastAsia="ＭＳ Ｐゴシック" w:hAnsi="ＭＳ Ｐゴシック" w:hint="eastAsia"/>
          <w:sz w:val="21"/>
          <w:szCs w:val="21"/>
        </w:rPr>
        <w:t xml:space="preserve">          </w:t>
      </w:r>
      <w:r w:rsidR="00C55A2B" w:rsidRPr="00C43A6F">
        <w:rPr>
          <w:rFonts w:ascii="ＭＳ Ｐゴシック" w:eastAsia="ＭＳ Ｐゴシック" w:hAnsi="ＭＳ Ｐゴシック" w:hint="eastAsia"/>
          <w:sz w:val="21"/>
          <w:szCs w:val="21"/>
        </w:rPr>
        <w:t>典型</w:t>
      </w:r>
      <w:r w:rsidR="00CA247E">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急速進行型</w:t>
      </w:r>
      <w:r w:rsidR="00C55A2B">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亜急性進行型</w:t>
      </w:r>
      <w:r w:rsidR="00C55A2B">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緩徐進行型</w:t>
      </w:r>
      <w:r w:rsidR="00C55A2B">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慢性再発</w:t>
      </w:r>
      <w:r w:rsidR="00C55A2B" w:rsidRPr="00C43A6F">
        <w:rPr>
          <w:rFonts w:ascii="ＭＳ Ｐゴシック" w:eastAsia="ＭＳ Ｐゴシック" w:hAnsi="ＭＳ Ｐゴシック"/>
          <w:sz w:val="21"/>
          <w:szCs w:val="21"/>
        </w:rPr>
        <w:t>−</w:t>
      </w:r>
      <w:r w:rsidR="00C55A2B" w:rsidRPr="00C43A6F">
        <w:rPr>
          <w:rFonts w:ascii="ＭＳ Ｐゴシック" w:eastAsia="ＭＳ Ｐゴシック" w:hAnsi="ＭＳ Ｐゴシック" w:hint="eastAsia"/>
          <w:sz w:val="21"/>
          <w:szCs w:val="21"/>
        </w:rPr>
        <w:t>寛解型</w:t>
      </w:r>
    </w:p>
    <w:p w:rsidR="00C55A2B" w:rsidRPr="00C43A6F" w:rsidRDefault="00C55A2B" w:rsidP="004B44AB">
      <w:pPr>
        <w:pStyle w:val="a9"/>
        <w:ind w:firstLineChars="1182" w:firstLine="2482"/>
        <w:rPr>
          <w:rFonts w:ascii="ＭＳ Ｐゴシック" w:eastAsia="ＭＳ Ｐゴシック" w:hAnsi="ＭＳ Ｐゴシック"/>
          <w:sz w:val="21"/>
          <w:szCs w:val="21"/>
        </w:rPr>
      </w:pPr>
      <w:r w:rsidRPr="00C43A6F">
        <w:rPr>
          <w:rFonts w:ascii="ＭＳ Ｐゴシック" w:eastAsia="ＭＳ Ｐゴシック" w:hAnsi="ＭＳ Ｐゴシック" w:hint="eastAsia"/>
          <w:sz w:val="21"/>
          <w:szCs w:val="21"/>
        </w:rPr>
        <w:t>非典型</w:t>
      </w:r>
      <w:r w:rsidR="00CA247E">
        <w:rPr>
          <w:rFonts w:ascii="ＭＳ Ｐゴシック" w:eastAsia="ＭＳ Ｐゴシック" w:hAnsi="ＭＳ Ｐゴシック" w:hint="eastAsia"/>
          <w:sz w:val="21"/>
          <w:szCs w:val="21"/>
        </w:rPr>
        <w:t>：</w:t>
      </w:r>
      <w:r w:rsidRPr="00C43A6F">
        <w:rPr>
          <w:rFonts w:ascii="ＭＳ Ｐゴシック" w:eastAsia="ＭＳ Ｐゴシック" w:hAnsi="ＭＳ Ｐゴシック" w:hint="eastAsia"/>
          <w:sz w:val="21"/>
          <w:szCs w:val="21"/>
        </w:rPr>
        <w:t>症状が</w:t>
      </w:r>
      <w:r w:rsidR="00252BBA">
        <w:rPr>
          <w:rFonts w:ascii="ＭＳ Ｐゴシック" w:eastAsia="ＭＳ Ｐゴシック" w:hAnsi="ＭＳ Ｐゴシック" w:hint="eastAsia"/>
          <w:sz w:val="21"/>
          <w:szCs w:val="21"/>
        </w:rPr>
        <w:t>痙攣</w:t>
      </w:r>
      <w:r w:rsidRPr="00C43A6F">
        <w:rPr>
          <w:rFonts w:ascii="ＭＳ Ｐゴシック" w:eastAsia="ＭＳ Ｐゴシック" w:hAnsi="ＭＳ Ｐゴシック" w:hint="eastAsia"/>
          <w:sz w:val="21"/>
          <w:szCs w:val="21"/>
        </w:rPr>
        <w:t>のみの例</w:t>
      </w:r>
      <w:r>
        <w:rPr>
          <w:rFonts w:ascii="ＭＳ Ｐゴシック" w:eastAsia="ＭＳ Ｐゴシック" w:hAnsi="ＭＳ Ｐゴシック" w:hint="eastAsia"/>
          <w:sz w:val="21"/>
          <w:szCs w:val="21"/>
        </w:rPr>
        <w:t>、</w:t>
      </w:r>
      <w:r w:rsidRPr="00C43A6F">
        <w:rPr>
          <w:rFonts w:ascii="ＭＳ Ｐゴシック" w:eastAsia="ＭＳ Ｐゴシック" w:hAnsi="ＭＳ Ｐゴシック"/>
          <w:sz w:val="21"/>
          <w:szCs w:val="21"/>
        </w:rPr>
        <w:t>I</w:t>
      </w:r>
      <w:r w:rsidRPr="00C43A6F">
        <w:rPr>
          <w:rFonts w:ascii="ＭＳ Ｐゴシック" w:eastAsia="ＭＳ Ｐゴシック" w:hAnsi="ＭＳ Ｐゴシック" w:hint="eastAsia"/>
          <w:sz w:val="21"/>
          <w:szCs w:val="21"/>
        </w:rPr>
        <w:t>期が遷延する例</w:t>
      </w:r>
      <w:r>
        <w:rPr>
          <w:rFonts w:ascii="ＭＳ Ｐゴシック" w:eastAsia="ＭＳ Ｐゴシック" w:hAnsi="ＭＳ Ｐゴシック" w:hint="eastAsia"/>
          <w:sz w:val="21"/>
          <w:szCs w:val="21"/>
        </w:rPr>
        <w:t>、</w:t>
      </w:r>
      <w:r w:rsidRPr="00C43A6F">
        <w:rPr>
          <w:rFonts w:ascii="ＭＳ Ｐゴシック" w:eastAsia="ＭＳ Ｐゴシック" w:hAnsi="ＭＳ Ｐゴシック" w:hint="eastAsia"/>
          <w:sz w:val="21"/>
          <w:szCs w:val="21"/>
        </w:rPr>
        <w:t>乳児あるいは成人例</w:t>
      </w:r>
    </w:p>
    <w:p w:rsidR="00C55A2B" w:rsidRPr="00C43A6F" w:rsidRDefault="00C55A2B" w:rsidP="004B44AB">
      <w:pPr>
        <w:pStyle w:val="a9"/>
        <w:ind w:firstLineChars="100" w:firstLine="210"/>
        <w:rPr>
          <w:rFonts w:ascii="ＭＳ Ｐゴシック" w:eastAsia="ＭＳ Ｐゴシック" w:hAnsi="ＭＳ Ｐゴシック"/>
          <w:sz w:val="21"/>
          <w:szCs w:val="21"/>
        </w:rPr>
      </w:pPr>
      <w:r w:rsidRPr="00C43A6F">
        <w:rPr>
          <w:rFonts w:ascii="ＭＳ Ｐゴシック" w:eastAsia="ＭＳ Ｐゴシック" w:hAnsi="ＭＳ Ｐゴシック" w:hint="eastAsia"/>
          <w:sz w:val="21"/>
          <w:szCs w:val="21"/>
        </w:rPr>
        <w:t>小項目</w:t>
      </w:r>
    </w:p>
    <w:p w:rsidR="00C55A2B" w:rsidRDefault="003A3A1C" w:rsidP="004B44AB">
      <w:pPr>
        <w:pStyle w:val="a9"/>
        <w:ind w:firstLineChars="150" w:firstLine="31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55A2B">
        <w:rPr>
          <w:rFonts w:ascii="ＭＳ Ｐゴシック" w:eastAsia="ＭＳ Ｐゴシック" w:hAnsi="ＭＳ Ｐゴシック" w:hint="eastAsia"/>
          <w:sz w:val="21"/>
          <w:szCs w:val="21"/>
        </w:rPr>
        <w:t>３</w:t>
      </w:r>
      <w:r>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脳波</w:t>
      </w:r>
      <w:r w:rsidR="00CF41F1">
        <w:rPr>
          <w:rFonts w:ascii="ＭＳ Ｐゴシック" w:eastAsia="ＭＳ Ｐゴシック" w:hAnsi="ＭＳ Ｐゴシック" w:hint="eastAsia"/>
          <w:sz w:val="21"/>
          <w:szCs w:val="21"/>
        </w:rPr>
        <w:t xml:space="preserve">              </w:t>
      </w:r>
      <w:r w:rsidR="00C55A2B" w:rsidRPr="00C43A6F">
        <w:rPr>
          <w:rFonts w:ascii="ＭＳ Ｐゴシック" w:eastAsia="ＭＳ Ｐゴシック" w:hAnsi="ＭＳ Ｐゴシック" w:hint="eastAsia"/>
          <w:sz w:val="21"/>
          <w:szCs w:val="21"/>
        </w:rPr>
        <w:t>周期性同期性放電（</w:t>
      </w:r>
      <w:r w:rsidR="002217C2" w:rsidRPr="002217C2">
        <w:rPr>
          <w:rFonts w:ascii="ＭＳ Ｐゴシック" w:eastAsia="ＭＳ Ｐゴシック" w:hAnsi="ＭＳ Ｐゴシック"/>
          <w:sz w:val="21"/>
          <w:szCs w:val="21"/>
        </w:rPr>
        <w:t>periodic synchronous discharge</w:t>
      </w:r>
      <w:r w:rsidR="002217C2">
        <w:rPr>
          <w:rFonts w:ascii="ＭＳ Ｐゴシック" w:eastAsia="ＭＳ Ｐゴシック" w:hAnsi="ＭＳ Ｐゴシック" w:hint="eastAsia"/>
          <w:sz w:val="21"/>
          <w:szCs w:val="21"/>
        </w:rPr>
        <w:t>：</w:t>
      </w:r>
      <w:r w:rsidR="00C55A2B" w:rsidRPr="00C43A6F">
        <w:rPr>
          <w:rFonts w:ascii="ＭＳ Ｐゴシック" w:eastAsia="ＭＳ Ｐゴシック" w:hAnsi="ＭＳ Ｐゴシック" w:hint="eastAsia"/>
          <w:sz w:val="21"/>
          <w:szCs w:val="21"/>
        </w:rPr>
        <w:t>PSD）</w:t>
      </w:r>
    </w:p>
    <w:p w:rsidR="00CF41F1" w:rsidRDefault="003A3A1C" w:rsidP="004B44AB">
      <w:pPr>
        <w:pStyle w:val="a9"/>
        <w:ind w:firstLineChars="150" w:firstLine="31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F41F1">
        <w:rPr>
          <w:rFonts w:ascii="ＭＳ Ｐゴシック" w:eastAsia="ＭＳ Ｐゴシック" w:hAnsi="ＭＳ Ｐゴシック" w:hint="eastAsia"/>
          <w:sz w:val="21"/>
          <w:szCs w:val="21"/>
        </w:rPr>
        <w:t>４</w:t>
      </w:r>
      <w:r>
        <w:rPr>
          <w:rFonts w:ascii="ＭＳ Ｐゴシック" w:eastAsia="ＭＳ Ｐゴシック" w:hAnsi="ＭＳ Ｐゴシック" w:hint="eastAsia"/>
          <w:sz w:val="21"/>
          <w:szCs w:val="21"/>
        </w:rPr>
        <w:t>)</w:t>
      </w:r>
      <w:r w:rsidR="00CF41F1">
        <w:rPr>
          <w:rFonts w:ascii="ＭＳ Ｐゴシック" w:eastAsia="ＭＳ Ｐゴシック" w:hAnsi="ＭＳ Ｐゴシック" w:hint="eastAsia"/>
          <w:sz w:val="21"/>
          <w:szCs w:val="21"/>
        </w:rPr>
        <w:t xml:space="preserve">脳脊髄液検査      </w:t>
      </w:r>
      <w:r w:rsidR="00CF41F1" w:rsidRPr="00DB6380">
        <w:rPr>
          <w:rFonts w:ascii="ＭＳ Ｐゴシック" w:eastAsia="ＭＳ Ｐゴシック" w:hAnsi="ＭＳ Ｐゴシック" w:hint="eastAsia"/>
          <w:sz w:val="21"/>
          <w:szCs w:val="21"/>
        </w:rPr>
        <w:t>脳脊髄液IgG-indexの上昇</w:t>
      </w:r>
    </w:p>
    <w:p w:rsidR="00CF41F1" w:rsidRDefault="003A3A1C" w:rsidP="004B44AB">
      <w:pPr>
        <w:pStyle w:val="a9"/>
        <w:ind w:firstLineChars="150" w:firstLine="31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F41F1">
        <w:rPr>
          <w:rFonts w:ascii="ＭＳ Ｐゴシック" w:eastAsia="ＭＳ Ｐゴシック" w:hAnsi="ＭＳ Ｐゴシック" w:hint="eastAsia"/>
          <w:sz w:val="21"/>
          <w:szCs w:val="21"/>
        </w:rPr>
        <w:t>５</w:t>
      </w:r>
      <w:r>
        <w:rPr>
          <w:rFonts w:ascii="ＭＳ Ｐゴシック" w:eastAsia="ＭＳ Ｐゴシック" w:hAnsi="ＭＳ Ｐゴシック" w:hint="eastAsia"/>
          <w:sz w:val="21"/>
          <w:szCs w:val="21"/>
        </w:rPr>
        <w:t>)</w:t>
      </w:r>
      <w:r w:rsidR="00CF41F1">
        <w:rPr>
          <w:rFonts w:ascii="ＭＳ Ｐゴシック" w:eastAsia="ＭＳ Ｐゴシック" w:hAnsi="ＭＳ Ｐゴシック" w:hint="eastAsia"/>
          <w:sz w:val="21"/>
          <w:szCs w:val="21"/>
        </w:rPr>
        <w:t xml:space="preserve">脳生検            </w:t>
      </w:r>
      <w:r w:rsidR="00CF41F1" w:rsidRPr="00DB6380">
        <w:rPr>
          <w:rFonts w:ascii="ＭＳ Ｐゴシック" w:eastAsia="ＭＳ Ｐゴシック" w:hAnsi="ＭＳ Ｐゴシック" w:hint="eastAsia"/>
          <w:sz w:val="21"/>
          <w:szCs w:val="21"/>
        </w:rPr>
        <w:t>全脳炎の所見</w:t>
      </w:r>
    </w:p>
    <w:p w:rsidR="00CB34CB" w:rsidRDefault="003A3A1C" w:rsidP="004B44AB">
      <w:pPr>
        <w:pStyle w:val="a9"/>
        <w:ind w:firstLineChars="150" w:firstLine="315"/>
        <w:rPr>
          <w:rFonts w:ascii="ＭＳ Ｐゴシック" w:eastAsia="ＭＳ Ｐゴシック" w:hAnsi="ＭＳ Ｐゴシック"/>
          <w:sz w:val="21"/>
          <w:szCs w:val="21"/>
        </w:rPr>
      </w:pPr>
      <w:r>
        <w:rPr>
          <w:rFonts w:ascii="ＭＳ Ｐゴシック" w:eastAsia="ＭＳ Ｐゴシック" w:hAnsi="ＭＳ Ｐゴシック" w:hint="eastAsia"/>
          <w:sz w:val="21"/>
          <w:szCs w:val="21"/>
        </w:rPr>
        <w:t>(</w:t>
      </w:r>
      <w:r w:rsidR="00CF41F1">
        <w:rPr>
          <w:rFonts w:ascii="ＭＳ Ｐゴシック" w:eastAsia="ＭＳ Ｐゴシック" w:hAnsi="ＭＳ Ｐゴシック" w:hint="eastAsia"/>
          <w:sz w:val="21"/>
          <w:szCs w:val="21"/>
        </w:rPr>
        <w:t>６</w:t>
      </w:r>
      <w:r>
        <w:rPr>
          <w:rFonts w:ascii="ＭＳ Ｐゴシック" w:eastAsia="ＭＳ Ｐゴシック" w:hAnsi="ＭＳ Ｐゴシック" w:hint="eastAsia"/>
          <w:sz w:val="21"/>
          <w:szCs w:val="21"/>
        </w:rPr>
        <w:t>)</w:t>
      </w:r>
      <w:r w:rsidR="00CF41F1" w:rsidRPr="00C43A6F">
        <w:rPr>
          <w:rFonts w:ascii="ＭＳ Ｐゴシック" w:eastAsia="ＭＳ Ｐゴシック" w:hAnsi="ＭＳ Ｐゴシック" w:hint="eastAsia"/>
          <w:sz w:val="21"/>
          <w:szCs w:val="21"/>
        </w:rPr>
        <w:t>分子生物学的診断</w:t>
      </w:r>
      <w:r w:rsidR="00CF41F1">
        <w:rPr>
          <w:rFonts w:ascii="ＭＳ Ｐゴシック" w:eastAsia="ＭＳ Ｐゴシック" w:hAnsi="ＭＳ Ｐゴシック" w:hint="eastAsia"/>
          <w:sz w:val="21"/>
          <w:szCs w:val="21"/>
        </w:rPr>
        <w:t xml:space="preserve">  </w:t>
      </w:r>
      <w:r w:rsidR="00C55A2B" w:rsidRPr="00C43A6F">
        <w:rPr>
          <w:rFonts w:ascii="ＭＳ Ｐゴシック" w:eastAsia="ＭＳ Ｐゴシック" w:hAnsi="ＭＳ Ｐゴシック" w:hint="eastAsia"/>
          <w:sz w:val="21"/>
          <w:szCs w:val="21"/>
        </w:rPr>
        <w:t>変異麻疹ウイルスゲノム同定</w:t>
      </w:r>
    </w:p>
    <w:p w:rsidR="00950CE7" w:rsidRPr="00C43A6F" w:rsidRDefault="00950CE7" w:rsidP="004B44AB">
      <w:pPr>
        <w:pStyle w:val="a9"/>
        <w:ind w:firstLineChars="150" w:firstLine="315"/>
        <w:rPr>
          <w:rFonts w:ascii="ＭＳ Ｐゴシック" w:eastAsia="ＭＳ Ｐゴシック" w:hAnsi="ＭＳ Ｐゴシック"/>
          <w:sz w:val="21"/>
          <w:szCs w:val="21"/>
        </w:rPr>
      </w:pPr>
    </w:p>
    <w:p w:rsidR="008455F9" w:rsidRDefault="008455F9" w:rsidP="004B44AB">
      <w:pPr>
        <w:pStyle w:val="a9"/>
        <w:rPr>
          <w:rFonts w:asciiTheme="majorEastAsia" w:eastAsiaTheme="majorEastAsia" w:hAnsiTheme="majorEastAsia"/>
          <w:bCs/>
          <w:sz w:val="24"/>
          <w:szCs w:val="24"/>
        </w:rPr>
      </w:pPr>
    </w:p>
    <w:p w:rsidR="008455F9" w:rsidRPr="00C43A6F" w:rsidRDefault="006833F4" w:rsidP="004B44AB">
      <w:pPr>
        <w:pStyle w:val="a9"/>
        <w:rPr>
          <w:rFonts w:ascii="ＭＳ Ｐゴシック" w:eastAsia="ＭＳ Ｐゴシック" w:hAnsi="ＭＳ Ｐゴシック"/>
          <w:bCs/>
          <w:sz w:val="21"/>
          <w:szCs w:val="21"/>
        </w:rPr>
      </w:pPr>
      <w:r>
        <w:rPr>
          <w:rFonts w:ascii="ＭＳ Ｐゴシック" w:eastAsia="ＭＳ Ｐゴシック" w:hAnsi="ＭＳ Ｐゴシック" w:hint="eastAsia"/>
          <w:bCs/>
          <w:sz w:val="21"/>
          <w:szCs w:val="21"/>
        </w:rPr>
        <w:t>Definite</w:t>
      </w:r>
      <w:r w:rsidR="0028012E">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hint="eastAsia"/>
          <w:bCs/>
          <w:sz w:val="21"/>
          <w:szCs w:val="21"/>
        </w:rPr>
        <w:t>大項目</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１</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２</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（典型）に加え</w:t>
      </w:r>
      <w:r w:rsidR="003C5269">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小項目</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３</w:t>
      </w:r>
      <w:r w:rsidR="003A3A1C">
        <w:rPr>
          <w:rFonts w:ascii="ＭＳ Ｐゴシック" w:eastAsia="ＭＳ Ｐゴシック" w:hAnsi="ＭＳ Ｐゴシック" w:hint="eastAsia"/>
          <w:bCs/>
          <w:sz w:val="21"/>
          <w:szCs w:val="21"/>
        </w:rPr>
        <w:t>)</w:t>
      </w:r>
      <w:r w:rsidR="00CA247E">
        <w:rPr>
          <w:rFonts w:ascii="ＭＳ Ｐゴシック" w:eastAsia="ＭＳ Ｐゴシック" w:hAnsi="ＭＳ Ｐゴシック" w:hint="eastAsia"/>
          <w:bCs/>
          <w:sz w:val="21"/>
          <w:szCs w:val="21"/>
        </w:rPr>
        <w:t>～</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６</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の少なくとも</w:t>
      </w:r>
      <w:r w:rsidR="00635363">
        <w:rPr>
          <w:rFonts w:ascii="ＭＳ Ｐゴシック" w:eastAsia="ＭＳ Ｐゴシック" w:hAnsi="ＭＳ Ｐゴシック" w:hint="eastAsia"/>
          <w:bCs/>
          <w:sz w:val="21"/>
          <w:szCs w:val="21"/>
        </w:rPr>
        <w:t>１</w:t>
      </w:r>
      <w:r w:rsidR="008455F9" w:rsidRPr="00C43A6F">
        <w:rPr>
          <w:rFonts w:ascii="ＭＳ Ｐゴシック" w:eastAsia="ＭＳ Ｐゴシック" w:hAnsi="ＭＳ Ｐゴシック"/>
          <w:bCs/>
          <w:sz w:val="21"/>
          <w:szCs w:val="21"/>
        </w:rPr>
        <w:t>つ</w:t>
      </w:r>
      <w:r w:rsidR="003C5269">
        <w:rPr>
          <w:rFonts w:ascii="ＭＳ Ｐゴシック" w:eastAsia="ＭＳ Ｐゴシック" w:hAnsi="ＭＳ Ｐゴシック" w:hint="eastAsia"/>
          <w:bCs/>
          <w:sz w:val="21"/>
          <w:szCs w:val="21"/>
        </w:rPr>
        <w:t>。</w:t>
      </w:r>
    </w:p>
    <w:p w:rsidR="008455F9" w:rsidRPr="00C43A6F" w:rsidRDefault="008455F9" w:rsidP="004B44AB">
      <w:pPr>
        <w:pStyle w:val="a9"/>
        <w:ind w:firstLine="760"/>
        <w:rPr>
          <w:rFonts w:ascii="ＭＳ Ｐゴシック" w:eastAsia="ＭＳ Ｐゴシック" w:hAnsi="ＭＳ Ｐゴシック"/>
          <w:bCs/>
          <w:sz w:val="21"/>
          <w:szCs w:val="21"/>
        </w:rPr>
      </w:pPr>
      <w:r w:rsidRPr="00C43A6F">
        <w:rPr>
          <w:rFonts w:ascii="ＭＳ Ｐゴシック" w:eastAsia="ＭＳ Ｐゴシック" w:hAnsi="ＭＳ Ｐゴシック" w:hint="eastAsia"/>
          <w:bCs/>
          <w:sz w:val="21"/>
          <w:szCs w:val="21"/>
        </w:rPr>
        <w:t>大項目</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１</w:t>
      </w:r>
      <w:r w:rsidR="003A3A1C">
        <w:rPr>
          <w:rFonts w:ascii="ＭＳ Ｐゴシック" w:eastAsia="ＭＳ Ｐゴシック" w:hAnsi="ＭＳ Ｐゴシック" w:hint="eastAsia"/>
          <w:bCs/>
          <w:sz w:val="21"/>
          <w:szCs w:val="21"/>
        </w:rPr>
        <w:t>)</w:t>
      </w:r>
      <w:r w:rsidRPr="00C43A6F">
        <w:rPr>
          <w:rFonts w:ascii="ＭＳ Ｐゴシック" w:eastAsia="ＭＳ Ｐゴシック" w:hAnsi="ＭＳ Ｐゴシック"/>
          <w:bCs/>
          <w:sz w:val="21"/>
          <w:szCs w:val="21"/>
        </w:rPr>
        <w:t>+</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２</w:t>
      </w:r>
      <w:r w:rsidR="003A3A1C">
        <w:rPr>
          <w:rFonts w:ascii="ＭＳ Ｐゴシック" w:eastAsia="ＭＳ Ｐゴシック" w:hAnsi="ＭＳ Ｐゴシック" w:hint="eastAsia"/>
          <w:bCs/>
          <w:sz w:val="21"/>
          <w:szCs w:val="21"/>
        </w:rPr>
        <w:t>)</w:t>
      </w:r>
      <w:r w:rsidRPr="00C43A6F">
        <w:rPr>
          <w:rFonts w:ascii="ＭＳ Ｐゴシック" w:eastAsia="ＭＳ Ｐゴシック" w:hAnsi="ＭＳ Ｐゴシック"/>
          <w:bCs/>
          <w:sz w:val="21"/>
          <w:szCs w:val="21"/>
        </w:rPr>
        <w:t>（非典型）に加え</w:t>
      </w:r>
      <w:r w:rsidR="003C5269">
        <w:rPr>
          <w:rFonts w:ascii="ＭＳ Ｐゴシック" w:eastAsia="ＭＳ Ｐゴシック" w:hAnsi="ＭＳ Ｐゴシック" w:hint="eastAsia"/>
          <w:bCs/>
          <w:sz w:val="21"/>
          <w:szCs w:val="21"/>
        </w:rPr>
        <w:t>、</w:t>
      </w:r>
      <w:r w:rsidRPr="00C43A6F">
        <w:rPr>
          <w:rFonts w:ascii="ＭＳ Ｐゴシック" w:eastAsia="ＭＳ Ｐゴシック" w:hAnsi="ＭＳ Ｐゴシック"/>
          <w:bCs/>
          <w:sz w:val="21"/>
          <w:szCs w:val="21"/>
        </w:rPr>
        <w:t>小項目</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５</w:t>
      </w:r>
      <w:r w:rsidR="003A3A1C">
        <w:rPr>
          <w:rFonts w:ascii="ＭＳ Ｐゴシック" w:eastAsia="ＭＳ Ｐゴシック" w:hAnsi="ＭＳ Ｐゴシック" w:hint="eastAsia"/>
          <w:bCs/>
          <w:sz w:val="21"/>
          <w:szCs w:val="21"/>
        </w:rPr>
        <w:t>)</w:t>
      </w:r>
      <w:r w:rsidR="003C5269">
        <w:rPr>
          <w:rFonts w:ascii="ＭＳ Ｐゴシック" w:eastAsia="ＭＳ Ｐゴシック" w:hAnsi="ＭＳ Ｐゴシック" w:hint="eastAsia"/>
          <w:bCs/>
          <w:sz w:val="21"/>
          <w:szCs w:val="21"/>
        </w:rPr>
        <w:t>、</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６</w:t>
      </w:r>
      <w:r w:rsidR="003A3A1C">
        <w:rPr>
          <w:rFonts w:ascii="ＭＳ Ｐゴシック" w:eastAsia="ＭＳ Ｐゴシック" w:hAnsi="ＭＳ Ｐゴシック" w:hint="eastAsia"/>
          <w:bCs/>
          <w:sz w:val="21"/>
          <w:szCs w:val="21"/>
        </w:rPr>
        <w:t>)</w:t>
      </w:r>
      <w:r w:rsidRPr="00C43A6F">
        <w:rPr>
          <w:rFonts w:ascii="ＭＳ Ｐゴシック" w:eastAsia="ＭＳ Ｐゴシック" w:hAnsi="ＭＳ Ｐゴシック"/>
          <w:bCs/>
          <w:sz w:val="21"/>
          <w:szCs w:val="21"/>
        </w:rPr>
        <w:t>の少なくとも</w:t>
      </w:r>
      <w:r w:rsidR="00635363">
        <w:rPr>
          <w:rFonts w:ascii="ＭＳ Ｐゴシック" w:eastAsia="ＭＳ Ｐゴシック" w:hAnsi="ＭＳ Ｐゴシック" w:hint="eastAsia"/>
          <w:bCs/>
          <w:sz w:val="21"/>
          <w:szCs w:val="21"/>
        </w:rPr>
        <w:t>１</w:t>
      </w:r>
      <w:r w:rsidRPr="00C43A6F">
        <w:rPr>
          <w:rFonts w:ascii="ＭＳ Ｐゴシック" w:eastAsia="ＭＳ Ｐゴシック" w:hAnsi="ＭＳ Ｐゴシック"/>
          <w:bCs/>
          <w:sz w:val="21"/>
          <w:szCs w:val="21"/>
        </w:rPr>
        <w:t>つ</w:t>
      </w:r>
      <w:r w:rsidR="003C5269">
        <w:rPr>
          <w:rFonts w:ascii="ＭＳ Ｐゴシック" w:eastAsia="ＭＳ Ｐゴシック" w:hAnsi="ＭＳ Ｐゴシック" w:hint="eastAsia"/>
          <w:bCs/>
          <w:sz w:val="21"/>
          <w:szCs w:val="21"/>
        </w:rPr>
        <w:t>。</w:t>
      </w:r>
    </w:p>
    <w:p w:rsidR="008455F9" w:rsidRPr="00C43A6F" w:rsidRDefault="006833F4" w:rsidP="004B44AB">
      <w:pPr>
        <w:pStyle w:val="a9"/>
        <w:ind w:left="1275" w:hangingChars="607" w:hanging="1275"/>
        <w:rPr>
          <w:rFonts w:ascii="ＭＳ Ｐゴシック" w:eastAsia="ＭＳ Ｐゴシック" w:hAnsi="ＭＳ Ｐゴシック"/>
          <w:bCs/>
          <w:sz w:val="21"/>
          <w:szCs w:val="21"/>
        </w:rPr>
      </w:pPr>
      <w:r>
        <w:rPr>
          <w:rFonts w:ascii="ＭＳ Ｐゴシック" w:eastAsia="ＭＳ Ｐゴシック" w:hAnsi="ＭＳ Ｐゴシック" w:hint="eastAsia"/>
          <w:bCs/>
          <w:sz w:val="21"/>
          <w:szCs w:val="21"/>
        </w:rPr>
        <w:t>Probable</w:t>
      </w:r>
      <w:r w:rsidR="0028012E">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hint="eastAsia"/>
          <w:bCs/>
          <w:sz w:val="21"/>
          <w:szCs w:val="21"/>
        </w:rPr>
        <w:t>大項目</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１</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２</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（典型）</w:t>
      </w:r>
    </w:p>
    <w:p w:rsidR="008455F9" w:rsidRPr="008455F9" w:rsidRDefault="006833F4" w:rsidP="004B44AB">
      <w:pPr>
        <w:pStyle w:val="a9"/>
      </w:pPr>
      <w:r>
        <w:rPr>
          <w:rFonts w:ascii="ＭＳ Ｐゴシック" w:eastAsia="ＭＳ Ｐゴシック" w:hAnsi="ＭＳ Ｐゴシック" w:hint="eastAsia"/>
          <w:bCs/>
          <w:sz w:val="21"/>
          <w:szCs w:val="21"/>
        </w:rPr>
        <w:t>Possible</w:t>
      </w:r>
      <w:r w:rsidR="0028012E">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hint="eastAsia"/>
          <w:bCs/>
          <w:sz w:val="21"/>
          <w:szCs w:val="21"/>
        </w:rPr>
        <w:t>大項目</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１</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w:t>
      </w:r>
      <w:r w:rsidR="003A3A1C">
        <w:rPr>
          <w:rFonts w:ascii="ＭＳ Ｐゴシック" w:eastAsia="ＭＳ Ｐゴシック" w:hAnsi="ＭＳ Ｐゴシック" w:hint="eastAsia"/>
          <w:bCs/>
          <w:sz w:val="21"/>
          <w:szCs w:val="21"/>
        </w:rPr>
        <w:t>(</w:t>
      </w:r>
      <w:r w:rsidR="00C55A2B">
        <w:rPr>
          <w:rFonts w:ascii="ＭＳ Ｐゴシック" w:eastAsia="ＭＳ Ｐゴシック" w:hAnsi="ＭＳ Ｐゴシック" w:hint="eastAsia"/>
          <w:bCs/>
          <w:sz w:val="21"/>
          <w:szCs w:val="21"/>
        </w:rPr>
        <w:t>２</w:t>
      </w:r>
      <w:r w:rsidR="003A3A1C">
        <w:rPr>
          <w:rFonts w:ascii="ＭＳ Ｐゴシック" w:eastAsia="ＭＳ Ｐゴシック" w:hAnsi="ＭＳ Ｐゴシック" w:hint="eastAsia"/>
          <w:bCs/>
          <w:sz w:val="21"/>
          <w:szCs w:val="21"/>
        </w:rPr>
        <w:t>)</w:t>
      </w:r>
      <w:r w:rsidR="008455F9" w:rsidRPr="00C43A6F">
        <w:rPr>
          <w:rFonts w:ascii="ＭＳ Ｐゴシック" w:eastAsia="ＭＳ Ｐゴシック" w:hAnsi="ＭＳ Ｐゴシック"/>
          <w:bCs/>
          <w:sz w:val="21"/>
          <w:szCs w:val="21"/>
        </w:rPr>
        <w:t>（非典型）</w:t>
      </w:r>
    </w:p>
    <w:p w:rsidR="006A0B83" w:rsidRPr="00973E51" w:rsidRDefault="006A0B83" w:rsidP="00CA247E">
      <w:pPr>
        <w:ind w:leftChars="100" w:left="210"/>
        <w:jc w:val="left"/>
        <w:rPr>
          <w:rFonts w:ascii="ＭＳ Ｐゴシック" w:eastAsia="ＭＳ Ｐゴシック" w:hAnsi="ＭＳ Ｐゴシック"/>
        </w:rPr>
      </w:pPr>
    </w:p>
    <w:p w:rsidR="006A0B83" w:rsidRPr="00973E51" w:rsidRDefault="00F42E71" w:rsidP="00CA247E">
      <w:pPr>
        <w:jc w:val="left"/>
        <w:rPr>
          <w:rFonts w:ascii="ＭＳ Ｐゴシック" w:eastAsia="ＭＳ Ｐゴシック" w:hAnsi="ＭＳ Ｐゴシック"/>
        </w:rPr>
      </w:pPr>
      <w:r>
        <w:rPr>
          <w:rFonts w:ascii="ＭＳ Ｐゴシック" w:eastAsia="ＭＳ Ｐゴシック" w:hAnsi="ＭＳ Ｐゴシック" w:hint="eastAsia"/>
        </w:rPr>
        <w:t>２</w:t>
      </w:r>
      <w:r w:rsidR="008F4B37">
        <w:rPr>
          <w:rFonts w:ascii="ＭＳ Ｐゴシック" w:eastAsia="ＭＳ Ｐゴシック" w:hAnsi="ＭＳ Ｐゴシック" w:hint="eastAsia"/>
        </w:rPr>
        <w:t>．</w:t>
      </w:r>
      <w:r w:rsidR="006A0B83" w:rsidRPr="00973E51">
        <w:rPr>
          <w:rFonts w:ascii="ＭＳ Ｐゴシック" w:eastAsia="ＭＳ Ｐゴシック" w:hAnsi="ＭＳ Ｐゴシック" w:hint="eastAsia"/>
        </w:rPr>
        <w:t xml:space="preserve">検査所見 </w:t>
      </w:r>
    </w:p>
    <w:p w:rsidR="006A0B83" w:rsidRPr="00973E51" w:rsidRDefault="006A0B83" w:rsidP="002B7EA0">
      <w:pPr>
        <w:ind w:leftChars="100" w:left="420" w:hangingChars="100" w:hanging="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１</w:t>
      </w:r>
      <w:r w:rsidRPr="00973E51">
        <w:rPr>
          <w:rFonts w:ascii="ＭＳ Ｐゴシック" w:eastAsia="ＭＳ Ｐゴシック" w:hAnsi="ＭＳ Ｐゴシック" w:hint="eastAsia"/>
        </w:rPr>
        <w:t>)</w:t>
      </w:r>
      <w:r w:rsidRPr="009A45AF">
        <w:rPr>
          <w:rFonts w:ascii="ＭＳ Ｐゴシック" w:eastAsia="ＭＳ Ｐゴシック" w:hAnsi="ＭＳ Ｐゴシック" w:hint="eastAsia"/>
        </w:rPr>
        <w:t>血清麻疹抗体</w:t>
      </w:r>
      <w:r w:rsidR="00F02F9A">
        <w:rPr>
          <w:rFonts w:ascii="ＭＳ Ｐゴシック" w:eastAsia="ＭＳ Ｐゴシック" w:hAnsi="ＭＳ Ｐゴシック" w:hint="eastAsia"/>
        </w:rPr>
        <w:t>高値</w:t>
      </w:r>
      <w:r w:rsidRPr="00973E51">
        <w:rPr>
          <w:rFonts w:ascii="ＭＳ Ｐゴシック" w:eastAsia="ＭＳ Ｐゴシック" w:hAnsi="ＭＳ Ｐゴシック" w:hint="eastAsia"/>
        </w:rPr>
        <w:t>（</w:t>
      </w:r>
      <w:r w:rsidR="00F02F9A">
        <w:rPr>
          <w:rFonts w:ascii="ＭＳ Ｐゴシック" w:eastAsia="ＭＳ Ｐゴシック" w:hAnsi="ＭＳ Ｐゴシック" w:hint="eastAsia"/>
        </w:rPr>
        <w:t>酵素免疫抗体法、</w:t>
      </w:r>
      <w:r w:rsidRPr="00973E51">
        <w:rPr>
          <w:rFonts w:ascii="ＭＳ Ｐゴシック" w:eastAsia="ＭＳ Ｐゴシック" w:hAnsi="ＭＳ Ｐゴシック" w:hint="eastAsia"/>
        </w:rPr>
        <w:t>赤血球凝集抑制反応</w:t>
      </w:r>
      <w:r w:rsidR="003B0E40">
        <w:rPr>
          <w:rFonts w:ascii="ＭＳ Ｐゴシック" w:eastAsia="ＭＳ Ｐゴシック" w:hAnsi="ＭＳ Ｐゴシック" w:hint="eastAsia"/>
        </w:rPr>
        <w:t>、中和反応または</w:t>
      </w:r>
      <w:r w:rsidRPr="00973E51">
        <w:rPr>
          <w:rFonts w:ascii="ＭＳ Ｐゴシック" w:eastAsia="ＭＳ Ｐゴシック" w:hAnsi="ＭＳ Ｐゴシック" w:hint="eastAsia"/>
        </w:rPr>
        <w:t>補体結合反応</w:t>
      </w:r>
      <w:r w:rsidR="0011646C">
        <w:rPr>
          <w:rFonts w:ascii="ＭＳ Ｐゴシック" w:eastAsia="ＭＳ Ｐゴシック" w:hAnsi="ＭＳ Ｐゴシック" w:hint="eastAsia"/>
        </w:rPr>
        <w:t>のいずれか</w:t>
      </w:r>
      <w:r w:rsidRPr="00973E51">
        <w:rPr>
          <w:rFonts w:ascii="ＭＳ Ｐゴシック" w:eastAsia="ＭＳ Ｐゴシック" w:hAnsi="ＭＳ Ｐゴシック" w:hint="eastAsia"/>
        </w:rPr>
        <w:t>によ</w:t>
      </w:r>
      <w:r w:rsidR="00F02F9A">
        <w:rPr>
          <w:rFonts w:ascii="ＭＳ Ｐゴシック" w:eastAsia="ＭＳ Ｐゴシック" w:hAnsi="ＭＳ Ｐゴシック" w:hint="eastAsia"/>
        </w:rPr>
        <w:t>る</w:t>
      </w:r>
      <w:r w:rsidR="003B0E40">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 </w:t>
      </w:r>
    </w:p>
    <w:p w:rsidR="006A0B83" w:rsidRPr="00973E51" w:rsidRDefault="006A0B83" w:rsidP="00B12FEF">
      <w:pPr>
        <w:ind w:leftChars="100" w:left="420" w:hangingChars="100" w:hanging="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２</w:t>
      </w:r>
      <w:r w:rsidRPr="00973E51">
        <w:rPr>
          <w:rFonts w:ascii="ＭＳ Ｐゴシック" w:eastAsia="ＭＳ Ｐゴシック" w:hAnsi="ＭＳ Ｐゴシック" w:hint="eastAsia"/>
        </w:rPr>
        <w:t>)</w:t>
      </w:r>
      <w:r w:rsidR="00DC476A" w:rsidRPr="00C43A6F">
        <w:rPr>
          <w:rFonts w:ascii="ＭＳ Ｐゴシック" w:eastAsia="ＭＳ Ｐゴシック" w:hAnsi="ＭＳ Ｐゴシック" w:hint="eastAsia"/>
        </w:rPr>
        <w:t>脳脊</w:t>
      </w:r>
      <w:r w:rsidRPr="00973E51">
        <w:rPr>
          <w:rFonts w:ascii="ＭＳ Ｐゴシック" w:eastAsia="ＭＳ Ｐゴシック" w:hAnsi="ＭＳ Ｐゴシック" w:hint="eastAsia"/>
        </w:rPr>
        <w:t>髄液麻疹抗体</w:t>
      </w:r>
      <w:r w:rsidR="00F02F9A">
        <w:rPr>
          <w:rFonts w:ascii="ＭＳ Ｐゴシック" w:eastAsia="ＭＳ Ｐゴシック" w:hAnsi="ＭＳ Ｐゴシック" w:hint="eastAsia"/>
        </w:rPr>
        <w:t>高値</w:t>
      </w:r>
      <w:r w:rsidRPr="00973E51">
        <w:rPr>
          <w:rFonts w:ascii="ＭＳ Ｐゴシック" w:eastAsia="ＭＳ Ｐゴシック" w:hAnsi="ＭＳ Ｐゴシック" w:hint="eastAsia"/>
        </w:rPr>
        <w:t>（</w:t>
      </w:r>
      <w:r w:rsidR="00F02F9A">
        <w:rPr>
          <w:rFonts w:ascii="ＭＳ Ｐゴシック" w:eastAsia="ＭＳ Ｐゴシック" w:hAnsi="ＭＳ Ｐゴシック" w:hint="eastAsia"/>
        </w:rPr>
        <w:t>酵素免疫抗体法、</w:t>
      </w:r>
      <w:r w:rsidRPr="00973E51">
        <w:rPr>
          <w:rFonts w:ascii="ＭＳ Ｐゴシック" w:eastAsia="ＭＳ Ｐゴシック" w:hAnsi="ＭＳ Ｐゴシック" w:hint="eastAsia"/>
        </w:rPr>
        <w:t>赤血球凝集抑制反応</w:t>
      </w:r>
      <w:r w:rsidR="00F02F9A">
        <w:rPr>
          <w:rFonts w:ascii="ＭＳ Ｐゴシック" w:eastAsia="ＭＳ Ｐゴシック" w:hAnsi="ＭＳ Ｐゴシック" w:hint="eastAsia"/>
        </w:rPr>
        <w:t>、中和反応</w:t>
      </w:r>
      <w:r w:rsidR="003B0E40">
        <w:rPr>
          <w:rFonts w:ascii="ＭＳ Ｐゴシック" w:eastAsia="ＭＳ Ｐゴシック" w:hAnsi="ＭＳ Ｐゴシック" w:hint="eastAsia"/>
        </w:rPr>
        <w:t>または</w:t>
      </w:r>
      <w:r w:rsidRPr="00973E51">
        <w:rPr>
          <w:rFonts w:ascii="ＭＳ Ｐゴシック" w:eastAsia="ＭＳ Ｐゴシック" w:hAnsi="ＭＳ Ｐゴシック" w:hint="eastAsia"/>
        </w:rPr>
        <w:t>補体結合反応</w:t>
      </w:r>
      <w:r w:rsidR="0011646C">
        <w:rPr>
          <w:rFonts w:ascii="ＭＳ Ｐゴシック" w:eastAsia="ＭＳ Ｐゴシック" w:hAnsi="ＭＳ Ｐゴシック" w:hint="eastAsia"/>
        </w:rPr>
        <w:t>のいずれか</w:t>
      </w:r>
      <w:r w:rsidR="00F02F9A">
        <w:rPr>
          <w:rFonts w:ascii="ＭＳ Ｐゴシック" w:eastAsia="ＭＳ Ｐゴシック" w:hAnsi="ＭＳ Ｐゴシック" w:hint="eastAsia"/>
        </w:rPr>
        <w:t>による</w:t>
      </w:r>
      <w:r w:rsidR="003B0E40">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 </w:t>
      </w:r>
    </w:p>
    <w:p w:rsidR="006A0B83" w:rsidRPr="00973E51" w:rsidRDefault="006A0B83" w:rsidP="00A9671A">
      <w:pPr>
        <w:ind w:leftChars="100" w:left="420" w:hangingChars="100" w:hanging="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３</w:t>
      </w:r>
      <w:r w:rsidRPr="00973E51">
        <w:rPr>
          <w:rFonts w:ascii="ＭＳ Ｐゴシック" w:eastAsia="ＭＳ Ｐゴシック" w:hAnsi="ＭＳ Ｐゴシック" w:hint="eastAsia"/>
        </w:rPr>
        <w:t>)</w:t>
      </w:r>
      <w:r w:rsidR="009A45AF" w:rsidRPr="00C43A6F">
        <w:rPr>
          <w:rFonts w:ascii="ＭＳ Ｐゴシック" w:eastAsia="ＭＳ Ｐゴシック" w:hAnsi="ＭＳ Ｐゴシック" w:hint="eastAsia"/>
        </w:rPr>
        <w:t>脳脊</w:t>
      </w:r>
      <w:r w:rsidRPr="00973E51">
        <w:rPr>
          <w:rFonts w:ascii="ＭＳ Ｐゴシック" w:eastAsia="ＭＳ Ｐゴシック" w:hAnsi="ＭＳ Ｐゴシック" w:hint="eastAsia"/>
        </w:rPr>
        <w:t>髄液IgG</w:t>
      </w:r>
      <w:r w:rsidRPr="00C43A6F">
        <w:rPr>
          <w:rFonts w:ascii="ＭＳ Ｐゴシック" w:eastAsia="ＭＳ Ｐゴシック" w:hAnsi="ＭＳ Ｐゴシック"/>
        </w:rPr>
        <w:t>-</w:t>
      </w:r>
      <w:r w:rsidRPr="00BB6CFB">
        <w:rPr>
          <w:rFonts w:ascii="ＭＳ Ｐゴシック" w:eastAsia="ＭＳ Ｐゴシック" w:hAnsi="ＭＳ Ｐゴシック"/>
        </w:rPr>
        <w:t>index</w:t>
      </w:r>
      <w:r w:rsidRPr="00973E51">
        <w:rPr>
          <w:rFonts w:ascii="ＭＳ Ｐゴシック" w:eastAsia="ＭＳ Ｐゴシック" w:hAnsi="ＭＳ Ｐゴシック" w:hint="eastAsia"/>
        </w:rPr>
        <w:t>（＝[</w:t>
      </w:r>
      <w:r w:rsidR="00D16416" w:rsidRPr="00C43A6F">
        <w:rPr>
          <w:rFonts w:ascii="ＭＳ Ｐゴシック" w:eastAsia="ＭＳ Ｐゴシック" w:hAnsi="ＭＳ Ｐゴシック" w:hint="eastAsia"/>
        </w:rPr>
        <w:t>脳脊</w:t>
      </w:r>
      <w:r w:rsidRPr="00973E51">
        <w:rPr>
          <w:rFonts w:ascii="ＭＳ Ｐゴシック" w:eastAsia="ＭＳ Ｐゴシック" w:hAnsi="ＭＳ Ｐゴシック" w:hint="eastAsia"/>
        </w:rPr>
        <w:t>髄液IgG濃度÷血清IgG濃度]÷[</w:t>
      </w:r>
      <w:r w:rsidR="00D16416" w:rsidRPr="00C43A6F">
        <w:rPr>
          <w:rFonts w:ascii="ＭＳ Ｐゴシック" w:eastAsia="ＭＳ Ｐゴシック" w:hAnsi="ＭＳ Ｐゴシック" w:hint="eastAsia"/>
        </w:rPr>
        <w:t>脳脊</w:t>
      </w:r>
      <w:r w:rsidRPr="00973E51">
        <w:rPr>
          <w:rFonts w:ascii="ＭＳ Ｐゴシック" w:eastAsia="ＭＳ Ｐゴシック" w:hAnsi="ＭＳ Ｐゴシック" w:hint="eastAsia"/>
        </w:rPr>
        <w:t xml:space="preserve">髄液アルブミン濃度÷血清アルブミン濃度]）の上昇 </w:t>
      </w:r>
    </w:p>
    <w:p w:rsidR="006A0B83" w:rsidRPr="00423B81" w:rsidRDefault="006A0B83" w:rsidP="00183714">
      <w:pPr>
        <w:ind w:leftChars="100" w:left="420" w:hangingChars="100" w:hanging="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４</w:t>
      </w:r>
      <w:r w:rsidRPr="00973E51">
        <w:rPr>
          <w:rFonts w:ascii="ＭＳ Ｐゴシック" w:eastAsia="ＭＳ Ｐゴシック" w:hAnsi="ＭＳ Ｐゴシック" w:hint="eastAsia"/>
        </w:rPr>
        <w:t>)脳波の周期性</w:t>
      </w:r>
      <w:r w:rsidR="00D16416" w:rsidRPr="00C43A6F">
        <w:rPr>
          <w:rFonts w:ascii="ＭＳ Ｐゴシック" w:eastAsia="ＭＳ Ｐゴシック" w:hAnsi="ＭＳ Ｐゴシック" w:hint="eastAsia"/>
        </w:rPr>
        <w:t>同期性放電</w:t>
      </w:r>
      <w:r w:rsidR="007C0F26">
        <w:rPr>
          <w:rFonts w:ascii="ＭＳ Ｐゴシック" w:eastAsia="ＭＳ Ｐゴシック" w:hAnsi="ＭＳ Ｐゴシック" w:hint="eastAsia"/>
        </w:rPr>
        <w:t>（</w:t>
      </w:r>
      <w:r w:rsidR="00D16416" w:rsidRPr="00C43A6F">
        <w:rPr>
          <w:rFonts w:ascii="ＭＳ Ｐゴシック" w:eastAsia="ＭＳ Ｐゴシック" w:hAnsi="ＭＳ Ｐゴシック"/>
        </w:rPr>
        <w:t>PS</w:t>
      </w:r>
      <w:r w:rsidR="00D16416" w:rsidRPr="003A3A1C">
        <w:rPr>
          <w:rFonts w:ascii="ＭＳ Ｐゴシック" w:eastAsia="ＭＳ Ｐゴシック" w:hAnsi="ＭＳ Ｐゴシック"/>
        </w:rPr>
        <w:t>D</w:t>
      </w:r>
      <w:r w:rsidRPr="004B44AB">
        <w:rPr>
          <w:rFonts w:ascii="ＭＳ Ｐゴシック" w:eastAsia="ＭＳ Ｐゴシック" w:hAnsi="ＭＳ Ｐゴシック" w:hint="eastAsia"/>
        </w:rPr>
        <w:t>）</w:t>
      </w:r>
      <w:r w:rsidRPr="00423B81">
        <w:rPr>
          <w:rFonts w:ascii="ＭＳ Ｐゴシック" w:eastAsia="ＭＳ Ｐゴシック" w:hAnsi="ＭＳ Ｐゴシック" w:hint="eastAsia"/>
        </w:rPr>
        <w:t>：数秒から十数秒の周期で出現する高振幅徐波群発</w:t>
      </w:r>
      <w:r w:rsidRPr="00423B81">
        <w:rPr>
          <w:rFonts w:ascii="ＭＳ Ｐゴシック" w:eastAsia="ＭＳ Ｐゴシック" w:hAnsi="ＭＳ Ｐゴシック"/>
        </w:rPr>
        <w:t xml:space="preserve"> </w:t>
      </w:r>
    </w:p>
    <w:p w:rsidR="006A0B83" w:rsidRPr="008F17FD" w:rsidRDefault="006A0B83" w:rsidP="00183714">
      <w:pPr>
        <w:ind w:leftChars="100" w:left="420" w:hangingChars="100" w:hanging="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５</w:t>
      </w:r>
      <w:r w:rsidRPr="00973E51">
        <w:rPr>
          <w:rFonts w:ascii="ＭＳ Ｐゴシック" w:eastAsia="ＭＳ Ｐゴシック" w:hAnsi="ＭＳ Ｐゴシック" w:hint="eastAsia"/>
        </w:rPr>
        <w:t>)</w:t>
      </w:r>
      <w:r w:rsidRPr="00DC476A">
        <w:rPr>
          <w:rFonts w:ascii="ＭＳ Ｐゴシック" w:eastAsia="ＭＳ Ｐゴシック" w:hAnsi="ＭＳ Ｐゴシック"/>
        </w:rPr>
        <w:t>X線CT</w:t>
      </w:r>
      <w:r w:rsidR="00135198" w:rsidRPr="00DC476A">
        <w:rPr>
          <w:rFonts w:ascii="ＭＳ Ｐゴシック" w:eastAsia="ＭＳ Ｐゴシック" w:hAnsi="ＭＳ Ｐゴシック" w:hint="eastAsia"/>
        </w:rPr>
        <w:t>、</w:t>
      </w:r>
      <w:r w:rsidRPr="00DC476A">
        <w:rPr>
          <w:rFonts w:ascii="ＭＳ Ｐゴシック" w:eastAsia="ＭＳ Ｐゴシック" w:hAnsi="ＭＳ Ｐゴシック"/>
        </w:rPr>
        <w:t>MRI</w:t>
      </w:r>
      <w:r w:rsidRPr="00973E51">
        <w:rPr>
          <w:rFonts w:ascii="ＭＳ Ｐゴシック" w:eastAsia="ＭＳ Ｐゴシック" w:hAnsi="ＭＳ Ｐゴシック" w:hint="eastAsia"/>
        </w:rPr>
        <w:t>で大脳白質の</w:t>
      </w:r>
      <w:r w:rsidR="007C0F26">
        <w:rPr>
          <w:rFonts w:ascii="ＭＳ Ｐゴシック" w:eastAsia="ＭＳ Ｐゴシック" w:hAnsi="ＭＳ Ｐゴシック" w:hint="eastAsia"/>
        </w:rPr>
        <w:t>X</w:t>
      </w:r>
      <w:r w:rsidRPr="00973E51">
        <w:rPr>
          <w:rFonts w:ascii="ＭＳ Ｐゴシック" w:eastAsia="ＭＳ Ｐゴシック" w:hAnsi="ＭＳ Ｐゴシック" w:hint="eastAsia"/>
        </w:rPr>
        <w:t>線低吸収域やMRI-T2高信号域（</w:t>
      </w:r>
      <w:r w:rsidR="00183714">
        <w:rPr>
          <w:rFonts w:ascii="ＭＳ Ｐゴシック" w:eastAsia="ＭＳ Ｐゴシック" w:hAnsi="ＭＳ Ｐゴシック" w:hint="eastAsia"/>
        </w:rPr>
        <w:t>II</w:t>
      </w:r>
      <w:r w:rsidRPr="00973E51">
        <w:rPr>
          <w:rFonts w:ascii="ＭＳ Ｐゴシック" w:eastAsia="ＭＳ Ｐゴシック" w:hAnsi="ＭＳ Ｐゴシック" w:hint="eastAsia"/>
        </w:rPr>
        <w:t>期以後）</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大脳皮質の萎縮（</w:t>
      </w:r>
      <w:r w:rsidR="00183714">
        <w:rPr>
          <w:rFonts w:ascii="ＭＳ Ｐゴシック" w:eastAsia="ＭＳ Ｐゴシック" w:hAnsi="ＭＳ Ｐゴシック" w:hint="eastAsia"/>
        </w:rPr>
        <w:t>III</w:t>
      </w:r>
      <w:r w:rsidRPr="00973E51">
        <w:rPr>
          <w:rFonts w:ascii="ＭＳ Ｐゴシック" w:eastAsia="ＭＳ Ｐゴシック" w:hAnsi="ＭＳ Ｐゴシック" w:hint="eastAsia"/>
        </w:rPr>
        <w:t xml:space="preserve">期以後）などの描出 </w:t>
      </w:r>
    </w:p>
    <w:p w:rsidR="004E20E6" w:rsidRPr="00CD17CC" w:rsidRDefault="004E20E6">
      <w:pPr>
        <w:ind w:leftChars="100" w:left="420" w:hangingChars="100" w:hanging="210"/>
        <w:jc w:val="left"/>
        <w:rPr>
          <w:rFonts w:ascii="ＭＳ Ｐゴシック" w:eastAsia="ＭＳ Ｐゴシック" w:hAnsi="ＭＳ Ｐゴシック"/>
        </w:rPr>
      </w:pP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以下</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特殊な場合として</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 </w:t>
      </w:r>
    </w:p>
    <w:p w:rsidR="006A0B83" w:rsidRPr="00973E51" w:rsidRDefault="006A0B83">
      <w:pPr>
        <w:ind w:leftChars="100" w:left="420" w:hangingChars="100" w:hanging="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６</w:t>
      </w:r>
      <w:r w:rsidRPr="00973E51">
        <w:rPr>
          <w:rFonts w:ascii="ＭＳ Ｐゴシック" w:eastAsia="ＭＳ Ｐゴシック" w:hAnsi="ＭＳ Ｐゴシック" w:hint="eastAsia"/>
        </w:rPr>
        <w:t>)脳生検組織で炎症所見</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細胞核内封入体</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電顕による</w:t>
      </w:r>
      <w:r w:rsidR="00DC476A" w:rsidRPr="00C43A6F">
        <w:rPr>
          <w:rFonts w:ascii="ＭＳ Ｐゴシック" w:eastAsia="ＭＳ Ｐゴシック" w:hAnsi="ＭＳ Ｐゴシック" w:hint="eastAsia"/>
        </w:rPr>
        <w:t>変異麻疹ウイルス</w:t>
      </w:r>
      <w:r w:rsidRPr="00973E51">
        <w:rPr>
          <w:rFonts w:ascii="ＭＳ Ｐゴシック" w:eastAsia="ＭＳ Ｐゴシック" w:hAnsi="ＭＳ Ｐゴシック" w:hint="eastAsia"/>
        </w:rPr>
        <w:t>ヌクレオカプシド</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蛍光抗体法による</w:t>
      </w:r>
      <w:r w:rsidR="00DC476A" w:rsidRPr="00C43A6F">
        <w:rPr>
          <w:rFonts w:ascii="ＭＳ Ｐゴシック" w:eastAsia="ＭＳ Ｐゴシック" w:hAnsi="ＭＳ Ｐゴシック" w:hint="eastAsia"/>
        </w:rPr>
        <w:t>変異麻疹ウイルス</w:t>
      </w:r>
      <w:r w:rsidRPr="00973E51">
        <w:rPr>
          <w:rFonts w:ascii="ＭＳ Ｐゴシック" w:eastAsia="ＭＳ Ｐゴシック" w:hAnsi="ＭＳ Ｐゴシック" w:hint="eastAsia"/>
        </w:rPr>
        <w:t xml:space="preserve">抗原の証明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７</w:t>
      </w:r>
      <w:r w:rsidRPr="00973E51">
        <w:rPr>
          <w:rFonts w:ascii="ＭＳ Ｐゴシック" w:eastAsia="ＭＳ Ｐゴシック" w:hAnsi="ＭＳ Ｐゴシック" w:hint="eastAsia"/>
        </w:rPr>
        <w:t>)脳からの</w:t>
      </w:r>
      <w:r w:rsidR="005370E9" w:rsidRPr="00C43A6F">
        <w:rPr>
          <w:rFonts w:ascii="ＭＳ Ｐゴシック" w:eastAsia="ＭＳ Ｐゴシック" w:hAnsi="ＭＳ Ｐゴシック" w:hint="eastAsia"/>
        </w:rPr>
        <w:t>変異麻疹ウイルスの</w:t>
      </w:r>
      <w:r w:rsidRPr="00973E51">
        <w:rPr>
          <w:rFonts w:ascii="ＭＳ Ｐゴシック" w:eastAsia="ＭＳ Ｐゴシック" w:hAnsi="ＭＳ Ｐゴシック" w:hint="eastAsia"/>
        </w:rPr>
        <w:t xml:space="preserve">分離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８</w:t>
      </w:r>
      <w:r w:rsidRPr="00973E51">
        <w:rPr>
          <w:rFonts w:ascii="ＭＳ Ｐゴシック" w:eastAsia="ＭＳ Ｐゴシック" w:hAnsi="ＭＳ Ｐゴシック" w:hint="eastAsia"/>
        </w:rPr>
        <w:t>)ハイブリダイゼーション法による</w:t>
      </w:r>
      <w:r w:rsidR="005370E9" w:rsidRPr="00C43A6F">
        <w:rPr>
          <w:rFonts w:ascii="ＭＳ Ｐゴシック" w:eastAsia="ＭＳ Ｐゴシック" w:hAnsi="ＭＳ Ｐゴシック" w:hint="eastAsia"/>
        </w:rPr>
        <w:t>変異麻疹ウイルス</w:t>
      </w:r>
      <w:r w:rsidRPr="00973E51">
        <w:rPr>
          <w:rFonts w:ascii="ＭＳ Ｐゴシック" w:eastAsia="ＭＳ Ｐゴシック" w:hAnsi="ＭＳ Ｐゴシック" w:hint="eastAsia"/>
        </w:rPr>
        <w:t xml:space="preserve">・ゲノムの脳内における証明 </w:t>
      </w:r>
    </w:p>
    <w:p w:rsidR="006A0B83" w:rsidRPr="00973E51" w:rsidRDefault="006A0B83">
      <w:pPr>
        <w:ind w:leftChars="100" w:left="210" w:firstLineChars="100" w:firstLine="210"/>
        <w:jc w:val="left"/>
        <w:rPr>
          <w:rFonts w:ascii="ＭＳ Ｐゴシック" w:eastAsia="ＭＳ Ｐゴシック" w:hAnsi="ＭＳ Ｐゴシック"/>
        </w:rPr>
      </w:pPr>
      <w:r w:rsidRPr="00973E51">
        <w:rPr>
          <w:rFonts w:ascii="ＭＳ Ｐゴシック" w:eastAsia="ＭＳ Ｐゴシック" w:hAnsi="ＭＳ Ｐゴシック" w:hint="eastAsia"/>
        </w:rPr>
        <w:t>（PCR法ではSSPEでない者の脳でもしばしば陽性となるので</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SSPEの診断にはあまり役立たない</w:t>
      </w:r>
      <w:r w:rsidR="00B7255E">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 </w:t>
      </w:r>
    </w:p>
    <w:p w:rsidR="004E20E6" w:rsidRDefault="004E20E6">
      <w:pPr>
        <w:jc w:val="left"/>
        <w:rPr>
          <w:rFonts w:ascii="ＭＳ Ｐゴシック" w:eastAsia="ＭＳ Ｐゴシック" w:hAnsi="ＭＳ Ｐゴシック"/>
        </w:rPr>
      </w:pPr>
    </w:p>
    <w:p w:rsidR="002B7EA0" w:rsidRPr="00973E51" w:rsidRDefault="002B7EA0">
      <w:pPr>
        <w:jc w:val="left"/>
        <w:rPr>
          <w:rFonts w:ascii="ＭＳ Ｐゴシック" w:eastAsia="ＭＳ Ｐゴシック" w:hAnsi="ＭＳ Ｐゴシック"/>
        </w:rPr>
      </w:pPr>
    </w:p>
    <w:p w:rsidR="006A0B83" w:rsidRPr="00973E51" w:rsidRDefault="00F42E71">
      <w:pPr>
        <w:jc w:val="left"/>
        <w:rPr>
          <w:rFonts w:ascii="ＭＳ Ｐゴシック" w:eastAsia="ＭＳ Ｐゴシック" w:hAnsi="ＭＳ Ｐゴシック"/>
        </w:rPr>
      </w:pPr>
      <w:r>
        <w:rPr>
          <w:rFonts w:ascii="ＭＳ Ｐゴシック" w:eastAsia="ＭＳ Ｐゴシック" w:hAnsi="ＭＳ Ｐゴシック" w:hint="eastAsia"/>
        </w:rPr>
        <w:t>３</w:t>
      </w:r>
      <w:r w:rsidR="008F4B37">
        <w:rPr>
          <w:rFonts w:ascii="ＭＳ Ｐゴシック" w:eastAsia="ＭＳ Ｐゴシック" w:hAnsi="ＭＳ Ｐゴシック" w:hint="eastAsia"/>
        </w:rPr>
        <w:t>．</w:t>
      </w:r>
      <w:r w:rsidR="006A0B83" w:rsidRPr="00973E51">
        <w:rPr>
          <w:rFonts w:ascii="ＭＳ Ｐゴシック" w:eastAsia="ＭＳ Ｐゴシック" w:hAnsi="ＭＳ Ｐゴシック" w:hint="eastAsia"/>
        </w:rPr>
        <w:t xml:space="preserve">鑑別診断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１</w:t>
      </w:r>
      <w:r w:rsidRPr="00973E51">
        <w:rPr>
          <w:rFonts w:ascii="ＭＳ Ｐゴシック" w:eastAsia="ＭＳ Ｐゴシック" w:hAnsi="ＭＳ Ｐゴシック" w:hint="eastAsia"/>
        </w:rPr>
        <w:t>)早期には</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てんかん</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心因反応</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精神病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２</w:t>
      </w:r>
      <w:r w:rsidRPr="00973E51">
        <w:rPr>
          <w:rFonts w:ascii="ＭＳ Ｐゴシック" w:eastAsia="ＭＳ Ｐゴシック" w:hAnsi="ＭＳ Ｐゴシック" w:hint="eastAsia"/>
        </w:rPr>
        <w:t>)大脳灰白質変性症</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特に広義の進行性ミオクローヌスてんかん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３</w:t>
      </w:r>
      <w:r w:rsidRPr="00973E51">
        <w:rPr>
          <w:rFonts w:ascii="ＭＳ Ｐゴシック" w:eastAsia="ＭＳ Ｐゴシック" w:hAnsi="ＭＳ Ｐゴシック" w:hint="eastAsia"/>
        </w:rPr>
        <w:t>)大脳白質変性症</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特に副腎白質ジストロフィー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４</w:t>
      </w:r>
      <w:r w:rsidRPr="00973E51">
        <w:rPr>
          <w:rFonts w:ascii="ＭＳ Ｐゴシック" w:eastAsia="ＭＳ Ｐゴシック" w:hAnsi="ＭＳ Ｐゴシック" w:hint="eastAsia"/>
        </w:rPr>
        <w:t xml:space="preserve">)その他の亜急性及び慢性脳炎 </w:t>
      </w:r>
    </w:p>
    <w:p w:rsidR="006A0B83" w:rsidRPr="00973E51" w:rsidRDefault="006A0B83">
      <w:pPr>
        <w:jc w:val="left"/>
        <w:rPr>
          <w:rFonts w:ascii="ＭＳ Ｐゴシック" w:eastAsia="ＭＳ Ｐゴシック" w:hAnsi="ＭＳ Ｐゴシック"/>
        </w:rPr>
      </w:pPr>
      <w:r w:rsidRPr="00973E51">
        <w:rPr>
          <w:rFonts w:ascii="ＭＳ Ｐゴシック" w:eastAsia="ＭＳ Ｐゴシック" w:hAnsi="ＭＳ Ｐゴシック"/>
        </w:rPr>
        <w:t xml:space="preserve"> </w:t>
      </w:r>
    </w:p>
    <w:p w:rsidR="006A0B83" w:rsidRPr="00973E51" w:rsidRDefault="00883215">
      <w:pPr>
        <w:jc w:val="left"/>
        <w:rPr>
          <w:rFonts w:ascii="ＭＳ Ｐゴシック" w:eastAsia="ＭＳ Ｐゴシック" w:hAnsi="ＭＳ Ｐゴシック"/>
        </w:rPr>
      </w:pPr>
      <w:r>
        <w:rPr>
          <w:rFonts w:ascii="ＭＳ Ｐゴシック" w:eastAsia="ＭＳ Ｐゴシック" w:hAnsi="ＭＳ Ｐゴシック" w:hint="eastAsia"/>
        </w:rPr>
        <w:t>４</w:t>
      </w:r>
      <w:r w:rsidR="008F4B37">
        <w:rPr>
          <w:rFonts w:ascii="ＭＳ Ｐゴシック" w:eastAsia="ＭＳ Ｐゴシック" w:hAnsi="ＭＳ Ｐゴシック" w:hint="eastAsia"/>
        </w:rPr>
        <w:t>．</w:t>
      </w:r>
      <w:r w:rsidR="006A0B83" w:rsidRPr="00973E51">
        <w:rPr>
          <w:rFonts w:ascii="ＭＳ Ｐゴシック" w:eastAsia="ＭＳ Ｐゴシック" w:hAnsi="ＭＳ Ｐゴシック" w:hint="eastAsia"/>
        </w:rPr>
        <w:t xml:space="preserve">合併症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病期の進行とともに</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重症心身障害に一般的にみられる合併症が加わる。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１</w:t>
      </w:r>
      <w:r w:rsidRPr="00973E51">
        <w:rPr>
          <w:rFonts w:ascii="ＭＳ Ｐゴシック" w:eastAsia="ＭＳ Ｐゴシック" w:hAnsi="ＭＳ Ｐゴシック" w:hint="eastAsia"/>
        </w:rPr>
        <w:t>)筋緊張亢進</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関節拘縮 </w:t>
      </w:r>
    </w:p>
    <w:p w:rsidR="006A0B83" w:rsidRPr="00973E51" w:rsidRDefault="006A0B83">
      <w:pPr>
        <w:ind w:leftChars="100" w:left="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２</w:t>
      </w:r>
      <w:r w:rsidRPr="00973E51">
        <w:rPr>
          <w:rFonts w:ascii="ＭＳ Ｐゴシック" w:eastAsia="ＭＳ Ｐゴシック" w:hAnsi="ＭＳ Ｐゴシック" w:hint="eastAsia"/>
        </w:rPr>
        <w:t xml:space="preserve">)睡眠時閉塞性無呼吸及び分泌物過多による呼吸障害 </w:t>
      </w:r>
    </w:p>
    <w:p w:rsidR="004660F6" w:rsidRDefault="006A0B83">
      <w:pPr>
        <w:widowControl/>
        <w:ind w:firstLineChars="100" w:firstLine="210"/>
        <w:jc w:val="left"/>
        <w:rPr>
          <w:rFonts w:ascii="ＭＳ Ｐゴシック" w:eastAsia="ＭＳ Ｐゴシック" w:hAnsi="ＭＳ Ｐゴシック"/>
        </w:rPr>
      </w:pPr>
      <w:r w:rsidRPr="00973E51">
        <w:rPr>
          <w:rFonts w:ascii="ＭＳ Ｐゴシック" w:eastAsia="ＭＳ Ｐゴシック" w:hAnsi="ＭＳ Ｐゴシック" w:hint="eastAsia"/>
        </w:rPr>
        <w:t>(</w:t>
      </w:r>
      <w:r w:rsidR="00F42E71">
        <w:rPr>
          <w:rFonts w:ascii="ＭＳ Ｐゴシック" w:eastAsia="ＭＳ Ｐゴシック" w:hAnsi="ＭＳ Ｐゴシック" w:hint="eastAsia"/>
        </w:rPr>
        <w:t>３</w:t>
      </w:r>
      <w:r w:rsidRPr="00973E51">
        <w:rPr>
          <w:rFonts w:ascii="ＭＳ Ｐゴシック" w:eastAsia="ＭＳ Ｐゴシック" w:hAnsi="ＭＳ Ｐゴシック" w:hint="eastAsia"/>
        </w:rPr>
        <w:t>)胃食道逆流現象（嘔吐</w:t>
      </w:r>
      <w:r w:rsidR="00135198">
        <w:rPr>
          <w:rFonts w:ascii="ＭＳ Ｐゴシック" w:eastAsia="ＭＳ Ｐゴシック" w:hAnsi="ＭＳ Ｐゴシック" w:hint="eastAsia"/>
        </w:rPr>
        <w:t>、</w:t>
      </w:r>
      <w:r w:rsidRPr="00973E51">
        <w:rPr>
          <w:rFonts w:ascii="ＭＳ Ｐゴシック" w:eastAsia="ＭＳ Ｐゴシック" w:hAnsi="ＭＳ Ｐゴシック" w:hint="eastAsia"/>
        </w:rPr>
        <w:t xml:space="preserve">吐血） </w:t>
      </w:r>
    </w:p>
    <w:p w:rsidR="00C43A6F" w:rsidRDefault="00C43A6F">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723D37" w:rsidRPr="00973E51" w:rsidRDefault="004E20E6" w:rsidP="006A0B83">
      <w:pPr>
        <w:widowControl/>
        <w:jc w:val="left"/>
        <w:rPr>
          <w:rFonts w:ascii="ＭＳ Ｐゴシック" w:eastAsia="ＭＳ Ｐゴシック" w:hAnsi="ＭＳ Ｐゴシック"/>
        </w:rPr>
      </w:pPr>
      <w:r w:rsidRPr="00973E51">
        <w:rPr>
          <w:rFonts w:ascii="ＭＳ Ｐゴシック" w:eastAsia="ＭＳ Ｐゴシック" w:hAnsi="ＭＳ Ｐゴシック" w:hint="eastAsia"/>
        </w:rPr>
        <w:lastRenderedPageBreak/>
        <w:t>＜重症度分類＞</w:t>
      </w:r>
    </w:p>
    <w:p w:rsidR="002F0A14" w:rsidRPr="00973E51" w:rsidRDefault="00723D37" w:rsidP="006A0B83">
      <w:pPr>
        <w:widowControl/>
        <w:jc w:val="left"/>
        <w:rPr>
          <w:rFonts w:ascii="ＭＳ Ｐゴシック" w:eastAsia="ＭＳ Ｐゴシック" w:hAnsi="ＭＳ Ｐゴシック"/>
        </w:rPr>
      </w:pPr>
      <w:r w:rsidRPr="00973E51">
        <w:rPr>
          <w:rFonts w:ascii="ＭＳ Ｐゴシック" w:eastAsia="ＭＳ Ｐゴシック" w:hAnsi="ＭＳ Ｐゴシック" w:hint="eastAsia"/>
        </w:rPr>
        <w:t>I期以上のものを対象とする。</w:t>
      </w:r>
    </w:p>
    <w:p w:rsidR="00723D37" w:rsidRPr="00973E51" w:rsidRDefault="00723D37" w:rsidP="006A0B83">
      <w:pPr>
        <w:widowControl/>
        <w:jc w:val="left"/>
        <w:rPr>
          <w:rFonts w:ascii="ＭＳ Ｐゴシック" w:eastAsia="ＭＳ Ｐゴシック" w:hAnsi="ＭＳ Ｐゴシック"/>
        </w:rPr>
      </w:pPr>
    </w:p>
    <w:p w:rsidR="002754A0" w:rsidRPr="00973E51" w:rsidRDefault="002754A0" w:rsidP="006A0B83">
      <w:pPr>
        <w:widowControl/>
        <w:jc w:val="left"/>
        <w:rPr>
          <w:rFonts w:ascii="ＭＳ Ｐゴシック" w:eastAsia="ＭＳ Ｐゴシック" w:hAnsi="ＭＳ Ｐゴシック"/>
        </w:rPr>
      </w:pPr>
      <w:r w:rsidRPr="00973E51">
        <w:rPr>
          <w:rFonts w:ascii="ＭＳ Ｐゴシック" w:eastAsia="ＭＳ Ｐゴシック" w:hAnsi="ＭＳ Ｐゴシック"/>
        </w:rPr>
        <w:t>Jabbour</w:t>
      </w:r>
      <w:r w:rsidRPr="00973E51">
        <w:rPr>
          <w:rFonts w:ascii="ＭＳ Ｐゴシック" w:eastAsia="ＭＳ Ｐゴシック" w:hAnsi="ＭＳ Ｐゴシック" w:hint="eastAsia"/>
        </w:rPr>
        <w:t>の臨床病期分類</w:t>
      </w:r>
    </w:p>
    <w:p w:rsidR="002754A0" w:rsidRPr="00973E51" w:rsidRDefault="002754A0" w:rsidP="006A0B83">
      <w:pPr>
        <w:widowControl/>
        <w:jc w:val="left"/>
        <w:rPr>
          <w:rFonts w:ascii="ＭＳ Ｐゴシック" w:eastAsia="ＭＳ Ｐゴシック" w:hAnsi="ＭＳ Ｐゴシック"/>
        </w:rPr>
      </w:pPr>
    </w:p>
    <w:p w:rsidR="002754A0" w:rsidRPr="00973E51" w:rsidRDefault="002754A0" w:rsidP="00D71D00">
      <w:pPr>
        <w:widowControl/>
        <w:ind w:left="836" w:hangingChars="398" w:hanging="836"/>
        <w:jc w:val="left"/>
        <w:rPr>
          <w:rFonts w:ascii="ＭＳ Ｐゴシック" w:eastAsia="ＭＳ Ｐゴシック" w:hAnsi="ＭＳ Ｐゴシック"/>
        </w:rPr>
      </w:pPr>
      <w:r w:rsidRPr="00973E51">
        <w:rPr>
          <w:rFonts w:ascii="ＭＳ Ｐゴシック" w:eastAsia="ＭＳ Ｐゴシック" w:hAnsi="ＭＳ Ｐゴシック"/>
        </w:rPr>
        <w:t>I</w:t>
      </w:r>
      <w:r w:rsidRPr="00973E51">
        <w:rPr>
          <w:rFonts w:ascii="ＭＳ Ｐゴシック" w:eastAsia="ＭＳ Ｐゴシック" w:hAnsi="ＭＳ Ｐゴシック" w:hint="eastAsia"/>
        </w:rPr>
        <w:t>期：</w:t>
      </w:r>
      <w:r w:rsidR="00D71D00" w:rsidRPr="00973E51">
        <w:rPr>
          <w:rFonts w:ascii="ＭＳ Ｐゴシック" w:eastAsia="ＭＳ Ｐゴシック" w:hAnsi="ＭＳ Ｐゴシック" w:hint="eastAsia"/>
        </w:rPr>
        <w:tab/>
      </w:r>
      <w:r w:rsidRPr="00973E51">
        <w:rPr>
          <w:rFonts w:ascii="ＭＳ Ｐゴシック" w:eastAsia="ＭＳ Ｐゴシック" w:hAnsi="ＭＳ Ｐゴシック" w:hint="eastAsia"/>
        </w:rPr>
        <w:t>性格変化（無関心、反抗的など）、行動異常、睡眠障害、記名力低下、学力低下等の、比較的軽微な精神神経症状が緩徐に進行する。</w:t>
      </w:r>
    </w:p>
    <w:p w:rsidR="002754A0" w:rsidRPr="00973E51" w:rsidRDefault="002754A0" w:rsidP="006A0B83">
      <w:pPr>
        <w:widowControl/>
        <w:jc w:val="left"/>
        <w:rPr>
          <w:rFonts w:ascii="ＭＳ Ｐゴシック" w:eastAsia="ＭＳ Ｐゴシック" w:hAnsi="ＭＳ Ｐゴシック"/>
        </w:rPr>
      </w:pPr>
    </w:p>
    <w:p w:rsidR="002754A0" w:rsidRPr="00973E51" w:rsidRDefault="002754A0" w:rsidP="00D71D00">
      <w:pPr>
        <w:widowControl/>
        <w:ind w:left="836" w:hangingChars="398" w:hanging="836"/>
        <w:jc w:val="left"/>
        <w:rPr>
          <w:rFonts w:ascii="ＭＳ Ｐゴシック" w:eastAsia="ＭＳ Ｐゴシック" w:hAnsi="ＭＳ Ｐゴシック"/>
        </w:rPr>
      </w:pPr>
      <w:r w:rsidRPr="00973E51">
        <w:rPr>
          <w:rFonts w:ascii="ＭＳ Ｐゴシック" w:eastAsia="ＭＳ Ｐゴシック" w:hAnsi="ＭＳ Ｐゴシック"/>
        </w:rPr>
        <w:t>II</w:t>
      </w:r>
      <w:r w:rsidRPr="00973E51">
        <w:rPr>
          <w:rFonts w:ascii="ＭＳ Ｐゴシック" w:eastAsia="ＭＳ Ｐゴシック" w:hAnsi="ＭＳ Ｐゴシック" w:hint="eastAsia"/>
        </w:rPr>
        <w:t>期：</w:t>
      </w:r>
      <w:r w:rsidR="00D71D00" w:rsidRPr="00973E51">
        <w:rPr>
          <w:rFonts w:ascii="ＭＳ Ｐゴシック" w:eastAsia="ＭＳ Ｐゴシック" w:hAnsi="ＭＳ Ｐゴシック" w:hint="eastAsia"/>
        </w:rPr>
        <w:tab/>
      </w:r>
      <w:r w:rsidRPr="00973E51">
        <w:rPr>
          <w:rFonts w:ascii="ＭＳ Ｐゴシック" w:eastAsia="ＭＳ Ｐゴシック" w:hAnsi="ＭＳ Ｐゴシック" w:hint="eastAsia"/>
        </w:rPr>
        <w:t>全身強直発作、失立発作、複雑部分発作などの痙攣発作や運動機能低下、不随意運動といった運動徴候が出現する。特徴的な不随意運動としては、ミオクローヌスが挙げられる。</w:t>
      </w:r>
    </w:p>
    <w:p w:rsidR="002754A0" w:rsidRPr="00973E51" w:rsidRDefault="002754A0" w:rsidP="006A0B83">
      <w:pPr>
        <w:widowControl/>
        <w:jc w:val="left"/>
        <w:rPr>
          <w:rFonts w:ascii="ＭＳ Ｐゴシック" w:eastAsia="ＭＳ Ｐゴシック" w:hAnsi="ＭＳ Ｐゴシック"/>
        </w:rPr>
      </w:pPr>
    </w:p>
    <w:p w:rsidR="00891B00" w:rsidRPr="00973E51" w:rsidRDefault="002754A0" w:rsidP="00D71D00">
      <w:pPr>
        <w:widowControl/>
        <w:ind w:left="836" w:hangingChars="398" w:hanging="836"/>
        <w:jc w:val="left"/>
        <w:rPr>
          <w:rFonts w:ascii="ＭＳ Ｐゴシック" w:eastAsia="ＭＳ Ｐゴシック" w:hAnsi="ＭＳ Ｐゴシック"/>
        </w:rPr>
      </w:pPr>
      <w:r w:rsidRPr="00973E51">
        <w:rPr>
          <w:rFonts w:ascii="ＭＳ Ｐゴシック" w:eastAsia="ＭＳ Ｐゴシック" w:hAnsi="ＭＳ Ｐゴシック"/>
        </w:rPr>
        <w:t>III</w:t>
      </w:r>
      <w:r w:rsidRPr="00973E51">
        <w:rPr>
          <w:rFonts w:ascii="ＭＳ Ｐゴシック" w:eastAsia="ＭＳ Ｐゴシック" w:hAnsi="ＭＳ Ｐゴシック" w:hint="eastAsia"/>
        </w:rPr>
        <w:t>期：</w:t>
      </w:r>
      <w:r w:rsidR="00D71D00" w:rsidRPr="00973E51">
        <w:rPr>
          <w:rFonts w:ascii="ＭＳ Ｐゴシック" w:eastAsia="ＭＳ Ｐゴシック" w:hAnsi="ＭＳ Ｐゴシック" w:hint="eastAsia"/>
        </w:rPr>
        <w:tab/>
      </w:r>
      <w:r w:rsidRPr="00973E51">
        <w:rPr>
          <w:rFonts w:ascii="ＭＳ Ｐゴシック" w:eastAsia="ＭＳ Ｐゴシック" w:hAnsi="ＭＳ Ｐゴシック" w:hint="eastAsia"/>
        </w:rPr>
        <w:t>意識障害が進行し、徐々に反応不良となり昏睡に至る。臥床状態で後弓反張、除脳硬直などの異常肢位</w:t>
      </w:r>
      <w:r w:rsidR="00891B00" w:rsidRPr="00973E51">
        <w:rPr>
          <w:rFonts w:ascii="ＭＳ Ｐゴシック" w:eastAsia="ＭＳ Ｐゴシック" w:hAnsi="ＭＳ Ｐゴシック" w:hint="eastAsia"/>
        </w:rPr>
        <w:t>をとるようになる。呼吸、循環、体温など自律神経機能も侵される。</w:t>
      </w:r>
    </w:p>
    <w:p w:rsidR="00891B00" w:rsidRPr="00973E51" w:rsidRDefault="00891B00" w:rsidP="006A0B83">
      <w:pPr>
        <w:widowControl/>
        <w:jc w:val="left"/>
        <w:rPr>
          <w:rFonts w:ascii="ＭＳ Ｐゴシック" w:eastAsia="ＭＳ Ｐゴシック" w:hAnsi="ＭＳ Ｐゴシック"/>
        </w:rPr>
      </w:pPr>
    </w:p>
    <w:p w:rsidR="006A0B83" w:rsidRDefault="00891B00" w:rsidP="00D71D00">
      <w:pPr>
        <w:widowControl/>
        <w:ind w:left="836" w:hangingChars="398" w:hanging="836"/>
        <w:jc w:val="left"/>
        <w:rPr>
          <w:rFonts w:ascii="ＭＳ Ｐゴシック" w:eastAsia="ＭＳ Ｐゴシック" w:hAnsi="ＭＳ Ｐゴシック"/>
        </w:rPr>
      </w:pPr>
      <w:r w:rsidRPr="00973E51">
        <w:rPr>
          <w:rFonts w:ascii="ＭＳ Ｐゴシック" w:eastAsia="ＭＳ Ｐゴシック" w:hAnsi="ＭＳ Ｐゴシック"/>
        </w:rPr>
        <w:t>IV</w:t>
      </w:r>
      <w:r w:rsidRPr="00973E51">
        <w:rPr>
          <w:rFonts w:ascii="ＭＳ Ｐゴシック" w:eastAsia="ＭＳ Ｐゴシック" w:hAnsi="ＭＳ Ｐゴシック" w:hint="eastAsia"/>
        </w:rPr>
        <w:t>期：</w:t>
      </w:r>
      <w:r w:rsidR="00D71D00" w:rsidRPr="00973E51">
        <w:rPr>
          <w:rFonts w:ascii="ＭＳ Ｐゴシック" w:eastAsia="ＭＳ Ｐゴシック" w:hAnsi="ＭＳ Ｐゴシック" w:hint="eastAsia"/>
        </w:rPr>
        <w:tab/>
      </w:r>
      <w:r w:rsidRPr="00973E51">
        <w:rPr>
          <w:rFonts w:ascii="ＭＳ Ｐゴシック" w:eastAsia="ＭＳ Ｐゴシック" w:hAnsi="ＭＳ Ｐゴシック" w:hint="eastAsia"/>
        </w:rPr>
        <w:t>ミオクローヌスはほとんど消失し、驚愕発作、</w:t>
      </w:r>
      <w:r w:rsidRPr="00973E51">
        <w:rPr>
          <w:rFonts w:ascii="ＭＳ Ｐゴシック" w:eastAsia="ＭＳ Ｐゴシック" w:hAnsi="ＭＳ Ｐゴシック"/>
        </w:rPr>
        <w:t>Moro</w:t>
      </w:r>
      <w:r w:rsidRPr="00973E51">
        <w:rPr>
          <w:rFonts w:ascii="ＭＳ Ｐゴシック" w:eastAsia="ＭＳ Ｐゴシック" w:hAnsi="ＭＳ Ｐゴシック" w:hint="eastAsia"/>
        </w:rPr>
        <w:t>様反射などの原始反射が出現する。最終的に無動性無言となる。</w:t>
      </w:r>
    </w:p>
    <w:p w:rsidR="00135198" w:rsidRDefault="00135198" w:rsidP="00D71D00">
      <w:pPr>
        <w:widowControl/>
        <w:ind w:left="836" w:hangingChars="398" w:hanging="836"/>
        <w:jc w:val="left"/>
        <w:rPr>
          <w:rFonts w:ascii="ＭＳ Ｐゴシック" w:eastAsia="ＭＳ Ｐゴシック" w:hAnsi="ＭＳ Ｐゴシック"/>
        </w:rPr>
      </w:pPr>
    </w:p>
    <w:p w:rsidR="00135198" w:rsidRDefault="00135198" w:rsidP="00D71D00">
      <w:pPr>
        <w:widowControl/>
        <w:ind w:left="836" w:hangingChars="398" w:hanging="836"/>
        <w:jc w:val="left"/>
        <w:rPr>
          <w:rFonts w:ascii="ＭＳ Ｐゴシック" w:eastAsia="ＭＳ Ｐゴシック" w:hAnsi="ＭＳ Ｐゴシック"/>
        </w:rPr>
      </w:pPr>
    </w:p>
    <w:p w:rsidR="008E4091" w:rsidRDefault="008E4091" w:rsidP="008E409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8E4091" w:rsidRDefault="008E4091" w:rsidP="008E409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D27798">
        <w:rPr>
          <w:rFonts w:asciiTheme="minorEastAsia" w:hAnsiTheme="minorEastAsia" w:hint="eastAsia"/>
          <w:szCs w:val="21"/>
        </w:rPr>
        <w:t>。</w:t>
      </w:r>
      <w:r>
        <w:rPr>
          <w:rFonts w:asciiTheme="minorEastAsia" w:hAnsiTheme="minorEastAsia" w:hint="eastAsia"/>
          <w:szCs w:val="21"/>
        </w:rPr>
        <w:t>）。</w:t>
      </w:r>
    </w:p>
    <w:p w:rsidR="008E4091" w:rsidRDefault="008E4091" w:rsidP="008E409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D27798">
        <w:rPr>
          <w:rFonts w:asciiTheme="minorEastAsia" w:hAnsiTheme="minorEastAsia" w:hint="eastAsia"/>
          <w:szCs w:val="21"/>
        </w:rPr>
        <w:t>あって</w:t>
      </w:r>
      <w:r>
        <w:rPr>
          <w:rFonts w:asciiTheme="minorEastAsia" w:hAnsiTheme="minorEastAsia" w:hint="eastAsia"/>
          <w:szCs w:val="21"/>
        </w:rPr>
        <w:t>、直近６</w:t>
      </w:r>
      <w:r w:rsidR="00CA247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8E4091" w:rsidRPr="008E4091" w:rsidRDefault="008E4091" w:rsidP="00C43A6F">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D27798">
        <w:rPr>
          <w:rFonts w:hint="eastAsia"/>
          <w:kern w:val="0"/>
          <w:szCs w:val="21"/>
        </w:rPr>
        <w:t>もの</w:t>
      </w:r>
      <w:r>
        <w:rPr>
          <w:rFonts w:hint="eastAsia"/>
          <w:kern w:val="0"/>
          <w:szCs w:val="21"/>
        </w:rPr>
        <w:t>については、医療費助成の対象とする。</w:t>
      </w:r>
    </w:p>
    <w:sectPr w:rsidR="008E4091" w:rsidRPr="008E4091"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078C" w:rsidRDefault="00CD078C" w:rsidP="0040318F">
      <w:r>
        <w:separator/>
      </w:r>
    </w:p>
  </w:endnote>
  <w:endnote w:type="continuationSeparator" w:id="0">
    <w:p w:rsidR="00CD078C" w:rsidRDefault="00CD078C" w:rsidP="0040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078C" w:rsidRDefault="00CD078C" w:rsidP="0040318F">
      <w:r>
        <w:separator/>
      </w:r>
    </w:p>
  </w:footnote>
  <w:footnote w:type="continuationSeparator" w:id="0">
    <w:p w:rsidR="00CD078C" w:rsidRDefault="00CD078C" w:rsidP="00403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50672"/>
    <w:multiLevelType w:val="hybridMultilevel"/>
    <w:tmpl w:val="C904404C"/>
    <w:lvl w:ilvl="0" w:tplc="05C6DCDA">
      <w:start w:val="3"/>
      <w:numFmt w:val="decimal"/>
      <w:lvlText w:val="%1."/>
      <w:lvlJc w:val="left"/>
      <w:pPr>
        <w:tabs>
          <w:tab w:val="num" w:pos="720"/>
        </w:tabs>
        <w:ind w:left="720" w:hanging="360"/>
      </w:pPr>
    </w:lvl>
    <w:lvl w:ilvl="1" w:tplc="31AC1488" w:tentative="1">
      <w:start w:val="1"/>
      <w:numFmt w:val="decimal"/>
      <w:lvlText w:val="%2."/>
      <w:lvlJc w:val="left"/>
      <w:pPr>
        <w:tabs>
          <w:tab w:val="num" w:pos="1440"/>
        </w:tabs>
        <w:ind w:left="1440" w:hanging="360"/>
      </w:pPr>
    </w:lvl>
    <w:lvl w:ilvl="2" w:tplc="FC68D66E" w:tentative="1">
      <w:start w:val="1"/>
      <w:numFmt w:val="decimal"/>
      <w:lvlText w:val="%3."/>
      <w:lvlJc w:val="left"/>
      <w:pPr>
        <w:tabs>
          <w:tab w:val="num" w:pos="2160"/>
        </w:tabs>
        <w:ind w:left="2160" w:hanging="360"/>
      </w:pPr>
    </w:lvl>
    <w:lvl w:ilvl="3" w:tplc="E132DC5A" w:tentative="1">
      <w:start w:val="1"/>
      <w:numFmt w:val="decimal"/>
      <w:lvlText w:val="%4."/>
      <w:lvlJc w:val="left"/>
      <w:pPr>
        <w:tabs>
          <w:tab w:val="num" w:pos="2880"/>
        </w:tabs>
        <w:ind w:left="2880" w:hanging="360"/>
      </w:pPr>
    </w:lvl>
    <w:lvl w:ilvl="4" w:tplc="16EE13B8" w:tentative="1">
      <w:start w:val="1"/>
      <w:numFmt w:val="decimal"/>
      <w:lvlText w:val="%5."/>
      <w:lvlJc w:val="left"/>
      <w:pPr>
        <w:tabs>
          <w:tab w:val="num" w:pos="3600"/>
        </w:tabs>
        <w:ind w:left="3600" w:hanging="360"/>
      </w:pPr>
    </w:lvl>
    <w:lvl w:ilvl="5" w:tplc="C5FCF97C" w:tentative="1">
      <w:start w:val="1"/>
      <w:numFmt w:val="decimal"/>
      <w:lvlText w:val="%6."/>
      <w:lvlJc w:val="left"/>
      <w:pPr>
        <w:tabs>
          <w:tab w:val="num" w:pos="4320"/>
        </w:tabs>
        <w:ind w:left="4320" w:hanging="360"/>
      </w:pPr>
    </w:lvl>
    <w:lvl w:ilvl="6" w:tplc="C374F2B0" w:tentative="1">
      <w:start w:val="1"/>
      <w:numFmt w:val="decimal"/>
      <w:lvlText w:val="%7."/>
      <w:lvlJc w:val="left"/>
      <w:pPr>
        <w:tabs>
          <w:tab w:val="num" w:pos="5040"/>
        </w:tabs>
        <w:ind w:left="5040" w:hanging="360"/>
      </w:pPr>
    </w:lvl>
    <w:lvl w:ilvl="7" w:tplc="DE3649E2" w:tentative="1">
      <w:start w:val="1"/>
      <w:numFmt w:val="decimal"/>
      <w:lvlText w:val="%8."/>
      <w:lvlJc w:val="left"/>
      <w:pPr>
        <w:tabs>
          <w:tab w:val="num" w:pos="5760"/>
        </w:tabs>
        <w:ind w:left="5760" w:hanging="360"/>
      </w:pPr>
    </w:lvl>
    <w:lvl w:ilvl="8" w:tplc="CB424AFA" w:tentative="1">
      <w:start w:val="1"/>
      <w:numFmt w:val="decimal"/>
      <w:lvlText w:val="%9."/>
      <w:lvlJc w:val="left"/>
      <w:pPr>
        <w:tabs>
          <w:tab w:val="num" w:pos="6480"/>
        </w:tabs>
        <w:ind w:left="6480" w:hanging="360"/>
      </w:pPr>
    </w:lvl>
  </w:abstractNum>
  <w:abstractNum w:abstractNumId="1">
    <w:nsid w:val="5DD503E7"/>
    <w:multiLevelType w:val="hybridMultilevel"/>
    <w:tmpl w:val="A2A65A68"/>
    <w:lvl w:ilvl="0" w:tplc="A8AEAEF2">
      <w:start w:val="1"/>
      <w:numFmt w:val="decimal"/>
      <w:lvlText w:val="%1."/>
      <w:lvlJc w:val="left"/>
      <w:pPr>
        <w:tabs>
          <w:tab w:val="num" w:pos="786"/>
        </w:tabs>
        <w:ind w:left="786" w:hanging="360"/>
      </w:pPr>
    </w:lvl>
    <w:lvl w:ilvl="1" w:tplc="2368B000" w:tentative="1">
      <w:start w:val="1"/>
      <w:numFmt w:val="decimal"/>
      <w:lvlText w:val="%2."/>
      <w:lvlJc w:val="left"/>
      <w:pPr>
        <w:tabs>
          <w:tab w:val="num" w:pos="1506"/>
        </w:tabs>
        <w:ind w:left="1506" w:hanging="360"/>
      </w:pPr>
    </w:lvl>
    <w:lvl w:ilvl="2" w:tplc="9146A9B6" w:tentative="1">
      <w:start w:val="1"/>
      <w:numFmt w:val="decimal"/>
      <w:lvlText w:val="%3."/>
      <w:lvlJc w:val="left"/>
      <w:pPr>
        <w:tabs>
          <w:tab w:val="num" w:pos="2226"/>
        </w:tabs>
        <w:ind w:left="2226" w:hanging="360"/>
      </w:pPr>
    </w:lvl>
    <w:lvl w:ilvl="3" w:tplc="421821D8" w:tentative="1">
      <w:start w:val="1"/>
      <w:numFmt w:val="decimal"/>
      <w:lvlText w:val="%4."/>
      <w:lvlJc w:val="left"/>
      <w:pPr>
        <w:tabs>
          <w:tab w:val="num" w:pos="2946"/>
        </w:tabs>
        <w:ind w:left="2946" w:hanging="360"/>
      </w:pPr>
    </w:lvl>
    <w:lvl w:ilvl="4" w:tplc="B95444E2" w:tentative="1">
      <w:start w:val="1"/>
      <w:numFmt w:val="decimal"/>
      <w:lvlText w:val="%5."/>
      <w:lvlJc w:val="left"/>
      <w:pPr>
        <w:tabs>
          <w:tab w:val="num" w:pos="3666"/>
        </w:tabs>
        <w:ind w:left="3666" w:hanging="360"/>
      </w:pPr>
    </w:lvl>
    <w:lvl w:ilvl="5" w:tplc="EF484952" w:tentative="1">
      <w:start w:val="1"/>
      <w:numFmt w:val="decimal"/>
      <w:lvlText w:val="%6."/>
      <w:lvlJc w:val="left"/>
      <w:pPr>
        <w:tabs>
          <w:tab w:val="num" w:pos="4386"/>
        </w:tabs>
        <w:ind w:left="4386" w:hanging="360"/>
      </w:pPr>
    </w:lvl>
    <w:lvl w:ilvl="6" w:tplc="66F64AEE" w:tentative="1">
      <w:start w:val="1"/>
      <w:numFmt w:val="decimal"/>
      <w:lvlText w:val="%7."/>
      <w:lvlJc w:val="left"/>
      <w:pPr>
        <w:tabs>
          <w:tab w:val="num" w:pos="5106"/>
        </w:tabs>
        <w:ind w:left="5106" w:hanging="360"/>
      </w:pPr>
    </w:lvl>
    <w:lvl w:ilvl="7" w:tplc="FCEEE4D2" w:tentative="1">
      <w:start w:val="1"/>
      <w:numFmt w:val="decimal"/>
      <w:lvlText w:val="%8."/>
      <w:lvlJc w:val="left"/>
      <w:pPr>
        <w:tabs>
          <w:tab w:val="num" w:pos="5826"/>
        </w:tabs>
        <w:ind w:left="5826" w:hanging="360"/>
      </w:pPr>
    </w:lvl>
    <w:lvl w:ilvl="8" w:tplc="E2043D3C" w:tentative="1">
      <w:start w:val="1"/>
      <w:numFmt w:val="decimal"/>
      <w:lvlText w:val="%9."/>
      <w:lvlJc w:val="left"/>
      <w:pPr>
        <w:tabs>
          <w:tab w:val="num" w:pos="6546"/>
        </w:tabs>
        <w:ind w:left="6546"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83"/>
    <w:rsid w:val="00002A3E"/>
    <w:rsid w:val="00006BF6"/>
    <w:rsid w:val="0000734D"/>
    <w:rsid w:val="00032604"/>
    <w:rsid w:val="00043F5C"/>
    <w:rsid w:val="00046B3B"/>
    <w:rsid w:val="00072700"/>
    <w:rsid w:val="000818BC"/>
    <w:rsid w:val="000A527B"/>
    <w:rsid w:val="001017B6"/>
    <w:rsid w:val="00112B39"/>
    <w:rsid w:val="0011646C"/>
    <w:rsid w:val="00135198"/>
    <w:rsid w:val="00145C2A"/>
    <w:rsid w:val="00151195"/>
    <w:rsid w:val="00183714"/>
    <w:rsid w:val="001C0123"/>
    <w:rsid w:val="001C42E3"/>
    <w:rsid w:val="001D2908"/>
    <w:rsid w:val="001E7DFF"/>
    <w:rsid w:val="00201018"/>
    <w:rsid w:val="00203DE9"/>
    <w:rsid w:val="002217C2"/>
    <w:rsid w:val="00252BBA"/>
    <w:rsid w:val="002754A0"/>
    <w:rsid w:val="0028012E"/>
    <w:rsid w:val="00290F78"/>
    <w:rsid w:val="002B3A8C"/>
    <w:rsid w:val="002B7EA0"/>
    <w:rsid w:val="002F0A14"/>
    <w:rsid w:val="00351AA9"/>
    <w:rsid w:val="003755BD"/>
    <w:rsid w:val="00383E0F"/>
    <w:rsid w:val="003949EA"/>
    <w:rsid w:val="003A3A1C"/>
    <w:rsid w:val="003B0E40"/>
    <w:rsid w:val="003C5269"/>
    <w:rsid w:val="003F2D1E"/>
    <w:rsid w:val="0040318F"/>
    <w:rsid w:val="00411CB7"/>
    <w:rsid w:val="00423B81"/>
    <w:rsid w:val="00441FC9"/>
    <w:rsid w:val="004660F6"/>
    <w:rsid w:val="004B44AB"/>
    <w:rsid w:val="004C7F28"/>
    <w:rsid w:val="004E20E6"/>
    <w:rsid w:val="004F675B"/>
    <w:rsid w:val="00505A4D"/>
    <w:rsid w:val="0053668D"/>
    <w:rsid w:val="005370E9"/>
    <w:rsid w:val="005C184E"/>
    <w:rsid w:val="005F368A"/>
    <w:rsid w:val="005F740C"/>
    <w:rsid w:val="006130F5"/>
    <w:rsid w:val="006179B5"/>
    <w:rsid w:val="00627D83"/>
    <w:rsid w:val="00635363"/>
    <w:rsid w:val="0065705F"/>
    <w:rsid w:val="006614EA"/>
    <w:rsid w:val="006833F4"/>
    <w:rsid w:val="006A0B83"/>
    <w:rsid w:val="006F1133"/>
    <w:rsid w:val="006F6C03"/>
    <w:rsid w:val="00705774"/>
    <w:rsid w:val="00711F22"/>
    <w:rsid w:val="00722D68"/>
    <w:rsid w:val="00723D37"/>
    <w:rsid w:val="00756FDB"/>
    <w:rsid w:val="007C0F26"/>
    <w:rsid w:val="007F09F1"/>
    <w:rsid w:val="00814026"/>
    <w:rsid w:val="00817F66"/>
    <w:rsid w:val="00834CC4"/>
    <w:rsid w:val="0084215E"/>
    <w:rsid w:val="008455F9"/>
    <w:rsid w:val="008461B1"/>
    <w:rsid w:val="00856D6C"/>
    <w:rsid w:val="008578D6"/>
    <w:rsid w:val="00883215"/>
    <w:rsid w:val="0088321E"/>
    <w:rsid w:val="00891B00"/>
    <w:rsid w:val="00892BC2"/>
    <w:rsid w:val="008C417B"/>
    <w:rsid w:val="008D3C92"/>
    <w:rsid w:val="008E4091"/>
    <w:rsid w:val="008F17FD"/>
    <w:rsid w:val="008F2CE1"/>
    <w:rsid w:val="008F4B37"/>
    <w:rsid w:val="009150EF"/>
    <w:rsid w:val="00950CE7"/>
    <w:rsid w:val="00955288"/>
    <w:rsid w:val="00973E51"/>
    <w:rsid w:val="009743CE"/>
    <w:rsid w:val="009A45AF"/>
    <w:rsid w:val="00A75A64"/>
    <w:rsid w:val="00A771D6"/>
    <w:rsid w:val="00A9671A"/>
    <w:rsid w:val="00AA4080"/>
    <w:rsid w:val="00AC22C7"/>
    <w:rsid w:val="00AF1F4D"/>
    <w:rsid w:val="00B11326"/>
    <w:rsid w:val="00B12FEF"/>
    <w:rsid w:val="00B24AF5"/>
    <w:rsid w:val="00B252CE"/>
    <w:rsid w:val="00B7255E"/>
    <w:rsid w:val="00B737F7"/>
    <w:rsid w:val="00BB6CFB"/>
    <w:rsid w:val="00C12082"/>
    <w:rsid w:val="00C329E9"/>
    <w:rsid w:val="00C43A6F"/>
    <w:rsid w:val="00C45351"/>
    <w:rsid w:val="00C55A2B"/>
    <w:rsid w:val="00CA247E"/>
    <w:rsid w:val="00CB34CB"/>
    <w:rsid w:val="00CB3FE6"/>
    <w:rsid w:val="00CC14BC"/>
    <w:rsid w:val="00CC361C"/>
    <w:rsid w:val="00CD078C"/>
    <w:rsid w:val="00CD17CC"/>
    <w:rsid w:val="00CF41F1"/>
    <w:rsid w:val="00D16416"/>
    <w:rsid w:val="00D27798"/>
    <w:rsid w:val="00D339A3"/>
    <w:rsid w:val="00D4751A"/>
    <w:rsid w:val="00D71D00"/>
    <w:rsid w:val="00D9575B"/>
    <w:rsid w:val="00DC476A"/>
    <w:rsid w:val="00E5169F"/>
    <w:rsid w:val="00EA52D8"/>
    <w:rsid w:val="00EB4F75"/>
    <w:rsid w:val="00EB6F71"/>
    <w:rsid w:val="00EC78FB"/>
    <w:rsid w:val="00F0271E"/>
    <w:rsid w:val="00F02F9A"/>
    <w:rsid w:val="00F047E7"/>
    <w:rsid w:val="00F13570"/>
    <w:rsid w:val="00F303DD"/>
    <w:rsid w:val="00F42E71"/>
    <w:rsid w:val="00F5447D"/>
    <w:rsid w:val="00FA60DC"/>
    <w:rsid w:val="00FA7FC7"/>
    <w:rsid w:val="00FC37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B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18F"/>
    <w:pPr>
      <w:tabs>
        <w:tab w:val="center" w:pos="4252"/>
        <w:tab w:val="right" w:pos="8504"/>
      </w:tabs>
      <w:snapToGrid w:val="0"/>
    </w:pPr>
  </w:style>
  <w:style w:type="character" w:customStyle="1" w:styleId="a4">
    <w:name w:val="ヘッダー (文字)"/>
    <w:basedOn w:val="a0"/>
    <w:link w:val="a3"/>
    <w:uiPriority w:val="99"/>
    <w:rsid w:val="0040318F"/>
  </w:style>
  <w:style w:type="paragraph" w:styleId="a5">
    <w:name w:val="footer"/>
    <w:basedOn w:val="a"/>
    <w:link w:val="a6"/>
    <w:uiPriority w:val="99"/>
    <w:unhideWhenUsed/>
    <w:rsid w:val="0040318F"/>
    <w:pPr>
      <w:tabs>
        <w:tab w:val="center" w:pos="4252"/>
        <w:tab w:val="right" w:pos="8504"/>
      </w:tabs>
      <w:snapToGrid w:val="0"/>
    </w:pPr>
  </w:style>
  <w:style w:type="character" w:customStyle="1" w:styleId="a6">
    <w:name w:val="フッター (文字)"/>
    <w:basedOn w:val="a0"/>
    <w:link w:val="a5"/>
    <w:uiPriority w:val="99"/>
    <w:rsid w:val="0040318F"/>
  </w:style>
  <w:style w:type="paragraph" w:styleId="a7">
    <w:name w:val="Balloon Text"/>
    <w:basedOn w:val="a"/>
    <w:link w:val="a8"/>
    <w:uiPriority w:val="99"/>
    <w:semiHidden/>
    <w:unhideWhenUsed/>
    <w:rsid w:val="00F42E7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42E71"/>
    <w:rPr>
      <w:rFonts w:asciiTheme="majorHAnsi" w:eastAsiaTheme="majorEastAsia" w:hAnsiTheme="majorHAnsi" w:cstheme="majorBidi"/>
      <w:sz w:val="18"/>
      <w:szCs w:val="18"/>
    </w:rPr>
  </w:style>
  <w:style w:type="paragraph" w:styleId="a9">
    <w:name w:val="Body Text"/>
    <w:basedOn w:val="a"/>
    <w:link w:val="aa"/>
    <w:rsid w:val="008455F9"/>
    <w:rPr>
      <w:rFonts w:ascii="Times" w:eastAsia="ＭＳ 明朝" w:hAnsi="Times" w:cs="Times New Roman"/>
      <w:sz w:val="28"/>
      <w:szCs w:val="20"/>
    </w:rPr>
  </w:style>
  <w:style w:type="character" w:customStyle="1" w:styleId="aa">
    <w:name w:val="本文 (文字)"/>
    <w:basedOn w:val="a0"/>
    <w:link w:val="a9"/>
    <w:rsid w:val="008455F9"/>
    <w:rPr>
      <w:rFonts w:ascii="Times" w:eastAsia="ＭＳ 明朝" w:hAnsi="Times" w:cs="Times New Roman"/>
      <w:sz w:val="28"/>
      <w:szCs w:val="20"/>
    </w:rPr>
  </w:style>
  <w:style w:type="character" w:styleId="ab">
    <w:name w:val="annotation reference"/>
    <w:basedOn w:val="a0"/>
    <w:uiPriority w:val="99"/>
    <w:semiHidden/>
    <w:unhideWhenUsed/>
    <w:rsid w:val="00EA52D8"/>
    <w:rPr>
      <w:sz w:val="18"/>
      <w:szCs w:val="18"/>
    </w:rPr>
  </w:style>
  <w:style w:type="paragraph" w:styleId="ac">
    <w:name w:val="annotation text"/>
    <w:basedOn w:val="a"/>
    <w:link w:val="ad"/>
    <w:uiPriority w:val="99"/>
    <w:semiHidden/>
    <w:unhideWhenUsed/>
    <w:rsid w:val="00EA52D8"/>
    <w:pPr>
      <w:jc w:val="left"/>
    </w:pPr>
  </w:style>
  <w:style w:type="character" w:customStyle="1" w:styleId="ad">
    <w:name w:val="コメント文字列 (文字)"/>
    <w:basedOn w:val="a0"/>
    <w:link w:val="ac"/>
    <w:uiPriority w:val="99"/>
    <w:semiHidden/>
    <w:rsid w:val="00EA52D8"/>
  </w:style>
  <w:style w:type="paragraph" w:styleId="ae">
    <w:name w:val="annotation subject"/>
    <w:basedOn w:val="ac"/>
    <w:next w:val="ac"/>
    <w:link w:val="af"/>
    <w:uiPriority w:val="99"/>
    <w:semiHidden/>
    <w:unhideWhenUsed/>
    <w:rsid w:val="00EA52D8"/>
    <w:rPr>
      <w:b/>
      <w:bCs/>
    </w:rPr>
  </w:style>
  <w:style w:type="character" w:customStyle="1" w:styleId="af">
    <w:name w:val="コメント内容 (文字)"/>
    <w:basedOn w:val="ad"/>
    <w:link w:val="ae"/>
    <w:uiPriority w:val="99"/>
    <w:semiHidden/>
    <w:rsid w:val="00EA52D8"/>
    <w:rPr>
      <w:b/>
      <w:bCs/>
    </w:rPr>
  </w:style>
  <w:style w:type="paragraph" w:styleId="Web">
    <w:name w:val="Normal (Web)"/>
    <w:basedOn w:val="a"/>
    <w:uiPriority w:val="99"/>
    <w:semiHidden/>
    <w:unhideWhenUsed/>
    <w:rsid w:val="005F368A"/>
    <w:pPr>
      <w:widowControl/>
      <w:spacing w:before="100" w:beforeAutospacing="1" w:after="100" w:afterAutospacing="1"/>
      <w:jc w:val="left"/>
    </w:pPr>
    <w:rPr>
      <w:rFonts w:ascii="Times New Roman" w:eastAsia="ＭＳ 明朝"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B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318F"/>
    <w:pPr>
      <w:tabs>
        <w:tab w:val="center" w:pos="4252"/>
        <w:tab w:val="right" w:pos="8504"/>
      </w:tabs>
      <w:snapToGrid w:val="0"/>
    </w:pPr>
  </w:style>
  <w:style w:type="character" w:customStyle="1" w:styleId="a4">
    <w:name w:val="ヘッダー (文字)"/>
    <w:basedOn w:val="a0"/>
    <w:link w:val="a3"/>
    <w:uiPriority w:val="99"/>
    <w:rsid w:val="0040318F"/>
  </w:style>
  <w:style w:type="paragraph" w:styleId="a5">
    <w:name w:val="footer"/>
    <w:basedOn w:val="a"/>
    <w:link w:val="a6"/>
    <w:uiPriority w:val="99"/>
    <w:unhideWhenUsed/>
    <w:rsid w:val="0040318F"/>
    <w:pPr>
      <w:tabs>
        <w:tab w:val="center" w:pos="4252"/>
        <w:tab w:val="right" w:pos="8504"/>
      </w:tabs>
      <w:snapToGrid w:val="0"/>
    </w:pPr>
  </w:style>
  <w:style w:type="character" w:customStyle="1" w:styleId="a6">
    <w:name w:val="フッター (文字)"/>
    <w:basedOn w:val="a0"/>
    <w:link w:val="a5"/>
    <w:uiPriority w:val="99"/>
    <w:rsid w:val="0040318F"/>
  </w:style>
  <w:style w:type="paragraph" w:styleId="a7">
    <w:name w:val="Balloon Text"/>
    <w:basedOn w:val="a"/>
    <w:link w:val="a8"/>
    <w:uiPriority w:val="99"/>
    <w:semiHidden/>
    <w:unhideWhenUsed/>
    <w:rsid w:val="00F42E71"/>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F42E71"/>
    <w:rPr>
      <w:rFonts w:asciiTheme="majorHAnsi" w:eastAsiaTheme="majorEastAsia" w:hAnsiTheme="majorHAnsi" w:cstheme="majorBidi"/>
      <w:sz w:val="18"/>
      <w:szCs w:val="18"/>
    </w:rPr>
  </w:style>
  <w:style w:type="paragraph" w:styleId="a9">
    <w:name w:val="Body Text"/>
    <w:basedOn w:val="a"/>
    <w:link w:val="aa"/>
    <w:rsid w:val="008455F9"/>
    <w:rPr>
      <w:rFonts w:ascii="Times" w:eastAsia="ＭＳ 明朝" w:hAnsi="Times" w:cs="Times New Roman"/>
      <w:sz w:val="28"/>
      <w:szCs w:val="20"/>
    </w:rPr>
  </w:style>
  <w:style w:type="character" w:customStyle="1" w:styleId="aa">
    <w:name w:val="本文 (文字)"/>
    <w:basedOn w:val="a0"/>
    <w:link w:val="a9"/>
    <w:rsid w:val="008455F9"/>
    <w:rPr>
      <w:rFonts w:ascii="Times" w:eastAsia="ＭＳ 明朝" w:hAnsi="Times" w:cs="Times New Roman"/>
      <w:sz w:val="28"/>
      <w:szCs w:val="20"/>
    </w:rPr>
  </w:style>
  <w:style w:type="character" w:styleId="ab">
    <w:name w:val="annotation reference"/>
    <w:basedOn w:val="a0"/>
    <w:uiPriority w:val="99"/>
    <w:semiHidden/>
    <w:unhideWhenUsed/>
    <w:rsid w:val="00EA52D8"/>
    <w:rPr>
      <w:sz w:val="18"/>
      <w:szCs w:val="18"/>
    </w:rPr>
  </w:style>
  <w:style w:type="paragraph" w:styleId="ac">
    <w:name w:val="annotation text"/>
    <w:basedOn w:val="a"/>
    <w:link w:val="ad"/>
    <w:uiPriority w:val="99"/>
    <w:semiHidden/>
    <w:unhideWhenUsed/>
    <w:rsid w:val="00EA52D8"/>
    <w:pPr>
      <w:jc w:val="left"/>
    </w:pPr>
  </w:style>
  <w:style w:type="character" w:customStyle="1" w:styleId="ad">
    <w:name w:val="コメント文字列 (文字)"/>
    <w:basedOn w:val="a0"/>
    <w:link w:val="ac"/>
    <w:uiPriority w:val="99"/>
    <w:semiHidden/>
    <w:rsid w:val="00EA52D8"/>
  </w:style>
  <w:style w:type="paragraph" w:styleId="ae">
    <w:name w:val="annotation subject"/>
    <w:basedOn w:val="ac"/>
    <w:next w:val="ac"/>
    <w:link w:val="af"/>
    <w:uiPriority w:val="99"/>
    <w:semiHidden/>
    <w:unhideWhenUsed/>
    <w:rsid w:val="00EA52D8"/>
    <w:rPr>
      <w:b/>
      <w:bCs/>
    </w:rPr>
  </w:style>
  <w:style w:type="character" w:customStyle="1" w:styleId="af">
    <w:name w:val="コメント内容 (文字)"/>
    <w:basedOn w:val="ad"/>
    <w:link w:val="ae"/>
    <w:uiPriority w:val="99"/>
    <w:semiHidden/>
    <w:rsid w:val="00EA52D8"/>
    <w:rPr>
      <w:b/>
      <w:bCs/>
    </w:rPr>
  </w:style>
  <w:style w:type="paragraph" w:styleId="Web">
    <w:name w:val="Normal (Web)"/>
    <w:basedOn w:val="a"/>
    <w:uiPriority w:val="99"/>
    <w:semiHidden/>
    <w:unhideWhenUsed/>
    <w:rsid w:val="005F368A"/>
    <w:pPr>
      <w:widowControl/>
      <w:spacing w:before="100" w:beforeAutospacing="1" w:after="100" w:afterAutospacing="1"/>
      <w:jc w:val="left"/>
    </w:pPr>
    <w:rPr>
      <w:rFonts w:ascii="Times New Roman" w:eastAsia="ＭＳ 明朝"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5262">
      <w:bodyDiv w:val="1"/>
      <w:marLeft w:val="0"/>
      <w:marRight w:val="0"/>
      <w:marTop w:val="0"/>
      <w:marBottom w:val="0"/>
      <w:divBdr>
        <w:top w:val="none" w:sz="0" w:space="0" w:color="auto"/>
        <w:left w:val="none" w:sz="0" w:space="0" w:color="auto"/>
        <w:bottom w:val="none" w:sz="0" w:space="0" w:color="auto"/>
        <w:right w:val="none" w:sz="0" w:space="0" w:color="auto"/>
      </w:divBdr>
    </w:div>
    <w:div w:id="8610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8D807-581F-4134-A80A-A0D4FBAEC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493</Words>
  <Characters>2812</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25</cp:revision>
  <cp:lastPrinted>2018-03-15T00:27:00Z</cp:lastPrinted>
  <dcterms:created xsi:type="dcterms:W3CDTF">2016-11-28T05:04:00Z</dcterms:created>
  <dcterms:modified xsi:type="dcterms:W3CDTF">2018-03-16T04:50:00Z</dcterms:modified>
</cp:coreProperties>
</file>