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B2C2E" w14:textId="77777777" w:rsidR="009261C9" w:rsidRPr="00CC64BB" w:rsidRDefault="007A0DD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131</w:t>
      </w:r>
      <w:r w:rsidR="00A92AC9">
        <w:rPr>
          <w:rFonts w:ascii="ＭＳ Ｐゴシック" w:eastAsia="ＭＳ Ｐゴシック" w:hAnsi="ＭＳ Ｐゴシック" w:hint="eastAsia"/>
          <w:sz w:val="28"/>
        </w:rPr>
        <w:t xml:space="preserve">　</w:t>
      </w:r>
      <w:r w:rsidR="0028670A">
        <w:rPr>
          <w:rFonts w:ascii="ＭＳ Ｐゴシック" w:eastAsia="ＭＳ Ｐゴシック" w:hAnsi="ＭＳ Ｐゴシック" w:hint="eastAsia"/>
          <w:sz w:val="28"/>
        </w:rPr>
        <w:t>アレキサンダー病</w:t>
      </w:r>
    </w:p>
    <w:p w14:paraId="21FAD39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E9399C7" w14:textId="77777777" w:rsidR="009261C9" w:rsidRPr="00CC64BB" w:rsidRDefault="009261C9" w:rsidP="009261C9">
      <w:pPr>
        <w:ind w:leftChars="100" w:left="210"/>
        <w:rPr>
          <w:rFonts w:ascii="ＭＳ Ｐゴシック" w:eastAsia="ＭＳ Ｐゴシック" w:hAnsi="ＭＳ Ｐゴシック"/>
        </w:rPr>
      </w:pPr>
    </w:p>
    <w:p w14:paraId="6F7F25EE" w14:textId="2321980A"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BDF15F7" w14:textId="68922897"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55B70" w:rsidRPr="00655B70">
        <w:rPr>
          <w:rFonts w:ascii="ＭＳ Ｐゴシック" w:eastAsia="ＭＳ Ｐゴシック" w:hAnsi="ＭＳ Ｐゴシック" w:hint="eastAsia"/>
        </w:rPr>
        <w:t>病理学的にグリア線維性酸性蛋白</w:t>
      </w:r>
      <w:r w:rsidR="00FB72D8">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GFAP</w:t>
      </w:r>
      <w:r w:rsidR="00FB72D8">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、α</w:t>
      </w:r>
      <w:r w:rsidR="00CF0E88">
        <w:rPr>
          <w:rFonts w:ascii="ＭＳ Ｐゴシック" w:eastAsia="ＭＳ Ｐゴシック" w:hAnsi="ＭＳ Ｐゴシック" w:hint="eastAsia"/>
        </w:rPr>
        <w:t xml:space="preserve"> </w:t>
      </w:r>
      <w:r w:rsidR="00655B70" w:rsidRPr="00655B70">
        <w:rPr>
          <w:rFonts w:ascii="ＭＳ Ｐゴシック" w:eastAsia="ＭＳ Ｐゴシック" w:hAnsi="ＭＳ Ｐゴシック" w:hint="eastAsia"/>
        </w:rPr>
        <w:t>B-クリスタリ</w:t>
      </w:r>
      <w:r w:rsidR="00AA08FB">
        <w:rPr>
          <w:rFonts w:ascii="ＭＳ Ｐゴシック" w:eastAsia="ＭＳ Ｐゴシック" w:hAnsi="ＭＳ Ｐゴシック" w:hint="eastAsia"/>
        </w:rPr>
        <w:t>ン、熱ショック蛋白などから構成されるローゼンタル線維をアストロサイト</w:t>
      </w:r>
      <w:r w:rsidR="00655B70" w:rsidRPr="00655B70">
        <w:rPr>
          <w:rFonts w:ascii="ＭＳ Ｐゴシック" w:eastAsia="ＭＳ Ｐゴシック" w:hAnsi="ＭＳ Ｐゴシック" w:hint="eastAsia"/>
        </w:rPr>
        <w:t>に認めるこ</w:t>
      </w:r>
      <w:r w:rsidR="00AA08FB">
        <w:rPr>
          <w:rFonts w:ascii="ＭＳ Ｐゴシック" w:eastAsia="ＭＳ Ｐゴシック" w:hAnsi="ＭＳ Ｐゴシック" w:hint="eastAsia"/>
        </w:rPr>
        <w:t>とを特徴とする稀な遺伝性神経変性疾患である</w:t>
      </w:r>
      <w:r w:rsidR="00CF68D1">
        <w:rPr>
          <w:rFonts w:ascii="ＭＳ Ｐゴシック" w:eastAsia="ＭＳ Ｐゴシック" w:hAnsi="ＭＳ Ｐゴシック" w:hint="eastAsia"/>
        </w:rPr>
        <w:t>。</w:t>
      </w:r>
      <w:r w:rsidR="00AA08FB">
        <w:rPr>
          <w:rFonts w:ascii="ＭＳ Ｐゴシック" w:eastAsia="ＭＳ Ｐゴシック" w:hAnsi="ＭＳ Ｐゴシック" w:hint="eastAsia"/>
        </w:rPr>
        <w:t>臨床的には臨床症状</w:t>
      </w:r>
      <w:r w:rsidR="00BC6FF8">
        <w:rPr>
          <w:rFonts w:ascii="ＭＳ Ｐゴシック" w:eastAsia="ＭＳ Ｐゴシック" w:hAnsi="ＭＳ Ｐゴシック" w:hint="eastAsia"/>
        </w:rPr>
        <w:t>及</w:t>
      </w:r>
      <w:r w:rsidR="00AA08FB">
        <w:rPr>
          <w:rFonts w:ascii="ＭＳ Ｐゴシック" w:eastAsia="ＭＳ Ｐゴシック" w:hAnsi="ＭＳ Ｐゴシック" w:hint="eastAsia"/>
        </w:rPr>
        <w:t>び</w:t>
      </w:r>
      <w:r w:rsidR="00655B70" w:rsidRPr="00655B70">
        <w:rPr>
          <w:rFonts w:ascii="ＭＳ Ｐゴシック" w:eastAsia="ＭＳ Ｐゴシック" w:hAnsi="ＭＳ Ｐゴシック" w:hint="eastAsia"/>
        </w:rPr>
        <w:t>MRI画像所見より大脳優位型</w:t>
      </w:r>
      <w:r w:rsidR="00FB72D8">
        <w:rPr>
          <w:rFonts w:ascii="ＭＳ Ｐゴシック" w:eastAsia="ＭＳ Ｐゴシック" w:hAnsi="ＭＳ Ｐゴシック" w:hint="eastAsia"/>
        </w:rPr>
        <w:t>（</w:t>
      </w:r>
      <w:r w:rsidR="00AE269C">
        <w:rPr>
          <w:rFonts w:ascii="ＭＳ Ｐゴシック" w:eastAsia="ＭＳ Ｐゴシック" w:hAnsi="ＭＳ Ｐゴシック" w:hint="eastAsia"/>
        </w:rPr>
        <w:t>１</w:t>
      </w:r>
      <w:r w:rsidR="00655B70" w:rsidRPr="00655B70">
        <w:rPr>
          <w:rFonts w:ascii="ＭＳ Ｐゴシック" w:eastAsia="ＭＳ Ｐゴシック" w:hAnsi="ＭＳ Ｐゴシック" w:hint="eastAsia"/>
        </w:rPr>
        <w:t>型</w:t>
      </w:r>
      <w:r w:rsidR="00FB72D8">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、延髄・脊髄優位型</w:t>
      </w:r>
      <w:r w:rsidR="00FB72D8">
        <w:rPr>
          <w:rFonts w:ascii="ＭＳ Ｐゴシック" w:eastAsia="ＭＳ Ｐゴシック" w:hAnsi="ＭＳ Ｐゴシック" w:hint="eastAsia"/>
        </w:rPr>
        <w:t>（</w:t>
      </w:r>
      <w:r w:rsidR="00AE269C">
        <w:rPr>
          <w:rFonts w:ascii="ＭＳ Ｐゴシック" w:eastAsia="ＭＳ Ｐゴシック" w:hAnsi="ＭＳ Ｐゴシック" w:hint="eastAsia"/>
        </w:rPr>
        <w:t>２</w:t>
      </w:r>
      <w:r w:rsidR="00655B70" w:rsidRPr="00655B70">
        <w:rPr>
          <w:rFonts w:ascii="ＭＳ Ｐゴシック" w:eastAsia="ＭＳ Ｐゴシック" w:hAnsi="ＭＳ Ｐゴシック" w:hint="eastAsia"/>
        </w:rPr>
        <w:t>型</w:t>
      </w:r>
      <w:r w:rsidR="00FB72D8">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、中間型</w:t>
      </w:r>
      <w:r w:rsidR="00FB72D8">
        <w:rPr>
          <w:rFonts w:ascii="ＭＳ Ｐゴシック" w:eastAsia="ＭＳ Ｐゴシック" w:hAnsi="ＭＳ Ｐゴシック" w:hint="eastAsia"/>
        </w:rPr>
        <w:t>（</w:t>
      </w:r>
      <w:r w:rsidR="00AE269C">
        <w:rPr>
          <w:rFonts w:ascii="ＭＳ Ｐゴシック" w:eastAsia="ＭＳ Ｐゴシック" w:hAnsi="ＭＳ Ｐゴシック" w:hint="eastAsia"/>
        </w:rPr>
        <w:t>３</w:t>
      </w:r>
      <w:r w:rsidR="00655B70" w:rsidRPr="00655B70">
        <w:rPr>
          <w:rFonts w:ascii="ＭＳ Ｐゴシック" w:eastAsia="ＭＳ Ｐゴシック" w:hAnsi="ＭＳ Ｐゴシック" w:hint="eastAsia"/>
        </w:rPr>
        <w:t>型</w:t>
      </w:r>
      <w:r w:rsidR="00FB72D8">
        <w:rPr>
          <w:rFonts w:ascii="ＭＳ Ｐゴシック" w:eastAsia="ＭＳ Ｐゴシック" w:hAnsi="ＭＳ Ｐゴシック" w:hint="eastAsia"/>
        </w:rPr>
        <w:t>）</w:t>
      </w:r>
      <w:r w:rsidR="00AA08FB">
        <w:rPr>
          <w:rFonts w:ascii="ＭＳ Ｐゴシック" w:eastAsia="ＭＳ Ｐゴシック" w:hAnsi="ＭＳ Ｐゴシック" w:hint="eastAsia"/>
        </w:rPr>
        <w:t>に分類される</w:t>
      </w:r>
      <w:r w:rsidR="00CF68D1">
        <w:rPr>
          <w:rFonts w:ascii="ＭＳ Ｐゴシック" w:eastAsia="ＭＳ Ｐゴシック" w:hAnsi="ＭＳ Ｐゴシック" w:hint="eastAsia"/>
        </w:rPr>
        <w:t>。</w:t>
      </w:r>
      <w:r w:rsidR="00AA08FB">
        <w:rPr>
          <w:rFonts w:ascii="ＭＳ Ｐゴシック" w:eastAsia="ＭＳ Ｐゴシック" w:hAnsi="ＭＳ Ｐゴシック" w:hint="eastAsia"/>
        </w:rPr>
        <w:t>アレキサンダー病の97％において</w:t>
      </w:r>
      <w:r w:rsidR="007044E0" w:rsidRPr="00D4292B">
        <w:rPr>
          <w:rFonts w:ascii="ＭＳ Ｐゴシック" w:eastAsia="ＭＳ Ｐゴシック" w:hAnsi="ＭＳ Ｐゴシック"/>
          <w:i/>
        </w:rPr>
        <w:t>GFAP</w:t>
      </w:r>
      <w:r w:rsidR="00655B70" w:rsidRPr="00655B70">
        <w:rPr>
          <w:rFonts w:ascii="ＭＳ Ｐゴシック" w:eastAsia="ＭＳ Ｐゴシック" w:hAnsi="ＭＳ Ｐゴシック" w:hint="eastAsia"/>
        </w:rPr>
        <w:t>のミスセンス変異あるいは</w:t>
      </w:r>
      <w:r w:rsidR="00AA08FB">
        <w:rPr>
          <w:rFonts w:ascii="ＭＳ Ｐゴシック" w:eastAsia="ＭＳ Ｐゴシック" w:hAnsi="ＭＳ Ｐゴシック" w:hint="eastAsia"/>
        </w:rPr>
        <w:t>数</w:t>
      </w:r>
      <w:r w:rsidR="00655B70" w:rsidRPr="00655B70">
        <w:rPr>
          <w:rFonts w:ascii="ＭＳ Ｐゴシック" w:eastAsia="ＭＳ Ｐゴシック" w:hAnsi="ＭＳ Ｐゴシック" w:hint="eastAsia"/>
        </w:rPr>
        <w:t>塩</w:t>
      </w:r>
      <w:r w:rsidR="00600079">
        <w:rPr>
          <w:rFonts w:ascii="ＭＳ Ｐゴシック" w:eastAsia="ＭＳ Ｐゴシック" w:hAnsi="ＭＳ Ｐゴシック" w:hint="eastAsia"/>
        </w:rPr>
        <w:t>基欠失</w:t>
      </w:r>
      <w:r w:rsidR="00AA08FB">
        <w:rPr>
          <w:rFonts w:ascii="ＭＳ Ｐゴシック" w:eastAsia="ＭＳ Ｐゴシック" w:hAnsi="ＭＳ Ｐゴシック" w:hint="eastAsia"/>
        </w:rPr>
        <w:t>や挿入</w:t>
      </w:r>
      <w:r w:rsidR="00600079">
        <w:rPr>
          <w:rFonts w:ascii="ＭＳ Ｐゴシック" w:eastAsia="ＭＳ Ｐゴシック" w:hAnsi="ＭＳ Ｐゴシック" w:hint="eastAsia"/>
        </w:rPr>
        <w:t>が認められ、近年では遺伝子検査が確定診断法として用いられている</w:t>
      </w:r>
      <w:r w:rsidR="00CF68D1">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病態については研究が進みつつあるが十分解明されておらず、治療は対症療法にとどまる</w:t>
      </w:r>
      <w:r w:rsidR="00CF68D1">
        <w:rPr>
          <w:rFonts w:ascii="ＭＳ Ｐゴシック" w:eastAsia="ＭＳ Ｐゴシック" w:hAnsi="ＭＳ Ｐゴシック" w:hint="eastAsia"/>
        </w:rPr>
        <w:t>。</w:t>
      </w:r>
    </w:p>
    <w:p w14:paraId="385AA456" w14:textId="77777777" w:rsidR="00AC30C2" w:rsidRPr="00CF68D1" w:rsidRDefault="00AC30C2" w:rsidP="009261C9">
      <w:pPr>
        <w:ind w:leftChars="200" w:left="420"/>
        <w:rPr>
          <w:rFonts w:ascii="ＭＳ Ｐゴシック" w:eastAsia="ＭＳ Ｐゴシック" w:hAnsi="ＭＳ Ｐゴシック"/>
        </w:rPr>
      </w:pPr>
    </w:p>
    <w:p w14:paraId="085F379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7E51045" w14:textId="4A2C28C2"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55B70" w:rsidRPr="00655B70">
        <w:rPr>
          <w:rFonts w:ascii="ＭＳ Ｐゴシック" w:eastAsia="ＭＳ Ｐゴシック" w:hAnsi="ＭＳ Ｐゴシック" w:hint="eastAsia"/>
        </w:rPr>
        <w:t>変異</w:t>
      </w:r>
      <w:r w:rsidR="007044E0" w:rsidRPr="00D4292B">
        <w:rPr>
          <w:rFonts w:ascii="ＭＳ Ｐゴシック" w:eastAsia="ＭＳ Ｐゴシック" w:hAnsi="ＭＳ Ｐゴシック"/>
        </w:rPr>
        <w:t>GFAP</w:t>
      </w:r>
      <w:r w:rsidR="00655B70" w:rsidRPr="00655B70">
        <w:rPr>
          <w:rFonts w:ascii="ＭＳ Ｐゴシック" w:eastAsia="ＭＳ Ｐゴシック" w:hAnsi="ＭＳ Ｐゴシック" w:hint="eastAsia"/>
        </w:rPr>
        <w:t>あるいは過剰発現したGFAP</w:t>
      </w:r>
      <w:r w:rsidR="00470CB0">
        <w:rPr>
          <w:rFonts w:ascii="ＭＳ Ｐゴシック" w:eastAsia="ＭＳ Ｐゴシック" w:hAnsi="ＭＳ Ｐゴシック" w:hint="eastAsia"/>
        </w:rPr>
        <w:t>からなる異常凝集体が病態に関与していると考えられている</w:t>
      </w:r>
      <w:r w:rsidR="00CF68D1">
        <w:rPr>
          <w:rFonts w:ascii="ＭＳ Ｐゴシック" w:eastAsia="ＭＳ Ｐゴシック" w:hAnsi="ＭＳ Ｐゴシック" w:hint="eastAsia"/>
        </w:rPr>
        <w:t>。</w:t>
      </w:r>
      <w:r w:rsidR="00470CB0">
        <w:rPr>
          <w:rFonts w:ascii="ＭＳ Ｐゴシック" w:eastAsia="ＭＳ Ｐゴシック" w:hAnsi="ＭＳ Ｐゴシック" w:hint="eastAsia"/>
        </w:rPr>
        <w:t>97</w:t>
      </w:r>
      <w:r w:rsidR="00655B70" w:rsidRPr="00655B70">
        <w:rPr>
          <w:rFonts w:ascii="ＭＳ Ｐゴシック" w:eastAsia="ＭＳ Ｐゴシック" w:hAnsi="ＭＳ Ｐゴシック" w:hint="eastAsia"/>
        </w:rPr>
        <w:t>％の症例で</w:t>
      </w:r>
      <w:r w:rsidR="007044E0" w:rsidRPr="00924E40">
        <w:rPr>
          <w:rFonts w:ascii="ＭＳ Ｐゴシック" w:eastAsia="ＭＳ Ｐゴシック" w:hAnsi="ＭＳ Ｐゴシック"/>
          <w:i/>
        </w:rPr>
        <w:t>GFAP</w:t>
      </w:r>
      <w:r w:rsidR="009D5DEF">
        <w:rPr>
          <w:rFonts w:ascii="ＭＳ Ｐゴシック" w:eastAsia="ＭＳ Ｐゴシック" w:hAnsi="ＭＳ Ｐゴシック" w:hint="eastAsia"/>
        </w:rPr>
        <w:t>の変異が証明されている</w:t>
      </w:r>
      <w:r w:rsidR="00CF68D1">
        <w:rPr>
          <w:rFonts w:ascii="ＭＳ Ｐゴシック" w:eastAsia="ＭＳ Ｐゴシック" w:hAnsi="ＭＳ Ｐゴシック" w:hint="eastAsia"/>
        </w:rPr>
        <w:t>。</w:t>
      </w:r>
      <w:r w:rsidR="00655B70" w:rsidRPr="00655B70">
        <w:rPr>
          <w:rFonts w:ascii="ＭＳ Ｐゴシック" w:eastAsia="ＭＳ Ｐゴシック" w:hAnsi="ＭＳ Ｐゴシック" w:hint="eastAsia"/>
        </w:rPr>
        <w:t>変異</w:t>
      </w:r>
      <w:r w:rsidR="007044E0" w:rsidRPr="00D4292B">
        <w:rPr>
          <w:rFonts w:ascii="ＭＳ Ｐゴシック" w:eastAsia="ＭＳ Ｐゴシック" w:hAnsi="ＭＳ Ｐゴシック"/>
        </w:rPr>
        <w:t>GFAP</w:t>
      </w:r>
      <w:r w:rsidR="00655B70" w:rsidRPr="00655B70">
        <w:rPr>
          <w:rFonts w:ascii="ＭＳ Ｐゴシック" w:eastAsia="ＭＳ Ｐゴシック" w:hAnsi="ＭＳ Ｐゴシック" w:hint="eastAsia"/>
        </w:rPr>
        <w:t>がα</w:t>
      </w:r>
      <w:r w:rsidR="0073590D">
        <w:rPr>
          <w:rFonts w:ascii="ＭＳ Ｐゴシック" w:eastAsia="ＭＳ Ｐゴシック" w:hAnsi="ＭＳ Ｐゴシック" w:hint="eastAsia"/>
        </w:rPr>
        <w:t xml:space="preserve"> </w:t>
      </w:r>
      <w:r w:rsidR="00655B70" w:rsidRPr="00655B70">
        <w:rPr>
          <w:rFonts w:ascii="ＭＳ Ｐゴシック" w:eastAsia="ＭＳ Ｐゴシック" w:hAnsi="ＭＳ Ｐゴシック" w:hint="eastAsia"/>
        </w:rPr>
        <w:t>Bクリスタリンや熱ショック蛋白27などのシャペロン系を抑制したり、プロテアソームの機能を低下させることでアストロサイ</w:t>
      </w:r>
      <w:r w:rsidR="009D5DEF">
        <w:rPr>
          <w:rFonts w:ascii="ＭＳ Ｐゴシック" w:eastAsia="ＭＳ Ｐゴシック" w:hAnsi="ＭＳ Ｐゴシック" w:hint="eastAsia"/>
        </w:rPr>
        <w:t>トの機能異常をひきおこすとする研究があるが、十分な解明は行われていない</w:t>
      </w:r>
      <w:r w:rsidR="00CF68D1">
        <w:rPr>
          <w:rFonts w:ascii="ＭＳ Ｐゴシック" w:eastAsia="ＭＳ Ｐゴシック" w:hAnsi="ＭＳ Ｐゴシック" w:hint="eastAsia"/>
        </w:rPr>
        <w:t>。</w:t>
      </w:r>
    </w:p>
    <w:p w14:paraId="39AE148A" w14:textId="77777777" w:rsidR="00AC30C2" w:rsidRPr="00CC64BB" w:rsidRDefault="00AC30C2" w:rsidP="009261C9">
      <w:pPr>
        <w:ind w:leftChars="200" w:left="420"/>
        <w:rPr>
          <w:rFonts w:ascii="ＭＳ Ｐゴシック" w:eastAsia="ＭＳ Ｐゴシック" w:hAnsi="ＭＳ Ｐゴシック"/>
        </w:rPr>
      </w:pPr>
    </w:p>
    <w:p w14:paraId="6656B411" w14:textId="77777777" w:rsidR="009261C9" w:rsidRPr="006E6E2A"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w:t>
      </w:r>
      <w:r w:rsidRPr="00F068CF">
        <w:rPr>
          <w:rFonts w:ascii="ＭＳ Ｐゴシック" w:eastAsia="ＭＳ Ｐゴシック" w:hAnsi="ＭＳ Ｐゴシック" w:hint="eastAsia"/>
        </w:rPr>
        <w:t>症状</w:t>
      </w:r>
      <w:r w:rsidRPr="00F068CF">
        <w:rPr>
          <w:rFonts w:ascii="ＭＳ Ｐゴシック" w:eastAsia="ＭＳ Ｐゴシック" w:hAnsi="ＭＳ Ｐゴシック"/>
        </w:rPr>
        <w:t xml:space="preserve"> </w:t>
      </w:r>
    </w:p>
    <w:p w14:paraId="2746EA63" w14:textId="77777777" w:rsidR="00655B70" w:rsidRPr="00F068CF" w:rsidRDefault="00655B70" w:rsidP="00D4292B">
      <w:pPr>
        <w:ind w:leftChars="200" w:left="630" w:hangingChars="100" w:hanging="210"/>
        <w:rPr>
          <w:rFonts w:ascii="ＭＳ Ｐゴシック" w:eastAsia="ＭＳ Ｐゴシック" w:hAnsi="ＭＳ Ｐゴシック"/>
        </w:rPr>
      </w:pPr>
      <w:r w:rsidRPr="00F068CF">
        <w:rPr>
          <w:rFonts w:ascii="ＭＳ Ｐゴシック" w:eastAsia="ＭＳ Ｐゴシック" w:hAnsi="ＭＳ Ｐゴシック" w:hint="eastAsia"/>
        </w:rPr>
        <w:t>①</w:t>
      </w:r>
      <w:r w:rsidR="00AE269C" w:rsidRPr="00F068CF">
        <w:rPr>
          <w:rFonts w:ascii="ＭＳ Ｐゴシック" w:eastAsia="ＭＳ Ｐゴシック" w:hAnsi="ＭＳ Ｐゴシック" w:hint="eastAsia"/>
        </w:rPr>
        <w:t>１</w:t>
      </w:r>
      <w:r w:rsidRPr="00F068CF">
        <w:rPr>
          <w:rFonts w:ascii="ＭＳ Ｐゴシック" w:eastAsia="ＭＳ Ｐゴシック" w:hAnsi="ＭＳ Ｐゴシック" w:hint="eastAsia"/>
        </w:rPr>
        <w:t>型：主に乳幼児期発症で、神経学的所見としてけいれん、大頭症、精神運動発達遅滞、頭部</w:t>
      </w:r>
      <w:r w:rsidRPr="00F068CF">
        <w:rPr>
          <w:rFonts w:ascii="ＭＳ Ｐゴシック" w:eastAsia="ＭＳ Ｐゴシック" w:hAnsi="ＭＳ Ｐゴシック"/>
        </w:rPr>
        <w:t>MRI所見として前頭部優位の広範な大脳白質異常を認めることを特徴とする</w:t>
      </w:r>
      <w:r w:rsidR="000A4343" w:rsidRPr="00F068CF">
        <w:rPr>
          <w:rFonts w:ascii="ＭＳ Ｐゴシック" w:eastAsia="ＭＳ Ｐゴシック" w:hAnsi="ＭＳ Ｐゴシック" w:hint="eastAsia"/>
        </w:rPr>
        <w:t>。</w:t>
      </w:r>
      <w:r w:rsidRPr="00F068CF">
        <w:rPr>
          <w:rFonts w:ascii="ＭＳ Ｐゴシック" w:eastAsia="ＭＳ Ｐゴシック" w:hAnsi="ＭＳ Ｐゴシック" w:hint="eastAsia"/>
        </w:rPr>
        <w:t>機能予後不良の重症例が多い</w:t>
      </w:r>
      <w:r w:rsidR="000A4343" w:rsidRPr="00F068CF">
        <w:rPr>
          <w:rFonts w:ascii="ＭＳ Ｐゴシック" w:eastAsia="ＭＳ Ｐゴシック" w:hAnsi="ＭＳ Ｐゴシック" w:hint="eastAsia"/>
        </w:rPr>
        <w:t>。</w:t>
      </w:r>
      <w:r w:rsidRPr="00F068CF">
        <w:rPr>
          <w:rFonts w:ascii="ＭＳ Ｐゴシック" w:eastAsia="ＭＳ Ｐゴシック" w:hAnsi="ＭＳ Ｐゴシック" w:hint="eastAsia"/>
        </w:rPr>
        <w:t>また、新生児期発症で水頭症や頭蓋内圧亢進症状がみられる症例もある</w:t>
      </w:r>
      <w:r w:rsidR="000A4343" w:rsidRPr="00F068CF">
        <w:rPr>
          <w:rFonts w:ascii="ＭＳ Ｐゴシック" w:eastAsia="ＭＳ Ｐゴシック" w:hAnsi="ＭＳ Ｐゴシック" w:hint="eastAsia"/>
        </w:rPr>
        <w:t>。</w:t>
      </w:r>
    </w:p>
    <w:p w14:paraId="669A9541" w14:textId="3A406C86" w:rsidR="00655B70" w:rsidRPr="00F068CF" w:rsidRDefault="00655B70" w:rsidP="00D4292B">
      <w:pPr>
        <w:ind w:leftChars="200" w:left="630" w:hangingChars="100" w:hanging="210"/>
        <w:rPr>
          <w:rFonts w:ascii="ＭＳ Ｐゴシック" w:eastAsia="ＭＳ Ｐゴシック" w:hAnsi="ＭＳ Ｐゴシック"/>
        </w:rPr>
      </w:pPr>
      <w:r w:rsidRPr="00F068CF">
        <w:rPr>
          <w:rFonts w:ascii="ＭＳ Ｐゴシック" w:eastAsia="ＭＳ Ｐゴシック" w:hAnsi="ＭＳ Ｐゴシック" w:hint="eastAsia"/>
        </w:rPr>
        <w:t>②</w:t>
      </w:r>
      <w:r w:rsidR="00AC30C2" w:rsidRPr="00F068CF">
        <w:rPr>
          <w:rFonts w:ascii="ＭＳ Ｐゴシック" w:eastAsia="ＭＳ Ｐゴシック" w:hAnsi="ＭＳ Ｐゴシック" w:hint="eastAsia"/>
        </w:rPr>
        <w:t>２</w:t>
      </w:r>
      <w:r w:rsidRPr="00F068CF">
        <w:rPr>
          <w:rFonts w:ascii="ＭＳ Ｐゴシック" w:eastAsia="ＭＳ Ｐゴシック" w:hAnsi="ＭＳ Ｐゴシック" w:hint="eastAsia"/>
        </w:rPr>
        <w:t>型：学童期あるいは成人期以降の発症で、神経学的所見として筋力低下、痙性麻痺、球症状、</w:t>
      </w:r>
      <w:r w:rsidRPr="00F068CF">
        <w:rPr>
          <w:rFonts w:ascii="ＭＳ Ｐゴシック" w:eastAsia="ＭＳ Ｐゴシック" w:hAnsi="ＭＳ Ｐゴシック"/>
        </w:rPr>
        <w:t>MRI所見として延髄・頚髄の信号異常あるいは萎縮を特徴とする</w:t>
      </w:r>
      <w:r w:rsidR="000A4343" w:rsidRPr="00F068CF">
        <w:rPr>
          <w:rFonts w:ascii="ＭＳ Ｐゴシック" w:eastAsia="ＭＳ Ｐゴシック" w:hAnsi="ＭＳ Ｐゴシック" w:hint="eastAsia"/>
        </w:rPr>
        <w:t>。</w:t>
      </w:r>
      <w:r w:rsidR="00AE269C" w:rsidRPr="00F068CF">
        <w:rPr>
          <w:rFonts w:ascii="ＭＳ Ｐゴシック" w:eastAsia="ＭＳ Ｐゴシック" w:hAnsi="ＭＳ Ｐゴシック" w:hint="eastAsia"/>
        </w:rPr>
        <w:t>１</w:t>
      </w:r>
      <w:r w:rsidRPr="00F068CF">
        <w:rPr>
          <w:rFonts w:ascii="ＭＳ Ｐゴシック" w:eastAsia="ＭＳ Ｐゴシック" w:hAnsi="ＭＳ Ｐゴシック" w:hint="eastAsia"/>
        </w:rPr>
        <w:t>型に比べると進行は緩徐である場合が多い</w:t>
      </w:r>
      <w:r w:rsidR="000A4343" w:rsidRPr="00F068CF">
        <w:rPr>
          <w:rFonts w:ascii="ＭＳ Ｐゴシック" w:eastAsia="ＭＳ Ｐゴシック" w:hAnsi="ＭＳ Ｐゴシック" w:hint="eastAsia"/>
        </w:rPr>
        <w:t>。</w:t>
      </w:r>
      <w:r w:rsidRPr="00F068CF">
        <w:rPr>
          <w:rFonts w:ascii="ＭＳ Ｐゴシック" w:eastAsia="ＭＳ Ｐゴシック" w:hAnsi="ＭＳ Ｐゴシック" w:hint="eastAsia"/>
        </w:rPr>
        <w:t>家族内発症が多く、無症候の症例も存在する</w:t>
      </w:r>
      <w:r w:rsidR="000A4343" w:rsidRPr="00F068CF">
        <w:rPr>
          <w:rFonts w:ascii="ＭＳ Ｐゴシック" w:eastAsia="ＭＳ Ｐゴシック" w:hAnsi="ＭＳ Ｐゴシック" w:hint="eastAsia"/>
        </w:rPr>
        <w:t>。</w:t>
      </w:r>
    </w:p>
    <w:p w14:paraId="535CCEC8" w14:textId="60E83516" w:rsidR="009261C9" w:rsidRPr="00F068CF" w:rsidRDefault="00AC30C2" w:rsidP="00D4292B">
      <w:pPr>
        <w:ind w:leftChars="200" w:left="630" w:hangingChars="100" w:hanging="210"/>
        <w:rPr>
          <w:rFonts w:ascii="ＭＳ Ｐゴシック" w:eastAsia="ＭＳ Ｐゴシック" w:hAnsi="ＭＳ Ｐゴシック"/>
        </w:rPr>
      </w:pPr>
      <w:r w:rsidRPr="00F068CF">
        <w:rPr>
          <w:rFonts w:ascii="ＭＳ Ｐゴシック" w:eastAsia="ＭＳ Ｐゴシック" w:hAnsi="ＭＳ Ｐゴシック" w:hint="eastAsia"/>
        </w:rPr>
        <w:t>③３</w:t>
      </w:r>
      <w:r w:rsidR="00655B70" w:rsidRPr="00F068CF">
        <w:rPr>
          <w:rFonts w:ascii="ＭＳ Ｐゴシック" w:eastAsia="ＭＳ Ｐゴシック" w:hAnsi="ＭＳ Ｐゴシック" w:hint="eastAsia"/>
        </w:rPr>
        <w:t>型：</w:t>
      </w:r>
      <w:r w:rsidR="00AE269C" w:rsidRPr="00F068CF">
        <w:rPr>
          <w:rFonts w:ascii="ＭＳ Ｐゴシック" w:eastAsia="ＭＳ Ｐゴシック" w:hAnsi="ＭＳ Ｐゴシック" w:hint="eastAsia"/>
        </w:rPr>
        <w:t>１</w:t>
      </w:r>
      <w:r w:rsidR="00655B70" w:rsidRPr="00F068CF">
        <w:rPr>
          <w:rFonts w:ascii="ＭＳ Ｐゴシック" w:eastAsia="ＭＳ Ｐゴシック" w:hAnsi="ＭＳ Ｐゴシック" w:hint="eastAsia"/>
        </w:rPr>
        <w:t>型</w:t>
      </w:r>
      <w:r w:rsidR="00BC6FF8">
        <w:rPr>
          <w:rFonts w:ascii="ＭＳ Ｐゴシック" w:eastAsia="ＭＳ Ｐゴシック" w:hAnsi="ＭＳ Ｐゴシック" w:hint="eastAsia"/>
        </w:rPr>
        <w:t>及</w:t>
      </w:r>
      <w:r w:rsidR="00655B70" w:rsidRPr="00F068CF">
        <w:rPr>
          <w:rFonts w:ascii="ＭＳ Ｐゴシック" w:eastAsia="ＭＳ Ｐゴシック" w:hAnsi="ＭＳ Ｐゴシック" w:hint="eastAsia"/>
        </w:rPr>
        <w:t>び</w:t>
      </w:r>
      <w:r w:rsidR="00AE269C" w:rsidRPr="00F068CF">
        <w:rPr>
          <w:rFonts w:ascii="ＭＳ Ｐゴシック" w:eastAsia="ＭＳ Ｐゴシック" w:hAnsi="ＭＳ Ｐゴシック" w:hint="eastAsia"/>
        </w:rPr>
        <w:t>２</w:t>
      </w:r>
      <w:r w:rsidR="00655B70" w:rsidRPr="00F068CF">
        <w:rPr>
          <w:rFonts w:ascii="ＭＳ Ｐゴシック" w:eastAsia="ＭＳ Ｐゴシック" w:hAnsi="ＭＳ Ｐゴシック" w:hint="eastAsia"/>
        </w:rPr>
        <w:t>型の両者の特徴を有する型</w:t>
      </w:r>
      <w:r w:rsidR="000A4343" w:rsidRPr="00F068CF">
        <w:rPr>
          <w:rFonts w:ascii="ＭＳ Ｐゴシック" w:eastAsia="ＭＳ Ｐゴシック" w:hAnsi="ＭＳ Ｐゴシック" w:hint="eastAsia"/>
        </w:rPr>
        <w:t>。</w:t>
      </w:r>
      <w:r w:rsidR="00655B70" w:rsidRPr="00F068CF">
        <w:rPr>
          <w:rFonts w:ascii="ＭＳ Ｐゴシック" w:eastAsia="ＭＳ Ｐゴシック" w:hAnsi="ＭＳ Ｐゴシック" w:hint="eastAsia"/>
        </w:rPr>
        <w:t>発症時期は幼児期から青年期まで幅広い</w:t>
      </w:r>
      <w:r w:rsidR="000A4343" w:rsidRPr="00F068CF">
        <w:rPr>
          <w:rFonts w:ascii="ＭＳ Ｐゴシック" w:eastAsia="ＭＳ Ｐゴシック" w:hAnsi="ＭＳ Ｐゴシック" w:hint="eastAsia"/>
        </w:rPr>
        <w:t>。</w:t>
      </w:r>
      <w:r w:rsidR="00655B70" w:rsidRPr="00F068CF">
        <w:rPr>
          <w:rFonts w:ascii="ＭＳ Ｐゴシック" w:eastAsia="ＭＳ Ｐゴシック" w:hAnsi="ＭＳ Ｐゴシック" w:hint="eastAsia"/>
        </w:rPr>
        <w:t>また、</w:t>
      </w:r>
      <w:r w:rsidR="00AE269C" w:rsidRPr="00F068CF">
        <w:rPr>
          <w:rFonts w:ascii="ＭＳ Ｐゴシック" w:eastAsia="ＭＳ Ｐゴシック" w:hAnsi="ＭＳ Ｐゴシック" w:hint="eastAsia"/>
        </w:rPr>
        <w:t>１</w:t>
      </w:r>
      <w:r w:rsidR="00655B70" w:rsidRPr="00F068CF">
        <w:rPr>
          <w:rFonts w:ascii="ＭＳ Ｐゴシック" w:eastAsia="ＭＳ Ｐゴシック" w:hAnsi="ＭＳ Ｐゴシック" w:hint="eastAsia"/>
        </w:rPr>
        <w:t>型の長期生存例において</w:t>
      </w:r>
      <w:r w:rsidR="00AE269C" w:rsidRPr="00F068CF">
        <w:rPr>
          <w:rFonts w:ascii="ＭＳ Ｐゴシック" w:eastAsia="ＭＳ Ｐゴシック" w:hAnsi="ＭＳ Ｐゴシック" w:hint="eastAsia"/>
        </w:rPr>
        <w:t>２</w:t>
      </w:r>
      <w:r w:rsidR="00655B70" w:rsidRPr="00F068CF">
        <w:rPr>
          <w:rFonts w:ascii="ＭＳ Ｐゴシック" w:eastAsia="ＭＳ Ｐゴシック" w:hAnsi="ＭＳ Ｐゴシック" w:hint="eastAsia"/>
        </w:rPr>
        <w:t>型の特徴が</w:t>
      </w:r>
      <w:r w:rsidR="00BC6FF8">
        <w:rPr>
          <w:rFonts w:ascii="ＭＳ Ｐゴシック" w:eastAsia="ＭＳ Ｐゴシック" w:hAnsi="ＭＳ Ｐゴシック" w:hint="eastAsia"/>
        </w:rPr>
        <w:t>後</w:t>
      </w:r>
      <w:r w:rsidR="00655B70" w:rsidRPr="00F068CF">
        <w:rPr>
          <w:rFonts w:ascii="ＭＳ Ｐゴシック" w:eastAsia="ＭＳ Ｐゴシック" w:hAnsi="ＭＳ Ｐゴシック" w:hint="eastAsia"/>
        </w:rPr>
        <w:t>に現れることがあるが、これも本型に含める</w:t>
      </w:r>
      <w:r w:rsidR="0026179E" w:rsidRPr="00F068CF">
        <w:rPr>
          <w:rFonts w:ascii="ＭＳ Ｐゴシック" w:eastAsia="ＭＳ Ｐゴシック" w:hAnsi="ＭＳ Ｐゴシック" w:hint="eastAsia"/>
        </w:rPr>
        <w:t>。</w:t>
      </w:r>
    </w:p>
    <w:p w14:paraId="2A75A546" w14:textId="77777777" w:rsidR="00AC30C2" w:rsidRPr="00F068CF" w:rsidRDefault="00AC30C2" w:rsidP="00470CB0">
      <w:pPr>
        <w:ind w:leftChars="200" w:left="420"/>
        <w:rPr>
          <w:rFonts w:ascii="ＭＳ Ｐゴシック" w:eastAsia="ＭＳ Ｐゴシック" w:hAnsi="ＭＳ Ｐゴシック"/>
        </w:rPr>
      </w:pPr>
    </w:p>
    <w:p w14:paraId="7E52475E" w14:textId="77777777" w:rsidR="009261C9" w:rsidRPr="00F068CF" w:rsidRDefault="009261C9" w:rsidP="009261C9">
      <w:pPr>
        <w:ind w:leftChars="100" w:left="210"/>
        <w:rPr>
          <w:rFonts w:ascii="ＭＳ Ｐゴシック" w:eastAsia="ＭＳ Ｐゴシック" w:hAnsi="ＭＳ Ｐゴシック"/>
        </w:rPr>
      </w:pPr>
      <w:r w:rsidRPr="00F068CF">
        <w:rPr>
          <w:rFonts w:ascii="ＭＳ Ｐゴシック" w:eastAsia="ＭＳ Ｐゴシック" w:hAnsi="ＭＳ Ｐゴシック" w:hint="eastAsia"/>
        </w:rPr>
        <w:t>４．治療法</w:t>
      </w:r>
      <w:r w:rsidRPr="00F068CF">
        <w:rPr>
          <w:rFonts w:ascii="ＭＳ Ｐゴシック" w:eastAsia="ＭＳ Ｐゴシック" w:hAnsi="ＭＳ Ｐゴシック"/>
        </w:rPr>
        <w:t xml:space="preserve"> </w:t>
      </w:r>
    </w:p>
    <w:p w14:paraId="3588D24B" w14:textId="77777777" w:rsidR="009261C9" w:rsidRPr="00F068CF" w:rsidRDefault="009261C9" w:rsidP="009261C9">
      <w:pPr>
        <w:ind w:leftChars="200" w:left="420"/>
        <w:rPr>
          <w:rFonts w:ascii="ＭＳ Ｐゴシック" w:eastAsia="ＭＳ Ｐゴシック" w:hAnsi="ＭＳ Ｐゴシック"/>
        </w:rPr>
      </w:pPr>
      <w:r w:rsidRPr="00F068CF">
        <w:rPr>
          <w:rFonts w:ascii="ＭＳ Ｐゴシック" w:eastAsia="ＭＳ Ｐゴシック" w:hAnsi="ＭＳ Ｐゴシック" w:hint="eastAsia"/>
        </w:rPr>
        <w:t xml:space="preserve">　</w:t>
      </w:r>
      <w:r w:rsidR="00655B70" w:rsidRPr="00F068CF">
        <w:rPr>
          <w:rFonts w:ascii="ＭＳ Ｐゴシック" w:eastAsia="ＭＳ Ｐゴシック" w:hAnsi="ＭＳ Ｐゴシック" w:hint="eastAsia"/>
        </w:rPr>
        <w:t>現時点では根本治療はなく、対症療法にとどまる</w:t>
      </w:r>
      <w:r w:rsidR="00AE269C" w:rsidRPr="00F068CF">
        <w:rPr>
          <w:rFonts w:ascii="ＭＳ Ｐゴシック" w:eastAsia="ＭＳ Ｐゴシック" w:hAnsi="ＭＳ Ｐゴシック" w:hint="eastAsia"/>
        </w:rPr>
        <w:t>。１</w:t>
      </w:r>
      <w:r w:rsidR="00470CB0" w:rsidRPr="00F068CF">
        <w:rPr>
          <w:rFonts w:ascii="ＭＳ Ｐゴシック" w:eastAsia="ＭＳ Ｐゴシック" w:hAnsi="ＭＳ Ｐゴシック" w:hint="eastAsia"/>
        </w:rPr>
        <w:t>型でみられる</w:t>
      </w:r>
      <w:r w:rsidR="00655B70" w:rsidRPr="00F068CF">
        <w:rPr>
          <w:rFonts w:ascii="ＭＳ Ｐゴシック" w:eastAsia="ＭＳ Ｐゴシック" w:hAnsi="ＭＳ Ｐゴシック" w:hint="eastAsia"/>
        </w:rPr>
        <w:t>痙攣に対しては抗てんかん薬の投与が行われるが難治例が多い</w:t>
      </w:r>
      <w:r w:rsidR="00053537" w:rsidRPr="00F068CF">
        <w:rPr>
          <w:rFonts w:ascii="ＭＳ Ｐゴシック" w:eastAsia="ＭＳ Ｐゴシック" w:hAnsi="ＭＳ Ｐゴシック" w:hint="eastAsia"/>
        </w:rPr>
        <w:t>。</w:t>
      </w:r>
      <w:r w:rsidR="00655B70" w:rsidRPr="00F068CF">
        <w:rPr>
          <w:rFonts w:ascii="ＭＳ Ｐゴシック" w:eastAsia="ＭＳ Ｐゴシック" w:hAnsi="ＭＳ Ｐゴシック" w:hint="eastAsia"/>
        </w:rPr>
        <w:t>また痙性麻痺に対しては抗痙縮薬の投与、リハビリテーションが行われる</w:t>
      </w:r>
      <w:r w:rsidR="00053537" w:rsidRPr="00F068CF">
        <w:rPr>
          <w:rFonts w:ascii="ＭＳ Ｐゴシック" w:eastAsia="ＭＳ Ｐゴシック" w:hAnsi="ＭＳ Ｐゴシック" w:hint="eastAsia"/>
        </w:rPr>
        <w:t>。</w:t>
      </w:r>
      <w:r w:rsidR="00655B70" w:rsidRPr="00F068CF">
        <w:rPr>
          <w:rFonts w:ascii="ＭＳ Ｐゴシック" w:eastAsia="ＭＳ Ｐゴシック" w:hAnsi="ＭＳ Ｐゴシック" w:hint="eastAsia"/>
        </w:rPr>
        <w:t>栄</w:t>
      </w:r>
      <w:r w:rsidR="00470CB0" w:rsidRPr="00F068CF">
        <w:rPr>
          <w:rFonts w:ascii="ＭＳ Ｐゴシック" w:eastAsia="ＭＳ Ｐゴシック" w:hAnsi="ＭＳ Ｐゴシック" w:hint="eastAsia"/>
        </w:rPr>
        <w:t>養管理、感染症対策も重要</w:t>
      </w:r>
      <w:r w:rsidR="00053537" w:rsidRPr="00F068CF">
        <w:rPr>
          <w:rFonts w:ascii="ＭＳ Ｐゴシック" w:eastAsia="ＭＳ Ｐゴシック" w:hAnsi="ＭＳ Ｐゴシック" w:hint="eastAsia"/>
        </w:rPr>
        <w:t>。</w:t>
      </w:r>
    </w:p>
    <w:p w14:paraId="5CF84583" w14:textId="77777777" w:rsidR="00AC30C2" w:rsidRPr="00F068CF" w:rsidRDefault="00AC30C2" w:rsidP="009261C9">
      <w:pPr>
        <w:ind w:leftChars="200" w:left="420"/>
        <w:rPr>
          <w:rFonts w:ascii="ＭＳ Ｐゴシック" w:eastAsia="ＭＳ Ｐゴシック" w:hAnsi="ＭＳ Ｐゴシック"/>
        </w:rPr>
      </w:pPr>
    </w:p>
    <w:p w14:paraId="3B8F8A42" w14:textId="77777777" w:rsidR="009261C9" w:rsidRPr="00F068CF" w:rsidRDefault="009261C9" w:rsidP="009261C9">
      <w:pPr>
        <w:ind w:leftChars="100" w:left="210"/>
        <w:rPr>
          <w:rFonts w:ascii="ＭＳ Ｐゴシック" w:eastAsia="ＭＳ Ｐゴシック" w:hAnsi="ＭＳ Ｐゴシック"/>
        </w:rPr>
      </w:pPr>
      <w:r w:rsidRPr="00F068CF">
        <w:rPr>
          <w:rFonts w:ascii="ＭＳ Ｐゴシック" w:eastAsia="ＭＳ Ｐゴシック" w:hAnsi="ＭＳ Ｐゴシック" w:hint="eastAsia"/>
        </w:rPr>
        <w:t>５．予後</w:t>
      </w:r>
    </w:p>
    <w:p w14:paraId="0CB7CD63" w14:textId="69C37F77" w:rsidR="00470CB0" w:rsidRPr="00F068CF" w:rsidRDefault="00862553" w:rsidP="00600079">
      <w:pPr>
        <w:tabs>
          <w:tab w:val="left" w:pos="4620"/>
        </w:tabs>
        <w:ind w:leftChars="202" w:left="424" w:firstLineChars="100" w:firstLine="210"/>
        <w:rPr>
          <w:rFonts w:ascii="ＭＳ Ｐゴシック" w:eastAsia="ＭＳ Ｐゴシック" w:hAnsi="ＭＳ Ｐゴシック"/>
        </w:rPr>
      </w:pPr>
      <w:r w:rsidRPr="00F068CF">
        <w:rPr>
          <w:rFonts w:ascii="ＭＳ Ｐゴシック" w:eastAsia="ＭＳ Ｐゴシック" w:hAnsi="ＭＳ Ｐゴシック" w:hint="eastAsia"/>
        </w:rPr>
        <w:t>１</w:t>
      </w:r>
      <w:r w:rsidR="00470CB0" w:rsidRPr="00F068CF">
        <w:rPr>
          <w:rFonts w:ascii="ＭＳ Ｐゴシック" w:eastAsia="ＭＳ Ｐゴシック" w:hAnsi="ＭＳ Ｐゴシック" w:hint="eastAsia"/>
        </w:rPr>
        <w:t>型</w:t>
      </w:r>
      <w:r w:rsidR="00470CB0" w:rsidRPr="00F068CF">
        <w:rPr>
          <w:rFonts w:ascii="ＭＳ Ｐゴシック" w:eastAsia="ＭＳ Ｐゴシック" w:hAnsi="ＭＳ Ｐゴシック"/>
        </w:rPr>
        <w:t>罹患児の生存期間は数週から数年である</w:t>
      </w:r>
      <w:r w:rsidR="00053537" w:rsidRPr="00F068CF">
        <w:rPr>
          <w:rFonts w:ascii="ＭＳ Ｐゴシック" w:eastAsia="ＭＳ Ｐゴシック" w:hAnsi="ＭＳ Ｐゴシック"/>
        </w:rPr>
        <w:t>。</w:t>
      </w:r>
      <w:r w:rsidR="009D5DEF" w:rsidRPr="00F068CF">
        <w:rPr>
          <w:rFonts w:ascii="ＭＳ Ｐゴシック" w:eastAsia="ＭＳ Ｐゴシック" w:hAnsi="ＭＳ Ｐゴシック" w:hint="eastAsia"/>
        </w:rPr>
        <w:t>新生児期発症</w:t>
      </w:r>
      <w:r w:rsidR="00AA08FB" w:rsidRPr="00F068CF">
        <w:rPr>
          <w:rFonts w:ascii="ＭＳ Ｐゴシック" w:eastAsia="ＭＳ Ｐゴシック" w:hAnsi="ＭＳ Ｐゴシック" w:hint="eastAsia"/>
        </w:rPr>
        <w:t>例は難治性けいれん</w:t>
      </w:r>
      <w:r w:rsidR="00BC6FF8">
        <w:rPr>
          <w:rFonts w:ascii="ＭＳ Ｐゴシック" w:eastAsia="ＭＳ Ｐゴシック" w:hAnsi="ＭＳ Ｐゴシック" w:hint="eastAsia"/>
        </w:rPr>
        <w:t>及</w:t>
      </w:r>
      <w:r w:rsidR="00AA08FB" w:rsidRPr="00F068CF">
        <w:rPr>
          <w:rFonts w:ascii="ＭＳ Ｐゴシック" w:eastAsia="ＭＳ Ｐゴシック" w:hAnsi="ＭＳ Ｐゴシック" w:hint="eastAsia"/>
        </w:rPr>
        <w:t>び水頭症のため生存期間は数日</w:t>
      </w:r>
      <w:r w:rsidR="009D5DEF" w:rsidRPr="00F068CF">
        <w:rPr>
          <w:rFonts w:ascii="ＭＳ Ｐゴシック" w:eastAsia="ＭＳ Ｐゴシック" w:hAnsi="ＭＳ Ｐゴシック" w:hint="eastAsia"/>
        </w:rPr>
        <w:t>から数か月と非常に予後不良である</w:t>
      </w:r>
      <w:r w:rsidR="00053537" w:rsidRPr="00F068CF">
        <w:rPr>
          <w:rFonts w:ascii="ＭＳ Ｐゴシック" w:eastAsia="ＭＳ Ｐゴシック" w:hAnsi="ＭＳ Ｐゴシック" w:hint="eastAsia"/>
        </w:rPr>
        <w:t>。</w:t>
      </w:r>
      <w:r w:rsidR="009D5DEF" w:rsidRPr="00F068CF">
        <w:rPr>
          <w:rFonts w:ascii="ＭＳ Ｐゴシック" w:eastAsia="ＭＳ Ｐゴシック" w:hAnsi="ＭＳ Ｐゴシック" w:hint="eastAsia"/>
        </w:rPr>
        <w:t>その他の</w:t>
      </w:r>
      <w:r w:rsidR="003D3608" w:rsidRPr="00F068CF">
        <w:rPr>
          <w:rFonts w:ascii="ＭＳ Ｐゴシック" w:eastAsia="ＭＳ Ｐゴシック" w:hAnsi="ＭＳ Ｐゴシック" w:hint="eastAsia"/>
        </w:rPr>
        <w:t>１</w:t>
      </w:r>
      <w:r w:rsidR="00AA08FB" w:rsidRPr="00F068CF">
        <w:rPr>
          <w:rFonts w:ascii="ＭＳ Ｐゴシック" w:eastAsia="ＭＳ Ｐゴシック" w:hAnsi="ＭＳ Ｐゴシック" w:hint="eastAsia"/>
        </w:rPr>
        <w:t>型症例の生存期間は数年とされるが、</w:t>
      </w:r>
      <w:r w:rsidR="009D5DEF" w:rsidRPr="00F068CF">
        <w:rPr>
          <w:rFonts w:ascii="ＭＳ Ｐゴシック" w:eastAsia="ＭＳ Ｐゴシック" w:hAnsi="ＭＳ Ｐゴシック" w:hint="eastAsia"/>
        </w:rPr>
        <w:t>ケアの向上により</w:t>
      </w:r>
      <w:r w:rsidR="00AA08FB" w:rsidRPr="00F068CF">
        <w:rPr>
          <w:rFonts w:ascii="ＭＳ Ｐゴシック" w:eastAsia="ＭＳ Ｐゴシック" w:hAnsi="ＭＳ Ｐゴシック" w:hint="eastAsia"/>
        </w:rPr>
        <w:t>近年では</w:t>
      </w:r>
      <w:r w:rsidR="009D5DEF" w:rsidRPr="00F068CF">
        <w:rPr>
          <w:rFonts w:ascii="ＭＳ Ｐゴシック" w:eastAsia="ＭＳ Ｐゴシック" w:hAnsi="ＭＳ Ｐゴシック"/>
        </w:rPr>
        <w:t>10代後半まで生存する症例もある</w:t>
      </w:r>
      <w:r w:rsidR="00053537" w:rsidRPr="00F068CF">
        <w:rPr>
          <w:rFonts w:ascii="ＭＳ Ｐゴシック" w:eastAsia="ＭＳ Ｐゴシック" w:hAnsi="ＭＳ Ｐゴシック" w:hint="eastAsia"/>
        </w:rPr>
        <w:t>。</w:t>
      </w:r>
      <w:r w:rsidR="009D5DEF" w:rsidRPr="00F068CF">
        <w:rPr>
          <w:rFonts w:ascii="ＭＳ Ｐゴシック" w:eastAsia="ＭＳ Ｐゴシック" w:hAnsi="ＭＳ Ｐゴシック" w:hint="eastAsia"/>
        </w:rPr>
        <w:t>機能予後は不良で、経管栄養、人工呼吸管理が必要となることが多い</w:t>
      </w:r>
      <w:r w:rsidR="00053537" w:rsidRPr="00F068CF">
        <w:rPr>
          <w:rFonts w:ascii="ＭＳ Ｐゴシック" w:eastAsia="ＭＳ Ｐゴシック" w:hAnsi="ＭＳ Ｐゴシック" w:hint="eastAsia"/>
        </w:rPr>
        <w:t>。</w:t>
      </w:r>
      <w:r w:rsidR="003D3608" w:rsidRPr="00F068CF">
        <w:rPr>
          <w:rFonts w:ascii="ＭＳ Ｐゴシック" w:eastAsia="ＭＳ Ｐゴシック" w:hAnsi="ＭＳ Ｐゴシック" w:hint="eastAsia"/>
        </w:rPr>
        <w:t>２</w:t>
      </w:r>
      <w:r w:rsidR="009D5DEF" w:rsidRPr="00F068CF">
        <w:rPr>
          <w:rFonts w:ascii="ＭＳ Ｐゴシック" w:eastAsia="ＭＳ Ｐゴシック" w:hAnsi="ＭＳ Ｐゴシック" w:hint="eastAsia"/>
        </w:rPr>
        <w:t>型の進行は緩徐な症例が多いが、外傷などを契機に急激に悪化する症例</w:t>
      </w:r>
      <w:r w:rsidR="009D5DEF" w:rsidRPr="00F068CF">
        <w:rPr>
          <w:rFonts w:ascii="ＭＳ Ｐゴシック" w:eastAsia="ＭＳ Ｐゴシック" w:hAnsi="ＭＳ Ｐゴシック" w:hint="eastAsia"/>
        </w:rPr>
        <w:lastRenderedPageBreak/>
        <w:t>も散見される</w:t>
      </w:r>
      <w:r w:rsidR="00053537" w:rsidRPr="00F068CF">
        <w:rPr>
          <w:rFonts w:ascii="ＭＳ Ｐゴシック" w:eastAsia="ＭＳ Ｐゴシック" w:hAnsi="ＭＳ Ｐゴシック" w:hint="eastAsia"/>
        </w:rPr>
        <w:t>。</w:t>
      </w:r>
      <w:r w:rsidR="009D5DEF" w:rsidRPr="00F068CF">
        <w:rPr>
          <w:rFonts w:ascii="ＭＳ Ｐゴシック" w:eastAsia="ＭＳ Ｐゴシック" w:hAnsi="ＭＳ Ｐゴシック" w:hint="eastAsia"/>
        </w:rPr>
        <w:t>生存期間も数年から</w:t>
      </w:r>
      <w:r w:rsidR="009D5DEF" w:rsidRPr="00F068CF">
        <w:rPr>
          <w:rFonts w:ascii="ＭＳ Ｐゴシック" w:eastAsia="ＭＳ Ｐゴシック" w:hAnsi="ＭＳ Ｐゴシック"/>
        </w:rPr>
        <w:t>30年以上とさまざまである</w:t>
      </w:r>
      <w:r w:rsidR="00053537" w:rsidRPr="00F068CF">
        <w:rPr>
          <w:rFonts w:ascii="ＭＳ Ｐゴシック" w:eastAsia="ＭＳ Ｐゴシック" w:hAnsi="ＭＳ Ｐゴシック" w:hint="eastAsia"/>
        </w:rPr>
        <w:t>。</w:t>
      </w:r>
      <w:r w:rsidR="003D3608" w:rsidRPr="00F068CF">
        <w:rPr>
          <w:rFonts w:ascii="ＭＳ Ｐゴシック" w:eastAsia="ＭＳ Ｐゴシック" w:hAnsi="ＭＳ Ｐゴシック" w:hint="eastAsia"/>
        </w:rPr>
        <w:t>３</w:t>
      </w:r>
      <w:r w:rsidR="009D5DEF" w:rsidRPr="00F068CF">
        <w:rPr>
          <w:rFonts w:ascii="ＭＳ Ｐゴシック" w:eastAsia="ＭＳ Ｐゴシック" w:hAnsi="ＭＳ Ｐゴシック" w:hint="eastAsia"/>
        </w:rPr>
        <w:t>型の機能予後・生命予後</w:t>
      </w:r>
      <w:r w:rsidR="00600079" w:rsidRPr="00F068CF">
        <w:rPr>
          <w:rFonts w:ascii="ＭＳ Ｐゴシック" w:eastAsia="ＭＳ Ｐゴシック" w:hAnsi="ＭＳ Ｐゴシック" w:hint="eastAsia"/>
        </w:rPr>
        <w:t>も</w:t>
      </w:r>
      <w:r w:rsidR="009D5DEF" w:rsidRPr="00F068CF">
        <w:rPr>
          <w:rFonts w:ascii="ＭＳ Ｐゴシック" w:eastAsia="ＭＳ Ｐゴシック" w:hAnsi="ＭＳ Ｐゴシック" w:hint="eastAsia"/>
        </w:rPr>
        <w:t>様々で</w:t>
      </w:r>
      <w:r w:rsidR="00600079" w:rsidRPr="00F068CF">
        <w:rPr>
          <w:rFonts w:ascii="ＭＳ Ｐゴシック" w:eastAsia="ＭＳ Ｐゴシック" w:hAnsi="ＭＳ Ｐゴシック" w:hint="eastAsia"/>
        </w:rPr>
        <w:t>あるが、一般的に</w:t>
      </w:r>
      <w:r w:rsidR="003D3608" w:rsidRPr="00F068CF">
        <w:rPr>
          <w:rFonts w:ascii="ＭＳ Ｐゴシック" w:eastAsia="ＭＳ Ｐゴシック" w:hAnsi="ＭＳ Ｐゴシック" w:hint="eastAsia"/>
        </w:rPr>
        <w:t>１</w:t>
      </w:r>
      <w:r w:rsidR="00AA08FB" w:rsidRPr="00F068CF">
        <w:rPr>
          <w:rFonts w:ascii="ＭＳ Ｐゴシック" w:eastAsia="ＭＳ Ｐゴシック" w:hAnsi="ＭＳ Ｐゴシック" w:hint="eastAsia"/>
        </w:rPr>
        <w:t>型よりも良好、</w:t>
      </w:r>
      <w:r w:rsidR="003D3608" w:rsidRPr="00F068CF">
        <w:rPr>
          <w:rFonts w:ascii="ＭＳ Ｐゴシック" w:eastAsia="ＭＳ Ｐゴシック" w:hAnsi="ＭＳ Ｐゴシック" w:hint="eastAsia"/>
        </w:rPr>
        <w:t>２</w:t>
      </w:r>
      <w:r w:rsidR="00600079" w:rsidRPr="00F068CF">
        <w:rPr>
          <w:rFonts w:ascii="ＭＳ Ｐゴシック" w:eastAsia="ＭＳ Ｐゴシック" w:hAnsi="ＭＳ Ｐゴシック" w:hint="eastAsia"/>
        </w:rPr>
        <w:t>型よりも不良である</w:t>
      </w:r>
      <w:r w:rsidR="00053537" w:rsidRPr="00F068CF">
        <w:rPr>
          <w:rFonts w:ascii="ＭＳ Ｐゴシック" w:eastAsia="ＭＳ Ｐゴシック" w:hAnsi="ＭＳ Ｐゴシック" w:hint="eastAsia"/>
        </w:rPr>
        <w:t>。</w:t>
      </w:r>
      <w:r w:rsidR="00470CB0" w:rsidRPr="00F068CF">
        <w:rPr>
          <w:rFonts w:ascii="ＭＳ Ｐゴシック" w:eastAsia="ＭＳ Ｐゴシック" w:hAnsi="ＭＳ Ｐゴシック" w:hint="eastAsia"/>
        </w:rPr>
        <w:t>生存期間は</w:t>
      </w:r>
      <w:r w:rsidR="00600079" w:rsidRPr="00F068CF">
        <w:rPr>
          <w:rFonts w:ascii="ＭＳ Ｐゴシック" w:eastAsia="ＭＳ Ｐゴシック" w:hAnsi="ＭＳ Ｐゴシック" w:hint="eastAsia"/>
        </w:rPr>
        <w:t>数年から</w:t>
      </w:r>
      <w:r w:rsidR="00053537" w:rsidRPr="00F068CF">
        <w:rPr>
          <w:rFonts w:ascii="ＭＳ Ｐゴシック" w:eastAsia="ＭＳ Ｐゴシック" w:hAnsi="ＭＳ Ｐゴシック"/>
        </w:rPr>
        <w:t>30</w:t>
      </w:r>
      <w:r w:rsidR="00600079" w:rsidRPr="00F068CF">
        <w:rPr>
          <w:rFonts w:ascii="ＭＳ Ｐゴシック" w:eastAsia="ＭＳ Ｐゴシック" w:hAnsi="ＭＳ Ｐゴシック" w:hint="eastAsia"/>
        </w:rPr>
        <w:t>年以上と</w:t>
      </w:r>
      <w:r w:rsidR="00BC6FF8">
        <w:rPr>
          <w:rFonts w:ascii="ＭＳ Ｐゴシック" w:eastAsia="ＭＳ Ｐゴシック" w:hAnsi="ＭＳ Ｐゴシック" w:hint="eastAsia"/>
        </w:rPr>
        <w:t>様々</w:t>
      </w:r>
      <w:r w:rsidR="00600079" w:rsidRPr="00F068CF">
        <w:rPr>
          <w:rFonts w:ascii="ＭＳ Ｐゴシック" w:eastAsia="ＭＳ Ｐゴシック" w:hAnsi="ＭＳ Ｐゴシック" w:hint="eastAsia"/>
        </w:rPr>
        <w:t>である</w:t>
      </w:r>
      <w:r w:rsidR="00053537" w:rsidRPr="00F068CF">
        <w:rPr>
          <w:rFonts w:ascii="ＭＳ Ｐゴシック" w:eastAsia="ＭＳ Ｐゴシック" w:hAnsi="ＭＳ Ｐゴシック" w:hint="eastAsia"/>
        </w:rPr>
        <w:t>。</w:t>
      </w:r>
    </w:p>
    <w:p w14:paraId="024F066A" w14:textId="77777777" w:rsidR="00C6258D" w:rsidRPr="00D4292B" w:rsidRDefault="00C6258D" w:rsidP="009261C9">
      <w:pPr>
        <w:ind w:leftChars="200" w:left="420"/>
        <w:rPr>
          <w:rFonts w:ascii="ＭＳ Ｐゴシック" w:eastAsia="ＭＳ Ｐゴシック" w:hAnsi="ＭＳ Ｐゴシック"/>
        </w:rPr>
      </w:pPr>
    </w:p>
    <w:p w14:paraId="2CB5D3DF" w14:textId="77777777" w:rsidR="00334A15" w:rsidRPr="00F068CF" w:rsidRDefault="00334A15" w:rsidP="00CC64BB">
      <w:pPr>
        <w:rPr>
          <w:rFonts w:ascii="ＭＳ Ｐゴシック" w:eastAsia="ＭＳ Ｐゴシック" w:hAnsi="ＭＳ Ｐゴシック"/>
          <w:bdr w:val="single" w:sz="4" w:space="0" w:color="auto"/>
        </w:rPr>
      </w:pPr>
    </w:p>
    <w:p w14:paraId="568DD0CE" w14:textId="77777777" w:rsidR="00CF7464" w:rsidRPr="00F068CF" w:rsidRDefault="00334A15" w:rsidP="00CC64BB">
      <w:pPr>
        <w:rPr>
          <w:rFonts w:ascii="ＭＳ Ｐゴシック" w:eastAsia="ＭＳ Ｐゴシック" w:hAnsi="ＭＳ Ｐゴシック"/>
        </w:rPr>
      </w:pPr>
      <w:r w:rsidRPr="006E6E2A">
        <w:rPr>
          <w:rFonts w:ascii="ＭＳ Ｐゴシック" w:eastAsia="ＭＳ Ｐゴシック" w:hAnsi="ＭＳ Ｐゴシック" w:hint="eastAsia"/>
          <w:bdr w:val="single" w:sz="4" w:space="0" w:color="auto"/>
        </w:rPr>
        <w:t>○　要件の判定に必要な事項</w:t>
      </w:r>
    </w:p>
    <w:p w14:paraId="1990418F" w14:textId="77777777" w:rsidR="00CF7464"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患者数</w:t>
      </w:r>
    </w:p>
    <w:p w14:paraId="4E2FD2CE" w14:textId="77777777" w:rsidR="00334A15" w:rsidRPr="00F068CF" w:rsidRDefault="00AC30C2" w:rsidP="00CC64BB">
      <w:pPr>
        <w:pStyle w:val="a5"/>
        <w:ind w:leftChars="0" w:left="570"/>
        <w:rPr>
          <w:rFonts w:ascii="ＭＳ Ｐゴシック" w:eastAsia="ＭＳ Ｐゴシック" w:hAnsi="ＭＳ Ｐゴシック"/>
        </w:rPr>
      </w:pPr>
      <w:r w:rsidRPr="00F068CF">
        <w:rPr>
          <w:rFonts w:ascii="ＭＳ Ｐゴシック" w:eastAsia="ＭＳ Ｐゴシック" w:hAnsi="ＭＳ Ｐゴシック"/>
        </w:rPr>
        <w:t>100人未満</w:t>
      </w:r>
    </w:p>
    <w:p w14:paraId="1BB70A18" w14:textId="77777777" w:rsidR="00CF7464"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発病の機構</w:t>
      </w:r>
    </w:p>
    <w:p w14:paraId="580B0BB7" w14:textId="0BFDF045" w:rsidR="00334A15" w:rsidRPr="00F068CF" w:rsidRDefault="00655B70" w:rsidP="00655B70">
      <w:pPr>
        <w:pStyle w:val="a5"/>
        <w:ind w:leftChars="0" w:left="570"/>
        <w:rPr>
          <w:rFonts w:ascii="ＭＳ Ｐゴシック" w:eastAsia="ＭＳ Ｐゴシック" w:hAnsi="ＭＳ Ｐゴシック"/>
        </w:rPr>
      </w:pPr>
      <w:r w:rsidRPr="00F068CF">
        <w:rPr>
          <w:rFonts w:ascii="ＭＳ Ｐゴシック" w:eastAsia="ＭＳ Ｐゴシック" w:hAnsi="ＭＳ Ｐゴシック" w:hint="eastAsia"/>
        </w:rPr>
        <w:t>不明（</w:t>
      </w:r>
      <w:r w:rsidR="007044E0" w:rsidRPr="00F068CF">
        <w:rPr>
          <w:rFonts w:ascii="ＭＳ Ｐゴシック" w:eastAsia="ＭＳ Ｐゴシック" w:hAnsi="ＭＳ Ｐゴシック"/>
          <w:i/>
        </w:rPr>
        <w:t>GFAP</w:t>
      </w:r>
      <w:r w:rsidRPr="00F068CF">
        <w:rPr>
          <w:rFonts w:ascii="ＭＳ Ｐゴシック" w:eastAsia="ＭＳ Ｐゴシック" w:hAnsi="ＭＳ Ｐゴシック" w:hint="eastAsia"/>
        </w:rPr>
        <w:t>異常との関連が</w:t>
      </w:r>
      <w:r w:rsidR="0042287B" w:rsidRPr="00F068CF">
        <w:rPr>
          <w:rFonts w:ascii="ＭＳ Ｐゴシック" w:eastAsia="ＭＳ Ｐゴシック" w:hAnsi="ＭＳ Ｐゴシック" w:hint="eastAsia"/>
        </w:rPr>
        <w:t>示唆さ</w:t>
      </w:r>
      <w:r w:rsidRPr="00F068CF">
        <w:rPr>
          <w:rFonts w:ascii="ＭＳ Ｐゴシック" w:eastAsia="ＭＳ Ｐゴシック" w:hAnsi="ＭＳ Ｐゴシック" w:hint="eastAsia"/>
        </w:rPr>
        <w:t>れている</w:t>
      </w:r>
      <w:r w:rsidR="00913F59" w:rsidRPr="00F068CF">
        <w:rPr>
          <w:rFonts w:ascii="ＭＳ Ｐゴシック" w:eastAsia="ＭＳ Ｐゴシック" w:hAnsi="ＭＳ Ｐゴシック" w:hint="eastAsia"/>
        </w:rPr>
        <w:t>。</w:t>
      </w:r>
      <w:r w:rsidR="00334A15" w:rsidRPr="00F068CF">
        <w:rPr>
          <w:rFonts w:ascii="ＭＳ Ｐゴシック" w:eastAsia="ＭＳ Ｐゴシック" w:hAnsi="ＭＳ Ｐゴシック" w:hint="eastAsia"/>
        </w:rPr>
        <w:t>）</w:t>
      </w:r>
    </w:p>
    <w:p w14:paraId="3ACD52E2" w14:textId="77777777" w:rsidR="00CF7464"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効果的な治療方法</w:t>
      </w:r>
    </w:p>
    <w:p w14:paraId="71F1750D" w14:textId="527C78F1" w:rsidR="00334A15" w:rsidRPr="00F068CF" w:rsidRDefault="00655B70" w:rsidP="00CC64BB">
      <w:pPr>
        <w:pStyle w:val="a5"/>
        <w:ind w:leftChars="0" w:left="570"/>
        <w:rPr>
          <w:rFonts w:ascii="ＭＳ Ｐゴシック" w:eastAsia="ＭＳ Ｐゴシック" w:hAnsi="ＭＳ Ｐゴシック"/>
        </w:rPr>
      </w:pPr>
      <w:r w:rsidRPr="00F068CF">
        <w:rPr>
          <w:rFonts w:ascii="ＭＳ Ｐゴシック" w:eastAsia="ＭＳ Ｐゴシック" w:hAnsi="ＭＳ Ｐゴシック" w:hint="eastAsia"/>
        </w:rPr>
        <w:t>未確立</w:t>
      </w:r>
      <w:r w:rsidR="00FB72D8">
        <w:rPr>
          <w:rFonts w:ascii="ＭＳ Ｐゴシック" w:eastAsia="ＭＳ Ｐゴシック" w:hAnsi="ＭＳ Ｐゴシック"/>
        </w:rPr>
        <w:t>（</w:t>
      </w:r>
      <w:r w:rsidR="0042287B" w:rsidRPr="00F068CF">
        <w:rPr>
          <w:rFonts w:ascii="ＭＳ Ｐゴシック" w:eastAsia="ＭＳ Ｐゴシック" w:hAnsi="ＭＳ Ｐゴシック"/>
        </w:rPr>
        <w:t>対症療法のみである</w:t>
      </w:r>
      <w:r w:rsidR="00913F59" w:rsidRPr="00F068CF">
        <w:rPr>
          <w:rFonts w:ascii="ＭＳ Ｐゴシック" w:eastAsia="ＭＳ Ｐゴシック" w:hAnsi="ＭＳ Ｐゴシック" w:hint="eastAsia"/>
        </w:rPr>
        <w:t>。</w:t>
      </w:r>
      <w:r w:rsidR="00FB72D8">
        <w:rPr>
          <w:rFonts w:ascii="ＭＳ Ｐゴシック" w:eastAsia="ＭＳ Ｐゴシック" w:hAnsi="ＭＳ Ｐゴシック"/>
        </w:rPr>
        <w:t>）</w:t>
      </w:r>
    </w:p>
    <w:p w14:paraId="57246277" w14:textId="77777777" w:rsidR="00CF7464"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長期の療養</w:t>
      </w:r>
    </w:p>
    <w:p w14:paraId="29E25B0E" w14:textId="74851718" w:rsidR="00334A15" w:rsidRPr="00F068CF" w:rsidRDefault="00655B70" w:rsidP="00CC64BB">
      <w:pPr>
        <w:pStyle w:val="a5"/>
        <w:ind w:leftChars="0" w:left="570"/>
        <w:rPr>
          <w:rFonts w:ascii="ＭＳ Ｐゴシック" w:eastAsia="ＭＳ Ｐゴシック" w:hAnsi="ＭＳ Ｐゴシック"/>
        </w:rPr>
      </w:pPr>
      <w:r w:rsidRPr="00F068CF">
        <w:rPr>
          <w:rFonts w:ascii="ＭＳ Ｐゴシック" w:eastAsia="ＭＳ Ｐゴシック" w:hAnsi="ＭＳ Ｐゴシック" w:hint="eastAsia"/>
        </w:rPr>
        <w:t>必要</w:t>
      </w:r>
      <w:r w:rsidR="00FB72D8">
        <w:rPr>
          <w:rFonts w:ascii="ＭＳ Ｐゴシック" w:eastAsia="ＭＳ Ｐゴシック" w:hAnsi="ＭＳ Ｐゴシック"/>
        </w:rPr>
        <w:t>（</w:t>
      </w:r>
      <w:r w:rsidRPr="00F068CF">
        <w:rPr>
          <w:rFonts w:ascii="ＭＳ Ｐゴシック" w:eastAsia="ＭＳ Ｐゴシック" w:hAnsi="ＭＳ Ｐゴシック"/>
        </w:rPr>
        <w:t>徐々にADLが低下する</w:t>
      </w:r>
      <w:r w:rsidR="00913F59" w:rsidRPr="00F068CF">
        <w:rPr>
          <w:rFonts w:ascii="ＭＳ Ｐゴシック" w:eastAsia="ＭＳ Ｐゴシック" w:hAnsi="ＭＳ Ｐゴシック" w:hint="eastAsia"/>
        </w:rPr>
        <w:t>。</w:t>
      </w:r>
      <w:r w:rsidR="00FB72D8">
        <w:rPr>
          <w:rFonts w:ascii="ＭＳ Ｐゴシック" w:eastAsia="ＭＳ Ｐゴシック" w:hAnsi="ＭＳ Ｐゴシック"/>
        </w:rPr>
        <w:t>）</w:t>
      </w:r>
    </w:p>
    <w:p w14:paraId="6BCBEA2C" w14:textId="77777777" w:rsidR="00CF7464"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診断基準</w:t>
      </w:r>
    </w:p>
    <w:p w14:paraId="08E37BC5" w14:textId="77777777" w:rsidR="00334A15" w:rsidRPr="00F068CF" w:rsidRDefault="00655B70" w:rsidP="00CC64BB">
      <w:pPr>
        <w:pStyle w:val="a5"/>
        <w:ind w:leftChars="0" w:left="570"/>
        <w:rPr>
          <w:rFonts w:ascii="ＭＳ Ｐゴシック" w:eastAsia="ＭＳ Ｐゴシック" w:hAnsi="ＭＳ Ｐゴシック"/>
        </w:rPr>
      </w:pPr>
      <w:r w:rsidRPr="00F068CF">
        <w:rPr>
          <w:rFonts w:ascii="ＭＳ Ｐゴシック" w:eastAsia="ＭＳ Ｐゴシック" w:hAnsi="ＭＳ Ｐゴシック" w:hint="eastAsia"/>
        </w:rPr>
        <w:t>あり（研究班による診断基準</w:t>
      </w:r>
      <w:r w:rsidR="00334A15" w:rsidRPr="00F068CF">
        <w:rPr>
          <w:rFonts w:ascii="ＭＳ Ｐゴシック" w:eastAsia="ＭＳ Ｐゴシック" w:hAnsi="ＭＳ Ｐゴシック" w:hint="eastAsia"/>
        </w:rPr>
        <w:t>）</w:t>
      </w:r>
    </w:p>
    <w:p w14:paraId="1A0FE9B1" w14:textId="77777777" w:rsidR="00334A15" w:rsidRPr="00F068CF" w:rsidRDefault="00CF7464" w:rsidP="00CC64BB">
      <w:pPr>
        <w:pStyle w:val="a5"/>
        <w:numPr>
          <w:ilvl w:val="0"/>
          <w:numId w:val="5"/>
        </w:numPr>
        <w:ind w:leftChars="0"/>
        <w:rPr>
          <w:rFonts w:ascii="ＭＳ Ｐゴシック" w:eastAsia="ＭＳ Ｐゴシック" w:hAnsi="ＭＳ Ｐゴシック"/>
        </w:rPr>
      </w:pPr>
      <w:r w:rsidRPr="00F068CF">
        <w:rPr>
          <w:rFonts w:ascii="ＭＳ Ｐゴシック" w:eastAsia="ＭＳ Ｐゴシック" w:hAnsi="ＭＳ Ｐゴシック" w:hint="eastAsia"/>
        </w:rPr>
        <w:t>重症度分類</w:t>
      </w:r>
    </w:p>
    <w:p w14:paraId="6F84FCD2" w14:textId="77777777" w:rsidR="001050C5" w:rsidRPr="00F068CF" w:rsidRDefault="00D04940" w:rsidP="006C57D7">
      <w:pPr>
        <w:ind w:firstLineChars="300" w:firstLine="630"/>
        <w:rPr>
          <w:rFonts w:ascii="ＭＳ Ｐゴシック" w:eastAsia="ＭＳ Ｐゴシック" w:hAnsi="ＭＳ Ｐゴシック"/>
          <w:szCs w:val="21"/>
        </w:rPr>
      </w:pPr>
      <w:r w:rsidRPr="00F068CF">
        <w:rPr>
          <w:rFonts w:ascii="ＭＳ Ｐゴシック" w:eastAsia="ＭＳ Ｐゴシック" w:hAnsi="ＭＳ Ｐゴシック" w:cs="Tahoma"/>
          <w:color w:val="000000"/>
          <w:szCs w:val="21"/>
        </w:rPr>
        <w:t>modified Rankin Scale</w:t>
      </w:r>
      <w:r w:rsidRPr="00F068CF">
        <w:rPr>
          <w:rFonts w:ascii="ＭＳ Ｐゴシック" w:eastAsia="ＭＳ Ｐゴシック" w:hAnsi="ＭＳ Ｐゴシック" w:hint="eastAsia"/>
          <w:color w:val="000000"/>
          <w:szCs w:val="21"/>
        </w:rPr>
        <w:t>（</w:t>
      </w:r>
      <w:proofErr w:type="spellStart"/>
      <w:r w:rsidRPr="00F068CF">
        <w:rPr>
          <w:rFonts w:ascii="ＭＳ Ｐゴシック" w:eastAsia="ＭＳ Ｐゴシック" w:hAnsi="ＭＳ Ｐゴシック" w:cs="Tahoma"/>
          <w:color w:val="000000"/>
          <w:szCs w:val="21"/>
        </w:rPr>
        <w:t>mRS</w:t>
      </w:r>
      <w:proofErr w:type="spellEnd"/>
      <w:r w:rsidRPr="00F068CF">
        <w:rPr>
          <w:rFonts w:ascii="ＭＳ Ｐゴシック" w:eastAsia="ＭＳ Ｐゴシック" w:hAnsi="ＭＳ Ｐゴシック" w:hint="eastAsia"/>
          <w:color w:val="000000"/>
          <w:szCs w:val="21"/>
        </w:rPr>
        <w:t>）、食事・栄養、呼吸のそれぞれの評価スケールを用いて、いずれかが</w:t>
      </w:r>
      <w:r w:rsidRPr="00F068CF">
        <w:rPr>
          <w:rFonts w:ascii="ＭＳ Ｐゴシック" w:eastAsia="ＭＳ Ｐゴシック" w:hAnsi="ＭＳ Ｐゴシック" w:hint="eastAsia"/>
          <w:szCs w:val="21"/>
        </w:rPr>
        <w:t>３以</w:t>
      </w:r>
    </w:p>
    <w:p w14:paraId="5BE3F61B" w14:textId="77777777" w:rsidR="00D04940" w:rsidRPr="00F068CF" w:rsidRDefault="00D04940" w:rsidP="001050C5">
      <w:pPr>
        <w:ind w:firstLineChars="300" w:firstLine="630"/>
        <w:rPr>
          <w:rFonts w:ascii="ＭＳ Ｐゴシック" w:eastAsia="ＭＳ Ｐゴシック" w:hAnsi="ＭＳ Ｐゴシック"/>
          <w:color w:val="000000"/>
          <w:szCs w:val="21"/>
        </w:rPr>
      </w:pPr>
      <w:r w:rsidRPr="00F068CF">
        <w:rPr>
          <w:rFonts w:ascii="ＭＳ Ｐゴシック" w:eastAsia="ＭＳ Ｐゴシック" w:hAnsi="ＭＳ Ｐゴシック" w:hint="eastAsia"/>
          <w:szCs w:val="21"/>
        </w:rPr>
        <w:t>上を対象とする。</w:t>
      </w:r>
    </w:p>
    <w:p w14:paraId="5365405A" w14:textId="77777777" w:rsidR="009261C9" w:rsidRPr="00F068CF" w:rsidRDefault="009261C9" w:rsidP="009261C9">
      <w:pPr>
        <w:rPr>
          <w:rFonts w:ascii="ＭＳ Ｐゴシック" w:eastAsia="ＭＳ Ｐゴシック" w:hAnsi="ＭＳ Ｐゴシック"/>
        </w:rPr>
      </w:pPr>
    </w:p>
    <w:p w14:paraId="6E628EAA" w14:textId="77777777" w:rsidR="009261C9" w:rsidRPr="00F068CF" w:rsidRDefault="009261C9" w:rsidP="009261C9">
      <w:pPr>
        <w:rPr>
          <w:rFonts w:ascii="ＭＳ Ｐゴシック" w:eastAsia="ＭＳ Ｐゴシック" w:hAnsi="ＭＳ Ｐゴシック"/>
        </w:rPr>
      </w:pPr>
      <w:r w:rsidRPr="00F068CF">
        <w:rPr>
          <w:rFonts w:ascii="ＭＳ Ｐゴシック" w:eastAsia="ＭＳ Ｐゴシック" w:hAnsi="ＭＳ Ｐゴシック" w:hint="eastAsia"/>
          <w:bdr w:val="single" w:sz="4" w:space="0" w:color="auto"/>
        </w:rPr>
        <w:t>○　情報提供元</w:t>
      </w:r>
    </w:p>
    <w:p w14:paraId="56080505" w14:textId="77777777" w:rsidR="009261C9" w:rsidRPr="00F068CF" w:rsidRDefault="0042287B" w:rsidP="006C57D7">
      <w:pPr>
        <w:ind w:leftChars="100" w:left="1680" w:hangingChars="700" w:hanging="1470"/>
        <w:rPr>
          <w:rFonts w:ascii="ＭＳ Ｐゴシック" w:eastAsia="ＭＳ Ｐゴシック" w:hAnsi="ＭＳ Ｐゴシック"/>
          <w:szCs w:val="21"/>
        </w:rPr>
      </w:pPr>
      <w:r w:rsidRPr="00F068CF">
        <w:rPr>
          <w:rFonts w:ascii="ＭＳ Ｐゴシック" w:eastAsia="ＭＳ Ｐゴシック" w:hAnsi="ＭＳ Ｐゴシック" w:hint="eastAsia"/>
          <w:szCs w:val="21"/>
        </w:rPr>
        <w:t xml:space="preserve">「アレキサンダー病の診断基準および治療・ケア指針の作成、病態解明・治療法開発のための研究」　</w:t>
      </w:r>
    </w:p>
    <w:p w14:paraId="0CB57500" w14:textId="30D3FAF7" w:rsidR="009261C9" w:rsidRPr="00F068CF" w:rsidRDefault="009261C9" w:rsidP="0042287B">
      <w:pPr>
        <w:ind w:firstLineChars="100" w:firstLine="210"/>
        <w:rPr>
          <w:rFonts w:ascii="ＭＳ Ｐゴシック" w:eastAsia="ＭＳ Ｐゴシック" w:hAnsi="ＭＳ Ｐゴシック"/>
        </w:rPr>
      </w:pPr>
      <w:r w:rsidRPr="00F068CF">
        <w:rPr>
          <w:rFonts w:ascii="ＭＳ Ｐゴシック" w:eastAsia="ＭＳ Ｐゴシック" w:hAnsi="ＭＳ Ｐゴシック" w:hint="eastAsia"/>
        </w:rPr>
        <w:t xml:space="preserve">研究代表者　</w:t>
      </w:r>
      <w:r w:rsidR="0042287B" w:rsidRPr="00F068CF">
        <w:rPr>
          <w:rFonts w:ascii="ＭＳ Ｐゴシック" w:eastAsia="ＭＳ Ｐゴシック" w:hAnsi="ＭＳ Ｐゴシック" w:hint="eastAsia"/>
        </w:rPr>
        <w:t>京都府立医科大学神経内科</w:t>
      </w:r>
      <w:r w:rsidRPr="00F068CF">
        <w:rPr>
          <w:rFonts w:ascii="ＭＳ Ｐゴシック" w:eastAsia="ＭＳ Ｐゴシック" w:hAnsi="ＭＳ Ｐゴシック" w:hint="eastAsia"/>
        </w:rPr>
        <w:t xml:space="preserve">　</w:t>
      </w:r>
      <w:r w:rsidR="00F4242B">
        <w:rPr>
          <w:rFonts w:ascii="ＭＳ Ｐゴシック" w:eastAsia="ＭＳ Ｐゴシック" w:hAnsi="ＭＳ Ｐゴシック" w:hint="eastAsia"/>
        </w:rPr>
        <w:t>准教授</w:t>
      </w:r>
      <w:r w:rsidRPr="00F068CF">
        <w:rPr>
          <w:rFonts w:ascii="ＭＳ Ｐゴシック" w:eastAsia="ＭＳ Ｐゴシック" w:hAnsi="ＭＳ Ｐゴシック" w:hint="eastAsia"/>
        </w:rPr>
        <w:t xml:space="preserve">　</w:t>
      </w:r>
      <w:r w:rsidR="0042287B" w:rsidRPr="00F068CF">
        <w:rPr>
          <w:rFonts w:ascii="ＭＳ Ｐゴシック" w:eastAsia="ＭＳ Ｐゴシック" w:hAnsi="ＭＳ Ｐゴシック" w:hint="eastAsia"/>
        </w:rPr>
        <w:t>吉田誠克</w:t>
      </w:r>
    </w:p>
    <w:p w14:paraId="53FA633E" w14:textId="77777777" w:rsidR="00FB328D" w:rsidRDefault="00FB328D" w:rsidP="004D0912">
      <w:pPr>
        <w:ind w:firstLineChars="100" w:firstLine="210"/>
        <w:rPr>
          <w:rFonts w:ascii="ＭＳ Ｐゴシック" w:eastAsia="ＭＳ Ｐゴシック" w:hAnsi="ＭＳ Ｐゴシック"/>
        </w:rPr>
      </w:pPr>
    </w:p>
    <w:p w14:paraId="28562EDC" w14:textId="20B13C2A" w:rsidR="004D0912" w:rsidRPr="00F068CF" w:rsidRDefault="004D0912" w:rsidP="004D0912">
      <w:pPr>
        <w:ind w:firstLineChars="100" w:firstLine="210"/>
        <w:rPr>
          <w:rFonts w:ascii="ＭＳ Ｐゴシック" w:eastAsia="ＭＳ Ｐゴシック" w:hAnsi="ＭＳ Ｐゴシック"/>
        </w:rPr>
      </w:pPr>
      <w:r w:rsidRPr="00F068CF">
        <w:rPr>
          <w:rFonts w:ascii="ＭＳ Ｐゴシック" w:eastAsia="ＭＳ Ｐゴシック" w:hAnsi="ＭＳ Ｐゴシック" w:hint="eastAsia"/>
        </w:rPr>
        <w:t xml:space="preserve">「遺伝性白質疾患の診断・治療・研究システムの構築」班　</w:t>
      </w:r>
      <w:r w:rsidR="00FB72D8">
        <w:rPr>
          <w:rFonts w:ascii="ＭＳ Ｐゴシック" w:eastAsia="ＭＳ Ｐゴシック" w:hAnsi="ＭＳ Ｐゴシック"/>
        </w:rPr>
        <w:t>（</w:t>
      </w:r>
      <w:r w:rsidRPr="00F068CF">
        <w:rPr>
          <w:rFonts w:ascii="ＭＳ Ｐゴシック" w:eastAsia="ＭＳ Ｐゴシック" w:hAnsi="ＭＳ Ｐゴシック"/>
        </w:rPr>
        <w:t>平成28</w:t>
      </w:r>
      <w:r w:rsidR="009645F1">
        <w:rPr>
          <w:rFonts w:ascii="ＭＳ Ｐゴシック" w:eastAsia="ＭＳ Ｐゴシック" w:hAnsi="ＭＳ Ｐゴシック" w:hint="eastAsia"/>
        </w:rPr>
        <w:t>～</w:t>
      </w:r>
      <w:r w:rsidRPr="00F068CF">
        <w:rPr>
          <w:rFonts w:ascii="ＭＳ Ｐゴシック" w:eastAsia="ＭＳ Ｐゴシック" w:hAnsi="ＭＳ Ｐゴシック"/>
        </w:rPr>
        <w:t>30年度</w:t>
      </w:r>
      <w:r w:rsidR="00FB72D8">
        <w:rPr>
          <w:rFonts w:ascii="ＭＳ Ｐゴシック" w:eastAsia="ＭＳ Ｐゴシック" w:hAnsi="ＭＳ Ｐゴシック"/>
        </w:rPr>
        <w:t>）</w:t>
      </w:r>
    </w:p>
    <w:p w14:paraId="0D5067B2" w14:textId="77777777" w:rsidR="004D0912" w:rsidRPr="00F068CF" w:rsidRDefault="004D0912" w:rsidP="004D0912">
      <w:pPr>
        <w:ind w:firstLineChars="100" w:firstLine="210"/>
        <w:rPr>
          <w:rFonts w:ascii="ＭＳ Ｐゴシック" w:eastAsia="ＭＳ Ｐゴシック" w:hAnsi="ＭＳ Ｐゴシック"/>
        </w:rPr>
      </w:pPr>
      <w:r w:rsidRPr="00F068CF">
        <w:rPr>
          <w:rFonts w:ascii="ＭＳ Ｐゴシック" w:eastAsia="ＭＳ Ｐゴシック" w:hAnsi="ＭＳ Ｐゴシック" w:hint="eastAsia"/>
        </w:rPr>
        <w:t>研究代表者　自治医科大学小児科　教授　小坂　仁</w:t>
      </w:r>
    </w:p>
    <w:p w14:paraId="60A6CCDD" w14:textId="77777777" w:rsidR="004D0912" w:rsidRPr="00F068CF" w:rsidRDefault="004D0912" w:rsidP="0042287B">
      <w:pPr>
        <w:ind w:firstLineChars="100" w:firstLine="210"/>
        <w:rPr>
          <w:rFonts w:ascii="ＭＳ Ｐゴシック" w:eastAsia="ＭＳ Ｐゴシック" w:hAnsi="ＭＳ Ｐゴシック"/>
        </w:rPr>
      </w:pPr>
    </w:p>
    <w:p w14:paraId="7A0E12C6" w14:textId="77777777" w:rsidR="009261C9" w:rsidRPr="00F068CF" w:rsidRDefault="009261C9" w:rsidP="009261C9">
      <w:pPr>
        <w:widowControl/>
        <w:jc w:val="left"/>
        <w:rPr>
          <w:rFonts w:ascii="ＭＳ Ｐゴシック" w:eastAsia="ＭＳ Ｐゴシック" w:hAnsi="ＭＳ Ｐゴシック"/>
        </w:rPr>
      </w:pPr>
      <w:r w:rsidRPr="00F068CF">
        <w:rPr>
          <w:rFonts w:ascii="ＭＳ Ｐゴシック" w:eastAsia="ＭＳ Ｐゴシック" w:hAnsi="ＭＳ Ｐゴシック"/>
        </w:rPr>
        <w:br w:type="page"/>
      </w:r>
    </w:p>
    <w:p w14:paraId="08F323A1" w14:textId="77777777" w:rsidR="00BC1D9D" w:rsidRPr="00EF4A82" w:rsidRDefault="009261C9" w:rsidP="00EF4A82">
      <w:pPr>
        <w:jc w:val="left"/>
        <w:rPr>
          <w:rFonts w:ascii="ＭＳ Ｐゴシック" w:eastAsia="ＭＳ Ｐゴシック" w:hAnsi="ＭＳ Ｐゴシック"/>
        </w:rPr>
      </w:pPr>
      <w:r w:rsidRPr="00EF4A82">
        <w:rPr>
          <w:rFonts w:ascii="ＭＳ Ｐゴシック" w:eastAsia="ＭＳ Ｐゴシック" w:hAnsi="ＭＳ Ｐゴシック" w:hint="eastAsia"/>
        </w:rPr>
        <w:lastRenderedPageBreak/>
        <w:t>＜診断基準＞</w:t>
      </w:r>
    </w:p>
    <w:p w14:paraId="72AA87F7" w14:textId="4A5DCB42" w:rsidR="00C62009" w:rsidRPr="00D4292B" w:rsidRDefault="000D2985" w:rsidP="00EF4A82">
      <w:pPr>
        <w:rPr>
          <w:rFonts w:ascii="ＭＳ Ｐゴシック" w:eastAsia="ＭＳ Ｐゴシック" w:hAnsi="ＭＳ Ｐゴシック" w:cs="Times New Roman"/>
          <w:szCs w:val="21"/>
        </w:rPr>
      </w:pPr>
      <w:r w:rsidRPr="00D4292B">
        <w:rPr>
          <w:rFonts w:ascii="ＭＳ Ｐゴシック" w:eastAsia="ＭＳ Ｐゴシック" w:hAnsi="ＭＳ Ｐゴシック" w:cs="Times New Roman"/>
          <w:szCs w:val="21"/>
        </w:rPr>
        <w:t>Definite</w:t>
      </w:r>
      <w:r w:rsidR="00C62009" w:rsidRPr="00D4292B">
        <w:rPr>
          <w:rFonts w:ascii="ＭＳ Ｐゴシック" w:eastAsia="ＭＳ Ｐゴシック" w:hAnsi="ＭＳ Ｐゴシック" w:cs="Times New Roman" w:hint="eastAsia"/>
          <w:szCs w:val="21"/>
        </w:rPr>
        <w:t>を対象とする。</w:t>
      </w:r>
    </w:p>
    <w:p w14:paraId="132EFC94" w14:textId="77777777" w:rsidR="00C62009" w:rsidRPr="00EF4A82" w:rsidRDefault="00C62009" w:rsidP="00EF4A82">
      <w:pPr>
        <w:rPr>
          <w:rFonts w:ascii="ＭＳ Ｐゴシック" w:eastAsia="ＭＳ Ｐゴシック" w:hAnsi="ＭＳ Ｐゴシック" w:cs="Times New Roman"/>
          <w:szCs w:val="21"/>
          <w:u w:val="single"/>
        </w:rPr>
      </w:pPr>
    </w:p>
    <w:p w14:paraId="0C9C7856" w14:textId="106F42B2" w:rsidR="00BC1D9D" w:rsidRPr="00EF4A82" w:rsidRDefault="00BC1D9D" w:rsidP="00EF4A82">
      <w:pPr>
        <w:rPr>
          <w:rFonts w:ascii="ＭＳ Ｐゴシック" w:eastAsia="ＭＳ Ｐゴシック" w:hAnsi="ＭＳ Ｐゴシック" w:cs="Times New Roman"/>
          <w:szCs w:val="21"/>
          <w:u w:val="single"/>
        </w:rPr>
      </w:pPr>
      <w:r w:rsidRPr="00EF4A82">
        <w:rPr>
          <w:rFonts w:ascii="ＭＳ Ｐゴシック" w:eastAsia="ＭＳ Ｐゴシック" w:hAnsi="ＭＳ Ｐゴシック" w:cs="Times New Roman" w:hint="eastAsia"/>
          <w:szCs w:val="21"/>
          <w:u w:val="single"/>
        </w:rPr>
        <w:t>大脳優位型</w:t>
      </w:r>
      <w:r w:rsidR="00FB72D8">
        <w:rPr>
          <w:rFonts w:ascii="ＭＳ Ｐゴシック" w:eastAsia="ＭＳ Ｐゴシック" w:hAnsi="ＭＳ Ｐゴシック" w:cs="Times New Roman"/>
          <w:szCs w:val="21"/>
          <w:u w:val="single"/>
        </w:rPr>
        <w:t>（</w:t>
      </w:r>
      <w:r w:rsidR="009645F1" w:rsidRPr="00EF4A82">
        <w:rPr>
          <w:rFonts w:ascii="ＭＳ Ｐゴシック" w:eastAsia="ＭＳ Ｐゴシック" w:hAnsi="ＭＳ Ｐゴシック" w:cs="Times New Roman" w:hint="eastAsia"/>
          <w:szCs w:val="21"/>
          <w:u w:val="single"/>
        </w:rPr>
        <w:t>１</w:t>
      </w:r>
      <w:r w:rsidRPr="00EF4A82">
        <w:rPr>
          <w:rFonts w:ascii="ＭＳ Ｐゴシック" w:eastAsia="ＭＳ Ｐゴシック" w:hAnsi="ＭＳ Ｐゴシック" w:cs="Times New Roman"/>
          <w:szCs w:val="21"/>
          <w:u w:val="single"/>
        </w:rPr>
        <w:t>型</w:t>
      </w:r>
      <w:r w:rsidR="00FB72D8">
        <w:rPr>
          <w:rFonts w:ascii="ＭＳ Ｐゴシック" w:eastAsia="ＭＳ Ｐゴシック" w:hAnsi="ＭＳ Ｐゴシック" w:cs="Times New Roman"/>
          <w:szCs w:val="21"/>
          <w:u w:val="single"/>
        </w:rPr>
        <w:t>）</w:t>
      </w:r>
      <w:r w:rsidRPr="00EF4A82">
        <w:rPr>
          <w:rFonts w:ascii="ＭＳ Ｐゴシック" w:eastAsia="ＭＳ Ｐゴシック" w:hAnsi="ＭＳ Ｐゴシック" w:cs="Times New Roman"/>
          <w:szCs w:val="21"/>
          <w:u w:val="single"/>
        </w:rPr>
        <w:t>アレキサンダー病</w:t>
      </w:r>
    </w:p>
    <w:p w14:paraId="69C1220E" w14:textId="77777777" w:rsidR="00BC1D9D" w:rsidRPr="00EF4A82" w:rsidRDefault="00BC1D9D" w:rsidP="00EF4A82">
      <w:pPr>
        <w:rPr>
          <w:rFonts w:ascii="ＭＳ Ｐゴシック" w:eastAsia="ＭＳ Ｐゴシック" w:hAnsi="ＭＳ Ｐゴシック" w:cs="Times New Roman"/>
          <w:szCs w:val="21"/>
        </w:rPr>
      </w:pPr>
    </w:p>
    <w:p w14:paraId="24CC2BD3" w14:textId="486089CD" w:rsidR="00BC1D9D" w:rsidRPr="00D4292B" w:rsidRDefault="009645F1" w:rsidP="00D4292B">
      <w:pPr>
        <w:pStyle w:val="a5"/>
        <w:ind w:leftChars="0" w:left="0"/>
        <w:rPr>
          <w:rFonts w:ascii="ＭＳ Ｐゴシック" w:eastAsia="ＭＳ Ｐゴシック" w:hAnsi="ＭＳ Ｐゴシック" w:cs="Times New Roman"/>
          <w:szCs w:val="21"/>
        </w:rPr>
      </w:pPr>
      <w:r w:rsidRPr="00EF4A82">
        <w:rPr>
          <w:rFonts w:ascii="ＭＳ Ｐゴシック" w:eastAsia="ＭＳ Ｐゴシック" w:hAnsi="ＭＳ Ｐゴシック" w:hint="eastAsia"/>
        </w:rPr>
        <w:t>Ａ</w:t>
      </w:r>
      <w:r w:rsidR="006A4B3C" w:rsidRPr="00EF4A82">
        <w:rPr>
          <w:rFonts w:ascii="ＭＳ Ｐゴシック" w:eastAsia="ＭＳ Ｐゴシック" w:hAnsi="ＭＳ Ｐゴシック"/>
        </w:rPr>
        <w:t>．</w:t>
      </w:r>
      <w:r w:rsidR="00BC1D9D" w:rsidRPr="00D4292B">
        <w:rPr>
          <w:rFonts w:ascii="ＭＳ Ｐゴシック" w:eastAsia="ＭＳ Ｐゴシック" w:hAnsi="ＭＳ Ｐゴシック" w:cs="Times New Roman" w:hint="eastAsia"/>
          <w:szCs w:val="21"/>
        </w:rPr>
        <w:t>主要徴候</w:t>
      </w:r>
    </w:p>
    <w:p w14:paraId="47B9F2ED" w14:textId="165D80ED" w:rsidR="00BC1D9D" w:rsidRPr="00D4292B" w:rsidRDefault="009645F1" w:rsidP="00D4292B">
      <w:pPr>
        <w:ind w:leftChars="100" w:left="210"/>
        <w:rPr>
          <w:rFonts w:ascii="ＭＳ Ｐゴシック" w:eastAsia="ＭＳ Ｐゴシック" w:hAnsi="ＭＳ Ｐゴシック"/>
        </w:rPr>
      </w:pPr>
      <w:r w:rsidRPr="00EF4A82">
        <w:rPr>
          <w:rFonts w:ascii="ＭＳ Ｐゴシック" w:eastAsia="ＭＳ Ｐゴシック" w:hAnsi="ＭＳ Ｐゴシック" w:hint="eastAsia"/>
        </w:rPr>
        <w:t>１．</w:t>
      </w:r>
      <w:r w:rsidR="0028670A" w:rsidRPr="00D4292B">
        <w:rPr>
          <w:rFonts w:ascii="ＭＳ Ｐゴシック" w:eastAsia="ＭＳ Ｐゴシック" w:hAnsi="ＭＳ Ｐゴシック" w:hint="eastAsia"/>
        </w:rPr>
        <w:t>けいれん</w:t>
      </w:r>
    </w:p>
    <w:p w14:paraId="43A94D8E" w14:textId="71A56369" w:rsidR="00BC1D9D" w:rsidRPr="00EF4A82" w:rsidRDefault="00F24B63" w:rsidP="00D4292B">
      <w:pPr>
        <w:pStyle w:val="a5"/>
        <w:ind w:leftChars="100" w:left="210"/>
        <w:rPr>
          <w:rFonts w:ascii="ＭＳ Ｐゴシック" w:eastAsia="ＭＳ Ｐゴシック" w:hAnsi="ＭＳ Ｐゴシック" w:cs="Times New Roman"/>
          <w:szCs w:val="21"/>
        </w:rPr>
      </w:pPr>
      <w:r w:rsidRPr="00EF4A82">
        <w:rPr>
          <w:rFonts w:ascii="ＭＳ Ｐゴシック" w:eastAsia="ＭＳ Ｐゴシック" w:hAnsi="ＭＳ Ｐゴシック" w:hint="eastAsia"/>
        </w:rPr>
        <w:t>２．</w:t>
      </w:r>
      <w:r w:rsidR="00BC1D9D" w:rsidRPr="00EF4A82">
        <w:rPr>
          <w:rFonts w:ascii="ＭＳ Ｐゴシック" w:eastAsia="ＭＳ Ｐゴシック" w:hAnsi="ＭＳ Ｐゴシック" w:cs="Times New Roman" w:hint="eastAsia"/>
          <w:szCs w:val="21"/>
        </w:rPr>
        <w:t>大頭症</w:t>
      </w:r>
    </w:p>
    <w:p w14:paraId="51112A29" w14:textId="4A2F7CC6" w:rsidR="00BC1D9D" w:rsidRPr="00EF4A82" w:rsidRDefault="00F24B63" w:rsidP="00D4292B">
      <w:pPr>
        <w:pStyle w:val="a5"/>
        <w:ind w:leftChars="100" w:left="210"/>
        <w:rPr>
          <w:rFonts w:ascii="ＭＳ Ｐゴシック" w:eastAsia="ＭＳ Ｐゴシック" w:hAnsi="ＭＳ Ｐゴシック" w:cs="Times New Roman"/>
          <w:szCs w:val="21"/>
        </w:rPr>
      </w:pPr>
      <w:r w:rsidRPr="00EF4A82">
        <w:rPr>
          <w:rFonts w:ascii="ＭＳ Ｐゴシック" w:eastAsia="ＭＳ Ｐゴシック" w:hAnsi="ＭＳ Ｐゴシック" w:hint="eastAsia"/>
        </w:rPr>
        <w:t>３．</w:t>
      </w:r>
      <w:r w:rsidR="00BC1D9D" w:rsidRPr="00EF4A82">
        <w:rPr>
          <w:rFonts w:ascii="ＭＳ Ｐゴシック" w:eastAsia="ＭＳ Ｐゴシック" w:hAnsi="ＭＳ Ｐゴシック" w:cs="Times New Roman" w:hint="eastAsia"/>
          <w:szCs w:val="21"/>
        </w:rPr>
        <w:t>精神運動発達遅滞</w:t>
      </w:r>
    </w:p>
    <w:p w14:paraId="0C73759C" w14:textId="77777777" w:rsidR="00BC1D9D" w:rsidRPr="00EF4A82" w:rsidRDefault="00BC1D9D" w:rsidP="00D4292B">
      <w:pPr>
        <w:pStyle w:val="a5"/>
        <w:ind w:leftChars="0" w:left="420" w:hanging="136"/>
        <w:rPr>
          <w:rFonts w:ascii="ＭＳ Ｐゴシック" w:eastAsia="ＭＳ Ｐゴシック" w:hAnsi="ＭＳ Ｐゴシック" w:cs="Times New Roman"/>
          <w:szCs w:val="21"/>
        </w:rPr>
      </w:pPr>
    </w:p>
    <w:p w14:paraId="447396B9" w14:textId="3E7AB429" w:rsidR="00BC1D9D" w:rsidRPr="00EF4A82" w:rsidRDefault="00EF4A82" w:rsidP="00EF4A82">
      <w:pPr>
        <w:rPr>
          <w:rFonts w:ascii="ＭＳ Ｐゴシック" w:eastAsia="ＭＳ Ｐゴシック" w:hAnsi="ＭＳ Ｐゴシック" w:cs="Times New Roman"/>
          <w:szCs w:val="21"/>
        </w:rPr>
      </w:pPr>
      <w:r w:rsidRPr="00EF4A82">
        <w:rPr>
          <w:rFonts w:ascii="ＭＳ Ｐゴシック" w:eastAsia="ＭＳ Ｐゴシック" w:hAnsi="ＭＳ Ｐゴシック" w:hint="eastAsia"/>
        </w:rPr>
        <w:t>Ｂ．</w:t>
      </w:r>
      <w:r w:rsidR="00BC1D9D" w:rsidRPr="00EF4A82">
        <w:rPr>
          <w:rFonts w:ascii="ＭＳ Ｐゴシック" w:eastAsia="ＭＳ Ｐゴシック" w:hAnsi="ＭＳ Ｐゴシック" w:cs="Times New Roman" w:hint="eastAsia"/>
          <w:szCs w:val="21"/>
        </w:rPr>
        <w:t>頭部MRI所見</w:t>
      </w:r>
    </w:p>
    <w:p w14:paraId="216A01C3" w14:textId="1AF1EA1B" w:rsidR="00BC1D9D" w:rsidRPr="00D4292B" w:rsidRDefault="00F24B63" w:rsidP="00D4292B">
      <w:pPr>
        <w:ind w:leftChars="100" w:left="420" w:hangingChars="100" w:hanging="210"/>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１．</w:t>
      </w:r>
      <w:r w:rsidR="00BC1D9D" w:rsidRPr="00D4292B">
        <w:rPr>
          <w:rFonts w:ascii="ＭＳ Ｐゴシック" w:eastAsia="ＭＳ Ｐゴシック" w:hAnsi="ＭＳ Ｐゴシック" w:cs="Times New Roman" w:hint="eastAsia"/>
          <w:szCs w:val="21"/>
        </w:rPr>
        <w:t>前頭</w:t>
      </w:r>
      <w:r w:rsidR="00D04940" w:rsidRPr="00D4292B">
        <w:rPr>
          <w:rFonts w:ascii="ＭＳ Ｐゴシック" w:eastAsia="ＭＳ Ｐゴシック" w:hAnsi="ＭＳ Ｐゴシック" w:cs="Times New Roman" w:hint="eastAsia"/>
          <w:szCs w:val="21"/>
        </w:rPr>
        <w:t>部</w:t>
      </w:r>
      <w:r w:rsidR="00BC1D9D" w:rsidRPr="00D4292B">
        <w:rPr>
          <w:rFonts w:ascii="ＭＳ Ｐゴシック" w:eastAsia="ＭＳ Ｐゴシック" w:hAnsi="ＭＳ Ｐゴシック" w:cs="Times New Roman" w:hint="eastAsia"/>
          <w:szCs w:val="21"/>
        </w:rPr>
        <w:t>優位の白質信号異常</w:t>
      </w:r>
    </w:p>
    <w:p w14:paraId="7AD26569" w14:textId="34913160" w:rsidR="00BC1D9D" w:rsidRPr="00D4292B" w:rsidRDefault="00F24B63" w:rsidP="00D4292B">
      <w:pPr>
        <w:ind w:leftChars="100" w:left="420" w:hangingChars="100" w:hanging="210"/>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２．</w:t>
      </w:r>
      <w:r w:rsidR="00BC1D9D" w:rsidRPr="00D4292B">
        <w:rPr>
          <w:rFonts w:ascii="ＭＳ Ｐゴシック" w:eastAsia="ＭＳ Ｐゴシック" w:hAnsi="ＭＳ Ｐゴシック" w:cs="Times New Roman" w:hint="eastAsia"/>
          <w:szCs w:val="21"/>
        </w:rPr>
        <w:t>脳室周囲の縁取り</w:t>
      </w:r>
      <w:r w:rsidRPr="00EF4A82">
        <w:rPr>
          <w:rFonts w:ascii="ＭＳ Ｐゴシック" w:eastAsia="ＭＳ Ｐゴシック" w:hAnsi="ＭＳ Ｐゴシック" w:hint="eastAsia"/>
        </w:rPr>
        <w:t>：</w:t>
      </w:r>
      <w:r w:rsidRPr="00EF4A82">
        <w:rPr>
          <w:rFonts w:ascii="ＭＳ Ｐゴシック" w:eastAsia="ＭＳ Ｐゴシック" w:hAnsi="ＭＳ Ｐゴシック" w:cs="Times New Roman" w:hint="eastAsia"/>
          <w:szCs w:val="21"/>
        </w:rPr>
        <w:t>T</w:t>
      </w:r>
      <w:r w:rsidR="00BC1D9D" w:rsidRPr="00D4292B">
        <w:rPr>
          <w:rFonts w:ascii="ＭＳ Ｐゴシック" w:eastAsia="ＭＳ Ｐゴシック" w:hAnsi="ＭＳ Ｐゴシック" w:cs="Times New Roman"/>
          <w:szCs w:val="21"/>
        </w:rPr>
        <w:t>2</w:t>
      </w:r>
      <w:r w:rsidR="00BC1D9D" w:rsidRPr="00D4292B">
        <w:rPr>
          <w:rFonts w:ascii="ＭＳ Ｐゴシック" w:eastAsia="ＭＳ Ｐゴシック" w:hAnsi="ＭＳ Ｐゴシック" w:cs="Times New Roman" w:hint="eastAsia"/>
          <w:szCs w:val="21"/>
        </w:rPr>
        <w:t>強調画像で低信号、</w:t>
      </w:r>
      <w:r w:rsidR="00BC1D9D" w:rsidRPr="00D4292B">
        <w:rPr>
          <w:rFonts w:ascii="ＭＳ Ｐゴシック" w:eastAsia="ＭＳ Ｐゴシック" w:hAnsi="ＭＳ Ｐゴシック" w:cs="Times New Roman"/>
          <w:szCs w:val="21"/>
        </w:rPr>
        <w:t>T1</w:t>
      </w:r>
      <w:r w:rsidR="00BC1D9D" w:rsidRPr="00D4292B">
        <w:rPr>
          <w:rFonts w:ascii="ＭＳ Ｐゴシック" w:eastAsia="ＭＳ Ｐゴシック" w:hAnsi="ＭＳ Ｐゴシック" w:cs="Times New Roman" w:hint="eastAsia"/>
          <w:szCs w:val="21"/>
        </w:rPr>
        <w:t>強調画像で高信号を示す</w:t>
      </w:r>
      <w:r w:rsidR="00820E1F">
        <w:rPr>
          <w:rFonts w:ascii="ＭＳ Ｐゴシック" w:eastAsia="ＭＳ Ｐゴシック" w:hAnsi="ＭＳ Ｐゴシック" w:cs="Times New Roman" w:hint="eastAsia"/>
          <w:szCs w:val="21"/>
        </w:rPr>
        <w:t>。</w:t>
      </w:r>
    </w:p>
    <w:p w14:paraId="74896999" w14:textId="0250039E" w:rsidR="00BC1D9D" w:rsidRPr="00D4292B" w:rsidRDefault="00F24B63" w:rsidP="00D4292B">
      <w:pPr>
        <w:ind w:leftChars="100" w:left="420" w:hangingChars="100" w:hanging="210"/>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３．</w:t>
      </w:r>
      <w:r w:rsidR="00BC1D9D" w:rsidRPr="00D4292B">
        <w:rPr>
          <w:rFonts w:ascii="ＭＳ Ｐゴシック" w:eastAsia="ＭＳ Ｐゴシック" w:hAnsi="ＭＳ Ｐゴシック" w:cs="Times New Roman" w:hint="eastAsia"/>
          <w:szCs w:val="21"/>
        </w:rPr>
        <w:t>基底核と視床の異常</w:t>
      </w:r>
      <w:r w:rsidRPr="00EF4A82">
        <w:rPr>
          <w:rFonts w:ascii="ＭＳ Ｐゴシック" w:eastAsia="ＭＳ Ｐゴシック" w:hAnsi="ＭＳ Ｐゴシック" w:hint="eastAsia"/>
        </w:rPr>
        <w:t>：</w:t>
      </w:r>
      <w:r w:rsidR="00BC1D9D" w:rsidRPr="00D4292B">
        <w:rPr>
          <w:rFonts w:ascii="ＭＳ Ｐゴシック" w:eastAsia="ＭＳ Ｐゴシック" w:hAnsi="ＭＳ Ｐゴシック" w:cs="Times New Roman"/>
          <w:szCs w:val="21"/>
        </w:rPr>
        <w:t>T2</w:t>
      </w:r>
      <w:r w:rsidR="00BC1D9D" w:rsidRPr="00D4292B">
        <w:rPr>
          <w:rFonts w:ascii="ＭＳ Ｐゴシック" w:eastAsia="ＭＳ Ｐゴシック" w:hAnsi="ＭＳ Ｐゴシック" w:cs="Times New Roman" w:hint="eastAsia"/>
          <w:szCs w:val="21"/>
        </w:rPr>
        <w:t>強調画像で高信号を伴う腫脹</w:t>
      </w:r>
      <w:r w:rsidR="00BC6FF8">
        <w:rPr>
          <w:rFonts w:ascii="ＭＳ Ｐゴシック" w:eastAsia="ＭＳ Ｐゴシック" w:hAnsi="ＭＳ Ｐゴシック" w:cs="Times New Roman" w:hint="eastAsia"/>
          <w:szCs w:val="21"/>
        </w:rPr>
        <w:t>又</w:t>
      </w:r>
      <w:r w:rsidR="00BC1D9D" w:rsidRPr="00D4292B">
        <w:rPr>
          <w:rFonts w:ascii="ＭＳ Ｐゴシック" w:eastAsia="ＭＳ Ｐゴシック" w:hAnsi="ＭＳ Ｐゴシック" w:cs="Times New Roman" w:hint="eastAsia"/>
          <w:szCs w:val="21"/>
        </w:rPr>
        <w:t>は高・低信号を伴う萎縮</w:t>
      </w:r>
    </w:p>
    <w:p w14:paraId="4E610E5E" w14:textId="7D66C147" w:rsidR="00820E1F" w:rsidRPr="00D4292B" w:rsidRDefault="00F24B63" w:rsidP="00D4292B">
      <w:pPr>
        <w:ind w:leftChars="100" w:left="420" w:hangingChars="100" w:hanging="210"/>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４．</w:t>
      </w:r>
      <w:r w:rsidR="00BC1D9D" w:rsidRPr="00D4292B">
        <w:rPr>
          <w:rFonts w:ascii="ＭＳ Ｐゴシック" w:eastAsia="ＭＳ Ｐゴシック" w:hAnsi="ＭＳ Ｐゴシック" w:cs="Times New Roman" w:hint="eastAsia"/>
          <w:szCs w:val="21"/>
        </w:rPr>
        <w:t>脳幹の異常・萎縮</w:t>
      </w:r>
      <w:r w:rsidR="009645F1" w:rsidRPr="00EF4A82">
        <w:rPr>
          <w:rFonts w:ascii="ＭＳ Ｐゴシック" w:eastAsia="ＭＳ Ｐゴシック" w:hAnsi="ＭＳ Ｐゴシック" w:cs="Times New Roman" w:hint="eastAsia"/>
          <w:szCs w:val="21"/>
        </w:rPr>
        <w:t>：</w:t>
      </w:r>
      <w:r w:rsidR="00BC1D9D" w:rsidRPr="00D4292B">
        <w:rPr>
          <w:rFonts w:ascii="ＭＳ Ｐゴシック" w:eastAsia="ＭＳ Ｐゴシック" w:hAnsi="ＭＳ Ｐゴシック" w:cs="Times New Roman" w:hint="eastAsia"/>
          <w:szCs w:val="21"/>
        </w:rPr>
        <w:t>延髄あるいは中脳にみられることが多い、腫瘤効果を伴う結節病変を呈することがあ</w:t>
      </w:r>
      <w:r w:rsidR="00FD7CBE">
        <w:rPr>
          <w:rFonts w:ascii="ＭＳ Ｐゴシック" w:eastAsia="ＭＳ Ｐゴシック" w:hAnsi="ＭＳ Ｐゴシック" w:cs="Times New Roman" w:hint="eastAsia"/>
          <w:szCs w:val="21"/>
        </w:rPr>
        <w:t xml:space="preserve">　</w:t>
      </w:r>
      <w:r w:rsidR="00BC1D9D" w:rsidRPr="00D4292B">
        <w:rPr>
          <w:rFonts w:ascii="ＭＳ Ｐゴシック" w:eastAsia="ＭＳ Ｐゴシック" w:hAnsi="ＭＳ Ｐゴシック" w:cs="Times New Roman" w:hint="eastAsia"/>
          <w:szCs w:val="21"/>
        </w:rPr>
        <w:t>る</w:t>
      </w:r>
      <w:r w:rsidR="00820E1F">
        <w:rPr>
          <w:rFonts w:ascii="ＭＳ Ｐゴシック" w:eastAsia="ＭＳ Ｐゴシック" w:hAnsi="ＭＳ Ｐゴシック" w:cs="Times New Roman" w:hint="eastAsia"/>
          <w:szCs w:val="21"/>
        </w:rPr>
        <w:t>。</w:t>
      </w:r>
    </w:p>
    <w:p w14:paraId="141F4E2B" w14:textId="47B83647" w:rsidR="00BC1D9D" w:rsidRPr="00D4292B" w:rsidRDefault="00F24B63" w:rsidP="00D4292B">
      <w:pPr>
        <w:ind w:leftChars="100" w:left="420" w:hangingChars="100" w:hanging="210"/>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５．</w:t>
      </w:r>
      <w:r w:rsidR="00BC1D9D" w:rsidRPr="00D4292B">
        <w:rPr>
          <w:rFonts w:ascii="ＭＳ Ｐゴシック" w:eastAsia="ＭＳ Ｐゴシック" w:hAnsi="ＭＳ Ｐゴシック" w:cs="Times New Roman" w:hint="eastAsia"/>
          <w:szCs w:val="21"/>
        </w:rPr>
        <w:t>造影効果を認める</w:t>
      </w:r>
      <w:r w:rsidR="00820E1F">
        <w:rPr>
          <w:rFonts w:ascii="ＭＳ Ｐゴシック" w:eastAsia="ＭＳ Ｐゴシック" w:hAnsi="ＭＳ Ｐゴシック" w:cs="Times New Roman" w:hint="eastAsia"/>
          <w:szCs w:val="21"/>
        </w:rPr>
        <w:t>：</w:t>
      </w:r>
      <w:r w:rsidR="00BC1D9D" w:rsidRPr="00D4292B">
        <w:rPr>
          <w:rFonts w:ascii="ＭＳ Ｐゴシック" w:eastAsia="ＭＳ Ｐゴシック" w:hAnsi="ＭＳ Ｐゴシック" w:cs="Times New Roman" w:hint="eastAsia"/>
          <w:szCs w:val="21"/>
        </w:rPr>
        <w:t>脳室周囲、前頭葉白質、視交叉、脳弓、基底核、視床、小脳歯状核、脳幹など</w:t>
      </w:r>
    </w:p>
    <w:p w14:paraId="057D9DFA" w14:textId="77777777" w:rsidR="00F068CF" w:rsidRPr="00D4292B" w:rsidRDefault="00F068CF" w:rsidP="00D4292B">
      <w:pPr>
        <w:rPr>
          <w:rFonts w:ascii="ＭＳ Ｐゴシック" w:eastAsia="ＭＳ Ｐゴシック" w:hAnsi="ＭＳ Ｐゴシック" w:cs="Times New Roman"/>
          <w:szCs w:val="21"/>
        </w:rPr>
      </w:pPr>
    </w:p>
    <w:p w14:paraId="1FEE2713" w14:textId="0651A5D5" w:rsidR="00BC1D9D" w:rsidRPr="00EF4A82" w:rsidRDefault="009645F1" w:rsidP="00EF4A82">
      <w:pPr>
        <w:rPr>
          <w:rFonts w:ascii="ＭＳ Ｐゴシック" w:eastAsia="ＭＳ Ｐゴシック" w:hAnsi="ＭＳ Ｐゴシック" w:cs="Times New Roman"/>
          <w:szCs w:val="21"/>
        </w:rPr>
      </w:pPr>
      <w:r w:rsidRPr="00EF4A82">
        <w:rPr>
          <w:rFonts w:ascii="ＭＳ Ｐゴシック" w:eastAsia="ＭＳ Ｐゴシック" w:hAnsi="ＭＳ Ｐゴシック" w:cs="Times New Roman" w:hint="eastAsia"/>
          <w:szCs w:val="21"/>
        </w:rPr>
        <w:t>Ｃ</w:t>
      </w:r>
      <w:r w:rsidR="006A4B3C" w:rsidRPr="00EF4A82">
        <w:rPr>
          <w:rFonts w:ascii="ＭＳ Ｐゴシック" w:eastAsia="ＭＳ Ｐゴシック" w:hAnsi="ＭＳ Ｐゴシック" w:hint="eastAsia"/>
          <w:spacing w:val="-2"/>
          <w:kern w:val="0"/>
        </w:rPr>
        <w:t>．</w:t>
      </w:r>
      <w:r w:rsidR="00F068CF" w:rsidRPr="00D4292B">
        <w:rPr>
          <w:rFonts w:ascii="ＭＳ Ｐゴシック" w:eastAsia="ＭＳ Ｐゴシック" w:hAnsi="ＭＳ Ｐゴシック" w:cs="Times New Roman" w:hint="eastAsia"/>
          <w:szCs w:val="21"/>
        </w:rPr>
        <w:t>遺伝子検査</w:t>
      </w:r>
      <w:r w:rsidR="00BC6FF8">
        <w:rPr>
          <w:rFonts w:ascii="ＭＳ Ｐゴシック" w:eastAsia="ＭＳ Ｐゴシック" w:hAnsi="ＭＳ Ｐゴシック" w:cs="Times New Roman" w:hint="eastAsia"/>
          <w:szCs w:val="21"/>
        </w:rPr>
        <w:t>及</w:t>
      </w:r>
      <w:r w:rsidR="00F068CF" w:rsidRPr="00D4292B">
        <w:rPr>
          <w:rFonts w:ascii="ＭＳ Ｐゴシック" w:eastAsia="ＭＳ Ｐゴシック" w:hAnsi="ＭＳ Ｐゴシック" w:cs="Times New Roman" w:hint="eastAsia"/>
          <w:szCs w:val="21"/>
        </w:rPr>
        <w:t>び病理学的検査</w:t>
      </w:r>
    </w:p>
    <w:p w14:paraId="0E5DC59E" w14:textId="4632E185" w:rsidR="00BC1D9D" w:rsidRPr="00D4292B" w:rsidRDefault="00F46F1C" w:rsidP="00D4292B">
      <w:pPr>
        <w:ind w:firstLineChars="150" w:firstLine="315"/>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１．</w:t>
      </w:r>
      <w:r w:rsidR="00BC1D9D" w:rsidRPr="00D4292B">
        <w:rPr>
          <w:rFonts w:ascii="ＭＳ Ｐゴシック" w:eastAsia="ＭＳ Ｐゴシック" w:hAnsi="ＭＳ Ｐゴシック" w:cs="Times New Roman" w:hint="eastAsia"/>
          <w:szCs w:val="21"/>
        </w:rPr>
        <w:t>遺伝子検査：</w:t>
      </w:r>
      <w:r w:rsidR="00BC1D9D" w:rsidRPr="00D4292B">
        <w:rPr>
          <w:rFonts w:ascii="ＭＳ Ｐゴシック" w:eastAsia="ＭＳ Ｐゴシック" w:hAnsi="ＭＳ Ｐゴシック" w:cs="Times New Roman"/>
          <w:i/>
          <w:szCs w:val="21"/>
        </w:rPr>
        <w:t>GFAP</w:t>
      </w:r>
      <w:r w:rsidR="00595F79" w:rsidRPr="00D4292B">
        <w:rPr>
          <w:rFonts w:ascii="ＭＳ Ｐゴシック" w:eastAsia="ＭＳ Ｐゴシック" w:hAnsi="ＭＳ Ｐゴシック" w:cs="Times New Roman" w:hint="eastAsia"/>
          <w:szCs w:val="21"/>
        </w:rPr>
        <w:t>遺伝子</w:t>
      </w:r>
      <w:r w:rsidR="00BC1D9D" w:rsidRPr="00D4292B">
        <w:rPr>
          <w:rFonts w:ascii="ＭＳ Ｐゴシック" w:eastAsia="ＭＳ Ｐゴシック" w:hAnsi="ＭＳ Ｐゴシック" w:cs="Times New Roman" w:hint="eastAsia"/>
          <w:szCs w:val="21"/>
        </w:rPr>
        <w:t>異常</w:t>
      </w:r>
    </w:p>
    <w:p w14:paraId="65477026" w14:textId="77777777" w:rsidR="009645F1" w:rsidRPr="00D4292B" w:rsidRDefault="00F46F1C" w:rsidP="00D4292B">
      <w:pPr>
        <w:ind w:firstLineChars="150" w:firstLine="315"/>
        <w:rPr>
          <w:rFonts w:ascii="ＭＳ Ｐゴシック" w:eastAsia="ＭＳ Ｐゴシック" w:hAnsi="ＭＳ Ｐゴシック" w:cs="Times New Roman"/>
          <w:szCs w:val="21"/>
        </w:rPr>
      </w:pPr>
      <w:r w:rsidRPr="00D4292B">
        <w:rPr>
          <w:rFonts w:ascii="ＭＳ Ｐゴシック" w:eastAsia="ＭＳ Ｐゴシック" w:hAnsi="ＭＳ Ｐゴシック" w:hint="eastAsia"/>
        </w:rPr>
        <w:t>２．</w:t>
      </w:r>
      <w:r w:rsidR="00BC1D9D" w:rsidRPr="00D4292B">
        <w:rPr>
          <w:rFonts w:ascii="ＭＳ Ｐゴシック" w:eastAsia="ＭＳ Ｐゴシック" w:hAnsi="ＭＳ Ｐゴシック" w:cs="Times New Roman" w:hint="eastAsia"/>
          <w:szCs w:val="21"/>
        </w:rPr>
        <w:t>病理学的検査：アストロサイト細胞質内のローゼンタル線維</w:t>
      </w:r>
    </w:p>
    <w:p w14:paraId="78DC1F04" w14:textId="055382EF" w:rsidR="00F068CF" w:rsidRPr="00EF4A82" w:rsidRDefault="00F068CF" w:rsidP="00D4292B">
      <w:pPr>
        <w:pStyle w:val="a5"/>
        <w:ind w:leftChars="-1" w:left="426" w:hangingChars="204" w:hanging="428"/>
        <w:rPr>
          <w:rFonts w:ascii="ＭＳ Ｐゴシック" w:eastAsia="ＭＳ Ｐゴシック" w:hAnsi="ＭＳ Ｐゴシック" w:cs="Times New Roman"/>
          <w:szCs w:val="21"/>
        </w:rPr>
      </w:pPr>
    </w:p>
    <w:p w14:paraId="4EDBA9BB" w14:textId="06BB38E2" w:rsidR="00BC1D9D" w:rsidRPr="00EF4A82" w:rsidRDefault="00DB1384"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Ａ</w:t>
      </w:r>
      <w:r w:rsidR="00BC1D9D" w:rsidRPr="00EF4A82">
        <w:rPr>
          <w:rFonts w:ascii="ＭＳ Ｐゴシック" w:eastAsia="ＭＳ Ｐゴシック" w:hAnsi="ＭＳ Ｐゴシック" w:cs="Times New Roman" w:hint="eastAsia"/>
          <w:szCs w:val="21"/>
        </w:rPr>
        <w:t>の</w:t>
      </w:r>
      <w:r w:rsidR="00820E1F">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szCs w:val="21"/>
        </w:rPr>
        <w:t>つ以上、</w:t>
      </w:r>
      <w:r w:rsidR="00BC6FF8">
        <w:rPr>
          <w:rFonts w:ascii="ＭＳ Ｐゴシック" w:eastAsia="ＭＳ Ｐゴシック" w:hAnsi="ＭＳ Ｐゴシック" w:cs="Times New Roman" w:hint="eastAsia"/>
          <w:szCs w:val="21"/>
        </w:rPr>
        <w:t>及</w:t>
      </w:r>
      <w:r w:rsidR="00BC1D9D" w:rsidRPr="00EF4A82">
        <w:rPr>
          <w:rFonts w:ascii="ＭＳ Ｐゴシック" w:eastAsia="ＭＳ Ｐゴシック" w:hAnsi="ＭＳ Ｐゴシック" w:cs="Times New Roman" w:hint="eastAsia"/>
          <w:szCs w:val="21"/>
        </w:rPr>
        <w:t>び</w:t>
      </w:r>
      <w:r w:rsidR="00FD7CBE">
        <w:rPr>
          <w:rFonts w:ascii="ＭＳ Ｐゴシック" w:eastAsia="ＭＳ Ｐゴシック" w:hAnsi="ＭＳ Ｐゴシック" w:cs="Times New Roman" w:hint="eastAsia"/>
          <w:szCs w:val="21"/>
        </w:rPr>
        <w:t>Ｂ</w:t>
      </w:r>
      <w:r w:rsidR="00AA08FB" w:rsidRPr="00EF4A82">
        <w:rPr>
          <w:rFonts w:ascii="ＭＳ Ｐゴシック" w:eastAsia="ＭＳ Ｐゴシック" w:hAnsi="ＭＳ Ｐゴシック" w:cs="Times New Roman" w:hint="eastAsia"/>
          <w:szCs w:val="21"/>
        </w:rPr>
        <w:t>において</w:t>
      </w:r>
      <w:r w:rsidR="00FD7CBE">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hint="eastAsia"/>
          <w:szCs w:val="21"/>
        </w:rPr>
        <w:t>を含む</w:t>
      </w:r>
      <w:r w:rsidR="00FD7CBE">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hint="eastAsia"/>
          <w:szCs w:val="21"/>
        </w:rPr>
        <w:t>つ以上を認める場合、</w:t>
      </w:r>
      <w:r w:rsidR="00BC1D9D" w:rsidRPr="00EF4A82">
        <w:rPr>
          <w:rFonts w:ascii="ＭＳ Ｐゴシック" w:eastAsia="ＭＳ Ｐゴシック" w:hAnsi="ＭＳ Ｐゴシック" w:cs="Times New Roman"/>
          <w:szCs w:val="21"/>
        </w:rPr>
        <w:t>本症</w:t>
      </w:r>
      <w:r w:rsidR="00BC1D9D" w:rsidRPr="00EF4A82">
        <w:rPr>
          <w:rFonts w:ascii="ＭＳ Ｐゴシック" w:eastAsia="ＭＳ Ｐゴシック" w:hAnsi="ＭＳ Ｐゴシック" w:cs="Times New Roman" w:hint="eastAsia"/>
          <w:szCs w:val="21"/>
        </w:rPr>
        <w:t>を疑い</w:t>
      </w:r>
      <w:r w:rsidR="0049057A">
        <w:rPr>
          <w:rFonts w:ascii="ＭＳ Ｐゴシック" w:eastAsia="ＭＳ Ｐゴシック" w:hAnsi="ＭＳ Ｐゴシック" w:cs="Times New Roman" w:hint="eastAsia"/>
          <w:szCs w:val="21"/>
        </w:rPr>
        <w:t>（Possible）</w:t>
      </w:r>
      <w:r w:rsidR="00AC30C2" w:rsidRPr="00EF4A82">
        <w:rPr>
          <w:rFonts w:ascii="ＭＳ Ｐゴシック" w:eastAsia="ＭＳ Ｐゴシック" w:hAnsi="ＭＳ Ｐゴシック" w:cs="Times New Roman" w:hint="eastAsia"/>
          <w:szCs w:val="21"/>
        </w:rPr>
        <w:t>、</w:t>
      </w:r>
      <w:r w:rsidR="00BC1D9D" w:rsidRPr="00EF4A82">
        <w:rPr>
          <w:rFonts w:ascii="ＭＳ Ｐゴシック" w:eastAsia="ＭＳ Ｐゴシック" w:hAnsi="ＭＳ Ｐゴシック" w:cs="Times New Roman" w:hint="eastAsia"/>
          <w:szCs w:val="21"/>
        </w:rPr>
        <w:t>遺伝子検査あるいは病理学的検査を考慮する</w:t>
      </w:r>
      <w:r w:rsidR="00053537" w:rsidRPr="00EF4A82">
        <w:rPr>
          <w:rFonts w:ascii="ＭＳ Ｐゴシック" w:eastAsia="ＭＳ Ｐゴシック" w:hAnsi="ＭＳ Ｐゴシック" w:cs="Times New Roman" w:hint="eastAsia"/>
          <w:szCs w:val="21"/>
        </w:rPr>
        <w:t>。</w:t>
      </w:r>
      <w:r w:rsidR="00FD7CBE">
        <w:rPr>
          <w:rFonts w:ascii="ＭＳ Ｐゴシック" w:eastAsia="ＭＳ Ｐゴシック" w:hAnsi="ＭＳ Ｐゴシック" w:cs="Times New Roman" w:hint="eastAsia"/>
          <w:szCs w:val="21"/>
        </w:rPr>
        <w:t>Ｃ</w:t>
      </w:r>
      <w:r w:rsidR="00BC1D9D" w:rsidRPr="00EF4A82">
        <w:rPr>
          <w:rFonts w:ascii="ＭＳ Ｐゴシック" w:eastAsia="ＭＳ Ｐゴシック" w:hAnsi="ＭＳ Ｐゴシック" w:cs="Times New Roman" w:hint="eastAsia"/>
          <w:szCs w:val="21"/>
        </w:rPr>
        <w:t>のいずれかを認めた場合、本症と確定診断する</w:t>
      </w:r>
      <w:r w:rsidR="00FD7CBE">
        <w:rPr>
          <w:rFonts w:ascii="ＭＳ Ｐゴシック" w:eastAsia="ＭＳ Ｐゴシック" w:hAnsi="ＭＳ Ｐゴシック" w:cs="Times New Roman" w:hint="eastAsia"/>
          <w:szCs w:val="21"/>
        </w:rPr>
        <w:t>（</w:t>
      </w:r>
      <w:r w:rsidR="00FD7CBE" w:rsidRPr="00D4292B">
        <w:rPr>
          <w:rFonts w:ascii="ＭＳ Ｐゴシック" w:eastAsia="ＭＳ Ｐゴシック" w:hAnsi="ＭＳ Ｐゴシック" w:cs="Times New Roman"/>
          <w:szCs w:val="21"/>
        </w:rPr>
        <w:t>Definite</w:t>
      </w:r>
      <w:r w:rsidR="00FD7CBE">
        <w:rPr>
          <w:rFonts w:ascii="ＭＳ Ｐゴシック" w:eastAsia="ＭＳ Ｐゴシック" w:hAnsi="ＭＳ Ｐゴシック" w:cs="Times New Roman" w:hint="eastAsia"/>
          <w:szCs w:val="21"/>
        </w:rPr>
        <w:t>）</w:t>
      </w:r>
      <w:r w:rsidR="00053537" w:rsidRPr="00EF4A82">
        <w:rPr>
          <w:rFonts w:ascii="ＭＳ Ｐゴシック" w:eastAsia="ＭＳ Ｐゴシック" w:hAnsi="ＭＳ Ｐゴシック" w:cs="Times New Roman" w:hint="eastAsia"/>
          <w:szCs w:val="21"/>
        </w:rPr>
        <w:t>。</w:t>
      </w:r>
    </w:p>
    <w:p w14:paraId="5C0B43DF" w14:textId="77777777" w:rsidR="00BC1D9D" w:rsidRPr="00EF4A82" w:rsidRDefault="00BC1D9D" w:rsidP="00EF4A82">
      <w:pPr>
        <w:rPr>
          <w:rFonts w:ascii="ＭＳ Ｐゴシック" w:eastAsia="ＭＳ Ｐゴシック" w:hAnsi="ＭＳ Ｐゴシック" w:cs="Times New Roman"/>
          <w:szCs w:val="21"/>
          <w:u w:val="single"/>
        </w:rPr>
      </w:pPr>
    </w:p>
    <w:p w14:paraId="3737B328" w14:textId="0F892DE3" w:rsidR="00BC1D9D" w:rsidRPr="00EF4A82" w:rsidRDefault="00BC1D9D" w:rsidP="00EF4A82">
      <w:pPr>
        <w:rPr>
          <w:rFonts w:ascii="ＭＳ Ｐゴシック" w:eastAsia="ＭＳ Ｐゴシック" w:hAnsi="ＭＳ Ｐゴシック" w:cs="Times New Roman"/>
          <w:szCs w:val="21"/>
          <w:u w:val="single"/>
        </w:rPr>
      </w:pPr>
      <w:r w:rsidRPr="00EF4A82">
        <w:rPr>
          <w:rFonts w:ascii="ＭＳ Ｐゴシック" w:eastAsia="ＭＳ Ｐゴシック" w:hAnsi="ＭＳ Ｐゴシック" w:cs="Times New Roman" w:hint="eastAsia"/>
          <w:szCs w:val="21"/>
          <w:u w:val="single"/>
        </w:rPr>
        <w:t>延髄・脊髄優位型</w:t>
      </w:r>
      <w:r w:rsidR="00FB72D8">
        <w:rPr>
          <w:rFonts w:ascii="ＭＳ Ｐゴシック" w:eastAsia="ＭＳ Ｐゴシック" w:hAnsi="ＭＳ Ｐゴシック" w:cs="Times New Roman" w:hint="eastAsia"/>
          <w:szCs w:val="21"/>
          <w:u w:val="single"/>
        </w:rPr>
        <w:t>（</w:t>
      </w:r>
      <w:r w:rsidR="00FD7CBE">
        <w:rPr>
          <w:rFonts w:ascii="ＭＳ Ｐゴシック" w:eastAsia="ＭＳ Ｐゴシック" w:hAnsi="ＭＳ Ｐゴシック" w:cs="Times New Roman" w:hint="eastAsia"/>
          <w:szCs w:val="21"/>
          <w:u w:val="single"/>
        </w:rPr>
        <w:t>２</w:t>
      </w:r>
      <w:r w:rsidRPr="00EF4A82">
        <w:rPr>
          <w:rFonts w:ascii="ＭＳ Ｐゴシック" w:eastAsia="ＭＳ Ｐゴシック" w:hAnsi="ＭＳ Ｐゴシック" w:cs="Times New Roman" w:hint="eastAsia"/>
          <w:szCs w:val="21"/>
          <w:u w:val="single"/>
        </w:rPr>
        <w:t>型</w:t>
      </w:r>
      <w:r w:rsidR="00FB72D8">
        <w:rPr>
          <w:rFonts w:ascii="ＭＳ Ｐゴシック" w:eastAsia="ＭＳ Ｐゴシック" w:hAnsi="ＭＳ Ｐゴシック" w:cs="Times New Roman" w:hint="eastAsia"/>
          <w:szCs w:val="21"/>
          <w:u w:val="single"/>
        </w:rPr>
        <w:t>）</w:t>
      </w:r>
      <w:r w:rsidRPr="00EF4A82">
        <w:rPr>
          <w:rFonts w:ascii="ＭＳ Ｐゴシック" w:eastAsia="ＭＳ Ｐゴシック" w:hAnsi="ＭＳ Ｐゴシック" w:cs="Times New Roman" w:hint="eastAsia"/>
          <w:szCs w:val="21"/>
          <w:u w:val="single"/>
        </w:rPr>
        <w:t>アレキサンダー病</w:t>
      </w:r>
    </w:p>
    <w:p w14:paraId="6EE0C3A5" w14:textId="77777777" w:rsidR="00BC1D9D" w:rsidRPr="00EF4A82" w:rsidRDefault="00BC1D9D" w:rsidP="00EF4A82">
      <w:pPr>
        <w:rPr>
          <w:rFonts w:ascii="ＭＳ Ｐゴシック" w:eastAsia="ＭＳ Ｐゴシック" w:hAnsi="ＭＳ Ｐゴシック" w:cs="Times New Roman"/>
          <w:szCs w:val="21"/>
        </w:rPr>
      </w:pPr>
    </w:p>
    <w:p w14:paraId="3FBE8109" w14:textId="7469546E" w:rsidR="00BC1D9D" w:rsidRPr="00EF4A82" w:rsidRDefault="00FD7CBE"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Ａ．</w:t>
      </w:r>
      <w:r w:rsidR="00BC1D9D" w:rsidRPr="00EF4A82">
        <w:rPr>
          <w:rFonts w:ascii="ＭＳ Ｐゴシック" w:eastAsia="ＭＳ Ｐゴシック" w:hAnsi="ＭＳ Ｐゴシック" w:cs="Times New Roman" w:hint="eastAsia"/>
          <w:szCs w:val="21"/>
        </w:rPr>
        <w:t>主要徴候</w:t>
      </w:r>
    </w:p>
    <w:p w14:paraId="0A6905EC" w14:textId="613819E6"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hint="eastAsia"/>
          <w:szCs w:val="21"/>
        </w:rPr>
        <w:t>筋力低下</w:t>
      </w:r>
    </w:p>
    <w:p w14:paraId="7A14E56E" w14:textId="7DBA4FE1"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hint="eastAsia"/>
          <w:szCs w:val="21"/>
        </w:rPr>
        <w:t>腱反射異常</w:t>
      </w:r>
    </w:p>
    <w:p w14:paraId="0EB29DBB" w14:textId="06475AA0"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３．</w:t>
      </w:r>
      <w:r w:rsidR="00BC1D9D" w:rsidRPr="00EF4A82">
        <w:rPr>
          <w:rFonts w:ascii="ＭＳ Ｐゴシック" w:eastAsia="ＭＳ Ｐゴシック" w:hAnsi="ＭＳ Ｐゴシック" w:cs="Times New Roman" w:hint="eastAsia"/>
          <w:szCs w:val="21"/>
        </w:rPr>
        <w:t>バビンスキー徴候陽性</w:t>
      </w:r>
    </w:p>
    <w:p w14:paraId="7559D0A5" w14:textId="4FEE370E"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４．</w:t>
      </w:r>
      <w:r w:rsidR="00BC1D9D" w:rsidRPr="00EF4A82">
        <w:rPr>
          <w:rFonts w:ascii="ＭＳ Ｐゴシック" w:eastAsia="ＭＳ Ｐゴシック" w:hAnsi="ＭＳ Ｐゴシック" w:cs="Times New Roman" w:hint="eastAsia"/>
          <w:szCs w:val="21"/>
        </w:rPr>
        <w:t>構音障害</w:t>
      </w:r>
    </w:p>
    <w:p w14:paraId="11A62F3F" w14:textId="7546B18E"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５．</w:t>
      </w:r>
      <w:r w:rsidR="00BC1D9D" w:rsidRPr="00EF4A82">
        <w:rPr>
          <w:rFonts w:ascii="ＭＳ Ｐゴシック" w:eastAsia="ＭＳ Ｐゴシック" w:hAnsi="ＭＳ Ｐゴシック" w:cs="Times New Roman" w:hint="eastAsia"/>
          <w:szCs w:val="21"/>
        </w:rPr>
        <w:t>嚥下障害</w:t>
      </w:r>
    </w:p>
    <w:p w14:paraId="2F6F4D8B" w14:textId="13E0C073"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６．</w:t>
      </w:r>
      <w:r w:rsidR="00BC1D9D" w:rsidRPr="00EF4A82">
        <w:rPr>
          <w:rFonts w:ascii="ＭＳ Ｐゴシック" w:eastAsia="ＭＳ Ｐゴシック" w:hAnsi="ＭＳ Ｐゴシック" w:cs="Times New Roman" w:hint="eastAsia"/>
          <w:szCs w:val="21"/>
        </w:rPr>
        <w:t>発声障害</w:t>
      </w:r>
    </w:p>
    <w:p w14:paraId="5BFE962D" w14:textId="255F6AD6" w:rsidR="00C974EE"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７．</w:t>
      </w:r>
      <w:r w:rsidR="00BC1D9D" w:rsidRPr="00EF4A82">
        <w:rPr>
          <w:rFonts w:ascii="ＭＳ Ｐゴシック" w:eastAsia="ＭＳ Ｐゴシック" w:hAnsi="ＭＳ Ｐゴシック" w:cs="Times New Roman" w:hint="eastAsia"/>
          <w:szCs w:val="21"/>
        </w:rPr>
        <w:t>口蓋ミオクローヌス</w:t>
      </w:r>
    </w:p>
    <w:p w14:paraId="50D41D87" w14:textId="77777777" w:rsidR="00BC1D9D" w:rsidRPr="00EF4A82" w:rsidRDefault="00BC1D9D" w:rsidP="00EF4A82">
      <w:pPr>
        <w:rPr>
          <w:rFonts w:ascii="ＭＳ Ｐゴシック" w:eastAsia="ＭＳ Ｐゴシック" w:hAnsi="ＭＳ Ｐゴシック" w:cs="Times New Roman"/>
          <w:szCs w:val="21"/>
        </w:rPr>
      </w:pPr>
    </w:p>
    <w:p w14:paraId="747DB46F" w14:textId="07D8F108" w:rsidR="00BC1D9D" w:rsidRPr="00EF4A82" w:rsidRDefault="00FD7CBE"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Ｂ．</w:t>
      </w:r>
      <w:r w:rsidR="00BC1D9D" w:rsidRPr="00EF4A82">
        <w:rPr>
          <w:rFonts w:ascii="ＭＳ Ｐゴシック" w:eastAsia="ＭＳ Ｐゴシック" w:hAnsi="ＭＳ Ｐゴシック" w:cs="Times New Roman" w:hint="eastAsia"/>
          <w:szCs w:val="21"/>
        </w:rPr>
        <w:t>頭部MRI所見</w:t>
      </w:r>
    </w:p>
    <w:p w14:paraId="157FF1D9" w14:textId="28A37721" w:rsidR="00BC1D9D" w:rsidRPr="00EF4A82" w:rsidRDefault="00BC1D9D" w:rsidP="00D4292B">
      <w:pPr>
        <w:ind w:firstLineChars="100" w:firstLine="210"/>
        <w:rPr>
          <w:rFonts w:ascii="ＭＳ Ｐゴシック" w:eastAsia="ＭＳ Ｐゴシック" w:hAnsi="ＭＳ Ｐゴシック" w:cs="Times New Roman"/>
          <w:szCs w:val="21"/>
        </w:rPr>
      </w:pPr>
      <w:r w:rsidRPr="00EF4A82">
        <w:rPr>
          <w:rFonts w:ascii="ＭＳ Ｐゴシック" w:eastAsia="ＭＳ Ｐゴシック" w:hAnsi="ＭＳ Ｐゴシック" w:cs="Times New Roman" w:hint="eastAsia"/>
          <w:szCs w:val="21"/>
        </w:rPr>
        <w:t>下記のいずれかの像を呈する延髄・上位頚髄の信号異常</w:t>
      </w:r>
      <w:r w:rsidR="00BC6FF8">
        <w:rPr>
          <w:rFonts w:ascii="ＭＳ Ｐゴシック" w:eastAsia="ＭＳ Ｐゴシック" w:hAnsi="ＭＳ Ｐゴシック" w:cs="Times New Roman" w:hint="eastAsia"/>
          <w:szCs w:val="21"/>
        </w:rPr>
        <w:t>又</w:t>
      </w:r>
      <w:r w:rsidRPr="00EF4A82">
        <w:rPr>
          <w:rFonts w:ascii="ＭＳ Ｐゴシック" w:eastAsia="ＭＳ Ｐゴシック" w:hAnsi="ＭＳ Ｐゴシック" w:cs="Times New Roman" w:hint="eastAsia"/>
          <w:szCs w:val="21"/>
        </w:rPr>
        <w:t>は萎縮を認める</w:t>
      </w:r>
      <w:r w:rsidR="00053537" w:rsidRPr="00EF4A82">
        <w:rPr>
          <w:rFonts w:ascii="ＭＳ Ｐゴシック" w:eastAsia="ＭＳ Ｐゴシック" w:hAnsi="ＭＳ Ｐゴシック" w:cs="Times New Roman" w:hint="eastAsia"/>
          <w:szCs w:val="21"/>
        </w:rPr>
        <w:t>。</w:t>
      </w:r>
    </w:p>
    <w:p w14:paraId="686DDE7B" w14:textId="74382D59"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lastRenderedPageBreak/>
        <w:t>１．</w:t>
      </w:r>
      <w:r w:rsidR="00BC1D9D" w:rsidRPr="00EF4A82">
        <w:rPr>
          <w:rFonts w:ascii="ＭＳ Ｐゴシック" w:eastAsia="ＭＳ Ｐゴシック" w:hAnsi="ＭＳ Ｐゴシック" w:cs="Times New Roman" w:hint="eastAsia"/>
          <w:szCs w:val="21"/>
        </w:rPr>
        <w:t>橋底部が保たれ、延髄</w:t>
      </w:r>
      <w:r w:rsidR="00BC6FF8">
        <w:rPr>
          <w:rFonts w:ascii="ＭＳ Ｐゴシック" w:eastAsia="ＭＳ Ｐゴシック" w:hAnsi="ＭＳ Ｐゴシック" w:cs="Times New Roman" w:hint="eastAsia"/>
          <w:szCs w:val="21"/>
        </w:rPr>
        <w:t>及</w:t>
      </w:r>
      <w:r w:rsidR="00BC1D9D" w:rsidRPr="00EF4A82">
        <w:rPr>
          <w:rFonts w:ascii="ＭＳ Ｐゴシック" w:eastAsia="ＭＳ Ｐゴシック" w:hAnsi="ＭＳ Ｐゴシック" w:cs="Times New Roman" w:hint="eastAsia"/>
          <w:szCs w:val="21"/>
        </w:rPr>
        <w:t>び上位頚髄が高度に萎縮する</w:t>
      </w:r>
      <w:r w:rsidR="00DF6C24" w:rsidRPr="00EF4A82">
        <w:rPr>
          <w:rFonts w:ascii="ＭＳ Ｐゴシック" w:eastAsia="ＭＳ Ｐゴシック" w:hAnsi="ＭＳ Ｐゴシック" w:cs="Times New Roman" w:hint="eastAsia"/>
          <w:szCs w:val="21"/>
        </w:rPr>
        <w:t>像</w:t>
      </w:r>
    </w:p>
    <w:p w14:paraId="59FD0DEB" w14:textId="5B05DF64"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szCs w:val="21"/>
        </w:rPr>
        <w:t>T2強調画像における信号異常や造影効果を伴う像</w:t>
      </w:r>
    </w:p>
    <w:p w14:paraId="5C0BC62A" w14:textId="6212298A" w:rsidR="00BC1D9D" w:rsidRPr="00EF4A82" w:rsidRDefault="00FD7CBE" w:rsidP="00D4292B">
      <w:pPr>
        <w:pStyle w:val="a5"/>
        <w:ind w:leftChars="0" w:left="42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３．</w:t>
      </w:r>
      <w:r w:rsidR="00BC1D9D" w:rsidRPr="00EF4A82">
        <w:rPr>
          <w:rFonts w:ascii="ＭＳ Ｐゴシック" w:eastAsia="ＭＳ Ｐゴシック" w:hAnsi="ＭＳ Ｐゴシック" w:cs="Times New Roman" w:hint="eastAsia"/>
          <w:szCs w:val="21"/>
        </w:rPr>
        <w:t>萎縮を伴わない結節性腫瘤像</w:t>
      </w:r>
    </w:p>
    <w:p w14:paraId="4ABE1246" w14:textId="77777777" w:rsidR="00BC1D9D" w:rsidRPr="00EF4A82" w:rsidRDefault="00BC1D9D" w:rsidP="00EF4A82">
      <w:pPr>
        <w:pStyle w:val="a5"/>
        <w:ind w:leftChars="0" w:left="420"/>
        <w:rPr>
          <w:rFonts w:ascii="ＭＳ Ｐゴシック" w:eastAsia="ＭＳ Ｐゴシック" w:hAnsi="ＭＳ Ｐゴシック" w:cs="Times New Roman"/>
          <w:szCs w:val="21"/>
        </w:rPr>
      </w:pPr>
    </w:p>
    <w:p w14:paraId="78CFD92C" w14:textId="29DC0028" w:rsidR="00BC1D9D" w:rsidRPr="00EF4A82" w:rsidRDefault="00FD7CBE"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Ｃ．</w:t>
      </w:r>
      <w:r w:rsidR="00BC1D9D" w:rsidRPr="00EF4A82">
        <w:rPr>
          <w:rFonts w:ascii="ＭＳ Ｐゴシック" w:eastAsia="ＭＳ Ｐゴシック" w:hAnsi="ＭＳ Ｐゴシック" w:cs="Times New Roman" w:hint="eastAsia"/>
          <w:szCs w:val="21"/>
        </w:rPr>
        <w:t>遺伝子検査</w:t>
      </w:r>
      <w:r w:rsidR="00BC6FF8">
        <w:rPr>
          <w:rFonts w:ascii="ＭＳ Ｐゴシック" w:eastAsia="ＭＳ Ｐゴシック" w:hAnsi="ＭＳ Ｐゴシック" w:cs="Times New Roman" w:hint="eastAsia"/>
          <w:szCs w:val="21"/>
        </w:rPr>
        <w:t>及</w:t>
      </w:r>
      <w:r w:rsidR="00BC1D9D" w:rsidRPr="00EF4A82">
        <w:rPr>
          <w:rFonts w:ascii="ＭＳ Ｐゴシック" w:eastAsia="ＭＳ Ｐゴシック" w:hAnsi="ＭＳ Ｐゴシック" w:cs="Times New Roman" w:hint="eastAsia"/>
          <w:szCs w:val="21"/>
        </w:rPr>
        <w:t>び病理学的検査</w:t>
      </w:r>
    </w:p>
    <w:p w14:paraId="58CB73B4" w14:textId="7890A9ED" w:rsidR="00BC1D9D" w:rsidRPr="00EF4A82" w:rsidRDefault="00FD7CBE" w:rsidP="00D4292B">
      <w:pPr>
        <w:pStyle w:val="a5"/>
        <w:ind w:leftChars="0" w:left="36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hint="eastAsia"/>
          <w:szCs w:val="21"/>
        </w:rPr>
        <w:t>遺伝子検査：</w:t>
      </w:r>
      <w:r w:rsidR="007044E0" w:rsidRPr="00EF4A82">
        <w:rPr>
          <w:rFonts w:ascii="ＭＳ Ｐゴシック" w:eastAsia="ＭＳ Ｐゴシック" w:hAnsi="ＭＳ Ｐゴシック"/>
          <w:i/>
        </w:rPr>
        <w:t>GFAP</w:t>
      </w:r>
      <w:r w:rsidR="00BC1D9D" w:rsidRPr="00EF4A82">
        <w:rPr>
          <w:rFonts w:ascii="ＭＳ Ｐゴシック" w:eastAsia="ＭＳ Ｐゴシック" w:hAnsi="ＭＳ Ｐゴシック" w:cs="Times New Roman" w:hint="eastAsia"/>
          <w:szCs w:val="21"/>
        </w:rPr>
        <w:t>遺伝子異常</w:t>
      </w:r>
    </w:p>
    <w:p w14:paraId="1022B103" w14:textId="03D90F4F" w:rsidR="00BC1D9D" w:rsidRPr="00EF4A82" w:rsidRDefault="00FD7CBE" w:rsidP="00D4292B">
      <w:pPr>
        <w:pStyle w:val="a5"/>
        <w:ind w:leftChars="0" w:left="360"/>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hint="eastAsia"/>
          <w:szCs w:val="21"/>
        </w:rPr>
        <w:t>病理学的検査：アストロサイト細胞質内のローゼンタル線維</w:t>
      </w:r>
    </w:p>
    <w:p w14:paraId="1DED73CB" w14:textId="77777777" w:rsidR="00BC1D9D" w:rsidRPr="00EF4A82" w:rsidRDefault="00BC1D9D" w:rsidP="00EF4A82">
      <w:pPr>
        <w:rPr>
          <w:rFonts w:ascii="ＭＳ Ｐゴシック" w:eastAsia="ＭＳ Ｐゴシック" w:hAnsi="ＭＳ Ｐゴシック" w:cs="Times New Roman"/>
          <w:szCs w:val="21"/>
        </w:rPr>
      </w:pPr>
    </w:p>
    <w:p w14:paraId="397FF2F6" w14:textId="69B7568A" w:rsidR="00C974EE" w:rsidRPr="00EF4A82" w:rsidRDefault="00FD7CBE"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Ａ</w:t>
      </w:r>
      <w:r w:rsidR="00BC1D9D" w:rsidRPr="00EF4A82">
        <w:rPr>
          <w:rFonts w:ascii="ＭＳ Ｐゴシック" w:eastAsia="ＭＳ Ｐゴシック" w:hAnsi="ＭＳ Ｐゴシック" w:cs="Times New Roman" w:hint="eastAsia"/>
          <w:szCs w:val="21"/>
        </w:rPr>
        <w:t>の</w:t>
      </w:r>
      <w:r>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hint="eastAsia"/>
          <w:szCs w:val="21"/>
        </w:rPr>
        <w:t>つ以上</w:t>
      </w:r>
      <w:r w:rsidR="00BC6FF8">
        <w:rPr>
          <w:rFonts w:ascii="ＭＳ Ｐゴシック" w:eastAsia="ＭＳ Ｐゴシック" w:hAnsi="ＭＳ Ｐゴシック" w:cs="Times New Roman" w:hint="eastAsia"/>
          <w:szCs w:val="21"/>
        </w:rPr>
        <w:t>及</w:t>
      </w:r>
      <w:r w:rsidR="00BC1D9D" w:rsidRPr="00EF4A82">
        <w:rPr>
          <w:rFonts w:ascii="ＭＳ Ｐゴシック" w:eastAsia="ＭＳ Ｐゴシック" w:hAnsi="ＭＳ Ｐゴシック" w:cs="Times New Roman" w:hint="eastAsia"/>
          <w:szCs w:val="21"/>
        </w:rPr>
        <w:t>び</w:t>
      </w:r>
      <w:r>
        <w:rPr>
          <w:rFonts w:ascii="ＭＳ Ｐゴシック" w:eastAsia="ＭＳ Ｐゴシック" w:hAnsi="ＭＳ Ｐゴシック" w:cs="Times New Roman" w:hint="eastAsia"/>
          <w:szCs w:val="21"/>
        </w:rPr>
        <w:t>Ｂ</w:t>
      </w:r>
      <w:r w:rsidR="00BC1D9D" w:rsidRPr="00EF4A82">
        <w:rPr>
          <w:rFonts w:ascii="ＭＳ Ｐゴシック" w:eastAsia="ＭＳ Ｐゴシック" w:hAnsi="ＭＳ Ｐゴシック" w:cs="Times New Roman" w:hint="eastAsia"/>
          <w:szCs w:val="21"/>
        </w:rPr>
        <w:t>の所見を認める場合、</w:t>
      </w:r>
      <w:r w:rsidR="00BC1D9D" w:rsidRPr="00EF4A82">
        <w:rPr>
          <w:rFonts w:ascii="ＭＳ Ｐゴシック" w:eastAsia="ＭＳ Ｐゴシック" w:hAnsi="ＭＳ Ｐゴシック" w:cs="Times New Roman"/>
          <w:szCs w:val="21"/>
        </w:rPr>
        <w:t>本症</w:t>
      </w:r>
      <w:r w:rsidR="00BC1D9D" w:rsidRPr="00EF4A82">
        <w:rPr>
          <w:rFonts w:ascii="ＭＳ Ｐゴシック" w:eastAsia="ＭＳ Ｐゴシック" w:hAnsi="ＭＳ Ｐゴシック" w:cs="Times New Roman" w:hint="eastAsia"/>
          <w:szCs w:val="21"/>
        </w:rPr>
        <w:t>を疑い</w:t>
      </w:r>
      <w:r w:rsidR="0049057A">
        <w:rPr>
          <w:rFonts w:ascii="ＭＳ Ｐゴシック" w:eastAsia="ＭＳ Ｐゴシック" w:hAnsi="ＭＳ Ｐゴシック" w:cs="Times New Roman" w:hint="eastAsia"/>
          <w:szCs w:val="21"/>
        </w:rPr>
        <w:t>（Possible）</w:t>
      </w:r>
      <w:r w:rsidR="00AC30C2" w:rsidRPr="00EF4A82">
        <w:rPr>
          <w:rFonts w:ascii="ＭＳ Ｐゴシック" w:eastAsia="ＭＳ Ｐゴシック" w:hAnsi="ＭＳ Ｐゴシック" w:cs="Times New Roman" w:hint="eastAsia"/>
          <w:szCs w:val="21"/>
        </w:rPr>
        <w:t>、</w:t>
      </w:r>
      <w:r w:rsidR="00BC1D9D" w:rsidRPr="00EF4A82">
        <w:rPr>
          <w:rFonts w:ascii="ＭＳ Ｐゴシック" w:eastAsia="ＭＳ Ｐゴシック" w:hAnsi="ＭＳ Ｐゴシック" w:cs="Times New Roman" w:hint="eastAsia"/>
          <w:szCs w:val="21"/>
        </w:rPr>
        <w:t>遺伝子検査あるいは病理学的検査を考慮する</w:t>
      </w:r>
      <w:r w:rsidR="00053537" w:rsidRPr="00EF4A82">
        <w:rPr>
          <w:rFonts w:ascii="ＭＳ Ｐゴシック" w:eastAsia="ＭＳ Ｐゴシック" w:hAnsi="ＭＳ Ｐゴシック" w:cs="Times New Roman" w:hint="eastAsia"/>
          <w:szCs w:val="21"/>
        </w:rPr>
        <w:t>。</w:t>
      </w:r>
      <w:r>
        <w:rPr>
          <w:rFonts w:ascii="ＭＳ Ｐゴシック" w:eastAsia="ＭＳ Ｐゴシック" w:hAnsi="ＭＳ Ｐゴシック" w:cs="Times New Roman" w:hint="eastAsia"/>
          <w:szCs w:val="21"/>
        </w:rPr>
        <w:t>Ｃ</w:t>
      </w:r>
      <w:r w:rsidR="00BC1D9D" w:rsidRPr="00EF4A82">
        <w:rPr>
          <w:rFonts w:ascii="ＭＳ Ｐゴシック" w:eastAsia="ＭＳ Ｐゴシック" w:hAnsi="ＭＳ Ｐゴシック" w:cs="Times New Roman" w:hint="eastAsia"/>
          <w:szCs w:val="21"/>
        </w:rPr>
        <w:t>のいずれかを認めた場合、本症と確定診断する</w:t>
      </w:r>
      <w:r>
        <w:rPr>
          <w:rFonts w:ascii="ＭＳ Ｐゴシック" w:eastAsia="ＭＳ Ｐゴシック" w:hAnsi="ＭＳ Ｐゴシック" w:cs="Times New Roman" w:hint="eastAsia"/>
          <w:szCs w:val="21"/>
        </w:rPr>
        <w:t>（</w:t>
      </w:r>
      <w:r w:rsidRPr="00E34F9A">
        <w:rPr>
          <w:rFonts w:ascii="ＭＳ Ｐゴシック" w:eastAsia="ＭＳ Ｐゴシック" w:hAnsi="ＭＳ Ｐゴシック" w:cs="Times New Roman" w:hint="eastAsia"/>
          <w:szCs w:val="21"/>
        </w:rPr>
        <w:t>Definite</w:t>
      </w:r>
      <w:r>
        <w:rPr>
          <w:rFonts w:ascii="ＭＳ Ｐゴシック" w:eastAsia="ＭＳ Ｐゴシック" w:hAnsi="ＭＳ Ｐゴシック" w:cs="Times New Roman" w:hint="eastAsia"/>
          <w:szCs w:val="21"/>
        </w:rPr>
        <w:t>）</w:t>
      </w:r>
      <w:r w:rsidR="00053537" w:rsidRPr="00EF4A82">
        <w:rPr>
          <w:rFonts w:ascii="ＭＳ Ｐゴシック" w:eastAsia="ＭＳ Ｐゴシック" w:hAnsi="ＭＳ Ｐゴシック" w:cs="Times New Roman" w:hint="eastAsia"/>
          <w:szCs w:val="21"/>
        </w:rPr>
        <w:t>。</w:t>
      </w:r>
    </w:p>
    <w:p w14:paraId="7C989464" w14:textId="77777777" w:rsidR="00BC1D9D" w:rsidRPr="00FD7CBE" w:rsidRDefault="00BC1D9D" w:rsidP="00EF4A82">
      <w:pPr>
        <w:pStyle w:val="a5"/>
        <w:ind w:leftChars="0" w:left="420"/>
        <w:rPr>
          <w:rFonts w:ascii="ＭＳ Ｐゴシック" w:eastAsia="ＭＳ Ｐゴシック" w:hAnsi="ＭＳ Ｐゴシック" w:cs="Times New Roman"/>
          <w:szCs w:val="21"/>
        </w:rPr>
      </w:pPr>
    </w:p>
    <w:p w14:paraId="0481B60B" w14:textId="10B51CC5" w:rsidR="00BC1D9D" w:rsidRPr="00EF4A82" w:rsidRDefault="00BC1D9D" w:rsidP="00EF4A82">
      <w:pPr>
        <w:rPr>
          <w:rFonts w:ascii="ＭＳ Ｐゴシック" w:eastAsia="ＭＳ Ｐゴシック" w:hAnsi="ＭＳ Ｐゴシック" w:cs="Times New Roman"/>
          <w:szCs w:val="21"/>
          <w:u w:val="single"/>
        </w:rPr>
      </w:pPr>
      <w:r w:rsidRPr="00EF4A82">
        <w:rPr>
          <w:rFonts w:ascii="ＭＳ Ｐゴシック" w:eastAsia="ＭＳ Ｐゴシック" w:hAnsi="ＭＳ Ｐゴシック" w:cs="Times New Roman" w:hint="eastAsia"/>
          <w:szCs w:val="21"/>
          <w:u w:val="single"/>
        </w:rPr>
        <w:t>中間型</w:t>
      </w:r>
      <w:r w:rsidR="00FB72D8">
        <w:rPr>
          <w:rFonts w:ascii="ＭＳ Ｐゴシック" w:eastAsia="ＭＳ Ｐゴシック" w:hAnsi="ＭＳ Ｐゴシック" w:cs="Times New Roman"/>
          <w:szCs w:val="21"/>
          <w:u w:val="single"/>
        </w:rPr>
        <w:t>（</w:t>
      </w:r>
      <w:r w:rsidR="00FD7CBE">
        <w:rPr>
          <w:rFonts w:ascii="ＭＳ Ｐゴシック" w:eastAsia="ＭＳ Ｐゴシック" w:hAnsi="ＭＳ Ｐゴシック" w:cs="Times New Roman" w:hint="eastAsia"/>
          <w:szCs w:val="21"/>
          <w:u w:val="single"/>
        </w:rPr>
        <w:t>３</w:t>
      </w:r>
      <w:r w:rsidRPr="00EF4A82">
        <w:rPr>
          <w:rFonts w:ascii="ＭＳ Ｐゴシック" w:eastAsia="ＭＳ Ｐゴシック" w:hAnsi="ＭＳ Ｐゴシック" w:cs="Times New Roman"/>
          <w:szCs w:val="21"/>
          <w:u w:val="single"/>
        </w:rPr>
        <w:t>型</w:t>
      </w:r>
      <w:r w:rsidR="00FB72D8">
        <w:rPr>
          <w:rFonts w:ascii="ＭＳ Ｐゴシック" w:eastAsia="ＭＳ Ｐゴシック" w:hAnsi="ＭＳ Ｐゴシック" w:cs="Times New Roman"/>
          <w:szCs w:val="21"/>
          <w:u w:val="single"/>
        </w:rPr>
        <w:t>）</w:t>
      </w:r>
      <w:r w:rsidRPr="00EF4A82">
        <w:rPr>
          <w:rFonts w:ascii="ＭＳ Ｐゴシック" w:eastAsia="ＭＳ Ｐゴシック" w:hAnsi="ＭＳ Ｐゴシック" w:cs="Times New Roman"/>
          <w:szCs w:val="21"/>
          <w:u w:val="single"/>
        </w:rPr>
        <w:t>アレキサンダー病</w:t>
      </w:r>
    </w:p>
    <w:p w14:paraId="7F318541" w14:textId="77777777" w:rsidR="00BC1D9D" w:rsidRPr="00EF4A82" w:rsidRDefault="00BC1D9D" w:rsidP="00EF4A82">
      <w:pPr>
        <w:rPr>
          <w:rFonts w:ascii="ＭＳ Ｐゴシック" w:eastAsia="ＭＳ Ｐゴシック" w:hAnsi="ＭＳ Ｐゴシック" w:cs="Times New Roman"/>
          <w:szCs w:val="21"/>
        </w:rPr>
      </w:pPr>
    </w:p>
    <w:p w14:paraId="29D216D6" w14:textId="6DF76A3A" w:rsidR="00C974EE" w:rsidRDefault="00FD7CBE" w:rsidP="00EF4A82">
      <w:pPr>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szCs w:val="21"/>
        </w:rPr>
        <w:t>型</w:t>
      </w:r>
      <w:r w:rsidR="00BC6FF8">
        <w:rPr>
          <w:rFonts w:ascii="ＭＳ Ｐゴシック" w:eastAsia="ＭＳ Ｐゴシック" w:hAnsi="ＭＳ Ｐゴシック" w:cs="Times New Roman" w:hint="eastAsia"/>
          <w:szCs w:val="21"/>
        </w:rPr>
        <w:t>及</w:t>
      </w:r>
      <w:r w:rsidR="00BC1D9D" w:rsidRPr="00EF4A82">
        <w:rPr>
          <w:rFonts w:ascii="ＭＳ Ｐゴシック" w:eastAsia="ＭＳ Ｐゴシック" w:hAnsi="ＭＳ Ｐゴシック" w:cs="Times New Roman"/>
          <w:szCs w:val="21"/>
        </w:rPr>
        <w:t>び</w:t>
      </w:r>
      <w:r>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szCs w:val="21"/>
        </w:rPr>
        <w:t>型の両者の特徴を有する型</w:t>
      </w:r>
      <w:r w:rsidR="00053537" w:rsidRPr="00EF4A82">
        <w:rPr>
          <w:rFonts w:ascii="ＭＳ Ｐゴシック" w:eastAsia="ＭＳ Ｐゴシック" w:hAnsi="ＭＳ Ｐゴシック" w:cs="Times New Roman" w:hint="eastAsia"/>
          <w:szCs w:val="21"/>
        </w:rPr>
        <w:t>。</w:t>
      </w:r>
      <w:r w:rsidR="00BC1D9D" w:rsidRPr="00EF4A82">
        <w:rPr>
          <w:rFonts w:ascii="ＭＳ Ｐゴシック" w:eastAsia="ＭＳ Ｐゴシック" w:hAnsi="ＭＳ Ｐゴシック" w:cs="Times New Roman" w:hint="eastAsia"/>
          <w:szCs w:val="21"/>
        </w:rPr>
        <w:t>確定診断法は</w:t>
      </w:r>
      <w:r w:rsidR="003D3608" w:rsidRPr="00EF4A82">
        <w:rPr>
          <w:rFonts w:ascii="ＭＳ Ｐゴシック" w:eastAsia="ＭＳ Ｐゴシック" w:hAnsi="ＭＳ Ｐゴシック" w:cs="Times New Roman" w:hint="eastAsia"/>
          <w:szCs w:val="21"/>
        </w:rPr>
        <w:t>１</w:t>
      </w:r>
      <w:r w:rsidR="00BC1D9D" w:rsidRPr="00EF4A82">
        <w:rPr>
          <w:rFonts w:ascii="ＭＳ Ｐゴシック" w:eastAsia="ＭＳ Ｐゴシック" w:hAnsi="ＭＳ Ｐゴシック" w:cs="Times New Roman" w:hint="eastAsia"/>
          <w:szCs w:val="21"/>
        </w:rPr>
        <w:t>型、</w:t>
      </w:r>
      <w:r w:rsidR="003D3608" w:rsidRPr="00EF4A82">
        <w:rPr>
          <w:rFonts w:ascii="ＭＳ Ｐゴシック" w:eastAsia="ＭＳ Ｐゴシック" w:hAnsi="ＭＳ Ｐゴシック" w:cs="Times New Roman" w:hint="eastAsia"/>
          <w:szCs w:val="21"/>
        </w:rPr>
        <w:t>２</w:t>
      </w:r>
      <w:r w:rsidR="00BC1D9D" w:rsidRPr="00EF4A82">
        <w:rPr>
          <w:rFonts w:ascii="ＭＳ Ｐゴシック" w:eastAsia="ＭＳ Ｐゴシック" w:hAnsi="ＭＳ Ｐゴシック" w:cs="Times New Roman" w:hint="eastAsia"/>
          <w:szCs w:val="21"/>
        </w:rPr>
        <w:t>型に準じる</w:t>
      </w:r>
      <w:r w:rsidR="00053537" w:rsidRPr="00EF4A82">
        <w:rPr>
          <w:rFonts w:ascii="ＭＳ Ｐゴシック" w:eastAsia="ＭＳ Ｐゴシック" w:hAnsi="ＭＳ Ｐゴシック" w:cs="Times New Roman" w:hint="eastAsia"/>
          <w:szCs w:val="21"/>
        </w:rPr>
        <w:t>。</w:t>
      </w:r>
    </w:p>
    <w:p w14:paraId="4905523F" w14:textId="7B35B22A" w:rsidR="00EF4A82" w:rsidRDefault="00EF4A82">
      <w:pPr>
        <w:widowControl/>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br w:type="page"/>
      </w:r>
    </w:p>
    <w:p w14:paraId="32FAE407" w14:textId="77777777" w:rsidR="00AA25D5" w:rsidRPr="0042287B" w:rsidRDefault="00AA25D5" w:rsidP="00AA25D5">
      <w:pPr>
        <w:jc w:val="left"/>
        <w:rPr>
          <w:rFonts w:ascii="ＭＳ Ｐゴシック" w:eastAsia="ＭＳ Ｐゴシック" w:hAnsi="ＭＳ Ｐゴシック"/>
        </w:rPr>
      </w:pPr>
      <w:r w:rsidRPr="0042287B">
        <w:rPr>
          <w:rFonts w:ascii="ＭＳ Ｐゴシック" w:eastAsia="ＭＳ Ｐゴシック" w:hAnsi="ＭＳ Ｐゴシック" w:hint="eastAsia"/>
        </w:rPr>
        <w:lastRenderedPageBreak/>
        <w:t>＜重症度分類＞</w:t>
      </w:r>
    </w:p>
    <w:p w14:paraId="5E0ABDD4" w14:textId="77777777" w:rsidR="00AA2558" w:rsidRPr="00AC30C2" w:rsidRDefault="00AA2558" w:rsidP="00AA2558">
      <w:pPr>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t>modified Rankin Scale</w:t>
      </w:r>
      <w:r>
        <w:rPr>
          <w:rFonts w:ascii="ＭＳ Ｐゴシック" w:eastAsia="ＭＳ Ｐゴシック" w:hAnsi="ＭＳ Ｐゴシック" w:hint="eastAsia"/>
          <w:color w:val="000000"/>
          <w:szCs w:val="21"/>
        </w:rPr>
        <w:t>（</w:t>
      </w:r>
      <w:proofErr w:type="spellStart"/>
      <w:r>
        <w:rPr>
          <w:rFonts w:ascii="ＭＳ Ｐゴシック" w:eastAsia="ＭＳ Ｐゴシック" w:hAnsi="ＭＳ Ｐゴシック" w:cs="Tahoma" w:hint="eastAsia"/>
          <w:color w:val="000000"/>
          <w:szCs w:val="21"/>
        </w:rPr>
        <w:t>mRS</w:t>
      </w:r>
      <w:proofErr w:type="spellEnd"/>
      <w:r>
        <w:rPr>
          <w:rFonts w:ascii="ＭＳ Ｐゴシック" w:eastAsia="ＭＳ Ｐゴシック" w:hAnsi="ＭＳ Ｐゴシック" w:hint="eastAsia"/>
          <w:color w:val="000000"/>
          <w:szCs w:val="21"/>
        </w:rPr>
        <w:t>）、食事・栄養、呼吸のそれぞれの評価スケールを用いて、いずれかが</w:t>
      </w:r>
      <w:r>
        <w:rPr>
          <w:rFonts w:ascii="ＭＳ Ｐゴシック" w:eastAsia="ＭＳ Ｐゴシック" w:hAnsi="ＭＳ Ｐゴシック" w:hint="eastAsia"/>
          <w:szCs w:val="21"/>
        </w:rPr>
        <w:t>３以上を対象とする。</w:t>
      </w:r>
    </w:p>
    <w:p w14:paraId="6D0E92A1" w14:textId="09C7AFCA" w:rsidR="00AA2558" w:rsidRDefault="00AA2558" w:rsidP="00AA2558">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EF79ED" w:rsidRPr="00760014" w14:paraId="123B3AAB" w14:textId="77777777" w:rsidTr="006F06A2">
        <w:trPr>
          <w:trHeight w:val="120"/>
          <w:jc w:val="center"/>
        </w:trPr>
        <w:tc>
          <w:tcPr>
            <w:tcW w:w="9039" w:type="dxa"/>
            <w:gridSpan w:val="3"/>
            <w:hideMark/>
          </w:tcPr>
          <w:p w14:paraId="348CA24D" w14:textId="77777777" w:rsidR="00EF79ED" w:rsidRPr="00033EFE" w:rsidRDefault="00EF79ED"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EF79ED" w:rsidRPr="00760014" w14:paraId="218AC826" w14:textId="77777777" w:rsidTr="006F06A2">
        <w:trPr>
          <w:trHeight w:val="103"/>
          <w:jc w:val="center"/>
        </w:trPr>
        <w:tc>
          <w:tcPr>
            <w:tcW w:w="4786" w:type="dxa"/>
            <w:gridSpan w:val="2"/>
            <w:hideMark/>
          </w:tcPr>
          <w:p w14:paraId="05466BAC" w14:textId="77777777" w:rsidR="00EF79ED" w:rsidRPr="00033EFE" w:rsidRDefault="00EF79ED"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799D45C6" w14:textId="77777777" w:rsidR="00EF79ED" w:rsidRPr="00033EFE" w:rsidRDefault="00EF79ED"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EF79ED" w:rsidRPr="00760014" w14:paraId="0EE5B11B" w14:textId="77777777" w:rsidTr="006F06A2">
        <w:trPr>
          <w:trHeight w:val="102"/>
          <w:jc w:val="center"/>
        </w:trPr>
        <w:tc>
          <w:tcPr>
            <w:tcW w:w="534" w:type="dxa"/>
            <w:hideMark/>
          </w:tcPr>
          <w:p w14:paraId="642D2029" w14:textId="47B332F9"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3237B43D" w14:textId="40B756B2" w:rsidR="00EF79ED" w:rsidRPr="00033EFE" w:rsidRDefault="00BC6FF8" w:rsidP="00BC6FF8">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EF79ED" w:rsidRPr="00033EFE">
              <w:rPr>
                <w:rStyle w:val="A60"/>
                <w:rFonts w:ascii="ＭＳ Ｐゴシック" w:eastAsia="ＭＳ Ｐゴシック" w:hAnsi="ＭＳ Ｐゴシック" w:hint="eastAsia"/>
                <w:kern w:val="2"/>
                <w:sz w:val="21"/>
                <w:szCs w:val="21"/>
              </w:rPr>
              <w:t>く症候がない</w:t>
            </w:r>
          </w:p>
        </w:tc>
        <w:tc>
          <w:tcPr>
            <w:tcW w:w="4253" w:type="dxa"/>
            <w:hideMark/>
          </w:tcPr>
          <w:p w14:paraId="1E0A5EDB" w14:textId="2883150C" w:rsidR="00EF79ED" w:rsidRPr="00033EFE" w:rsidRDefault="00EF79ED" w:rsidP="00BC6FF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C6FF8">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BC6FF8">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EF79ED" w:rsidRPr="00760014" w14:paraId="430F13C2" w14:textId="77777777" w:rsidTr="006F06A2">
        <w:trPr>
          <w:trHeight w:val="194"/>
          <w:jc w:val="center"/>
        </w:trPr>
        <w:tc>
          <w:tcPr>
            <w:tcW w:w="534" w:type="dxa"/>
            <w:hideMark/>
          </w:tcPr>
          <w:p w14:paraId="1CC81F78" w14:textId="47CB4793"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446BFD16"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7DD8FB32"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0829B4F0" w14:textId="5C85A08D" w:rsidR="00EF79ED" w:rsidRPr="00033EFE" w:rsidRDefault="00EF79ED" w:rsidP="00BC6FF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C6FF8">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EF79ED" w:rsidRPr="00760014" w14:paraId="5DC72606" w14:textId="77777777" w:rsidTr="006F06A2">
        <w:trPr>
          <w:trHeight w:val="286"/>
          <w:jc w:val="center"/>
        </w:trPr>
        <w:tc>
          <w:tcPr>
            <w:tcW w:w="534" w:type="dxa"/>
            <w:hideMark/>
          </w:tcPr>
          <w:p w14:paraId="3475D8A3" w14:textId="0D6D2C60"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2804B2EB"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5750A2B5" w14:textId="304C089D" w:rsidR="00EF79ED" w:rsidRPr="00033EFE" w:rsidRDefault="00EF79ED" w:rsidP="00BC6FF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BC6FF8">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14:paraId="4B7EE294"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EF79ED" w:rsidRPr="00760014" w14:paraId="4D5230ED" w14:textId="77777777" w:rsidTr="006F06A2">
        <w:trPr>
          <w:trHeight w:val="285"/>
          <w:jc w:val="center"/>
        </w:trPr>
        <w:tc>
          <w:tcPr>
            <w:tcW w:w="534" w:type="dxa"/>
            <w:hideMark/>
          </w:tcPr>
          <w:p w14:paraId="3C0AA15A" w14:textId="6FF3292D"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7EDCC61E"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76A97796"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5E5DBE16"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EF79ED" w:rsidRPr="00760014" w14:paraId="658EBAD5" w14:textId="77777777" w:rsidTr="006F06A2">
        <w:trPr>
          <w:trHeight w:val="286"/>
          <w:jc w:val="center"/>
        </w:trPr>
        <w:tc>
          <w:tcPr>
            <w:tcW w:w="534" w:type="dxa"/>
            <w:hideMark/>
          </w:tcPr>
          <w:p w14:paraId="652BD341" w14:textId="5E7FA1C0"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5D5458AD"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07DACC8D"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6FE5FFAE"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EF79ED" w:rsidRPr="00760014" w14:paraId="534FC75B" w14:textId="77777777" w:rsidTr="006F06A2">
        <w:trPr>
          <w:trHeight w:val="194"/>
          <w:jc w:val="center"/>
        </w:trPr>
        <w:tc>
          <w:tcPr>
            <w:tcW w:w="534" w:type="dxa"/>
            <w:hideMark/>
          </w:tcPr>
          <w:p w14:paraId="2FA26AB3" w14:textId="616D2D12"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04E42F65"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40FAEB6A" w14:textId="77777777" w:rsidR="00EF79ED" w:rsidRPr="00033EFE" w:rsidRDefault="00EF79ED"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75262469" w14:textId="77777777" w:rsidR="00EF79ED" w:rsidRPr="00033EFE" w:rsidRDefault="00EF79ED"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EF79ED" w:rsidRPr="00760014" w14:paraId="195DA6E6" w14:textId="77777777" w:rsidTr="006F06A2">
        <w:trPr>
          <w:trHeight w:val="94"/>
          <w:jc w:val="center"/>
        </w:trPr>
        <w:tc>
          <w:tcPr>
            <w:tcW w:w="534" w:type="dxa"/>
            <w:hideMark/>
          </w:tcPr>
          <w:p w14:paraId="369FC799" w14:textId="34670214" w:rsidR="00EF79ED" w:rsidRPr="00033EFE" w:rsidRDefault="006A4B3C"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2AB914BF" w14:textId="77777777" w:rsidR="00EF79ED" w:rsidRPr="00033EFE" w:rsidRDefault="00EF79ED"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7981899A" w14:textId="77777777" w:rsidR="00EF79ED" w:rsidRPr="00AC30C2" w:rsidRDefault="00EF79ED" w:rsidP="00AA2558">
      <w:pPr>
        <w:rPr>
          <w:rFonts w:ascii="ＭＳ Ｐゴシック" w:eastAsia="ＭＳ Ｐゴシック" w:hAnsi="ＭＳ Ｐゴシック"/>
        </w:rPr>
      </w:pPr>
    </w:p>
    <w:p w14:paraId="631C1FC0" w14:textId="77777777" w:rsidR="00AA2558" w:rsidRDefault="00AA2558" w:rsidP="00AA2558">
      <w:pPr>
        <w:rPr>
          <w:rFonts w:ascii="ＭＳ Ｐゴシック" w:eastAsia="ＭＳ Ｐゴシック" w:hAnsi="ＭＳ Ｐゴシック"/>
        </w:rPr>
      </w:pPr>
      <w:r>
        <w:rPr>
          <w:rFonts w:ascii="ＭＳ Ｐゴシック" w:eastAsia="ＭＳ Ｐゴシック" w:hAnsi="ＭＳ Ｐゴシック" w:hint="eastAsia"/>
        </w:rPr>
        <w:t>日本脳卒中学会版</w:t>
      </w:r>
    </w:p>
    <w:p w14:paraId="3364942F" w14:textId="77777777" w:rsidR="00AA2558" w:rsidRPr="00D4292B" w:rsidRDefault="00AA2558" w:rsidP="00AA2558">
      <w:pPr>
        <w:widowControl/>
        <w:autoSpaceDE w:val="0"/>
        <w:autoSpaceDN w:val="0"/>
        <w:adjustRightInd w:val="0"/>
        <w:jc w:val="left"/>
        <w:rPr>
          <w:rFonts w:ascii="ＭＳ Ｐゴシック" w:eastAsia="ＭＳ Ｐゴシック" w:hAnsi="ＭＳ Ｐゴシック" w:cs="ＭＳ Ｐゴシック"/>
          <w:b/>
          <w:kern w:val="0"/>
          <w:szCs w:val="21"/>
        </w:rPr>
      </w:pPr>
      <w:r w:rsidRPr="00D4292B">
        <w:rPr>
          <w:rFonts w:ascii="ＭＳ Ｐゴシック" w:eastAsia="ＭＳ Ｐゴシック" w:hAnsi="ＭＳ Ｐゴシック" w:cs="ＭＳ Ｐゴシック" w:hint="eastAsia"/>
          <w:b/>
          <w:kern w:val="0"/>
          <w:szCs w:val="21"/>
        </w:rPr>
        <w:t>食事・栄養</w:t>
      </w:r>
      <w:r w:rsidRPr="00D4292B">
        <w:rPr>
          <w:rFonts w:ascii="ＭＳ Ｐゴシック" w:eastAsia="ＭＳ Ｐゴシック" w:hAnsi="ＭＳ Ｐゴシック" w:cs="ＭＳ Ｐゴシック"/>
          <w:b/>
          <w:kern w:val="0"/>
          <w:szCs w:val="21"/>
        </w:rPr>
        <w:t xml:space="preserve"> (N)</w:t>
      </w:r>
    </w:p>
    <w:p w14:paraId="34958D7E" w14:textId="75AEAF28"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A2558">
        <w:rPr>
          <w:rFonts w:ascii="ＭＳ Ｐゴシック" w:eastAsia="ＭＳ Ｐゴシック" w:hAnsi="ＭＳ Ｐゴシック" w:cs="ＭＳ ゴシック" w:hint="eastAsia"/>
          <w:kern w:val="0"/>
        </w:rPr>
        <w:t xml:space="preserve">　症候なし。</w:t>
      </w:r>
    </w:p>
    <w:p w14:paraId="6861DA03" w14:textId="4B0084D8"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AA2558">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0CF58A9F" w14:textId="2BA0825E"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A2558">
        <w:rPr>
          <w:rFonts w:ascii="ＭＳ Ｐゴシック" w:eastAsia="ＭＳ Ｐゴシック" w:hAnsi="ＭＳ Ｐゴシック" w:cs="ＭＳ ゴシック" w:hint="eastAsia"/>
          <w:kern w:val="0"/>
        </w:rPr>
        <w:t>食物形態の工夫や、食事時の道具の工夫を必要とする。</w:t>
      </w:r>
    </w:p>
    <w:p w14:paraId="42D3ADF5" w14:textId="134E9CB3"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A2558">
        <w:rPr>
          <w:rFonts w:ascii="ＭＳ Ｐゴシック" w:eastAsia="ＭＳ Ｐゴシック" w:hAnsi="ＭＳ Ｐゴシック" w:cs="ＭＳ ゴシック" w:hint="eastAsia"/>
          <w:kern w:val="0"/>
        </w:rPr>
        <w:t>食事・栄養摂取に何らかの介助を要する。</w:t>
      </w:r>
    </w:p>
    <w:p w14:paraId="4DC572AF" w14:textId="5A1D3810"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A2558">
        <w:rPr>
          <w:rFonts w:ascii="ＭＳ Ｐゴシック" w:eastAsia="ＭＳ Ｐゴシック" w:hAnsi="ＭＳ Ｐゴシック" w:cs="ＭＳ ゴシック" w:hint="eastAsia"/>
          <w:kern w:val="0"/>
        </w:rPr>
        <w:t>補助的な非経口的栄養摂取（経管栄養、中心静脈栄養など）を必要とする。</w:t>
      </w:r>
    </w:p>
    <w:p w14:paraId="2ACD85E2" w14:textId="4A0F5766" w:rsidR="00AA2558" w:rsidRDefault="006A4B3C" w:rsidP="00AA2558">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AA2558">
        <w:rPr>
          <w:rFonts w:ascii="ＭＳ Ｐゴシック" w:eastAsia="ＭＳ Ｐゴシック" w:hAnsi="ＭＳ Ｐゴシック" w:cs="ＭＳ ゴシック" w:hint="eastAsia"/>
          <w:kern w:val="0"/>
        </w:rPr>
        <w:t>全面的に非経口的栄養摂取に依存している。</w:t>
      </w:r>
    </w:p>
    <w:p w14:paraId="7EF205F6" w14:textId="77777777" w:rsidR="00EF79ED" w:rsidRPr="00D4292B" w:rsidRDefault="00EF79ED" w:rsidP="00AA2558">
      <w:pPr>
        <w:widowControl/>
        <w:autoSpaceDE w:val="0"/>
        <w:autoSpaceDN w:val="0"/>
        <w:adjustRightInd w:val="0"/>
        <w:jc w:val="left"/>
        <w:rPr>
          <w:rFonts w:ascii="ＭＳ Ｐゴシック" w:eastAsia="ＭＳ Ｐゴシック" w:hAnsi="ＭＳ Ｐゴシック" w:cs="ＭＳ Ｐゴシック"/>
          <w:b/>
          <w:kern w:val="0"/>
          <w:szCs w:val="21"/>
        </w:rPr>
      </w:pPr>
    </w:p>
    <w:p w14:paraId="02E55071" w14:textId="77777777" w:rsidR="00AA2558" w:rsidRPr="00D4292B" w:rsidRDefault="00AA2558" w:rsidP="00AA2558">
      <w:pPr>
        <w:widowControl/>
        <w:autoSpaceDE w:val="0"/>
        <w:autoSpaceDN w:val="0"/>
        <w:adjustRightInd w:val="0"/>
        <w:jc w:val="left"/>
        <w:rPr>
          <w:rFonts w:ascii="ＭＳ Ｐゴシック" w:eastAsia="ＭＳ Ｐゴシック" w:hAnsi="ＭＳ Ｐゴシック" w:cs="ＭＳ Ｐゴシック"/>
          <w:b/>
          <w:kern w:val="0"/>
          <w:szCs w:val="21"/>
        </w:rPr>
      </w:pPr>
      <w:r w:rsidRPr="00D4292B">
        <w:rPr>
          <w:rFonts w:ascii="ＭＳ Ｐゴシック" w:eastAsia="ＭＳ Ｐゴシック" w:hAnsi="ＭＳ Ｐゴシック" w:cs="ＭＳ Ｐゴシック" w:hint="eastAsia"/>
          <w:b/>
          <w:kern w:val="0"/>
          <w:szCs w:val="21"/>
        </w:rPr>
        <w:t>呼吸</w:t>
      </w:r>
      <w:r w:rsidRPr="00D4292B">
        <w:rPr>
          <w:rFonts w:ascii="ＭＳ Ｐゴシック" w:eastAsia="ＭＳ Ｐゴシック" w:hAnsi="ＭＳ Ｐゴシック" w:cs="ＭＳ Ｐゴシック"/>
          <w:b/>
          <w:kern w:val="0"/>
          <w:szCs w:val="21"/>
        </w:rPr>
        <w:t xml:space="preserve"> (R)</w:t>
      </w:r>
    </w:p>
    <w:p w14:paraId="324BAE7B" w14:textId="17BA84A9"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AA2558">
        <w:rPr>
          <w:rFonts w:ascii="ＭＳ Ｐゴシック" w:eastAsia="ＭＳ Ｐゴシック" w:hAnsi="ＭＳ Ｐゴシック" w:cs="ＭＳ ゴシック" w:hint="eastAsia"/>
          <w:kern w:val="0"/>
        </w:rPr>
        <w:t>症候なし。</w:t>
      </w:r>
    </w:p>
    <w:p w14:paraId="1C717DB4" w14:textId="40275223"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lastRenderedPageBreak/>
        <w:t>１．</w:t>
      </w:r>
      <w:r w:rsidR="00AA2558">
        <w:rPr>
          <w:rFonts w:ascii="ＭＳ Ｐゴシック" w:eastAsia="ＭＳ Ｐゴシック" w:hAnsi="ＭＳ Ｐゴシック" w:cs="ＭＳ ゴシック" w:hint="eastAsia"/>
          <w:kern w:val="0"/>
        </w:rPr>
        <w:t>肺活量の低下などの所見はあるが、社会生活・日常生活に支障ない。</w:t>
      </w:r>
    </w:p>
    <w:p w14:paraId="48F024C7" w14:textId="5755287C"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AA2558">
        <w:rPr>
          <w:rFonts w:ascii="ＭＳ Ｐゴシック" w:eastAsia="ＭＳ Ｐゴシック" w:hAnsi="ＭＳ Ｐゴシック" w:cs="ＭＳ ゴシック" w:hint="eastAsia"/>
          <w:kern w:val="0"/>
        </w:rPr>
        <w:t>呼吸障害のために軽度の息切れなどの症状がある。</w:t>
      </w:r>
    </w:p>
    <w:p w14:paraId="3FBFBD96" w14:textId="3C9FE3C2"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AA2558">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39D8EE6C" w14:textId="26EC3522" w:rsidR="00AA2558" w:rsidRDefault="006A4B3C" w:rsidP="00AA2558">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AA2558">
        <w:rPr>
          <w:rFonts w:ascii="ＭＳ Ｐゴシック" w:eastAsia="ＭＳ Ｐゴシック" w:hAnsi="ＭＳ Ｐゴシック" w:cs="ＭＳ ゴシック" w:hint="eastAsia"/>
          <w:kern w:val="0"/>
        </w:rPr>
        <w:t>喀痰の吸引あるいは間欠的な換気補助装置使用が必要。</w:t>
      </w:r>
    </w:p>
    <w:p w14:paraId="523F7149" w14:textId="193189A7" w:rsidR="00AA2558" w:rsidRDefault="006A4B3C" w:rsidP="00AA2558">
      <w:pPr>
        <w:widowControl/>
        <w:jc w:val="left"/>
        <w:rPr>
          <w:rFonts w:ascii="ＭＳ Ｐゴシック" w:eastAsia="ＭＳ Ｐゴシック" w:hAnsi="ＭＳ Ｐゴシック"/>
          <w:kern w:val="0"/>
          <w:sz w:val="20"/>
        </w:rPr>
      </w:pPr>
      <w:r>
        <w:rPr>
          <w:rFonts w:ascii="ＭＳ Ｐゴシック" w:eastAsia="ＭＳ Ｐゴシック" w:hAnsi="ＭＳ Ｐゴシック" w:cs="ＭＳ ゴシック" w:hint="eastAsia"/>
          <w:kern w:val="0"/>
        </w:rPr>
        <w:t>５．</w:t>
      </w:r>
      <w:r w:rsidR="00AA2558">
        <w:rPr>
          <w:rFonts w:ascii="ＭＳ Ｐゴシック" w:eastAsia="ＭＳ Ｐゴシック" w:hAnsi="ＭＳ Ｐゴシック" w:cs="ＭＳ ゴシック" w:hint="eastAsia"/>
          <w:kern w:val="0"/>
        </w:rPr>
        <w:t>気管切開あるいは継続的な換気補助装置使用が必要。</w:t>
      </w:r>
    </w:p>
    <w:p w14:paraId="66E9E55E" w14:textId="1C82CCCC" w:rsidR="00D5614D" w:rsidRDefault="00D5614D">
      <w:pPr>
        <w:widowControl/>
        <w:jc w:val="left"/>
        <w:rPr>
          <w:rFonts w:ascii="ＭＳ Ｐゴシック" w:eastAsia="ＭＳ Ｐゴシック" w:hAnsi="ＭＳ Ｐゴシック"/>
          <w:kern w:val="0"/>
          <w:sz w:val="20"/>
        </w:rPr>
      </w:pPr>
    </w:p>
    <w:p w14:paraId="60F77E5B" w14:textId="77777777" w:rsidR="00C635E9" w:rsidRDefault="00C635E9">
      <w:pPr>
        <w:widowControl/>
        <w:jc w:val="left"/>
        <w:rPr>
          <w:rFonts w:ascii="ＭＳ Ｐゴシック" w:eastAsia="ＭＳ Ｐゴシック" w:hAnsi="ＭＳ Ｐゴシック"/>
          <w:kern w:val="0"/>
          <w:sz w:val="20"/>
        </w:rPr>
      </w:pPr>
    </w:p>
    <w:p w14:paraId="36113DE9" w14:textId="77777777" w:rsidR="00CB04F5" w:rsidRDefault="00CB04F5" w:rsidP="00CB04F5">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E80E9A9" w14:textId="347C68C8" w:rsidR="00CB04F5" w:rsidRDefault="00CB04F5" w:rsidP="00CB04F5">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86255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BC6FF8">
        <w:rPr>
          <w:rFonts w:asciiTheme="minorEastAsia" w:hAnsiTheme="minorEastAsia" w:hint="eastAsia"/>
          <w:szCs w:val="21"/>
        </w:rPr>
        <w:t>。</w:t>
      </w:r>
      <w:r>
        <w:rPr>
          <w:rFonts w:asciiTheme="minorEastAsia" w:hAnsiTheme="minorEastAsia" w:hint="eastAsia"/>
          <w:szCs w:val="21"/>
        </w:rPr>
        <w:t>）</w:t>
      </w:r>
      <w:r w:rsidR="00862553">
        <w:rPr>
          <w:rFonts w:asciiTheme="minorEastAsia" w:hAnsiTheme="minorEastAsia" w:hint="eastAsia"/>
          <w:szCs w:val="21"/>
        </w:rPr>
        <w:t>。</w:t>
      </w:r>
    </w:p>
    <w:p w14:paraId="4290E651" w14:textId="1C7A9A32" w:rsidR="00CB04F5" w:rsidRDefault="00CB04F5" w:rsidP="00CB04F5">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C6FF8">
        <w:rPr>
          <w:rFonts w:asciiTheme="minorEastAsia" w:hAnsiTheme="minorEastAsia" w:hint="eastAsia"/>
          <w:szCs w:val="21"/>
        </w:rPr>
        <w:t>あって</w:t>
      </w:r>
      <w:r>
        <w:rPr>
          <w:rFonts w:asciiTheme="minorEastAsia" w:hAnsiTheme="minorEastAsia" w:hint="eastAsia"/>
          <w:szCs w:val="21"/>
        </w:rPr>
        <w:t>、直近６</w:t>
      </w:r>
      <w:r w:rsidR="00F24B6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BE076CF" w14:textId="77777777" w:rsidR="00CB04F5" w:rsidRDefault="00CB04F5" w:rsidP="00CB04F5">
      <w:pPr>
        <w:rPr>
          <w:kern w:val="0"/>
          <w:szCs w:val="21"/>
        </w:rPr>
      </w:pPr>
      <w:r>
        <w:rPr>
          <w:rFonts w:hint="eastAsia"/>
          <w:kern w:val="0"/>
          <w:szCs w:val="21"/>
        </w:rPr>
        <w:t>３．なお、症状の程度が上記の重症度分類等で一定以上に該当しない者であるが、高額な医療を継続す</w:t>
      </w:r>
    </w:p>
    <w:p w14:paraId="7D3AC4AD" w14:textId="267A316E" w:rsidR="003755BD" w:rsidRPr="00CD1578" w:rsidRDefault="00CB04F5" w:rsidP="009D3F02">
      <w:pPr>
        <w:ind w:firstLineChars="200" w:firstLine="420"/>
        <w:rPr>
          <w:rFonts w:ascii="ＭＳ Ｐゴシック" w:eastAsia="ＭＳ Ｐゴシック" w:hAnsi="ＭＳ Ｐゴシック"/>
          <w:b/>
        </w:rPr>
      </w:pPr>
      <w:r>
        <w:rPr>
          <w:rFonts w:hint="eastAsia"/>
          <w:kern w:val="0"/>
          <w:szCs w:val="21"/>
        </w:rPr>
        <w:t>ることが必要な</w:t>
      </w:r>
      <w:r w:rsidR="00BC6FF8">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35EED" w14:textId="77777777" w:rsidR="001E5DB9" w:rsidRDefault="001E5DB9" w:rsidP="005C0141">
      <w:r>
        <w:separator/>
      </w:r>
    </w:p>
  </w:endnote>
  <w:endnote w:type="continuationSeparator" w:id="0">
    <w:p w14:paraId="0EE1C77E" w14:textId="77777777" w:rsidR="001E5DB9" w:rsidRDefault="001E5DB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24615" w14:textId="77777777" w:rsidR="001E5DB9" w:rsidRDefault="001E5DB9" w:rsidP="005C0141">
      <w:r>
        <w:separator/>
      </w:r>
    </w:p>
  </w:footnote>
  <w:footnote w:type="continuationSeparator" w:id="0">
    <w:p w14:paraId="515C507B" w14:textId="77777777" w:rsidR="001E5DB9" w:rsidRDefault="001E5DB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2E6"/>
    <w:multiLevelType w:val="hybridMultilevel"/>
    <w:tmpl w:val="3EA001C2"/>
    <w:lvl w:ilvl="0" w:tplc="155CADE8">
      <w:start w:val="1"/>
      <w:numFmt w:val="lowerLetter"/>
      <w:lvlText w:val="(%1)"/>
      <w:lvlJc w:val="left"/>
      <w:pPr>
        <w:ind w:left="1691" w:hanging="420"/>
      </w:pPr>
      <w:rPr>
        <w:rFonts w:hint="default"/>
      </w:rPr>
    </w:lvl>
    <w:lvl w:ilvl="1" w:tplc="04090017" w:tentative="1">
      <w:start w:val="1"/>
      <w:numFmt w:val="aiueoFullWidth"/>
      <w:lvlText w:val="(%2)"/>
      <w:lvlJc w:val="left"/>
      <w:pPr>
        <w:ind w:left="2111" w:hanging="420"/>
      </w:pPr>
    </w:lvl>
    <w:lvl w:ilvl="2" w:tplc="04090011" w:tentative="1">
      <w:start w:val="1"/>
      <w:numFmt w:val="decimalEnclosedCircle"/>
      <w:lvlText w:val="%3"/>
      <w:lvlJc w:val="left"/>
      <w:pPr>
        <w:ind w:left="2531" w:hanging="420"/>
      </w:pPr>
    </w:lvl>
    <w:lvl w:ilvl="3" w:tplc="0409000F" w:tentative="1">
      <w:start w:val="1"/>
      <w:numFmt w:val="decimal"/>
      <w:lvlText w:val="%4."/>
      <w:lvlJc w:val="left"/>
      <w:pPr>
        <w:ind w:left="2951" w:hanging="420"/>
      </w:pPr>
    </w:lvl>
    <w:lvl w:ilvl="4" w:tplc="04090017" w:tentative="1">
      <w:start w:val="1"/>
      <w:numFmt w:val="aiueoFullWidth"/>
      <w:lvlText w:val="(%5)"/>
      <w:lvlJc w:val="left"/>
      <w:pPr>
        <w:ind w:left="3371" w:hanging="420"/>
      </w:pPr>
    </w:lvl>
    <w:lvl w:ilvl="5" w:tplc="04090011" w:tentative="1">
      <w:start w:val="1"/>
      <w:numFmt w:val="decimalEnclosedCircle"/>
      <w:lvlText w:val="%6"/>
      <w:lvlJc w:val="left"/>
      <w:pPr>
        <w:ind w:left="3791" w:hanging="420"/>
      </w:pPr>
    </w:lvl>
    <w:lvl w:ilvl="6" w:tplc="0409000F" w:tentative="1">
      <w:start w:val="1"/>
      <w:numFmt w:val="decimal"/>
      <w:lvlText w:val="%7."/>
      <w:lvlJc w:val="left"/>
      <w:pPr>
        <w:ind w:left="4211" w:hanging="420"/>
      </w:pPr>
    </w:lvl>
    <w:lvl w:ilvl="7" w:tplc="04090017" w:tentative="1">
      <w:start w:val="1"/>
      <w:numFmt w:val="aiueoFullWidth"/>
      <w:lvlText w:val="(%8)"/>
      <w:lvlJc w:val="left"/>
      <w:pPr>
        <w:ind w:left="4631" w:hanging="420"/>
      </w:pPr>
    </w:lvl>
    <w:lvl w:ilvl="8" w:tplc="04090011" w:tentative="1">
      <w:start w:val="1"/>
      <w:numFmt w:val="decimalEnclosedCircle"/>
      <w:lvlText w:val="%9"/>
      <w:lvlJc w:val="left"/>
      <w:pPr>
        <w:ind w:left="5051"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C926FF4"/>
    <w:multiLevelType w:val="hybridMultilevel"/>
    <w:tmpl w:val="6FB4F0A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52F6F76"/>
    <w:multiLevelType w:val="hybridMultilevel"/>
    <w:tmpl w:val="A8E4A176"/>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371659B"/>
    <w:multiLevelType w:val="hybridMultilevel"/>
    <w:tmpl w:val="0BA04610"/>
    <w:lvl w:ilvl="0" w:tplc="BB902006">
      <w:start w:val="1"/>
      <w:numFmt w:val="decimal"/>
      <w:lvlText w:val="%1."/>
      <w:lvlJc w:val="left"/>
      <w:pPr>
        <w:ind w:left="420" w:hanging="420"/>
      </w:pPr>
      <w:rPr>
        <w:rFonts w:hint="eastAsia"/>
      </w:rPr>
    </w:lvl>
    <w:lvl w:ilvl="1" w:tplc="C25E38AE">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5C82E1D"/>
    <w:multiLevelType w:val="hybridMultilevel"/>
    <w:tmpl w:val="E55C9144"/>
    <w:lvl w:ilvl="0" w:tplc="C996371E">
      <w:start w:val="1"/>
      <w:numFmt w:val="decimalEnclosedCircle"/>
      <w:lvlText w:val="%1"/>
      <w:lvlJc w:val="left"/>
      <w:pPr>
        <w:ind w:left="1212" w:hanging="360"/>
      </w:pPr>
      <w:rPr>
        <w:rFonts w:hint="default"/>
      </w:r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7">
    <w:nsid w:val="281C66BC"/>
    <w:multiLevelType w:val="hybridMultilevel"/>
    <w:tmpl w:val="7E560F6E"/>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2606FAE"/>
    <w:multiLevelType w:val="hybridMultilevel"/>
    <w:tmpl w:val="8042D31E"/>
    <w:lvl w:ilvl="0" w:tplc="D46CE3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4C30525"/>
    <w:multiLevelType w:val="hybridMultilevel"/>
    <w:tmpl w:val="AF028C28"/>
    <w:lvl w:ilvl="0" w:tplc="590A64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31913DA"/>
    <w:multiLevelType w:val="hybridMultilevel"/>
    <w:tmpl w:val="7F0442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54B096B"/>
    <w:multiLevelType w:val="hybridMultilevel"/>
    <w:tmpl w:val="1A046DF0"/>
    <w:lvl w:ilvl="0" w:tplc="C164B7D0">
      <w:start w:val="1"/>
      <w:numFmt w:val="decimal"/>
      <w:lvlText w:val="(%1)"/>
      <w:lvlJc w:val="left"/>
      <w:pPr>
        <w:ind w:left="1555" w:hanging="420"/>
      </w:pPr>
      <w:rPr>
        <w:rFonts w:hint="default"/>
      </w:rPr>
    </w:lvl>
    <w:lvl w:ilvl="1" w:tplc="04090017" w:tentative="1">
      <w:start w:val="1"/>
      <w:numFmt w:val="aiueoFullWidth"/>
      <w:lvlText w:val="(%2)"/>
      <w:lvlJc w:val="left"/>
      <w:pPr>
        <w:ind w:left="1975" w:hanging="420"/>
      </w:pPr>
    </w:lvl>
    <w:lvl w:ilvl="2" w:tplc="04090011" w:tentative="1">
      <w:start w:val="1"/>
      <w:numFmt w:val="decimalEnclosedCircle"/>
      <w:lvlText w:val="%3"/>
      <w:lvlJc w:val="left"/>
      <w:pPr>
        <w:ind w:left="2395" w:hanging="420"/>
      </w:pPr>
    </w:lvl>
    <w:lvl w:ilvl="3" w:tplc="0409000F" w:tentative="1">
      <w:start w:val="1"/>
      <w:numFmt w:val="decimal"/>
      <w:lvlText w:val="%4."/>
      <w:lvlJc w:val="left"/>
      <w:pPr>
        <w:ind w:left="2815" w:hanging="420"/>
      </w:pPr>
    </w:lvl>
    <w:lvl w:ilvl="4" w:tplc="04090017" w:tentative="1">
      <w:start w:val="1"/>
      <w:numFmt w:val="aiueoFullWidth"/>
      <w:lvlText w:val="(%5)"/>
      <w:lvlJc w:val="left"/>
      <w:pPr>
        <w:ind w:left="3235" w:hanging="420"/>
      </w:pPr>
    </w:lvl>
    <w:lvl w:ilvl="5" w:tplc="04090011" w:tentative="1">
      <w:start w:val="1"/>
      <w:numFmt w:val="decimalEnclosedCircle"/>
      <w:lvlText w:val="%6"/>
      <w:lvlJc w:val="left"/>
      <w:pPr>
        <w:ind w:left="3655" w:hanging="420"/>
      </w:pPr>
    </w:lvl>
    <w:lvl w:ilvl="6" w:tplc="0409000F" w:tentative="1">
      <w:start w:val="1"/>
      <w:numFmt w:val="decimal"/>
      <w:lvlText w:val="%7."/>
      <w:lvlJc w:val="left"/>
      <w:pPr>
        <w:ind w:left="4075" w:hanging="420"/>
      </w:pPr>
    </w:lvl>
    <w:lvl w:ilvl="7" w:tplc="04090017" w:tentative="1">
      <w:start w:val="1"/>
      <w:numFmt w:val="aiueoFullWidth"/>
      <w:lvlText w:val="(%8)"/>
      <w:lvlJc w:val="left"/>
      <w:pPr>
        <w:ind w:left="4495" w:hanging="420"/>
      </w:pPr>
    </w:lvl>
    <w:lvl w:ilvl="8" w:tplc="04090011" w:tentative="1">
      <w:start w:val="1"/>
      <w:numFmt w:val="decimalEnclosedCircle"/>
      <w:lvlText w:val="%9"/>
      <w:lvlJc w:val="left"/>
      <w:pPr>
        <w:ind w:left="4915" w:hanging="420"/>
      </w:pPr>
    </w:lvl>
  </w:abstractNum>
  <w:num w:numId="1">
    <w:abstractNumId w:val="4"/>
  </w:num>
  <w:num w:numId="2">
    <w:abstractNumId w:val="10"/>
  </w:num>
  <w:num w:numId="3">
    <w:abstractNumId w:val="11"/>
  </w:num>
  <w:num w:numId="4">
    <w:abstractNumId w:val="14"/>
  </w:num>
  <w:num w:numId="5">
    <w:abstractNumId w:val="1"/>
  </w:num>
  <w:num w:numId="6">
    <w:abstractNumId w:val="8"/>
  </w:num>
  <w:num w:numId="7">
    <w:abstractNumId w:val="9"/>
  </w:num>
  <w:num w:numId="8">
    <w:abstractNumId w:val="5"/>
  </w:num>
  <w:num w:numId="9">
    <w:abstractNumId w:val="3"/>
  </w:num>
  <w:num w:numId="10">
    <w:abstractNumId w:val="15"/>
  </w:num>
  <w:num w:numId="11">
    <w:abstractNumId w:val="13"/>
  </w:num>
  <w:num w:numId="12">
    <w:abstractNumId w:val="2"/>
  </w:num>
  <w:num w:numId="13">
    <w:abstractNumId w:val="12"/>
  </w:num>
  <w:num w:numId="14">
    <w:abstractNumId w:val="16"/>
  </w:num>
  <w:num w:numId="15">
    <w:abstractNumId w:val="0"/>
  </w:num>
  <w:num w:numId="16">
    <w:abstractNumId w:val="6"/>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3537"/>
    <w:rsid w:val="0005720E"/>
    <w:rsid w:val="00057D0A"/>
    <w:rsid w:val="000955F1"/>
    <w:rsid w:val="000A4343"/>
    <w:rsid w:val="000B47D6"/>
    <w:rsid w:val="000D2985"/>
    <w:rsid w:val="000F530C"/>
    <w:rsid w:val="001050C5"/>
    <w:rsid w:val="00134ECA"/>
    <w:rsid w:val="00137F5B"/>
    <w:rsid w:val="001676A2"/>
    <w:rsid w:val="001A0B38"/>
    <w:rsid w:val="001D59F4"/>
    <w:rsid w:val="001E5DB9"/>
    <w:rsid w:val="00237CC7"/>
    <w:rsid w:val="00247FF7"/>
    <w:rsid w:val="002514D1"/>
    <w:rsid w:val="00256A2A"/>
    <w:rsid w:val="0026179E"/>
    <w:rsid w:val="0028670A"/>
    <w:rsid w:val="002B3B66"/>
    <w:rsid w:val="002B7DAA"/>
    <w:rsid w:val="002C000C"/>
    <w:rsid w:val="002D5610"/>
    <w:rsid w:val="00307A81"/>
    <w:rsid w:val="00307DA3"/>
    <w:rsid w:val="00334A15"/>
    <w:rsid w:val="00350417"/>
    <w:rsid w:val="00350E57"/>
    <w:rsid w:val="00353128"/>
    <w:rsid w:val="003755BD"/>
    <w:rsid w:val="00377D88"/>
    <w:rsid w:val="00395E4A"/>
    <w:rsid w:val="003D3608"/>
    <w:rsid w:val="003E1B96"/>
    <w:rsid w:val="003E3A5E"/>
    <w:rsid w:val="003F0FCB"/>
    <w:rsid w:val="003F35DB"/>
    <w:rsid w:val="00401FD2"/>
    <w:rsid w:val="004227BE"/>
    <w:rsid w:val="0042287B"/>
    <w:rsid w:val="00427896"/>
    <w:rsid w:val="00470CB0"/>
    <w:rsid w:val="0048462C"/>
    <w:rsid w:val="0049057A"/>
    <w:rsid w:val="004D0912"/>
    <w:rsid w:val="004D2C37"/>
    <w:rsid w:val="004F3191"/>
    <w:rsid w:val="005008AF"/>
    <w:rsid w:val="00510250"/>
    <w:rsid w:val="00544105"/>
    <w:rsid w:val="00554573"/>
    <w:rsid w:val="005625B8"/>
    <w:rsid w:val="00565952"/>
    <w:rsid w:val="005934B8"/>
    <w:rsid w:val="00595F79"/>
    <w:rsid w:val="005C0141"/>
    <w:rsid w:val="005D5855"/>
    <w:rsid w:val="00600079"/>
    <w:rsid w:val="00613421"/>
    <w:rsid w:val="00614936"/>
    <w:rsid w:val="00617725"/>
    <w:rsid w:val="0063044F"/>
    <w:rsid w:val="00655B70"/>
    <w:rsid w:val="006A4B3C"/>
    <w:rsid w:val="006B6094"/>
    <w:rsid w:val="006C57D7"/>
    <w:rsid w:val="006C5EA7"/>
    <w:rsid w:val="006E4E0A"/>
    <w:rsid w:val="006E6E2A"/>
    <w:rsid w:val="006F716B"/>
    <w:rsid w:val="007044E0"/>
    <w:rsid w:val="007136CF"/>
    <w:rsid w:val="0073590D"/>
    <w:rsid w:val="007414C9"/>
    <w:rsid w:val="0074777A"/>
    <w:rsid w:val="00750061"/>
    <w:rsid w:val="007559F1"/>
    <w:rsid w:val="007639DC"/>
    <w:rsid w:val="00763F33"/>
    <w:rsid w:val="00771659"/>
    <w:rsid w:val="00773B32"/>
    <w:rsid w:val="00785FDB"/>
    <w:rsid w:val="007901B4"/>
    <w:rsid w:val="007A0DD4"/>
    <w:rsid w:val="007D143C"/>
    <w:rsid w:val="007E4A30"/>
    <w:rsid w:val="007F1C0B"/>
    <w:rsid w:val="00820E1F"/>
    <w:rsid w:val="0085607F"/>
    <w:rsid w:val="0085713F"/>
    <w:rsid w:val="00862553"/>
    <w:rsid w:val="00895CD2"/>
    <w:rsid w:val="008B7208"/>
    <w:rsid w:val="008F4544"/>
    <w:rsid w:val="0091373E"/>
    <w:rsid w:val="00913F59"/>
    <w:rsid w:val="00914A9B"/>
    <w:rsid w:val="00923FD1"/>
    <w:rsid w:val="00924ABA"/>
    <w:rsid w:val="009261C9"/>
    <w:rsid w:val="009566E9"/>
    <w:rsid w:val="009645F1"/>
    <w:rsid w:val="00964923"/>
    <w:rsid w:val="00965C69"/>
    <w:rsid w:val="00983AC3"/>
    <w:rsid w:val="009A0C7E"/>
    <w:rsid w:val="009D0F1B"/>
    <w:rsid w:val="009D3F02"/>
    <w:rsid w:val="009D5DEF"/>
    <w:rsid w:val="009F1B7F"/>
    <w:rsid w:val="00A220A3"/>
    <w:rsid w:val="00A277B1"/>
    <w:rsid w:val="00A657E4"/>
    <w:rsid w:val="00A92AC9"/>
    <w:rsid w:val="00AA08FB"/>
    <w:rsid w:val="00AA14B7"/>
    <w:rsid w:val="00AA2558"/>
    <w:rsid w:val="00AA25D5"/>
    <w:rsid w:val="00AB7640"/>
    <w:rsid w:val="00AC30C2"/>
    <w:rsid w:val="00AE269C"/>
    <w:rsid w:val="00AF1F4D"/>
    <w:rsid w:val="00B44571"/>
    <w:rsid w:val="00B55205"/>
    <w:rsid w:val="00B56131"/>
    <w:rsid w:val="00B84BBC"/>
    <w:rsid w:val="00BA087F"/>
    <w:rsid w:val="00BC1D9D"/>
    <w:rsid w:val="00BC6FF8"/>
    <w:rsid w:val="00C07B41"/>
    <w:rsid w:val="00C13A3A"/>
    <w:rsid w:val="00C62009"/>
    <w:rsid w:val="00C6258D"/>
    <w:rsid w:val="00C635E9"/>
    <w:rsid w:val="00C7489E"/>
    <w:rsid w:val="00C8319B"/>
    <w:rsid w:val="00C974EE"/>
    <w:rsid w:val="00CB04F5"/>
    <w:rsid w:val="00CC64BB"/>
    <w:rsid w:val="00CC7964"/>
    <w:rsid w:val="00CD1578"/>
    <w:rsid w:val="00CF0E88"/>
    <w:rsid w:val="00CF2D66"/>
    <w:rsid w:val="00CF68D1"/>
    <w:rsid w:val="00CF7464"/>
    <w:rsid w:val="00D04940"/>
    <w:rsid w:val="00D078D2"/>
    <w:rsid w:val="00D14426"/>
    <w:rsid w:val="00D25D5F"/>
    <w:rsid w:val="00D4292B"/>
    <w:rsid w:val="00D46C69"/>
    <w:rsid w:val="00D5614D"/>
    <w:rsid w:val="00DB1384"/>
    <w:rsid w:val="00DE0B2D"/>
    <w:rsid w:val="00DE4C90"/>
    <w:rsid w:val="00DF6C24"/>
    <w:rsid w:val="00E76347"/>
    <w:rsid w:val="00EA25C0"/>
    <w:rsid w:val="00EA6D6A"/>
    <w:rsid w:val="00EC1F2A"/>
    <w:rsid w:val="00EF4A82"/>
    <w:rsid w:val="00EF79ED"/>
    <w:rsid w:val="00F02EAC"/>
    <w:rsid w:val="00F068CF"/>
    <w:rsid w:val="00F24B63"/>
    <w:rsid w:val="00F327F7"/>
    <w:rsid w:val="00F4242B"/>
    <w:rsid w:val="00F46F1C"/>
    <w:rsid w:val="00F73775"/>
    <w:rsid w:val="00FA0760"/>
    <w:rsid w:val="00FB328D"/>
    <w:rsid w:val="00FB72D8"/>
    <w:rsid w:val="00FD7CBE"/>
    <w:rsid w:val="00FF22F2"/>
    <w:rsid w:val="00FF3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30A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657E4"/>
    <w:rPr>
      <w:sz w:val="18"/>
      <w:szCs w:val="18"/>
    </w:rPr>
  </w:style>
  <w:style w:type="paragraph" w:styleId="ab">
    <w:name w:val="annotation text"/>
    <w:basedOn w:val="a"/>
    <w:link w:val="ac"/>
    <w:uiPriority w:val="99"/>
    <w:semiHidden/>
    <w:unhideWhenUsed/>
    <w:rsid w:val="00A657E4"/>
    <w:pPr>
      <w:jc w:val="left"/>
    </w:pPr>
  </w:style>
  <w:style w:type="character" w:customStyle="1" w:styleId="ac">
    <w:name w:val="コメント文字列 (文字)"/>
    <w:basedOn w:val="a0"/>
    <w:link w:val="ab"/>
    <w:uiPriority w:val="99"/>
    <w:semiHidden/>
    <w:rsid w:val="00A657E4"/>
  </w:style>
  <w:style w:type="paragraph" w:styleId="ad">
    <w:name w:val="annotation subject"/>
    <w:basedOn w:val="ab"/>
    <w:next w:val="ab"/>
    <w:link w:val="ae"/>
    <w:uiPriority w:val="99"/>
    <w:semiHidden/>
    <w:unhideWhenUsed/>
    <w:rsid w:val="00A657E4"/>
    <w:rPr>
      <w:b/>
      <w:bCs/>
    </w:rPr>
  </w:style>
  <w:style w:type="character" w:customStyle="1" w:styleId="ae">
    <w:name w:val="コメント内容 (文字)"/>
    <w:basedOn w:val="ac"/>
    <w:link w:val="ad"/>
    <w:uiPriority w:val="99"/>
    <w:semiHidden/>
    <w:rsid w:val="00A657E4"/>
    <w:rPr>
      <w:b/>
      <w:bCs/>
    </w:rPr>
  </w:style>
  <w:style w:type="paragraph" w:customStyle="1" w:styleId="Pa2">
    <w:name w:val="Pa2"/>
    <w:basedOn w:val="a"/>
    <w:next w:val="a"/>
    <w:uiPriority w:val="99"/>
    <w:rsid w:val="00AA2558"/>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AA2558"/>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AA2558"/>
    <w:rPr>
      <w:rFonts w:ascii="Shin Go" w:hAnsi="Shin Go" w:cs="Shin Go" w:hint="default"/>
      <w:color w:val="000000"/>
      <w:sz w:val="20"/>
      <w:szCs w:val="20"/>
    </w:rPr>
  </w:style>
  <w:style w:type="character" w:customStyle="1" w:styleId="A50">
    <w:name w:val="A5"/>
    <w:uiPriority w:val="99"/>
    <w:rsid w:val="00AA2558"/>
    <w:rPr>
      <w:rFonts w:ascii="Gothic BBB" w:hAnsi="Gothic BBB" w:cs="Gothic BBB" w:hint="default"/>
      <w:color w:val="000000"/>
      <w:sz w:val="17"/>
      <w:szCs w:val="17"/>
    </w:rPr>
  </w:style>
  <w:style w:type="character" w:customStyle="1" w:styleId="A60">
    <w:name w:val="A6"/>
    <w:uiPriority w:val="99"/>
    <w:rsid w:val="00AA2558"/>
    <w:rPr>
      <w:rFonts w:ascii="Shin Go" w:hAnsi="Shin Go" w:cs="Shin Go" w:hint="default"/>
      <w:color w:val="000000"/>
      <w:sz w:val="15"/>
      <w:szCs w:val="15"/>
    </w:rPr>
  </w:style>
  <w:style w:type="paragraph" w:styleId="af">
    <w:name w:val="Revision"/>
    <w:hidden/>
    <w:uiPriority w:val="99"/>
    <w:semiHidden/>
    <w:rsid w:val="00964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657E4"/>
    <w:rPr>
      <w:sz w:val="18"/>
      <w:szCs w:val="18"/>
    </w:rPr>
  </w:style>
  <w:style w:type="paragraph" w:styleId="ab">
    <w:name w:val="annotation text"/>
    <w:basedOn w:val="a"/>
    <w:link w:val="ac"/>
    <w:uiPriority w:val="99"/>
    <w:semiHidden/>
    <w:unhideWhenUsed/>
    <w:rsid w:val="00A657E4"/>
    <w:pPr>
      <w:jc w:val="left"/>
    </w:pPr>
  </w:style>
  <w:style w:type="character" w:customStyle="1" w:styleId="ac">
    <w:name w:val="コメント文字列 (文字)"/>
    <w:basedOn w:val="a0"/>
    <w:link w:val="ab"/>
    <w:uiPriority w:val="99"/>
    <w:semiHidden/>
    <w:rsid w:val="00A657E4"/>
  </w:style>
  <w:style w:type="paragraph" w:styleId="ad">
    <w:name w:val="annotation subject"/>
    <w:basedOn w:val="ab"/>
    <w:next w:val="ab"/>
    <w:link w:val="ae"/>
    <w:uiPriority w:val="99"/>
    <w:semiHidden/>
    <w:unhideWhenUsed/>
    <w:rsid w:val="00A657E4"/>
    <w:rPr>
      <w:b/>
      <w:bCs/>
    </w:rPr>
  </w:style>
  <w:style w:type="character" w:customStyle="1" w:styleId="ae">
    <w:name w:val="コメント内容 (文字)"/>
    <w:basedOn w:val="ac"/>
    <w:link w:val="ad"/>
    <w:uiPriority w:val="99"/>
    <w:semiHidden/>
    <w:rsid w:val="00A657E4"/>
    <w:rPr>
      <w:b/>
      <w:bCs/>
    </w:rPr>
  </w:style>
  <w:style w:type="paragraph" w:customStyle="1" w:styleId="Pa2">
    <w:name w:val="Pa2"/>
    <w:basedOn w:val="a"/>
    <w:next w:val="a"/>
    <w:uiPriority w:val="99"/>
    <w:rsid w:val="00AA2558"/>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AA2558"/>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AA2558"/>
    <w:rPr>
      <w:rFonts w:ascii="Shin Go" w:hAnsi="Shin Go" w:cs="Shin Go" w:hint="default"/>
      <w:color w:val="000000"/>
      <w:sz w:val="20"/>
      <w:szCs w:val="20"/>
    </w:rPr>
  </w:style>
  <w:style w:type="character" w:customStyle="1" w:styleId="A50">
    <w:name w:val="A5"/>
    <w:uiPriority w:val="99"/>
    <w:rsid w:val="00AA2558"/>
    <w:rPr>
      <w:rFonts w:ascii="Gothic BBB" w:hAnsi="Gothic BBB" w:cs="Gothic BBB" w:hint="default"/>
      <w:color w:val="000000"/>
      <w:sz w:val="17"/>
      <w:szCs w:val="17"/>
    </w:rPr>
  </w:style>
  <w:style w:type="character" w:customStyle="1" w:styleId="A60">
    <w:name w:val="A6"/>
    <w:uiPriority w:val="99"/>
    <w:rsid w:val="00AA2558"/>
    <w:rPr>
      <w:rFonts w:ascii="Shin Go" w:hAnsi="Shin Go" w:cs="Shin Go" w:hint="default"/>
      <w:color w:val="000000"/>
      <w:sz w:val="15"/>
      <w:szCs w:val="15"/>
    </w:rPr>
  </w:style>
  <w:style w:type="paragraph" w:styleId="af">
    <w:name w:val="Revision"/>
    <w:hidden/>
    <w:uiPriority w:val="99"/>
    <w:semiHidden/>
    <w:rsid w:val="0096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52658433">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8406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A4B1E-A712-43B7-B858-41DB487B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546</Words>
  <Characters>3115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27</cp:revision>
  <cp:lastPrinted>2014-09-19T06:07:00Z</cp:lastPrinted>
  <dcterms:created xsi:type="dcterms:W3CDTF">2016-09-23T04:28:00Z</dcterms:created>
  <dcterms:modified xsi:type="dcterms:W3CDTF">2017-03-21T05:48:00Z</dcterms:modified>
</cp:coreProperties>
</file>