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377F4C" w:rsidRDefault="00DA09F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bCs/>
          <w:sz w:val="28"/>
        </w:rPr>
        <w:t>179</w:t>
      </w:r>
      <w:r w:rsidR="003F238F">
        <w:rPr>
          <w:rFonts w:ascii="ＭＳ Ｐゴシック" w:eastAsia="ＭＳ Ｐゴシック" w:hAnsi="ＭＳ Ｐゴシック" w:hint="eastAsia"/>
          <w:bCs/>
          <w:sz w:val="28"/>
        </w:rPr>
        <w:t xml:space="preserve">　</w:t>
      </w:r>
      <w:r w:rsidR="00F80290" w:rsidRPr="00377F4C">
        <w:rPr>
          <w:rFonts w:ascii="ＭＳ Ｐゴシック" w:eastAsia="ＭＳ Ｐゴシック" w:hAnsi="ＭＳ Ｐゴシック"/>
          <w:bCs/>
          <w:sz w:val="28"/>
        </w:rPr>
        <w:t>ウィリアムズ症候群</w:t>
      </w:r>
    </w:p>
    <w:p w:rsidR="009261C9" w:rsidRPr="00377F4C" w:rsidRDefault="009261C9" w:rsidP="009261C9">
      <w:pPr>
        <w:rPr>
          <w:rFonts w:ascii="ＭＳ Ｐゴシック" w:eastAsia="ＭＳ Ｐゴシック" w:hAnsi="ＭＳ Ｐゴシック"/>
          <w:bdr w:val="single" w:sz="4" w:space="0" w:color="auto"/>
        </w:rPr>
      </w:pPr>
      <w:r w:rsidRPr="00377F4C">
        <w:rPr>
          <w:rFonts w:ascii="ＭＳ Ｐゴシック" w:eastAsia="ＭＳ Ｐゴシック" w:hAnsi="ＭＳ Ｐゴシック" w:hint="eastAsia"/>
          <w:bdr w:val="single" w:sz="4" w:space="0" w:color="auto"/>
        </w:rPr>
        <w:t>○　概要</w:t>
      </w:r>
    </w:p>
    <w:p w:rsidR="009261C9" w:rsidRPr="00377F4C" w:rsidRDefault="009261C9" w:rsidP="009261C9">
      <w:pPr>
        <w:ind w:leftChars="100" w:left="210"/>
        <w:rPr>
          <w:rFonts w:ascii="ＭＳ Ｐゴシック" w:eastAsia="ＭＳ Ｐゴシック" w:hAnsi="ＭＳ Ｐゴシック"/>
        </w:rPr>
      </w:pPr>
    </w:p>
    <w:p w:rsidR="009261C9" w:rsidRPr="00377F4C" w:rsidRDefault="009261C9" w:rsidP="009261C9">
      <w:pPr>
        <w:ind w:leftChars="100" w:left="210"/>
        <w:rPr>
          <w:rFonts w:ascii="ＭＳ Ｐゴシック" w:eastAsia="ＭＳ Ｐゴシック" w:hAnsi="ＭＳ Ｐゴシック"/>
        </w:rPr>
      </w:pPr>
      <w:r w:rsidRPr="00377F4C">
        <w:rPr>
          <w:rFonts w:ascii="ＭＳ Ｐゴシック" w:eastAsia="ＭＳ Ｐゴシック" w:hAnsi="ＭＳ Ｐゴシック" w:hint="eastAsia"/>
        </w:rPr>
        <w:t>１．</w:t>
      </w:r>
      <w:r w:rsidRPr="00377F4C">
        <w:rPr>
          <w:rFonts w:ascii="ＭＳ Ｐゴシック" w:eastAsia="ＭＳ Ｐゴシック" w:hAnsi="ＭＳ Ｐゴシック"/>
        </w:rPr>
        <w:t xml:space="preserve">概要 </w:t>
      </w:r>
    </w:p>
    <w:p w:rsidR="009261C9" w:rsidRPr="00377F4C" w:rsidRDefault="000A74EB" w:rsidP="00262F42">
      <w:pPr>
        <w:ind w:leftChars="200" w:left="420" w:firstLineChars="100" w:firstLine="210"/>
        <w:rPr>
          <w:rFonts w:ascii="ＭＳ Ｐゴシック" w:eastAsia="ＭＳ Ｐゴシック" w:hAnsi="ＭＳ Ｐゴシック"/>
        </w:rPr>
      </w:pPr>
      <w:r w:rsidRPr="000A74EB">
        <w:rPr>
          <w:rFonts w:ascii="ＭＳ Ｐゴシック" w:eastAsia="ＭＳ Ｐゴシック" w:hAnsi="ＭＳ Ｐゴシック" w:hint="eastAsia"/>
        </w:rPr>
        <w:t>ウィリアムズ（Williams）症候群</w:t>
      </w:r>
      <w:r>
        <w:rPr>
          <w:rFonts w:ascii="ＭＳ Ｐゴシック" w:eastAsia="ＭＳ Ｐゴシック" w:hAnsi="ＭＳ Ｐゴシック" w:hint="eastAsia"/>
        </w:rPr>
        <w:t>は、</w:t>
      </w:r>
      <w:r w:rsidR="00F80290" w:rsidRPr="00377F4C">
        <w:rPr>
          <w:rFonts w:ascii="ＭＳ Ｐゴシック" w:eastAsia="ＭＳ Ｐゴシック" w:hAnsi="ＭＳ Ｐゴシック"/>
        </w:rPr>
        <w:t>特徴的な妖精様顔貌、精神発達</w:t>
      </w:r>
      <w:r w:rsidR="00247C94">
        <w:rPr>
          <w:rFonts w:ascii="ＭＳ Ｐゴシック" w:eastAsia="ＭＳ Ｐゴシック" w:hAnsi="ＭＳ Ｐゴシック" w:hint="eastAsia"/>
        </w:rPr>
        <w:t>の</w:t>
      </w:r>
      <w:r w:rsidR="00F80290" w:rsidRPr="00377F4C">
        <w:rPr>
          <w:rFonts w:ascii="ＭＳ Ｐゴシック" w:eastAsia="ＭＳ Ｐゴシック" w:hAnsi="ＭＳ Ｐゴシック"/>
        </w:rPr>
        <w:t>遅</w:t>
      </w:r>
      <w:r w:rsidR="00247C94">
        <w:rPr>
          <w:rFonts w:ascii="ＭＳ Ｐゴシック" w:eastAsia="ＭＳ Ｐゴシック" w:hAnsi="ＭＳ Ｐゴシック" w:hint="eastAsia"/>
        </w:rPr>
        <w:t>れ</w:t>
      </w:r>
      <w:r w:rsidR="00F80290" w:rsidRPr="00377F4C">
        <w:rPr>
          <w:rFonts w:ascii="ＭＳ Ｐゴシック" w:eastAsia="ＭＳ Ｐゴシック" w:hAnsi="ＭＳ Ｐゴシック"/>
        </w:rPr>
        <w:t>、大動脈弁上狭窄</w:t>
      </w:r>
      <w:r w:rsidR="001B42E4">
        <w:rPr>
          <w:rFonts w:ascii="ＭＳ Ｐゴシック" w:eastAsia="ＭＳ Ｐゴシック" w:hAnsi="ＭＳ Ｐゴシック"/>
        </w:rPr>
        <w:t>及び</w:t>
      </w:r>
      <w:r w:rsidR="00F80290" w:rsidRPr="00377F4C">
        <w:rPr>
          <w:rFonts w:ascii="ＭＳ Ｐゴシック" w:eastAsia="ＭＳ Ｐゴシック" w:hAnsi="ＭＳ Ｐゴシック"/>
        </w:rPr>
        <w:t>末梢性肺動脈狭窄を主徴とする心血管病変、乳児期の高カルシウム</w:t>
      </w:r>
      <w:r w:rsidR="004918EB">
        <w:rPr>
          <w:rFonts w:ascii="ＭＳ Ｐゴシック" w:eastAsia="ＭＳ Ｐゴシック" w:hAnsi="ＭＳ Ｐゴシック"/>
        </w:rPr>
        <w:t>血症などを有する隣接遺伝子症候群。症状の進行を認める疾患であり</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加齢によりとくに精神神経面の問題</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高血圧が顕著になる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これらの症状に対し</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生涯的に医療的</w:t>
      </w:r>
      <w:r w:rsidR="004918EB">
        <w:rPr>
          <w:rFonts w:ascii="ＭＳ Ｐゴシック" w:eastAsia="ＭＳ Ｐゴシック" w:hAnsi="ＭＳ Ｐゴシック" w:hint="eastAsia"/>
        </w:rPr>
        <w:t>、</w:t>
      </w:r>
      <w:r w:rsidR="00F80290" w:rsidRPr="00377F4C">
        <w:rPr>
          <w:rFonts w:ascii="ＭＳ Ｐゴシック" w:eastAsia="ＭＳ Ｐゴシック" w:hAnsi="ＭＳ Ｐゴシック"/>
        </w:rPr>
        <w:t>社会的介入が必要</w:t>
      </w:r>
      <w:r w:rsidR="004918EB">
        <w:rPr>
          <w:rFonts w:ascii="ＭＳ Ｐゴシック" w:eastAsia="ＭＳ Ｐゴシック" w:hAnsi="ＭＳ Ｐゴシック" w:hint="eastAsia"/>
        </w:rPr>
        <w:t>である</w:t>
      </w:r>
      <w:r w:rsidR="00F80290" w:rsidRPr="00377F4C">
        <w:rPr>
          <w:rFonts w:ascii="ＭＳ Ｐゴシック" w:eastAsia="ＭＳ Ｐゴシック" w:hAnsi="ＭＳ Ｐゴシック"/>
        </w:rPr>
        <w:t>。</w:t>
      </w:r>
    </w:p>
    <w:p w:rsidR="00F80290" w:rsidRPr="004918EB" w:rsidRDefault="00F80290" w:rsidP="009261C9">
      <w:pPr>
        <w:ind w:leftChars="200" w:left="420"/>
        <w:rPr>
          <w:rFonts w:ascii="ＭＳ Ｐゴシック" w:eastAsia="ＭＳ Ｐゴシック" w:hAnsi="ＭＳ Ｐゴシック"/>
        </w:rPr>
      </w:pPr>
    </w:p>
    <w:p w:rsidR="009261C9" w:rsidRPr="00377F4C" w:rsidRDefault="009261C9" w:rsidP="009261C9">
      <w:pPr>
        <w:ind w:leftChars="100" w:left="210"/>
        <w:rPr>
          <w:rFonts w:ascii="ＭＳ Ｐゴシック" w:eastAsia="ＭＳ Ｐゴシック" w:hAnsi="ＭＳ Ｐゴシック"/>
        </w:rPr>
      </w:pPr>
      <w:r w:rsidRPr="00377F4C">
        <w:rPr>
          <w:rFonts w:ascii="ＭＳ Ｐゴシック" w:eastAsia="ＭＳ Ｐゴシック" w:hAnsi="ＭＳ Ｐゴシック" w:hint="eastAsia"/>
        </w:rPr>
        <w:t>２．原因</w:t>
      </w:r>
      <w:r w:rsidRPr="00377F4C">
        <w:rPr>
          <w:rFonts w:ascii="ＭＳ Ｐゴシック" w:eastAsia="ＭＳ Ｐゴシック" w:hAnsi="ＭＳ Ｐゴシック"/>
        </w:rPr>
        <w:t xml:space="preserve"> </w:t>
      </w:r>
    </w:p>
    <w:p w:rsidR="00DA1B0C" w:rsidRPr="00377F4C" w:rsidRDefault="009261C9" w:rsidP="00D17BA3">
      <w:pPr>
        <w:ind w:leftChars="200" w:left="420"/>
        <w:rPr>
          <w:rFonts w:ascii="ＭＳ Ｐゴシック" w:eastAsia="ＭＳ Ｐゴシック" w:hAnsi="ＭＳ Ｐゴシック"/>
        </w:rPr>
      </w:pPr>
      <w:r w:rsidRPr="00377F4C">
        <w:rPr>
          <w:rFonts w:ascii="ＭＳ Ｐゴシック" w:eastAsia="ＭＳ Ｐゴシック" w:hAnsi="ＭＳ Ｐゴシック" w:hint="eastAsia"/>
        </w:rPr>
        <w:t xml:space="preserve">　</w:t>
      </w:r>
      <w:r w:rsidR="00F80290" w:rsidRPr="00377F4C">
        <w:rPr>
          <w:rFonts w:ascii="ＭＳ Ｐゴシック" w:eastAsia="ＭＳ Ｐゴシック" w:hAnsi="ＭＳ Ｐゴシック"/>
        </w:rPr>
        <w:t>染色体7q11.23微細欠失が病因</w:t>
      </w:r>
      <w:r w:rsidR="004918EB">
        <w:rPr>
          <w:rFonts w:ascii="ＭＳ Ｐゴシック" w:eastAsia="ＭＳ Ｐゴシック" w:hAnsi="ＭＳ Ｐゴシック" w:hint="eastAsia"/>
        </w:rPr>
        <w:t>である</w:t>
      </w:r>
      <w:r w:rsidR="00F80290" w:rsidRPr="00377F4C">
        <w:rPr>
          <w:rFonts w:ascii="ＭＳ Ｐゴシック" w:eastAsia="ＭＳ Ｐゴシック" w:hAnsi="ＭＳ Ｐゴシック"/>
        </w:rPr>
        <w:t>。エラスチン（ELN）など以下に挙げる遺伝子を含めて、7q11.23領域（20余の遺伝子が座位する）の複数の遺伝子の欠失（ヘテロ接合）により発症する隣接遺伝子症候群と考えられる。微細欠失は、FISH法により</w:t>
      </w:r>
      <w:r w:rsidR="00F80290" w:rsidRPr="00FF1639">
        <w:rPr>
          <w:rFonts w:ascii="ＭＳ Ｐゴシック" w:eastAsia="ＭＳ Ｐゴシック" w:hAnsi="ＭＳ Ｐゴシック"/>
          <w:i/>
        </w:rPr>
        <w:t>ELN</w:t>
      </w:r>
      <w:r w:rsidR="00F80290" w:rsidRPr="00377F4C">
        <w:rPr>
          <w:rFonts w:ascii="ＭＳ Ｐゴシック" w:eastAsia="ＭＳ Ｐゴシック" w:hAnsi="ＭＳ Ｐゴシック"/>
        </w:rPr>
        <w:t>遺伝子を含むプローブで検出できる。</w:t>
      </w:r>
    </w:p>
    <w:p w:rsidR="009261C9" w:rsidRPr="00377F4C" w:rsidRDefault="009261C9" w:rsidP="009261C9">
      <w:pPr>
        <w:ind w:leftChars="200" w:left="420"/>
        <w:rPr>
          <w:rFonts w:ascii="ＭＳ Ｐゴシック" w:eastAsia="ＭＳ Ｐゴシック" w:hAnsi="ＭＳ Ｐゴシック"/>
        </w:rPr>
      </w:pPr>
    </w:p>
    <w:p w:rsidR="00EE2ACA" w:rsidRPr="00377F4C" w:rsidRDefault="009261C9" w:rsidP="00EE2ACA">
      <w:pPr>
        <w:ind w:leftChars="100" w:left="210"/>
        <w:rPr>
          <w:rFonts w:ascii="ＭＳ Ｐゴシック" w:eastAsia="ＭＳ Ｐゴシック" w:hAnsi="ＭＳ Ｐゴシック"/>
        </w:rPr>
      </w:pPr>
      <w:r w:rsidRPr="00377F4C">
        <w:rPr>
          <w:rFonts w:ascii="ＭＳ Ｐゴシック" w:eastAsia="ＭＳ Ｐゴシック" w:hAnsi="ＭＳ Ｐゴシック" w:hint="eastAsia"/>
        </w:rPr>
        <w:t>３．症状</w:t>
      </w:r>
      <w:r w:rsidRPr="00377F4C">
        <w:rPr>
          <w:rFonts w:ascii="ＭＳ Ｐゴシック" w:eastAsia="ＭＳ Ｐゴシック" w:hAnsi="ＭＳ Ｐゴシック"/>
        </w:rPr>
        <w:t xml:space="preserve"> </w:t>
      </w:r>
    </w:p>
    <w:p w:rsidR="00EE2ACA" w:rsidRPr="00377F4C" w:rsidRDefault="00EE2ACA" w:rsidP="00262F42">
      <w:pPr>
        <w:ind w:leftChars="202" w:left="424" w:firstLineChars="100" w:firstLine="210"/>
        <w:rPr>
          <w:rFonts w:ascii="ＭＳ Ｐゴシック" w:eastAsia="ＭＳ Ｐゴシック" w:hAnsi="ＭＳ Ｐゴシック"/>
        </w:rPr>
      </w:pPr>
      <w:r w:rsidRPr="00377F4C">
        <w:rPr>
          <w:rFonts w:ascii="ＭＳ Ｐゴシック" w:eastAsia="ＭＳ Ｐゴシック" w:hAnsi="ＭＳ Ｐゴシック"/>
        </w:rPr>
        <w:t>子宮内発育遅延を伴う成長障害、精神発達</w:t>
      </w:r>
      <w:r w:rsidR="005B28B0">
        <w:rPr>
          <w:rFonts w:ascii="ＭＳ Ｐゴシック" w:eastAsia="ＭＳ Ｐゴシック" w:hAnsi="ＭＳ Ｐゴシック" w:hint="eastAsia"/>
        </w:rPr>
        <w:t>の</w:t>
      </w:r>
      <w:r w:rsidRPr="00377F4C">
        <w:rPr>
          <w:rFonts w:ascii="ＭＳ Ｐゴシック" w:eastAsia="ＭＳ Ｐゴシック" w:hAnsi="ＭＳ Ｐゴシック"/>
        </w:rPr>
        <w:t>遅</w:t>
      </w:r>
      <w:r w:rsidR="005B28B0">
        <w:rPr>
          <w:rFonts w:ascii="ＭＳ Ｐゴシック" w:eastAsia="ＭＳ Ｐゴシック" w:hAnsi="ＭＳ Ｐゴシック" w:hint="eastAsia"/>
        </w:rPr>
        <w:t>れ</w:t>
      </w:r>
      <w:r w:rsidRPr="00377F4C">
        <w:rPr>
          <w:rFonts w:ascii="ＭＳ Ｐゴシック" w:eastAsia="ＭＳ Ｐゴシック" w:hAnsi="ＭＳ Ｐゴシック"/>
        </w:rPr>
        <w:t>（表出能</w:t>
      </w:r>
      <w:r w:rsidR="005B28B0">
        <w:rPr>
          <w:rFonts w:ascii="ＭＳ Ｐゴシック" w:eastAsia="ＭＳ Ｐゴシック" w:hAnsi="ＭＳ Ｐゴシック" w:hint="eastAsia"/>
        </w:rPr>
        <w:t>より認知能の問題が目立つ</w:t>
      </w:r>
      <w:r w:rsidRPr="00377F4C">
        <w:rPr>
          <w:rFonts w:ascii="ＭＳ Ｐゴシック" w:eastAsia="ＭＳ Ｐゴシック" w:hAnsi="ＭＳ Ｐゴシック"/>
        </w:rPr>
        <w:t>、特に視覚性認知障害あり、多動・行動異常あり</w:t>
      </w:r>
      <w:r w:rsidR="009B7EFD">
        <w:rPr>
          <w:rFonts w:ascii="ＭＳ Ｐゴシック" w:eastAsia="ＭＳ Ｐゴシック" w:hAnsi="ＭＳ Ｐゴシック" w:hint="eastAsia"/>
        </w:rPr>
        <w:t>。</w:t>
      </w:r>
      <w:r w:rsidRPr="00377F4C">
        <w:rPr>
          <w:rFonts w:ascii="ＭＳ Ｐゴシック" w:eastAsia="ＭＳ Ｐゴシック" w:hAnsi="ＭＳ Ｐゴシック"/>
        </w:rPr>
        <w:t>）、妖精様顔貌：elfin face（太い内側眉毛、眼間狭小、内眼角贅皮、腫れぼったい眼瞼、星状虹彩、鞍鼻、上向き鼻孔、長い人中、下口唇が垂れ下がった厚い口唇、開いた口など）、社交的で</w:t>
      </w:r>
      <w:r w:rsidR="008760CA">
        <w:rPr>
          <w:rFonts w:ascii="ＭＳ Ｐゴシック" w:eastAsia="ＭＳ Ｐゴシック" w:hAnsi="ＭＳ Ｐゴシック" w:hint="eastAsia"/>
        </w:rPr>
        <w:t>、多弁な性格</w:t>
      </w:r>
      <w:r w:rsidRPr="00377F4C">
        <w:rPr>
          <w:rFonts w:ascii="ＭＳ Ｐゴシック" w:eastAsia="ＭＳ Ｐゴシック" w:hAnsi="ＭＳ Ｐゴシック"/>
        </w:rPr>
        <w:t>、外反母趾、爪低形成、歯牙低形成・欠損、低い声を認める。先天性心疾患（大動脈弁上狭窄、末梢性肺動脈狭窄など）、高カルシウム血症、腎動脈狭窄、冠動脈狭窄、泌尿器疾患（石灰化腎、尿路結石、低形成腎、膀胱憩室、膀胱尿管逆流など）を合併する。成人期は、高血圧、関節可動制限、尿路感染症、消化器疾患（肥満、便秘、憩室症、胆石など）が問題となる。突然死や麻酔関連死が報告されている</w:t>
      </w:r>
      <w:r w:rsidRPr="00377F4C">
        <w:rPr>
          <w:rFonts w:ascii="ＭＳ Ｐゴシック" w:eastAsia="ＭＳ Ｐゴシック" w:hAnsi="ＭＳ Ｐゴシック" w:hint="eastAsia"/>
        </w:rPr>
        <w:t>。</w:t>
      </w:r>
    </w:p>
    <w:p w:rsidR="00EE2ACA" w:rsidRPr="00377F4C" w:rsidRDefault="00EE2ACA" w:rsidP="00EE2ACA">
      <w:pPr>
        <w:ind w:leftChars="100" w:left="210" w:firstLineChars="100" w:firstLine="210"/>
        <w:rPr>
          <w:rFonts w:ascii="ＭＳ Ｐゴシック" w:eastAsia="ＭＳ Ｐゴシック" w:hAnsi="ＭＳ Ｐゴシック"/>
        </w:rPr>
      </w:pPr>
    </w:p>
    <w:p w:rsidR="009261C9" w:rsidRPr="00377F4C" w:rsidRDefault="009261C9" w:rsidP="009261C9">
      <w:pPr>
        <w:ind w:leftChars="100" w:left="210"/>
        <w:rPr>
          <w:rFonts w:ascii="ＭＳ Ｐゴシック" w:eastAsia="ＭＳ Ｐゴシック" w:hAnsi="ＭＳ Ｐゴシック"/>
        </w:rPr>
      </w:pPr>
      <w:r w:rsidRPr="00377F4C">
        <w:rPr>
          <w:rFonts w:ascii="ＭＳ Ｐゴシック" w:eastAsia="ＭＳ Ｐゴシック" w:hAnsi="ＭＳ Ｐゴシック" w:hint="eastAsia"/>
        </w:rPr>
        <w:t>４．治療法</w:t>
      </w:r>
      <w:r w:rsidRPr="00377F4C">
        <w:rPr>
          <w:rFonts w:ascii="ＭＳ Ｐゴシック" w:eastAsia="ＭＳ Ｐゴシック" w:hAnsi="ＭＳ Ｐゴシック"/>
        </w:rPr>
        <w:t xml:space="preserve"> </w:t>
      </w:r>
    </w:p>
    <w:p w:rsidR="004918EB" w:rsidRDefault="004918EB" w:rsidP="00262F42">
      <w:pPr>
        <w:ind w:leftChars="202" w:left="424" w:firstLineChars="100" w:firstLine="210"/>
        <w:rPr>
          <w:rFonts w:ascii="ＭＳ Ｐゴシック" w:eastAsia="ＭＳ Ｐゴシック" w:hAnsi="ＭＳ Ｐゴシック"/>
        </w:rPr>
      </w:pPr>
      <w:r>
        <w:rPr>
          <w:rFonts w:ascii="ＭＳ Ｐゴシック" w:eastAsia="ＭＳ Ｐゴシック" w:hAnsi="ＭＳ Ｐゴシック"/>
        </w:rPr>
        <w:t>乳児期には</w:t>
      </w:r>
      <w:r>
        <w:rPr>
          <w:rFonts w:ascii="ＭＳ Ｐゴシック" w:eastAsia="ＭＳ Ｐゴシック" w:hAnsi="ＭＳ Ｐゴシック" w:hint="eastAsia"/>
        </w:rPr>
        <w:t>、</w:t>
      </w:r>
      <w:r>
        <w:rPr>
          <w:rFonts w:ascii="ＭＳ Ｐゴシック" w:eastAsia="ＭＳ Ｐゴシック" w:hAnsi="ＭＳ Ｐゴシック"/>
        </w:rPr>
        <w:t>嘔吐</w:t>
      </w:r>
      <w:r>
        <w:rPr>
          <w:rFonts w:ascii="ＭＳ Ｐゴシック" w:eastAsia="ＭＳ Ｐゴシック" w:hAnsi="ＭＳ Ｐゴシック" w:hint="eastAsia"/>
        </w:rPr>
        <w:t>、</w:t>
      </w:r>
      <w:r>
        <w:rPr>
          <w:rFonts w:ascii="ＭＳ Ｐゴシック" w:eastAsia="ＭＳ Ｐゴシック" w:hAnsi="ＭＳ Ｐゴシック"/>
        </w:rPr>
        <w:t>便秘</w:t>
      </w:r>
      <w:r>
        <w:rPr>
          <w:rFonts w:ascii="ＭＳ Ｐゴシック" w:eastAsia="ＭＳ Ｐゴシック" w:hAnsi="ＭＳ Ｐゴシック" w:hint="eastAsia"/>
        </w:rPr>
        <w:t>、</w:t>
      </w:r>
      <w:r>
        <w:rPr>
          <w:rFonts w:ascii="ＭＳ Ｐゴシック" w:eastAsia="ＭＳ Ｐゴシック" w:hAnsi="ＭＳ Ｐゴシック"/>
        </w:rPr>
        <w:t>哺乳不良</w:t>
      </w:r>
      <w:r>
        <w:rPr>
          <w:rFonts w:ascii="ＭＳ Ｐゴシック" w:eastAsia="ＭＳ Ｐゴシック" w:hAnsi="ＭＳ Ｐゴシック" w:hint="eastAsia"/>
        </w:rPr>
        <w:t>、</w:t>
      </w:r>
      <w:r>
        <w:rPr>
          <w:rFonts w:ascii="ＭＳ Ｐゴシック" w:eastAsia="ＭＳ Ｐゴシック" w:hAnsi="ＭＳ Ｐゴシック"/>
        </w:rPr>
        <w:t>コリックによる体重増加不良を認め</w:t>
      </w:r>
      <w:r>
        <w:rPr>
          <w:rFonts w:ascii="ＭＳ Ｐゴシック" w:eastAsia="ＭＳ Ｐゴシック" w:hAnsi="ＭＳ Ｐゴシック" w:hint="eastAsia"/>
        </w:rPr>
        <w:t>、</w:t>
      </w:r>
      <w:r>
        <w:rPr>
          <w:rFonts w:ascii="ＭＳ Ｐゴシック" w:eastAsia="ＭＳ Ｐゴシック" w:hAnsi="ＭＳ Ｐゴシック"/>
        </w:rPr>
        <w:t>筋緊張低下</w:t>
      </w:r>
      <w:r>
        <w:rPr>
          <w:rFonts w:ascii="ＭＳ Ｐゴシック" w:eastAsia="ＭＳ Ｐゴシック" w:hAnsi="ＭＳ Ｐゴシック" w:hint="eastAsia"/>
        </w:rPr>
        <w:t>、</w:t>
      </w:r>
      <w:r w:rsidR="008760CA">
        <w:rPr>
          <w:rFonts w:ascii="ＭＳ Ｐゴシック" w:eastAsia="ＭＳ Ｐゴシック" w:hAnsi="ＭＳ Ｐゴシック" w:hint="eastAsia"/>
        </w:rPr>
        <w:t>雷などの音に</w:t>
      </w:r>
      <w:r w:rsidR="00EE2ACA" w:rsidRPr="00377F4C">
        <w:rPr>
          <w:rFonts w:ascii="ＭＳ Ｐゴシック" w:eastAsia="ＭＳ Ｐゴシック" w:hAnsi="ＭＳ Ｐゴシック"/>
        </w:rPr>
        <w:t>過敏</w:t>
      </w:r>
      <w:r w:rsidR="008760CA">
        <w:rPr>
          <w:rFonts w:ascii="ＭＳ Ｐゴシック" w:eastAsia="ＭＳ Ｐゴシック" w:hAnsi="ＭＳ Ｐゴシック" w:hint="eastAsia"/>
        </w:rPr>
        <w:t>な場合（聴覚過敏）が多い。</w:t>
      </w:r>
      <w:r>
        <w:rPr>
          <w:rFonts w:ascii="ＭＳ Ｐゴシック" w:eastAsia="ＭＳ Ｐゴシック" w:hAnsi="ＭＳ Ｐゴシック"/>
        </w:rPr>
        <w:t>中耳炎を繰り返す</w:t>
      </w:r>
      <w:r>
        <w:rPr>
          <w:rFonts w:ascii="ＭＳ Ｐゴシック" w:eastAsia="ＭＳ Ｐゴシック" w:hAnsi="ＭＳ Ｐゴシック" w:hint="eastAsia"/>
        </w:rPr>
        <w:t>。</w:t>
      </w:r>
      <w:r w:rsidR="00EE2ACA" w:rsidRPr="00377F4C">
        <w:rPr>
          <w:rFonts w:ascii="ＭＳ Ｐゴシック" w:eastAsia="ＭＳ Ｐゴシック" w:hAnsi="ＭＳ Ｐゴシック"/>
        </w:rPr>
        <w:t>約50</w:t>
      </w:r>
      <w:r w:rsidR="00410928">
        <w:rPr>
          <w:rFonts w:ascii="ＭＳ Ｐゴシック" w:eastAsia="ＭＳ Ｐゴシック" w:hAnsi="ＭＳ Ｐゴシック"/>
        </w:rPr>
        <w:t>％</w:t>
      </w:r>
      <w:r>
        <w:rPr>
          <w:rFonts w:ascii="ＭＳ Ｐゴシック" w:eastAsia="ＭＳ Ｐゴシック" w:hAnsi="ＭＳ Ｐゴシック"/>
        </w:rPr>
        <w:t>に鼠径ヘルニアを認め</w:t>
      </w:r>
      <w:r>
        <w:rPr>
          <w:rFonts w:ascii="ＭＳ Ｐゴシック" w:eastAsia="ＭＳ Ｐゴシック" w:hAnsi="ＭＳ Ｐゴシック" w:hint="eastAsia"/>
        </w:rPr>
        <w:t>、</w:t>
      </w:r>
      <w:r>
        <w:rPr>
          <w:rFonts w:ascii="ＭＳ Ｐゴシック" w:eastAsia="ＭＳ Ｐゴシック" w:hAnsi="ＭＳ Ｐゴシック"/>
        </w:rPr>
        <w:t>手術を必要とする</w:t>
      </w:r>
      <w:r>
        <w:rPr>
          <w:rFonts w:ascii="ＭＳ Ｐゴシック" w:eastAsia="ＭＳ Ｐゴシック" w:hAnsi="ＭＳ Ｐゴシック" w:hint="eastAsia"/>
        </w:rPr>
        <w:t>。</w:t>
      </w:r>
    </w:p>
    <w:p w:rsidR="004918EB" w:rsidRDefault="008760CA" w:rsidP="00262F42">
      <w:pPr>
        <w:ind w:leftChars="202" w:left="424" w:firstLineChars="100" w:firstLine="210"/>
        <w:rPr>
          <w:rFonts w:ascii="ＭＳ Ｐゴシック" w:eastAsia="ＭＳ Ｐゴシック" w:hAnsi="ＭＳ Ｐゴシック"/>
        </w:rPr>
      </w:pPr>
      <w:r>
        <w:rPr>
          <w:rFonts w:ascii="ＭＳ Ｐゴシック" w:eastAsia="ＭＳ Ｐゴシック" w:hAnsi="ＭＳ Ｐゴシック" w:hint="eastAsia"/>
        </w:rPr>
        <w:t>独歩</w:t>
      </w:r>
      <w:r w:rsidR="00EE2ACA" w:rsidRPr="00377F4C">
        <w:rPr>
          <w:rFonts w:ascii="ＭＳ Ｐゴシック" w:eastAsia="ＭＳ Ｐゴシック" w:hAnsi="ＭＳ Ｐゴシック"/>
        </w:rPr>
        <w:t>は平均で21</w:t>
      </w:r>
      <w:r w:rsidR="00410928">
        <w:rPr>
          <w:rFonts w:ascii="ＭＳ Ｐゴシック" w:eastAsia="ＭＳ Ｐゴシック" w:hAnsi="ＭＳ Ｐゴシック"/>
        </w:rPr>
        <w:t>か月</w:t>
      </w:r>
      <w:r w:rsidR="004918EB">
        <w:rPr>
          <w:rFonts w:ascii="ＭＳ Ｐゴシック" w:eastAsia="ＭＳ Ｐゴシック" w:hAnsi="ＭＳ Ｐゴシック" w:hint="eastAsia"/>
        </w:rPr>
        <w:t>、</w:t>
      </w:r>
      <w:r w:rsidR="00EE2ACA" w:rsidRPr="00377F4C">
        <w:rPr>
          <w:rFonts w:ascii="ＭＳ Ｐゴシック" w:eastAsia="ＭＳ Ｐゴシック" w:hAnsi="ＭＳ Ｐゴシック"/>
        </w:rPr>
        <w:t>発語が21.6</w:t>
      </w:r>
      <w:r w:rsidR="00410928">
        <w:rPr>
          <w:rFonts w:ascii="ＭＳ Ｐゴシック" w:eastAsia="ＭＳ Ｐゴシック" w:hAnsi="ＭＳ Ｐゴシック"/>
        </w:rPr>
        <w:t>か月</w:t>
      </w:r>
      <w:r w:rsidR="004918EB">
        <w:rPr>
          <w:rFonts w:ascii="ＭＳ Ｐゴシック" w:eastAsia="ＭＳ Ｐゴシック" w:hAnsi="ＭＳ Ｐゴシック"/>
        </w:rPr>
        <w:t>と遅れを認める</w:t>
      </w:r>
      <w:r w:rsidR="004918EB">
        <w:rPr>
          <w:rFonts w:ascii="ＭＳ Ｐゴシック" w:eastAsia="ＭＳ Ｐゴシック" w:hAnsi="ＭＳ Ｐゴシック" w:hint="eastAsia"/>
        </w:rPr>
        <w:t>。</w:t>
      </w:r>
      <w:r w:rsidR="00EE2ACA" w:rsidRPr="00377F4C">
        <w:rPr>
          <w:rFonts w:ascii="ＭＳ Ｐゴシック" w:eastAsia="ＭＳ Ｐゴシック" w:hAnsi="ＭＳ Ｐゴシック"/>
        </w:rPr>
        <w:t>SVAS</w:t>
      </w:r>
      <w:r>
        <w:rPr>
          <w:rFonts w:ascii="ＭＳ Ｐゴシック" w:eastAsia="ＭＳ Ｐゴシック" w:hAnsi="ＭＳ Ｐゴシック" w:hint="eastAsia"/>
        </w:rPr>
        <w:t>：</w:t>
      </w:r>
      <w:r w:rsidRPr="008760CA">
        <w:rPr>
          <w:rFonts w:ascii="ＭＳ Ｐゴシック" w:eastAsia="ＭＳ Ｐゴシック" w:hAnsi="ＭＳ Ｐゴシック" w:hint="eastAsia"/>
        </w:rPr>
        <w:t>大動脈弁上部狭窄症</w:t>
      </w:r>
      <w:r w:rsidR="00EE2ACA" w:rsidRPr="00377F4C">
        <w:rPr>
          <w:rFonts w:ascii="ＭＳ Ｐゴシック" w:eastAsia="ＭＳ Ｐゴシック" w:hAnsi="ＭＳ Ｐゴシック"/>
        </w:rPr>
        <w:t xml:space="preserve">（64 </w:t>
      </w:r>
      <w:r w:rsidR="00410928">
        <w:rPr>
          <w:rFonts w:ascii="ＭＳ Ｐゴシック" w:eastAsia="ＭＳ Ｐゴシック" w:hAnsi="ＭＳ Ｐゴシック"/>
        </w:rPr>
        <w:t>％</w:t>
      </w:r>
      <w:r w:rsidR="004918EB">
        <w:rPr>
          <w:rFonts w:ascii="ＭＳ Ｐゴシック" w:eastAsia="ＭＳ Ｐゴシック" w:hAnsi="ＭＳ Ｐゴシック"/>
        </w:rPr>
        <w:t>）</w:t>
      </w:r>
      <w:r w:rsidR="004918EB">
        <w:rPr>
          <w:rFonts w:ascii="ＭＳ Ｐゴシック" w:eastAsia="ＭＳ Ｐゴシック" w:hAnsi="ＭＳ Ｐゴシック" w:hint="eastAsia"/>
        </w:rPr>
        <w:t>、</w:t>
      </w:r>
      <w:r w:rsidR="00EE2ACA" w:rsidRPr="00377F4C">
        <w:rPr>
          <w:rFonts w:ascii="ＭＳ Ｐゴシック" w:eastAsia="ＭＳ Ｐゴシック" w:hAnsi="ＭＳ Ｐゴシック"/>
        </w:rPr>
        <w:t>PPS</w:t>
      </w:r>
      <w:r>
        <w:rPr>
          <w:rFonts w:ascii="ＭＳ Ｐゴシック" w:eastAsia="ＭＳ Ｐゴシック" w:hAnsi="ＭＳ Ｐゴシック" w:hint="eastAsia"/>
        </w:rPr>
        <w:t>：末梢性肺動脈狭窄</w:t>
      </w:r>
      <w:r w:rsidR="00EE2ACA" w:rsidRPr="00377F4C">
        <w:rPr>
          <w:rFonts w:ascii="ＭＳ Ｐゴシック" w:eastAsia="ＭＳ Ｐゴシック" w:hAnsi="ＭＳ Ｐゴシック"/>
        </w:rPr>
        <w:t>（24</w:t>
      </w:r>
      <w:r w:rsidR="00410928">
        <w:rPr>
          <w:rFonts w:ascii="ＭＳ Ｐゴシック" w:eastAsia="ＭＳ Ｐゴシック" w:hAnsi="ＭＳ Ｐゴシック"/>
        </w:rPr>
        <w:t>％</w:t>
      </w:r>
      <w:r w:rsidR="004918EB">
        <w:rPr>
          <w:rFonts w:ascii="ＭＳ Ｐゴシック" w:eastAsia="ＭＳ Ｐゴシック" w:hAnsi="ＭＳ Ｐゴシック"/>
        </w:rPr>
        <w:t>）</w:t>
      </w:r>
      <w:r w:rsidR="004918EB">
        <w:rPr>
          <w:rFonts w:ascii="ＭＳ Ｐゴシック" w:eastAsia="ＭＳ Ｐゴシック" w:hAnsi="ＭＳ Ｐゴシック" w:hint="eastAsia"/>
        </w:rPr>
        <w:t>、</w:t>
      </w:r>
      <w:r w:rsidR="00EE2ACA" w:rsidRPr="00377F4C">
        <w:rPr>
          <w:rFonts w:ascii="ＭＳ Ｐゴシック" w:eastAsia="ＭＳ Ｐゴシック" w:hAnsi="ＭＳ Ｐゴシック"/>
        </w:rPr>
        <w:t>VSD</w:t>
      </w:r>
      <w:r>
        <w:rPr>
          <w:rFonts w:ascii="ＭＳ Ｐゴシック" w:eastAsia="ＭＳ Ｐゴシック" w:hAnsi="ＭＳ Ｐゴシック" w:hint="eastAsia"/>
        </w:rPr>
        <w:t>：</w:t>
      </w:r>
      <w:r w:rsidRPr="008760CA">
        <w:rPr>
          <w:rFonts w:ascii="ＭＳ Ｐゴシック" w:eastAsia="ＭＳ Ｐゴシック" w:hAnsi="ＭＳ Ｐゴシック" w:hint="eastAsia"/>
        </w:rPr>
        <w:t>心室中隔欠損</w:t>
      </w:r>
      <w:r w:rsidR="00EE2ACA" w:rsidRPr="00377F4C">
        <w:rPr>
          <w:rFonts w:ascii="ＭＳ Ｐゴシック" w:eastAsia="ＭＳ Ｐゴシック" w:hAnsi="ＭＳ Ｐゴシック"/>
        </w:rPr>
        <w:t>（12</w:t>
      </w:r>
      <w:r w:rsidR="00410928">
        <w:rPr>
          <w:rFonts w:ascii="ＭＳ Ｐゴシック" w:eastAsia="ＭＳ Ｐゴシック" w:hAnsi="ＭＳ Ｐゴシック"/>
        </w:rPr>
        <w:t>％</w:t>
      </w:r>
      <w:r w:rsidR="004918EB">
        <w:rPr>
          <w:rFonts w:ascii="ＭＳ Ｐゴシック" w:eastAsia="ＭＳ Ｐゴシック" w:hAnsi="ＭＳ Ｐゴシック"/>
        </w:rPr>
        <w:t>）などの心疾患</w:t>
      </w:r>
      <w:r w:rsidR="000A74EB">
        <w:rPr>
          <w:rFonts w:ascii="ＭＳ Ｐゴシック" w:eastAsia="ＭＳ Ｐゴシック" w:hAnsi="ＭＳ Ｐゴシック" w:hint="eastAsia"/>
        </w:rPr>
        <w:t>を認め</w:t>
      </w:r>
      <w:r w:rsidR="004918EB">
        <w:rPr>
          <w:rFonts w:ascii="ＭＳ Ｐゴシック" w:eastAsia="ＭＳ Ｐゴシック" w:hAnsi="ＭＳ Ｐゴシック" w:hint="eastAsia"/>
        </w:rPr>
        <w:t>、</w:t>
      </w:r>
      <w:r w:rsidR="00EE2ACA" w:rsidRPr="00377F4C">
        <w:rPr>
          <w:rFonts w:ascii="ＭＳ Ｐゴシック" w:eastAsia="ＭＳ Ｐゴシック" w:hAnsi="ＭＳ Ｐゴシック"/>
        </w:rPr>
        <w:t>18</w:t>
      </w:r>
      <w:r w:rsidR="00410928">
        <w:rPr>
          <w:rFonts w:ascii="ＭＳ Ｐゴシック" w:eastAsia="ＭＳ Ｐゴシック" w:hAnsi="ＭＳ Ｐゴシック"/>
        </w:rPr>
        <w:t>％</w:t>
      </w:r>
      <w:r w:rsidR="00EE2ACA" w:rsidRPr="00377F4C">
        <w:rPr>
          <w:rFonts w:ascii="ＭＳ Ｐゴシック" w:eastAsia="ＭＳ Ｐゴシック" w:hAnsi="ＭＳ Ｐゴシック"/>
        </w:rPr>
        <w:t>で手術が必要</w:t>
      </w:r>
      <w:r w:rsidR="004918EB">
        <w:rPr>
          <w:rFonts w:ascii="ＭＳ Ｐゴシック" w:eastAsia="ＭＳ Ｐゴシック" w:hAnsi="ＭＳ Ｐゴシック" w:hint="eastAsia"/>
        </w:rPr>
        <w:t>である。</w:t>
      </w:r>
      <w:r w:rsidR="00EE2ACA" w:rsidRPr="00377F4C">
        <w:rPr>
          <w:rFonts w:ascii="ＭＳ Ｐゴシック" w:eastAsia="ＭＳ Ｐゴシック" w:hAnsi="ＭＳ Ｐゴシック"/>
        </w:rPr>
        <w:t>SVAS</w:t>
      </w:r>
      <w:r w:rsidR="004918EB">
        <w:rPr>
          <w:rFonts w:ascii="ＭＳ Ｐゴシック" w:eastAsia="ＭＳ Ｐゴシック" w:hAnsi="ＭＳ Ｐゴシック"/>
        </w:rPr>
        <w:t>は進行性であるが</w:t>
      </w:r>
      <w:r w:rsidR="004918EB">
        <w:rPr>
          <w:rFonts w:ascii="ＭＳ Ｐゴシック" w:eastAsia="ＭＳ Ｐゴシック" w:hAnsi="ＭＳ Ｐゴシック" w:hint="eastAsia"/>
        </w:rPr>
        <w:t>、</w:t>
      </w:r>
      <w:r w:rsidR="00EE2ACA" w:rsidRPr="00377F4C">
        <w:rPr>
          <w:rFonts w:ascii="ＭＳ Ｐゴシック" w:eastAsia="ＭＳ Ｐゴシック" w:hAnsi="ＭＳ Ｐゴシック"/>
        </w:rPr>
        <w:t>PPS</w:t>
      </w:r>
      <w:r w:rsidR="004918EB">
        <w:rPr>
          <w:rFonts w:ascii="ＭＳ Ｐゴシック" w:eastAsia="ＭＳ Ｐゴシック" w:hAnsi="ＭＳ Ｐゴシック"/>
        </w:rPr>
        <w:t>は改善することが多い</w:t>
      </w:r>
      <w:r w:rsidR="004918EB">
        <w:rPr>
          <w:rFonts w:ascii="ＭＳ Ｐゴシック" w:eastAsia="ＭＳ Ｐゴシック" w:hAnsi="ＭＳ Ｐゴシック" w:hint="eastAsia"/>
        </w:rPr>
        <w:t>。</w:t>
      </w:r>
    </w:p>
    <w:p w:rsidR="004918EB" w:rsidRDefault="00EE2ACA" w:rsidP="00262F42">
      <w:pPr>
        <w:ind w:leftChars="202" w:left="424" w:firstLineChars="100" w:firstLine="210"/>
        <w:rPr>
          <w:rFonts w:ascii="ＭＳ Ｐゴシック" w:eastAsia="ＭＳ Ｐゴシック" w:hAnsi="ＭＳ Ｐゴシック"/>
        </w:rPr>
      </w:pPr>
      <w:r w:rsidRPr="00377F4C">
        <w:rPr>
          <w:rFonts w:ascii="ＭＳ Ｐゴシック" w:eastAsia="ＭＳ Ｐゴシック" w:hAnsi="ＭＳ Ｐゴシック"/>
        </w:rPr>
        <w:t>IQは平均56</w:t>
      </w:r>
      <w:r w:rsidR="004918EB">
        <w:rPr>
          <w:rFonts w:ascii="ＭＳ Ｐゴシック" w:eastAsia="ＭＳ Ｐゴシック" w:hAnsi="ＭＳ Ｐゴシック"/>
        </w:rPr>
        <w:t>である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視空間認知障害</w:t>
      </w:r>
      <w:r w:rsidR="004918EB">
        <w:rPr>
          <w:rFonts w:ascii="ＭＳ Ｐゴシック" w:eastAsia="ＭＳ Ｐゴシック" w:hAnsi="ＭＳ Ｐゴシック" w:hint="eastAsia"/>
        </w:rPr>
        <w:t>、</w:t>
      </w:r>
      <w:r w:rsidRPr="00377F4C">
        <w:rPr>
          <w:rFonts w:ascii="ＭＳ Ｐゴシック" w:eastAsia="ＭＳ Ｐゴシック" w:hAnsi="ＭＳ Ｐゴシック"/>
        </w:rPr>
        <w:t>特</w:t>
      </w:r>
      <w:r w:rsidR="004918EB">
        <w:rPr>
          <w:rFonts w:ascii="ＭＳ Ｐゴシック" w:eastAsia="ＭＳ Ｐゴシック" w:hAnsi="ＭＳ Ｐゴシック"/>
        </w:rPr>
        <w:t>異的認識パターンを認める</w:t>
      </w:r>
      <w:r w:rsidR="004918EB">
        <w:rPr>
          <w:rFonts w:ascii="ＭＳ Ｐゴシック" w:eastAsia="ＭＳ Ｐゴシック" w:hAnsi="ＭＳ Ｐゴシック" w:hint="eastAsia"/>
        </w:rPr>
        <w:t>。</w:t>
      </w:r>
      <w:r w:rsidRPr="00377F4C">
        <w:rPr>
          <w:rFonts w:ascii="ＭＳ Ｐゴシック" w:eastAsia="ＭＳ Ｐゴシック" w:hAnsi="ＭＳ Ｐゴシック"/>
        </w:rPr>
        <w:t>注意欠陥障害を84</w:t>
      </w:r>
      <w:r w:rsidR="00410928">
        <w:rPr>
          <w:rFonts w:ascii="ＭＳ Ｐゴシック" w:eastAsia="ＭＳ Ｐゴシック" w:hAnsi="ＭＳ Ｐゴシック"/>
        </w:rPr>
        <w:t>％</w:t>
      </w:r>
      <w:r w:rsidR="004918EB">
        <w:rPr>
          <w:rFonts w:ascii="ＭＳ Ｐゴシック" w:eastAsia="ＭＳ Ｐゴシック" w:hAnsi="ＭＳ Ｐゴシック"/>
        </w:rPr>
        <w:t>で認める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微細運動を必要とする活動が苦手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共動性斜視や遠視等視覚障害</w:t>
      </w:r>
      <w:r w:rsidR="001B42E4">
        <w:rPr>
          <w:rFonts w:ascii="ＭＳ Ｐゴシック" w:eastAsia="ＭＳ Ｐゴシック" w:hAnsi="ＭＳ Ｐゴシック"/>
        </w:rPr>
        <w:t>及び</w:t>
      </w:r>
      <w:r w:rsidR="004918EB">
        <w:rPr>
          <w:rFonts w:ascii="ＭＳ Ｐゴシック" w:eastAsia="ＭＳ Ｐゴシック" w:hAnsi="ＭＳ Ｐゴシック"/>
        </w:rPr>
        <w:t>音への過敏性なども目立つ</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不正咬合</w:t>
      </w:r>
      <w:r w:rsidR="003560E4">
        <w:rPr>
          <w:rFonts w:ascii="ＭＳ Ｐゴシック" w:eastAsia="ＭＳ Ｐゴシック" w:hAnsi="ＭＳ Ｐゴシック" w:hint="eastAsia"/>
        </w:rPr>
        <w:t>、</w:t>
      </w:r>
      <w:r w:rsidR="004918EB">
        <w:rPr>
          <w:rFonts w:ascii="ＭＳ Ｐゴシック" w:eastAsia="ＭＳ Ｐゴシック" w:hAnsi="ＭＳ Ｐゴシック"/>
        </w:rPr>
        <w:t>エナメル形成不全等がみられる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夜尿</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便秘が多い</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頻尿も</w:t>
      </w:r>
      <w:r w:rsidR="001B42E4">
        <w:rPr>
          <w:rFonts w:ascii="ＭＳ Ｐゴシック" w:eastAsia="ＭＳ Ｐゴシック" w:hAnsi="ＭＳ Ｐゴシック"/>
        </w:rPr>
        <w:t>全て</w:t>
      </w:r>
      <w:r w:rsidR="004918EB">
        <w:rPr>
          <w:rFonts w:ascii="ＭＳ Ｐゴシック" w:eastAsia="ＭＳ Ｐゴシック" w:hAnsi="ＭＳ Ｐゴシック"/>
        </w:rPr>
        <w:t>の年齢層で認められる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関節可動制限が進行し</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つま先歩行</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脊椎前</w:t>
      </w:r>
      <w:r w:rsidR="00741275">
        <w:rPr>
          <w:rFonts w:ascii="ＭＳ Ｐゴシック" w:eastAsia="ＭＳ Ｐゴシック" w:hAnsi="ＭＳ Ｐゴシック"/>
        </w:rPr>
        <w:t>弯</w:t>
      </w:r>
      <w:r w:rsidR="004918EB">
        <w:rPr>
          <w:rFonts w:ascii="ＭＳ Ｐゴシック" w:eastAsia="ＭＳ Ｐゴシック" w:hAnsi="ＭＳ Ｐゴシック"/>
        </w:rPr>
        <w:t>がみられる</w:t>
      </w:r>
      <w:r w:rsidR="004918EB">
        <w:rPr>
          <w:rFonts w:ascii="ＭＳ Ｐゴシック" w:eastAsia="ＭＳ Ｐゴシック" w:hAnsi="ＭＳ Ｐゴシック" w:hint="eastAsia"/>
        </w:rPr>
        <w:t>。</w:t>
      </w:r>
      <w:r w:rsidRPr="00377F4C">
        <w:rPr>
          <w:rFonts w:ascii="ＭＳ Ｐゴシック" w:eastAsia="ＭＳ Ｐゴシック" w:hAnsi="ＭＳ Ｐゴシック"/>
        </w:rPr>
        <w:t xml:space="preserve">　</w:t>
      </w:r>
      <w:r w:rsidR="004918EB">
        <w:rPr>
          <w:rFonts w:ascii="ＭＳ Ｐゴシック" w:eastAsia="ＭＳ Ｐゴシック" w:hAnsi="ＭＳ Ｐゴシック" w:hint="eastAsia"/>
        </w:rPr>
        <w:t xml:space="preserve">　　</w:t>
      </w:r>
    </w:p>
    <w:p w:rsidR="004918EB" w:rsidRDefault="004918EB" w:rsidP="00262F42">
      <w:pPr>
        <w:ind w:leftChars="202" w:left="424" w:firstLineChars="100" w:firstLine="210"/>
        <w:rPr>
          <w:rFonts w:ascii="ＭＳ Ｐゴシック" w:eastAsia="ＭＳ Ｐゴシック" w:hAnsi="ＭＳ Ｐゴシック"/>
        </w:rPr>
      </w:pPr>
      <w:r>
        <w:rPr>
          <w:rFonts w:ascii="ＭＳ Ｐゴシック" w:eastAsia="ＭＳ Ｐゴシック" w:hAnsi="ＭＳ Ｐゴシック"/>
        </w:rPr>
        <w:t>成人期には</w:t>
      </w:r>
      <w:r>
        <w:rPr>
          <w:rFonts w:ascii="ＭＳ Ｐゴシック" w:eastAsia="ＭＳ Ｐゴシック" w:hAnsi="ＭＳ Ｐゴシック" w:hint="eastAsia"/>
        </w:rPr>
        <w:t>、</w:t>
      </w:r>
      <w:r w:rsidR="00EE2ACA" w:rsidRPr="00377F4C">
        <w:rPr>
          <w:rFonts w:ascii="ＭＳ Ｐゴシック" w:eastAsia="ＭＳ Ｐゴシック" w:hAnsi="ＭＳ Ｐゴシック"/>
        </w:rPr>
        <w:t>先天性心疾患に加え高血圧（22 歳以上の60</w:t>
      </w:r>
      <w:r w:rsidR="00410928">
        <w:rPr>
          <w:rFonts w:ascii="ＭＳ Ｐゴシック" w:eastAsia="ＭＳ Ｐゴシック" w:hAnsi="ＭＳ Ｐゴシック"/>
        </w:rPr>
        <w:t>％</w:t>
      </w:r>
      <w:r>
        <w:rPr>
          <w:rFonts w:ascii="ＭＳ Ｐゴシック" w:eastAsia="ＭＳ Ｐゴシック" w:hAnsi="ＭＳ Ｐゴシック"/>
        </w:rPr>
        <w:t>）が認められる</w:t>
      </w:r>
      <w:r>
        <w:rPr>
          <w:rFonts w:ascii="ＭＳ Ｐゴシック" w:eastAsia="ＭＳ Ｐゴシック" w:hAnsi="ＭＳ Ｐゴシック" w:hint="eastAsia"/>
        </w:rPr>
        <w:t>。</w:t>
      </w:r>
      <w:r w:rsidR="00EE2ACA" w:rsidRPr="00377F4C">
        <w:rPr>
          <w:rFonts w:ascii="ＭＳ Ｐゴシック" w:eastAsia="ＭＳ Ｐゴシック" w:hAnsi="ＭＳ Ｐゴシック"/>
        </w:rPr>
        <w:t>脳血管障害発作にも注意が必要</w:t>
      </w:r>
      <w:r>
        <w:rPr>
          <w:rFonts w:ascii="ＭＳ Ｐゴシック" w:eastAsia="ＭＳ Ｐゴシック" w:hAnsi="ＭＳ Ｐゴシック" w:hint="eastAsia"/>
        </w:rPr>
        <w:t>である。</w:t>
      </w:r>
      <w:r>
        <w:rPr>
          <w:rFonts w:ascii="ＭＳ Ｐゴシック" w:eastAsia="ＭＳ Ｐゴシック" w:hAnsi="ＭＳ Ｐゴシック"/>
        </w:rPr>
        <w:t>慢性便秘</w:t>
      </w:r>
      <w:r>
        <w:rPr>
          <w:rFonts w:ascii="ＭＳ Ｐゴシック" w:eastAsia="ＭＳ Ｐゴシック" w:hAnsi="ＭＳ Ｐゴシック" w:hint="eastAsia"/>
        </w:rPr>
        <w:t>、</w:t>
      </w:r>
      <w:r>
        <w:rPr>
          <w:rFonts w:ascii="ＭＳ Ｐゴシック" w:eastAsia="ＭＳ Ｐゴシック" w:hAnsi="ＭＳ Ｐゴシック"/>
        </w:rPr>
        <w:t>胆石</w:t>
      </w:r>
      <w:r>
        <w:rPr>
          <w:rFonts w:ascii="ＭＳ Ｐゴシック" w:eastAsia="ＭＳ Ｐゴシック" w:hAnsi="ＭＳ Ｐゴシック" w:hint="eastAsia"/>
        </w:rPr>
        <w:t>、</w:t>
      </w:r>
      <w:r>
        <w:rPr>
          <w:rFonts w:ascii="ＭＳ Ｐゴシック" w:eastAsia="ＭＳ Ｐゴシック" w:hAnsi="ＭＳ Ｐゴシック"/>
        </w:rPr>
        <w:t>結腸憩室などの消化器症状や肥満がみられ</w:t>
      </w:r>
      <w:r>
        <w:rPr>
          <w:rFonts w:ascii="ＭＳ Ｐゴシック" w:eastAsia="ＭＳ Ｐゴシック" w:hAnsi="ＭＳ Ｐゴシック" w:hint="eastAsia"/>
        </w:rPr>
        <w:t>、</w:t>
      </w:r>
      <w:r>
        <w:rPr>
          <w:rFonts w:ascii="ＭＳ Ｐゴシック" w:eastAsia="ＭＳ Ｐゴシック" w:hAnsi="ＭＳ Ｐゴシック"/>
        </w:rPr>
        <w:t>尿路感染症を繰り返す</w:t>
      </w:r>
      <w:r>
        <w:rPr>
          <w:rFonts w:ascii="ＭＳ Ｐゴシック" w:eastAsia="ＭＳ Ｐゴシック" w:hAnsi="ＭＳ Ｐゴシック" w:hint="eastAsia"/>
        </w:rPr>
        <w:t>。</w:t>
      </w:r>
      <w:r w:rsidR="00EE2ACA" w:rsidRPr="00377F4C">
        <w:rPr>
          <w:rFonts w:ascii="ＭＳ Ｐゴシック" w:eastAsia="ＭＳ Ｐゴシック" w:hAnsi="ＭＳ Ｐゴシック"/>
        </w:rPr>
        <w:t>進行性関節可動制限（90</w:t>
      </w:r>
      <w:r w:rsidR="00410928">
        <w:rPr>
          <w:rFonts w:ascii="ＭＳ Ｐゴシック" w:eastAsia="ＭＳ Ｐゴシック" w:hAnsi="ＭＳ Ｐゴシック"/>
        </w:rPr>
        <w:t>％</w:t>
      </w:r>
      <w:r>
        <w:rPr>
          <w:rFonts w:ascii="ＭＳ Ｐゴシック" w:eastAsia="ＭＳ Ｐゴシック" w:hAnsi="ＭＳ Ｐゴシック"/>
        </w:rPr>
        <w:t>）</w:t>
      </w:r>
      <w:r>
        <w:rPr>
          <w:rFonts w:ascii="ＭＳ Ｐゴシック" w:eastAsia="ＭＳ Ｐゴシック" w:hAnsi="ＭＳ Ｐゴシック" w:hint="eastAsia"/>
        </w:rPr>
        <w:t>、</w:t>
      </w:r>
      <w:r>
        <w:rPr>
          <w:rFonts w:ascii="ＭＳ Ｐゴシック" w:eastAsia="ＭＳ Ｐゴシック" w:hAnsi="ＭＳ Ｐゴシック"/>
        </w:rPr>
        <w:t>脊椎前</w:t>
      </w:r>
      <w:r w:rsidR="00741275">
        <w:rPr>
          <w:rFonts w:ascii="ＭＳ Ｐゴシック" w:eastAsia="ＭＳ Ｐゴシック" w:hAnsi="ＭＳ Ｐゴシック"/>
        </w:rPr>
        <w:t>弯</w:t>
      </w:r>
      <w:r>
        <w:rPr>
          <w:rFonts w:ascii="ＭＳ Ｐゴシック" w:eastAsia="ＭＳ Ｐゴシック" w:hAnsi="ＭＳ Ｐゴシック" w:hint="eastAsia"/>
        </w:rPr>
        <w:t>、</w:t>
      </w:r>
      <w:r>
        <w:rPr>
          <w:rFonts w:ascii="ＭＳ Ｐゴシック" w:eastAsia="ＭＳ Ｐゴシック" w:hAnsi="ＭＳ Ｐゴシック"/>
        </w:rPr>
        <w:t>側</w:t>
      </w:r>
      <w:r w:rsidR="00741275">
        <w:rPr>
          <w:rFonts w:ascii="ＭＳ Ｐゴシック" w:eastAsia="ＭＳ Ｐゴシック" w:hAnsi="ＭＳ Ｐゴシック"/>
        </w:rPr>
        <w:t>弯</w:t>
      </w:r>
      <w:r>
        <w:rPr>
          <w:rFonts w:ascii="ＭＳ Ｐゴシック" w:eastAsia="ＭＳ Ｐゴシック" w:hAnsi="ＭＳ Ｐゴシック"/>
        </w:rPr>
        <w:t>が認められる</w:t>
      </w:r>
      <w:r>
        <w:rPr>
          <w:rFonts w:ascii="ＭＳ Ｐゴシック" w:eastAsia="ＭＳ Ｐゴシック" w:hAnsi="ＭＳ Ｐゴシック" w:hint="eastAsia"/>
        </w:rPr>
        <w:t>。</w:t>
      </w:r>
    </w:p>
    <w:p w:rsidR="00682144" w:rsidRPr="00377F4C" w:rsidRDefault="00EE2ACA" w:rsidP="00262F42">
      <w:pPr>
        <w:ind w:leftChars="202" w:left="424" w:firstLineChars="100" w:firstLine="210"/>
        <w:rPr>
          <w:rFonts w:ascii="ＭＳ Ｐゴシック" w:eastAsia="ＭＳ Ｐゴシック" w:hAnsi="ＭＳ Ｐゴシック"/>
        </w:rPr>
      </w:pPr>
      <w:r w:rsidRPr="00377F4C">
        <w:rPr>
          <w:rFonts w:ascii="ＭＳ Ｐゴシック" w:eastAsia="ＭＳ Ｐゴシック" w:hAnsi="ＭＳ Ｐゴシック"/>
        </w:rPr>
        <w:lastRenderedPageBreak/>
        <w:t>全年齢を通じてビタミンDを含む総合ビタミン剤の投与</w:t>
      </w:r>
      <w:r w:rsidR="004918EB">
        <w:rPr>
          <w:rFonts w:ascii="ＭＳ Ｐゴシック" w:eastAsia="ＭＳ Ｐゴシック" w:hAnsi="ＭＳ Ｐゴシック"/>
        </w:rPr>
        <w:t>には注意が必要である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また</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麻酔中の突然死の報告があり</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心臓カテーテル検査や外科手術に際しては、注意を要する</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乳児期から聴覚</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視覚の試験を随時行い</w:t>
      </w:r>
      <w:r w:rsidR="004918EB">
        <w:rPr>
          <w:rFonts w:ascii="ＭＳ Ｐゴシック" w:eastAsia="ＭＳ Ｐゴシック" w:hAnsi="ＭＳ Ｐゴシック" w:hint="eastAsia"/>
        </w:rPr>
        <w:t>、</w:t>
      </w:r>
      <w:r w:rsidR="004918EB">
        <w:rPr>
          <w:rFonts w:ascii="ＭＳ Ｐゴシック" w:eastAsia="ＭＳ Ｐゴシック" w:hAnsi="ＭＳ Ｐゴシック"/>
        </w:rPr>
        <w:t>言語療法等のサポートを行う</w:t>
      </w:r>
      <w:r w:rsidR="004918EB">
        <w:rPr>
          <w:rFonts w:ascii="ＭＳ Ｐゴシック" w:eastAsia="ＭＳ Ｐゴシック" w:hAnsi="ＭＳ Ｐゴシック" w:hint="eastAsia"/>
        </w:rPr>
        <w:t>。</w:t>
      </w:r>
      <w:r w:rsidRPr="00377F4C">
        <w:rPr>
          <w:rFonts w:ascii="ＭＳ Ｐゴシック" w:eastAsia="ＭＳ Ｐゴシック" w:hAnsi="ＭＳ Ｐゴシック"/>
        </w:rPr>
        <w:t>不明熱の際には尿路感染症の可能性が常にある</w:t>
      </w:r>
      <w:r w:rsidR="004918EB">
        <w:rPr>
          <w:rFonts w:ascii="ＭＳ Ｐゴシック" w:eastAsia="ＭＳ Ｐゴシック" w:hAnsi="ＭＳ Ｐゴシック" w:hint="eastAsia"/>
        </w:rPr>
        <w:t>。</w:t>
      </w:r>
    </w:p>
    <w:p w:rsidR="00EE2ACA" w:rsidRPr="004918EB" w:rsidRDefault="00EE2ACA" w:rsidP="00EE2ACA">
      <w:pPr>
        <w:ind w:leftChars="100" w:left="210" w:firstLineChars="100" w:firstLine="210"/>
        <w:rPr>
          <w:rFonts w:ascii="ＭＳ Ｐゴシック" w:eastAsia="ＭＳ Ｐゴシック" w:hAnsi="ＭＳ Ｐゴシック"/>
        </w:rPr>
      </w:pPr>
    </w:p>
    <w:p w:rsidR="009261C9" w:rsidRPr="00377F4C" w:rsidRDefault="009261C9" w:rsidP="009261C9">
      <w:pPr>
        <w:ind w:leftChars="100" w:left="210"/>
        <w:rPr>
          <w:rFonts w:ascii="ＭＳ Ｐゴシック" w:eastAsia="ＭＳ Ｐゴシック" w:hAnsi="ＭＳ Ｐゴシック"/>
        </w:rPr>
      </w:pPr>
      <w:r w:rsidRPr="00377F4C">
        <w:rPr>
          <w:rFonts w:ascii="ＭＳ Ｐゴシック" w:eastAsia="ＭＳ Ｐゴシック" w:hAnsi="ＭＳ Ｐゴシック" w:hint="eastAsia"/>
        </w:rPr>
        <w:t>５．予後</w:t>
      </w:r>
    </w:p>
    <w:p w:rsidR="002977F9" w:rsidRPr="00262F42" w:rsidRDefault="002977F9" w:rsidP="00262F42">
      <w:pPr>
        <w:ind w:leftChars="202" w:left="424" w:firstLineChars="100" w:firstLine="210"/>
        <w:rPr>
          <w:rFonts w:ascii="ＭＳ Ｐゴシック" w:eastAsia="ＭＳ Ｐゴシック" w:hAnsi="ＭＳ Ｐゴシック"/>
        </w:rPr>
      </w:pPr>
      <w:r w:rsidRPr="00262F42">
        <w:rPr>
          <w:rFonts w:ascii="ＭＳ Ｐゴシック" w:eastAsia="ＭＳ Ｐゴシック" w:hAnsi="ＭＳ Ｐゴシック" w:hint="eastAsia"/>
        </w:rPr>
        <w:t>大動脈弁上狭窄・末梢性肺動脈狭窄など、さまざまな部位の血管狭窄を呈するため、心血管と高血圧に対する定期的なフォローアップが必要である。重症の大動脈弁上狭窄には手術が考慮される。心筋梗塞による突然死のリスクがあるため、特に流出路の狭窄と心筋肥大がある症例には注意する。麻酔時に起きることもある。また、大動脈弁閉鎖不全が</w:t>
      </w:r>
      <w:r w:rsidRPr="00262F42">
        <w:rPr>
          <w:rFonts w:ascii="ＭＳ Ｐゴシック" w:eastAsia="ＭＳ Ｐゴシック" w:hAnsi="ＭＳ Ｐゴシック"/>
        </w:rPr>
        <w:t>20％程度に、僧帽弁逸脱が15％程度の患者に起きる。</w:t>
      </w:r>
    </w:p>
    <w:p w:rsidR="002977F9" w:rsidRPr="002977F9" w:rsidRDefault="002977F9" w:rsidP="00262F42">
      <w:pPr>
        <w:ind w:leftChars="202" w:left="424" w:firstLineChars="100" w:firstLine="210"/>
        <w:rPr>
          <w:rFonts w:ascii="ＭＳ Ｐゴシック" w:eastAsia="ＭＳ Ｐゴシック" w:hAnsi="ＭＳ Ｐゴシック"/>
        </w:rPr>
      </w:pPr>
      <w:r w:rsidRPr="00262F42">
        <w:rPr>
          <w:rFonts w:ascii="ＭＳ Ｐゴシック" w:eastAsia="ＭＳ Ｐゴシック" w:hAnsi="ＭＳ Ｐゴシック"/>
        </w:rPr>
        <w:t>50％程度の患者に高血圧が発症するが、そのリスクは加齢とともに上昇する。腎血管性高血圧により発症しているときには、腎動脈形成術を行う。</w:t>
      </w:r>
    </w:p>
    <w:p w:rsidR="00B1299F" w:rsidRPr="00377F4C" w:rsidRDefault="00B1299F" w:rsidP="00CC64BB">
      <w:pPr>
        <w:rPr>
          <w:rFonts w:ascii="ＭＳ Ｐゴシック" w:eastAsia="ＭＳ Ｐゴシック" w:hAnsi="ＭＳ Ｐゴシック"/>
          <w:bdr w:val="single" w:sz="4" w:space="0" w:color="auto"/>
        </w:rPr>
      </w:pPr>
    </w:p>
    <w:p w:rsidR="00CF7464" w:rsidRPr="00377F4C" w:rsidRDefault="00334A15" w:rsidP="00CC64BB">
      <w:pPr>
        <w:rPr>
          <w:rFonts w:ascii="ＭＳ Ｐゴシック" w:eastAsia="ＭＳ Ｐゴシック" w:hAnsi="ＭＳ Ｐゴシック"/>
        </w:rPr>
      </w:pPr>
      <w:r w:rsidRPr="00377F4C">
        <w:rPr>
          <w:rFonts w:ascii="ＭＳ Ｐゴシック" w:eastAsia="ＭＳ Ｐゴシック" w:hAnsi="ＭＳ Ｐゴシック" w:hint="eastAsia"/>
          <w:bdr w:val="single" w:sz="4" w:space="0" w:color="auto"/>
        </w:rPr>
        <w:t>○　要件の判定に必要な事項</w:t>
      </w:r>
    </w:p>
    <w:p w:rsidR="00CF7464" w:rsidRPr="00377F4C" w:rsidRDefault="00CF7464" w:rsidP="00CC64BB">
      <w:pPr>
        <w:pStyle w:val="a5"/>
        <w:numPr>
          <w:ilvl w:val="0"/>
          <w:numId w:val="5"/>
        </w:numPr>
        <w:ind w:leftChars="0"/>
        <w:rPr>
          <w:rFonts w:ascii="ＭＳ Ｐゴシック" w:eastAsia="ＭＳ Ｐゴシック" w:hAnsi="ＭＳ Ｐゴシック"/>
        </w:rPr>
      </w:pPr>
      <w:r w:rsidRPr="00377F4C">
        <w:rPr>
          <w:rFonts w:ascii="ＭＳ Ｐゴシック" w:eastAsia="ＭＳ Ｐゴシック" w:hAnsi="ＭＳ Ｐゴシック" w:hint="eastAsia"/>
        </w:rPr>
        <w:t>患者数</w:t>
      </w:r>
    </w:p>
    <w:p w:rsidR="00EE2ACA" w:rsidRPr="00377F4C" w:rsidRDefault="00EE2ACA" w:rsidP="00EE2ACA">
      <w:pPr>
        <w:pStyle w:val="a5"/>
        <w:ind w:leftChars="0" w:left="570"/>
        <w:rPr>
          <w:rFonts w:ascii="ＭＳ Ｐゴシック" w:eastAsia="ＭＳ Ｐゴシック" w:hAnsi="ＭＳ Ｐゴシック"/>
        </w:rPr>
      </w:pPr>
      <w:r w:rsidRPr="00377F4C">
        <w:rPr>
          <w:rFonts w:ascii="ＭＳ Ｐゴシック" w:eastAsia="ＭＳ Ｐゴシック" w:hAnsi="ＭＳ Ｐゴシック"/>
        </w:rPr>
        <w:t>発生頻度は</w:t>
      </w:r>
      <w:r w:rsidR="009B7EFD">
        <w:rPr>
          <w:rFonts w:ascii="ＭＳ Ｐゴシック" w:eastAsia="ＭＳ Ｐゴシック" w:hAnsi="ＭＳ Ｐゴシック" w:hint="eastAsia"/>
        </w:rPr>
        <w:t>２</w:t>
      </w:r>
      <w:r w:rsidRPr="00377F4C">
        <w:rPr>
          <w:rFonts w:ascii="ＭＳ Ｐゴシック" w:eastAsia="ＭＳ Ｐゴシック" w:hAnsi="ＭＳ Ｐゴシック" w:hint="eastAsia"/>
        </w:rPr>
        <w:t>万</w:t>
      </w:r>
      <w:r w:rsidRPr="00377F4C">
        <w:rPr>
          <w:rFonts w:ascii="ＭＳ Ｐゴシック" w:eastAsia="ＭＳ Ｐゴシック" w:hAnsi="ＭＳ Ｐゴシック"/>
        </w:rPr>
        <w:t>人に</w:t>
      </w:r>
      <w:r w:rsidR="001A142B">
        <w:rPr>
          <w:rFonts w:ascii="ＭＳ Ｐゴシック" w:eastAsia="ＭＳ Ｐゴシック" w:hAnsi="ＭＳ Ｐゴシック" w:hint="eastAsia"/>
        </w:rPr>
        <w:t>１</w:t>
      </w:r>
      <w:r w:rsidRPr="00377F4C">
        <w:rPr>
          <w:rFonts w:ascii="ＭＳ Ｐゴシック" w:eastAsia="ＭＳ Ｐゴシック" w:hAnsi="ＭＳ Ｐゴシック"/>
        </w:rPr>
        <w:t>人</w:t>
      </w:r>
    </w:p>
    <w:p w:rsidR="00CF7464" w:rsidRPr="00377F4C" w:rsidRDefault="00CF7464" w:rsidP="00CC64BB">
      <w:pPr>
        <w:pStyle w:val="a5"/>
        <w:numPr>
          <w:ilvl w:val="0"/>
          <w:numId w:val="5"/>
        </w:numPr>
        <w:ind w:leftChars="0"/>
        <w:rPr>
          <w:rFonts w:ascii="ＭＳ Ｐゴシック" w:eastAsia="ＭＳ Ｐゴシック" w:hAnsi="ＭＳ Ｐゴシック"/>
        </w:rPr>
      </w:pPr>
      <w:r w:rsidRPr="00377F4C">
        <w:rPr>
          <w:rFonts w:ascii="ＭＳ Ｐゴシック" w:eastAsia="ＭＳ Ｐゴシック" w:hAnsi="ＭＳ Ｐゴシック" w:hint="eastAsia"/>
        </w:rPr>
        <w:t>発病の機構</w:t>
      </w:r>
    </w:p>
    <w:p w:rsidR="00334A15" w:rsidRPr="00377F4C" w:rsidRDefault="00334A15" w:rsidP="00CC64BB">
      <w:pPr>
        <w:pStyle w:val="a5"/>
        <w:ind w:leftChars="0" w:left="570"/>
        <w:rPr>
          <w:rFonts w:ascii="ＭＳ Ｐゴシック" w:eastAsia="ＭＳ Ｐゴシック" w:hAnsi="ＭＳ Ｐゴシック"/>
        </w:rPr>
      </w:pPr>
      <w:r w:rsidRPr="00377F4C">
        <w:rPr>
          <w:rFonts w:ascii="ＭＳ Ｐゴシック" w:eastAsia="ＭＳ Ｐゴシック" w:hAnsi="ＭＳ Ｐゴシック" w:hint="eastAsia"/>
        </w:rPr>
        <w:t>不明</w:t>
      </w:r>
    </w:p>
    <w:p w:rsidR="00CF7464" w:rsidRPr="00377F4C" w:rsidRDefault="00CF7464" w:rsidP="00CC64BB">
      <w:pPr>
        <w:pStyle w:val="a5"/>
        <w:numPr>
          <w:ilvl w:val="0"/>
          <w:numId w:val="5"/>
        </w:numPr>
        <w:ind w:leftChars="0"/>
        <w:rPr>
          <w:rFonts w:ascii="ＭＳ Ｐゴシック" w:eastAsia="ＭＳ Ｐゴシック" w:hAnsi="ＭＳ Ｐゴシック"/>
        </w:rPr>
      </w:pPr>
      <w:r w:rsidRPr="00377F4C">
        <w:rPr>
          <w:rFonts w:ascii="ＭＳ Ｐゴシック" w:eastAsia="ＭＳ Ｐゴシック" w:hAnsi="ＭＳ Ｐゴシック" w:hint="eastAsia"/>
        </w:rPr>
        <w:t>効果的な治療方法</w:t>
      </w:r>
    </w:p>
    <w:p w:rsidR="00AE2BFD" w:rsidRPr="00377F4C" w:rsidRDefault="00334A15" w:rsidP="00501153">
      <w:pPr>
        <w:pStyle w:val="a5"/>
        <w:ind w:leftChars="0" w:left="570"/>
        <w:rPr>
          <w:rFonts w:ascii="ＭＳ Ｐゴシック" w:eastAsia="ＭＳ Ｐゴシック" w:hAnsi="ＭＳ Ｐゴシック"/>
        </w:rPr>
      </w:pPr>
      <w:r w:rsidRPr="00377F4C">
        <w:rPr>
          <w:rFonts w:ascii="ＭＳ Ｐゴシック" w:eastAsia="ＭＳ Ｐゴシック" w:hAnsi="ＭＳ Ｐゴシック" w:hint="eastAsia"/>
        </w:rPr>
        <w:t>未確立（</w:t>
      </w:r>
      <w:r w:rsidR="00DA1B0C" w:rsidRPr="00377F4C">
        <w:rPr>
          <w:rFonts w:ascii="ＭＳ Ｐゴシック" w:eastAsia="ＭＳ Ｐゴシック" w:hAnsi="ＭＳ Ｐゴシック" w:hint="eastAsia"/>
        </w:rPr>
        <w:t>本質的な治療法はない。種々の合併症に対する対症療法。</w:t>
      </w:r>
      <w:r w:rsidRPr="00377F4C">
        <w:rPr>
          <w:rFonts w:ascii="ＭＳ Ｐゴシック" w:eastAsia="ＭＳ Ｐゴシック" w:hAnsi="ＭＳ Ｐゴシック" w:hint="eastAsia"/>
        </w:rPr>
        <w:t>）</w:t>
      </w:r>
    </w:p>
    <w:p w:rsidR="00CF7464" w:rsidRPr="00377F4C" w:rsidRDefault="00CF7464" w:rsidP="00CC64BB">
      <w:pPr>
        <w:pStyle w:val="a5"/>
        <w:numPr>
          <w:ilvl w:val="0"/>
          <w:numId w:val="5"/>
        </w:numPr>
        <w:ind w:leftChars="0"/>
        <w:rPr>
          <w:rFonts w:ascii="ＭＳ Ｐゴシック" w:eastAsia="ＭＳ Ｐゴシック" w:hAnsi="ＭＳ Ｐゴシック"/>
        </w:rPr>
      </w:pPr>
      <w:r w:rsidRPr="00377F4C">
        <w:rPr>
          <w:rFonts w:ascii="ＭＳ Ｐゴシック" w:eastAsia="ＭＳ Ｐゴシック" w:hAnsi="ＭＳ Ｐゴシック" w:hint="eastAsia"/>
        </w:rPr>
        <w:t>長期の療養</w:t>
      </w:r>
    </w:p>
    <w:p w:rsidR="00501153" w:rsidRPr="00377F4C" w:rsidRDefault="00285856" w:rsidP="00682144">
      <w:pPr>
        <w:pStyle w:val="a5"/>
        <w:ind w:leftChars="0" w:left="570"/>
        <w:rPr>
          <w:rFonts w:ascii="ＭＳ Ｐゴシック" w:eastAsia="ＭＳ Ｐゴシック" w:hAnsi="ＭＳ Ｐゴシック"/>
        </w:rPr>
      </w:pPr>
      <w:r w:rsidRPr="00377F4C">
        <w:rPr>
          <w:rFonts w:ascii="ＭＳ Ｐゴシック" w:eastAsia="ＭＳ Ｐゴシック" w:hAnsi="ＭＳ Ｐゴシック" w:hint="eastAsia"/>
        </w:rPr>
        <w:t>必要</w:t>
      </w:r>
      <w:r w:rsidR="00334A15" w:rsidRPr="00377F4C">
        <w:rPr>
          <w:rFonts w:ascii="ＭＳ Ｐゴシック" w:eastAsia="ＭＳ Ｐゴシック" w:hAnsi="ＭＳ Ｐゴシック" w:hint="eastAsia"/>
        </w:rPr>
        <w:t>（</w:t>
      </w:r>
      <w:r w:rsidRPr="00377F4C">
        <w:rPr>
          <w:rFonts w:ascii="ＭＳ Ｐゴシック" w:eastAsia="ＭＳ Ｐゴシック" w:hAnsi="ＭＳ Ｐゴシック" w:hint="eastAsia"/>
        </w:rPr>
        <w:t>発症後生涯継続</w:t>
      </w:r>
      <w:r w:rsidR="001B42E4">
        <w:rPr>
          <w:rFonts w:ascii="ＭＳ Ｐゴシック" w:eastAsia="ＭＳ Ｐゴシック" w:hAnsi="ＭＳ Ｐゴシック" w:hint="eastAsia"/>
        </w:rPr>
        <w:t>又は</w:t>
      </w:r>
      <w:r w:rsidRPr="00377F4C">
        <w:rPr>
          <w:rFonts w:ascii="ＭＳ Ｐゴシック" w:eastAsia="ＭＳ Ｐゴシック" w:hAnsi="ＭＳ Ｐゴシック" w:hint="eastAsia"/>
        </w:rPr>
        <w:t>潜在する</w:t>
      </w:r>
      <w:r w:rsidR="009B7EFD">
        <w:rPr>
          <w:rFonts w:ascii="ＭＳ Ｐゴシック" w:eastAsia="ＭＳ Ｐゴシック" w:hAnsi="ＭＳ Ｐゴシック" w:hint="eastAsia"/>
        </w:rPr>
        <w:t>。</w:t>
      </w:r>
      <w:r w:rsidR="00334A15" w:rsidRPr="00377F4C">
        <w:rPr>
          <w:rFonts w:ascii="ＭＳ Ｐゴシック" w:eastAsia="ＭＳ Ｐゴシック" w:hAnsi="ＭＳ Ｐゴシック" w:hint="eastAsia"/>
        </w:rPr>
        <w:t>）</w:t>
      </w:r>
    </w:p>
    <w:p w:rsidR="00CF7464" w:rsidRPr="00377F4C" w:rsidRDefault="00CF7464" w:rsidP="00CC64BB">
      <w:pPr>
        <w:pStyle w:val="a5"/>
        <w:numPr>
          <w:ilvl w:val="0"/>
          <w:numId w:val="5"/>
        </w:numPr>
        <w:ind w:leftChars="0"/>
        <w:rPr>
          <w:rFonts w:ascii="ＭＳ Ｐゴシック" w:eastAsia="ＭＳ Ｐゴシック" w:hAnsi="ＭＳ Ｐゴシック"/>
        </w:rPr>
      </w:pPr>
      <w:r w:rsidRPr="00377F4C">
        <w:rPr>
          <w:rFonts w:ascii="ＭＳ Ｐゴシック" w:eastAsia="ＭＳ Ｐゴシック" w:hAnsi="ＭＳ Ｐゴシック" w:hint="eastAsia"/>
        </w:rPr>
        <w:t>診断基準</w:t>
      </w:r>
    </w:p>
    <w:p w:rsidR="00334A15" w:rsidRPr="00377F4C" w:rsidRDefault="00EE2ACA" w:rsidP="00CC64BB">
      <w:pPr>
        <w:pStyle w:val="a5"/>
        <w:ind w:leftChars="0" w:left="570"/>
        <w:rPr>
          <w:rFonts w:ascii="ＭＳ Ｐゴシック" w:eastAsia="ＭＳ Ｐゴシック" w:hAnsi="ＭＳ Ｐゴシック"/>
        </w:rPr>
      </w:pPr>
      <w:r w:rsidRPr="00262F42">
        <w:rPr>
          <w:rFonts w:ascii="ＭＳ Ｐゴシック" w:eastAsia="ＭＳ Ｐゴシック" w:hAnsi="ＭＳ Ｐゴシック" w:hint="eastAsia"/>
        </w:rPr>
        <w:t>あり（</w:t>
      </w:r>
      <w:r w:rsidR="00463ACA" w:rsidRPr="00262F42">
        <w:rPr>
          <w:rFonts w:ascii="ＭＳ Ｐゴシック" w:eastAsia="ＭＳ Ｐゴシック" w:hAnsi="ＭＳ Ｐゴシック" w:hint="eastAsia"/>
        </w:rPr>
        <w:t>学会承認の診断基準あり</w:t>
      </w:r>
      <w:r w:rsidR="009B7EFD">
        <w:rPr>
          <w:rFonts w:ascii="ＭＳ Ｐゴシック" w:eastAsia="ＭＳ Ｐゴシック" w:hAnsi="ＭＳ Ｐゴシック" w:hint="eastAsia"/>
        </w:rPr>
        <w:t>。</w:t>
      </w:r>
      <w:r w:rsidR="00334A15" w:rsidRPr="00262F42">
        <w:rPr>
          <w:rFonts w:ascii="ＭＳ Ｐゴシック" w:eastAsia="ＭＳ Ｐゴシック" w:hAnsi="ＭＳ Ｐゴシック" w:hint="eastAsia"/>
        </w:rPr>
        <w:t>）</w:t>
      </w:r>
    </w:p>
    <w:p w:rsidR="00FA7586" w:rsidRPr="00377F4C" w:rsidRDefault="00CF7464" w:rsidP="00FA7586">
      <w:pPr>
        <w:pStyle w:val="a5"/>
        <w:numPr>
          <w:ilvl w:val="0"/>
          <w:numId w:val="5"/>
        </w:numPr>
        <w:ind w:leftChars="0"/>
        <w:rPr>
          <w:rFonts w:ascii="ＭＳ Ｐゴシック" w:eastAsia="ＭＳ Ｐゴシック" w:hAnsi="ＭＳ Ｐゴシック"/>
        </w:rPr>
      </w:pPr>
      <w:r w:rsidRPr="00377F4C">
        <w:rPr>
          <w:rFonts w:ascii="ＭＳ Ｐゴシック" w:eastAsia="ＭＳ Ｐゴシック" w:hAnsi="ＭＳ Ｐゴシック" w:hint="eastAsia"/>
        </w:rPr>
        <w:t>重症度分類</w:t>
      </w:r>
    </w:p>
    <w:p w:rsidR="00BF7DCE" w:rsidRPr="00377F4C" w:rsidRDefault="00BF7DCE" w:rsidP="00262F42">
      <w:pPr>
        <w:widowControl/>
        <w:ind w:firstLineChars="300" w:firstLine="630"/>
        <w:jc w:val="left"/>
        <w:rPr>
          <w:rFonts w:ascii="ＭＳ Ｐゴシック" w:eastAsia="ＭＳ Ｐゴシック" w:hAnsi="ＭＳ Ｐゴシック"/>
        </w:rPr>
      </w:pPr>
      <w:r w:rsidRPr="00377F4C">
        <w:rPr>
          <w:rFonts w:ascii="ＭＳ Ｐゴシック" w:eastAsia="ＭＳ Ｐゴシック" w:hAnsi="ＭＳ Ｐゴシック" w:hint="eastAsia"/>
        </w:rPr>
        <w:t>１．小児例（18才</w:t>
      </w:r>
      <w:r>
        <w:rPr>
          <w:rFonts w:ascii="ＭＳ Ｐゴシック" w:eastAsia="ＭＳ Ｐゴシック" w:hAnsi="ＭＳ Ｐゴシック" w:hint="eastAsia"/>
        </w:rPr>
        <w:t>未満</w:t>
      </w:r>
      <w:r w:rsidRPr="00377F4C">
        <w:rPr>
          <w:rFonts w:ascii="ＭＳ Ｐゴシック" w:eastAsia="ＭＳ Ｐゴシック" w:hAnsi="ＭＳ Ｐゴシック" w:hint="eastAsia"/>
        </w:rPr>
        <w:t>）</w:t>
      </w:r>
    </w:p>
    <w:p w:rsidR="00BF7DCE" w:rsidRPr="00377F4C" w:rsidRDefault="00BF7DCE" w:rsidP="00262F42">
      <w:pPr>
        <w:widowControl/>
        <w:ind w:firstLineChars="300" w:firstLine="630"/>
        <w:jc w:val="left"/>
        <w:rPr>
          <w:rFonts w:ascii="ＭＳ Ｐゴシック" w:eastAsia="ＭＳ Ｐゴシック" w:hAnsi="ＭＳ Ｐゴシック"/>
        </w:rPr>
      </w:pPr>
      <w:r w:rsidRPr="00377F4C">
        <w:rPr>
          <w:rFonts w:ascii="ＭＳ Ｐゴシック" w:eastAsia="ＭＳ Ｐゴシック" w:hAnsi="ＭＳ Ｐゴシック" w:hint="eastAsia"/>
        </w:rPr>
        <w:t>小児慢性</w:t>
      </w:r>
      <w:r w:rsidRPr="00DA6ADE">
        <w:rPr>
          <w:rFonts w:ascii="ＭＳ Ｐゴシック" w:eastAsia="ＭＳ Ｐゴシック" w:hAnsi="ＭＳ Ｐゴシック" w:hint="eastAsia"/>
        </w:rPr>
        <w:t>疾病の状態の程度に準ずる。</w:t>
      </w:r>
    </w:p>
    <w:p w:rsidR="00BF7DCE" w:rsidRPr="00377F4C" w:rsidRDefault="00BF7DCE" w:rsidP="00262F42">
      <w:pPr>
        <w:widowControl/>
        <w:ind w:firstLineChars="300" w:firstLine="630"/>
        <w:jc w:val="left"/>
        <w:rPr>
          <w:rFonts w:ascii="ＭＳ Ｐゴシック" w:eastAsia="ＭＳ Ｐゴシック" w:hAnsi="ＭＳ Ｐゴシック"/>
        </w:rPr>
      </w:pPr>
      <w:r w:rsidRPr="00377F4C">
        <w:rPr>
          <w:rFonts w:ascii="ＭＳ Ｐゴシック" w:eastAsia="ＭＳ Ｐゴシック" w:hAnsi="ＭＳ Ｐゴシック" w:hint="eastAsia"/>
        </w:rPr>
        <w:t>２．成人例</w:t>
      </w:r>
    </w:p>
    <w:p w:rsidR="00BF7DCE" w:rsidRDefault="00BF7DCE">
      <w:pPr>
        <w:pStyle w:val="a5"/>
        <w:ind w:leftChars="0" w:left="570"/>
        <w:rPr>
          <w:rFonts w:ascii="ＭＳ Ｐゴシック" w:eastAsia="ＭＳ Ｐゴシック" w:hAnsi="ＭＳ Ｐゴシック" w:cs="ＭＳ Ｐゴシック"/>
          <w:kern w:val="0"/>
          <w:szCs w:val="21"/>
        </w:rPr>
      </w:pPr>
      <w:r w:rsidRPr="00F33784">
        <w:rPr>
          <w:rFonts w:ascii="ＭＳ Ｐゴシック" w:eastAsia="ＭＳ Ｐゴシック" w:hAnsi="ＭＳ Ｐゴシック" w:cs="ＭＳ Ｐゴシック" w:hint="eastAsia"/>
          <w:kern w:val="0"/>
          <w:szCs w:val="21"/>
        </w:rPr>
        <w:t>先天性心疾患があり、薬物治療・手術によっても</w:t>
      </w:r>
      <w:r w:rsidRPr="00F33784">
        <w:rPr>
          <w:rFonts w:ascii="ＭＳ Ｐゴシック" w:eastAsia="ＭＳ Ｐゴシック" w:hAnsi="ＭＳ Ｐゴシック" w:cs="ＭＳ Ｐゴシック"/>
          <w:kern w:val="0"/>
          <w:szCs w:val="21"/>
        </w:rPr>
        <w:t>NYHA分類で</w:t>
      </w:r>
      <w:r w:rsidR="00C35E48">
        <w:rPr>
          <w:rFonts w:ascii="ＭＳ Ｐゴシック" w:eastAsia="ＭＳ Ｐゴシック" w:hAnsi="ＭＳ Ｐゴシック" w:cs="ＭＳ Ｐゴシック" w:hint="eastAsia"/>
          <w:kern w:val="0"/>
          <w:szCs w:val="21"/>
        </w:rPr>
        <w:t>II</w:t>
      </w:r>
      <w:r w:rsidRPr="00F33784">
        <w:rPr>
          <w:rFonts w:ascii="ＭＳ Ｐゴシック" w:eastAsia="ＭＳ Ｐゴシック" w:hAnsi="ＭＳ Ｐゴシック" w:cs="ＭＳ Ｐゴシック"/>
          <w:kern w:val="0"/>
          <w:szCs w:val="21"/>
        </w:rPr>
        <w:t>度以上に該当する場合。</w:t>
      </w:r>
    </w:p>
    <w:p w:rsidR="00FA7586" w:rsidRPr="004E295A" w:rsidRDefault="00FA7586">
      <w:pPr>
        <w:pStyle w:val="a5"/>
        <w:ind w:leftChars="0" w:left="570"/>
      </w:pPr>
    </w:p>
    <w:p w:rsidR="009261C9" w:rsidRPr="00377F4C" w:rsidRDefault="009261C9" w:rsidP="009261C9">
      <w:pPr>
        <w:rPr>
          <w:rFonts w:ascii="ＭＳ Ｐゴシック" w:eastAsia="ＭＳ Ｐゴシック" w:hAnsi="ＭＳ Ｐゴシック"/>
        </w:rPr>
      </w:pPr>
      <w:r w:rsidRPr="00377F4C">
        <w:rPr>
          <w:rFonts w:ascii="ＭＳ Ｐゴシック" w:eastAsia="ＭＳ Ｐゴシック" w:hAnsi="ＭＳ Ｐゴシック" w:hint="eastAsia"/>
          <w:bdr w:val="single" w:sz="4" w:space="0" w:color="auto"/>
        </w:rPr>
        <w:t>○　情報提供元</w:t>
      </w:r>
    </w:p>
    <w:p w:rsidR="00EE2ACA" w:rsidRPr="00377F4C" w:rsidRDefault="00EE2ACA" w:rsidP="00EE2ACA">
      <w:pPr>
        <w:ind w:leftChars="112" w:left="235"/>
        <w:rPr>
          <w:rFonts w:ascii="ＭＳ Ｐゴシック" w:eastAsia="ＭＳ Ｐゴシック" w:hAnsi="ＭＳ Ｐゴシック"/>
        </w:rPr>
      </w:pPr>
      <w:r w:rsidRPr="00377F4C">
        <w:rPr>
          <w:rFonts w:ascii="ＭＳ Ｐゴシック" w:eastAsia="ＭＳ Ｐゴシック" w:hAnsi="ＭＳ Ｐゴシック" w:hint="eastAsia"/>
        </w:rPr>
        <w:t>「染色体微細構造異常による発達障害の実態把握と疾患特異的iPS細胞による病態解析・治療法開発」</w:t>
      </w:r>
    </w:p>
    <w:p w:rsidR="00EE2ACA" w:rsidRPr="00377F4C" w:rsidRDefault="00EE2ACA" w:rsidP="00EE2ACA">
      <w:pPr>
        <w:ind w:leftChars="112" w:left="235"/>
        <w:rPr>
          <w:rFonts w:ascii="ＭＳ Ｐゴシック" w:eastAsia="ＭＳ Ｐゴシック" w:hAnsi="ＭＳ Ｐゴシック"/>
        </w:rPr>
      </w:pPr>
      <w:r w:rsidRPr="00377F4C">
        <w:rPr>
          <w:rFonts w:ascii="ＭＳ Ｐゴシック" w:eastAsia="ＭＳ Ｐゴシック" w:hAnsi="ＭＳ Ｐゴシック" w:hint="eastAsia"/>
        </w:rPr>
        <w:t>研究代表者　東京女子医科大学統合医科学研究所 准教授</w:t>
      </w:r>
      <w:r w:rsidR="001A142B">
        <w:rPr>
          <w:rFonts w:ascii="ＭＳ Ｐゴシック" w:eastAsia="ＭＳ Ｐゴシック" w:hAnsi="ＭＳ Ｐゴシック" w:hint="eastAsia"/>
        </w:rPr>
        <w:t xml:space="preserve">　</w:t>
      </w:r>
      <w:r w:rsidR="00063FD7">
        <w:rPr>
          <w:rFonts w:ascii="ＭＳ Ｐゴシック" w:eastAsia="ＭＳ Ｐゴシック" w:hAnsi="ＭＳ Ｐゴシック" w:hint="eastAsia"/>
        </w:rPr>
        <w:t>山本</w:t>
      </w:r>
      <w:r w:rsidR="001A142B" w:rsidRPr="00377F4C">
        <w:rPr>
          <w:rFonts w:ascii="ＭＳ Ｐゴシック" w:eastAsia="ＭＳ Ｐゴシック" w:hAnsi="ＭＳ Ｐゴシック" w:hint="eastAsia"/>
        </w:rPr>
        <w:t xml:space="preserve">俊至　</w:t>
      </w:r>
    </w:p>
    <w:p w:rsidR="009261C9" w:rsidRPr="00377F4C" w:rsidRDefault="009261C9" w:rsidP="00FF1639">
      <w:pPr>
        <w:spacing w:beforeLines="50" w:before="180"/>
        <w:ind w:leftChars="112" w:left="235"/>
        <w:rPr>
          <w:rFonts w:ascii="ＭＳ Ｐゴシック" w:eastAsia="ＭＳ Ｐゴシック" w:hAnsi="ＭＳ Ｐゴシック"/>
        </w:rPr>
      </w:pPr>
      <w:r w:rsidRPr="00377F4C">
        <w:rPr>
          <w:rFonts w:ascii="ＭＳ Ｐゴシック" w:eastAsia="ＭＳ Ｐゴシック" w:hAnsi="ＭＳ Ｐゴシック" w:hint="eastAsia"/>
        </w:rPr>
        <w:t>「</w:t>
      </w:r>
      <w:r w:rsidR="00285856" w:rsidRPr="00377F4C">
        <w:rPr>
          <w:rFonts w:ascii="ＭＳ Ｐゴシック" w:eastAsia="ＭＳ Ｐゴシック" w:hAnsi="ＭＳ Ｐゴシック" w:hint="eastAsia"/>
        </w:rPr>
        <w:t>小児慢性特定疾患の登録・管理・解析・情報提供に関する研究</w:t>
      </w:r>
      <w:r w:rsidRPr="00377F4C">
        <w:rPr>
          <w:rFonts w:ascii="ＭＳ Ｐゴシック" w:eastAsia="ＭＳ Ｐゴシック" w:hAnsi="ＭＳ Ｐゴシック"/>
        </w:rPr>
        <w:t>」</w:t>
      </w:r>
    </w:p>
    <w:p w:rsidR="009261C9" w:rsidRPr="00377F4C" w:rsidRDefault="009261C9" w:rsidP="00CC64BB">
      <w:pPr>
        <w:ind w:firstLineChars="100" w:firstLine="210"/>
        <w:rPr>
          <w:rFonts w:ascii="ＭＳ Ｐゴシック" w:eastAsia="ＭＳ Ｐゴシック" w:hAnsi="ＭＳ Ｐゴシック"/>
        </w:rPr>
      </w:pPr>
      <w:r w:rsidRPr="00377F4C">
        <w:rPr>
          <w:rFonts w:ascii="ＭＳ Ｐゴシック" w:eastAsia="ＭＳ Ｐゴシック" w:hAnsi="ＭＳ Ｐゴシック" w:hint="eastAsia"/>
        </w:rPr>
        <w:t xml:space="preserve">研究代表者　</w:t>
      </w:r>
      <w:r w:rsidR="00285856" w:rsidRPr="00377F4C">
        <w:rPr>
          <w:rFonts w:ascii="ＭＳ Ｐゴシック" w:eastAsia="ＭＳ Ｐゴシック" w:hAnsi="ＭＳ Ｐゴシック" w:hint="eastAsia"/>
        </w:rPr>
        <w:t>国立成育医療研究センター</w:t>
      </w:r>
      <w:r w:rsidRPr="00377F4C">
        <w:rPr>
          <w:rFonts w:ascii="ＭＳ Ｐゴシック" w:eastAsia="ＭＳ Ｐゴシック" w:hAnsi="ＭＳ Ｐゴシック" w:hint="eastAsia"/>
        </w:rPr>
        <w:t xml:space="preserve">　</w:t>
      </w:r>
      <w:r w:rsidR="00285856" w:rsidRPr="00377F4C">
        <w:rPr>
          <w:rFonts w:ascii="ＭＳ Ｐゴシック" w:eastAsia="ＭＳ Ｐゴシック" w:hAnsi="ＭＳ Ｐゴシック" w:hint="eastAsia"/>
        </w:rPr>
        <w:t>病院長</w:t>
      </w:r>
      <w:r w:rsidR="001A142B">
        <w:rPr>
          <w:rFonts w:ascii="ＭＳ Ｐゴシック" w:eastAsia="ＭＳ Ｐゴシック" w:hAnsi="ＭＳ Ｐゴシック" w:hint="eastAsia"/>
        </w:rPr>
        <w:t xml:space="preserve">　</w:t>
      </w:r>
      <w:r w:rsidR="001A142B" w:rsidRPr="00377F4C">
        <w:rPr>
          <w:rFonts w:ascii="ＭＳ Ｐゴシック" w:eastAsia="ＭＳ Ｐゴシック" w:hAnsi="ＭＳ Ｐゴシック" w:hint="eastAsia"/>
        </w:rPr>
        <w:t xml:space="preserve">松井陽　</w:t>
      </w:r>
      <w:r w:rsidR="009B457A" w:rsidRPr="00377F4C">
        <w:rPr>
          <w:rFonts w:ascii="ＭＳ Ｐゴシック" w:eastAsia="ＭＳ Ｐゴシック" w:hAnsi="ＭＳ Ｐゴシック" w:hint="eastAsia"/>
        </w:rPr>
        <w:t xml:space="preserve">　</w:t>
      </w:r>
    </w:p>
    <w:p w:rsidR="004E295A" w:rsidRDefault="006501D4" w:rsidP="00FF1639">
      <w:pPr>
        <w:spacing w:beforeLines="50" w:before="180"/>
        <w:ind w:firstLineChars="100" w:firstLine="210"/>
        <w:rPr>
          <w:rFonts w:ascii="ＭＳ Ｐゴシック" w:eastAsia="ＭＳ Ｐゴシック" w:hAnsi="ＭＳ Ｐゴシック"/>
        </w:rPr>
      </w:pPr>
      <w:r w:rsidRPr="00377F4C">
        <w:rPr>
          <w:rFonts w:ascii="ＭＳ Ｐゴシック" w:eastAsia="ＭＳ Ｐゴシック" w:hAnsi="ＭＳ Ｐゴシック" w:hint="eastAsia"/>
        </w:rPr>
        <w:t>「国際標準に立脚した奇形症候群領域の診療指針に関する学際的・網羅的検討」</w:t>
      </w:r>
    </w:p>
    <w:p w:rsidR="006501D4" w:rsidRPr="00377F4C" w:rsidRDefault="006501D4" w:rsidP="006501D4">
      <w:pPr>
        <w:ind w:firstLineChars="100" w:firstLine="210"/>
        <w:rPr>
          <w:rFonts w:ascii="ＭＳ Ｐゴシック" w:eastAsia="ＭＳ Ｐゴシック" w:hAnsi="ＭＳ Ｐゴシック"/>
        </w:rPr>
      </w:pPr>
      <w:r w:rsidRPr="00377F4C">
        <w:rPr>
          <w:rFonts w:ascii="ＭＳ Ｐゴシック" w:eastAsia="ＭＳ Ｐゴシック" w:hAnsi="ＭＳ Ｐゴシック" w:hint="eastAsia"/>
        </w:rPr>
        <w:t>研究代表者　慶應義塾大学医学部臨床遺伝学センター　教授</w:t>
      </w:r>
      <w:r w:rsidR="001A142B">
        <w:rPr>
          <w:rFonts w:ascii="ＭＳ Ｐゴシック" w:eastAsia="ＭＳ Ｐゴシック" w:hAnsi="ＭＳ Ｐゴシック" w:hint="eastAsia"/>
        </w:rPr>
        <w:t xml:space="preserve">　</w:t>
      </w:r>
      <w:r w:rsidR="001A142B" w:rsidRPr="00377F4C">
        <w:rPr>
          <w:rFonts w:ascii="ＭＳ Ｐゴシック" w:eastAsia="ＭＳ Ｐゴシック" w:hAnsi="ＭＳ Ｐゴシック" w:hint="eastAsia"/>
        </w:rPr>
        <w:t xml:space="preserve">小崎健次郎　</w:t>
      </w:r>
    </w:p>
    <w:p w:rsidR="00410928" w:rsidRDefault="0041092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EE2ACA" w:rsidRPr="00377F4C" w:rsidRDefault="009261C9" w:rsidP="00262F42">
      <w:pPr>
        <w:jc w:val="left"/>
      </w:pPr>
      <w:r w:rsidRPr="00377F4C">
        <w:rPr>
          <w:rFonts w:ascii="ＭＳ Ｐゴシック" w:eastAsia="ＭＳ Ｐゴシック" w:hAnsi="ＭＳ Ｐゴシック" w:hint="eastAsia"/>
        </w:rPr>
        <w:lastRenderedPageBreak/>
        <w:t>＜診断基準＞</w:t>
      </w:r>
    </w:p>
    <w:p w:rsidR="000A74EB" w:rsidRPr="00FF1639" w:rsidRDefault="00E6552E" w:rsidP="00EE2ACA">
      <w:pPr>
        <w:pStyle w:val="Web"/>
        <w:spacing w:before="150" w:beforeAutospacing="0" w:after="150" w:afterAutospacing="0"/>
        <w:rPr>
          <w:color w:val="000000"/>
          <w:sz w:val="21"/>
          <w:szCs w:val="21"/>
        </w:rPr>
      </w:pPr>
      <w:r w:rsidRPr="00FF1639">
        <w:rPr>
          <w:rFonts w:hint="eastAsia"/>
          <w:color w:val="000000"/>
          <w:sz w:val="21"/>
          <w:szCs w:val="21"/>
        </w:rPr>
        <w:t>乳幼児期からの成長障害・低身長</w:t>
      </w:r>
      <w:r w:rsidR="00EE2ACA" w:rsidRPr="00FF1639">
        <w:rPr>
          <w:rFonts w:hint="eastAsia"/>
          <w:color w:val="000000"/>
          <w:sz w:val="21"/>
          <w:szCs w:val="21"/>
        </w:rPr>
        <w:t>、精神発達遅滞、妖精様顔貌：</w:t>
      </w:r>
      <w:r w:rsidR="00EE2ACA" w:rsidRPr="00FF1639">
        <w:rPr>
          <w:color w:val="000000"/>
          <w:sz w:val="21"/>
          <w:szCs w:val="21"/>
        </w:rPr>
        <w:t>elfin face</w:t>
      </w:r>
      <w:r w:rsidR="00EE2ACA" w:rsidRPr="00FF1639">
        <w:rPr>
          <w:rFonts w:hint="eastAsia"/>
          <w:color w:val="000000"/>
          <w:sz w:val="21"/>
          <w:szCs w:val="21"/>
        </w:rPr>
        <w:t>（太い内側眉毛、眼間狭小、内眼角贅皮、腫れぼったい眼瞼、星状虹彩、鞍鼻、上向き鼻孔、長い人中、下口唇が垂れ下がった厚い口唇、開いた口など）</w:t>
      </w:r>
      <w:r w:rsidRPr="00FF1639">
        <w:rPr>
          <w:rFonts w:hint="eastAsia"/>
          <w:color w:val="000000"/>
          <w:sz w:val="21"/>
          <w:szCs w:val="21"/>
        </w:rPr>
        <w:t>によりウィリアムズ症候群を疑</w:t>
      </w:r>
      <w:r w:rsidR="000A74EB" w:rsidRPr="00FF1639">
        <w:rPr>
          <w:rFonts w:hint="eastAsia"/>
          <w:color w:val="000000"/>
          <w:sz w:val="21"/>
          <w:szCs w:val="21"/>
        </w:rPr>
        <w:t>い、以下を実施。</w:t>
      </w:r>
    </w:p>
    <w:p w:rsidR="00EE2ACA" w:rsidRPr="00FF1639" w:rsidRDefault="00EE2ACA" w:rsidP="00EE2ACA">
      <w:pPr>
        <w:pStyle w:val="Web"/>
        <w:spacing w:before="150" w:beforeAutospacing="0" w:after="150" w:afterAutospacing="0"/>
        <w:rPr>
          <w:color w:val="000000"/>
          <w:sz w:val="21"/>
          <w:szCs w:val="21"/>
        </w:rPr>
      </w:pPr>
      <w:r w:rsidRPr="00FF1639">
        <w:rPr>
          <w:color w:val="000000"/>
          <w:sz w:val="21"/>
          <w:szCs w:val="21"/>
        </w:rPr>
        <w:t>FISH</w:t>
      </w:r>
      <w:r w:rsidRPr="00FF1639">
        <w:rPr>
          <w:rFonts w:hint="eastAsia"/>
          <w:color w:val="000000"/>
          <w:sz w:val="21"/>
          <w:szCs w:val="21"/>
        </w:rPr>
        <w:t>法により</w:t>
      </w:r>
      <w:r w:rsidRPr="00FF1639">
        <w:rPr>
          <w:color w:val="000000"/>
          <w:sz w:val="21"/>
          <w:szCs w:val="21"/>
        </w:rPr>
        <w:t>ELN</w:t>
      </w:r>
      <w:r w:rsidRPr="00FF1639">
        <w:rPr>
          <w:rFonts w:hint="eastAsia"/>
          <w:color w:val="000000"/>
          <w:sz w:val="21"/>
          <w:szCs w:val="21"/>
        </w:rPr>
        <w:t>遺伝子を含むプローブで、</w:t>
      </w:r>
      <w:r w:rsidRPr="00FF1639">
        <w:rPr>
          <w:color w:val="000000"/>
          <w:sz w:val="21"/>
          <w:szCs w:val="21"/>
        </w:rPr>
        <w:t>7q11.23</w:t>
      </w:r>
      <w:r w:rsidRPr="00FF1639">
        <w:rPr>
          <w:rFonts w:hint="eastAsia"/>
          <w:color w:val="000000"/>
          <w:sz w:val="21"/>
          <w:szCs w:val="21"/>
        </w:rPr>
        <w:t>微細欠失を認める</w:t>
      </w:r>
      <w:r w:rsidR="00E6552E" w:rsidRPr="00FF1639">
        <w:rPr>
          <w:rFonts w:hint="eastAsia"/>
          <w:color w:val="000000"/>
          <w:sz w:val="21"/>
          <w:szCs w:val="21"/>
        </w:rPr>
        <w:t>場合、ウィリアムズ症候群と確定診断する。</w:t>
      </w:r>
    </w:p>
    <w:p w:rsidR="00EE2ACA" w:rsidRPr="00377F4C" w:rsidRDefault="00EE2ACA">
      <w:pPr>
        <w:widowControl/>
        <w:jc w:val="left"/>
        <w:rPr>
          <w:rFonts w:ascii="ＭＳ Ｐゴシック" w:eastAsia="ＭＳ Ｐゴシック" w:hAnsi="ＭＳ Ｐゴシック"/>
        </w:rPr>
      </w:pPr>
    </w:p>
    <w:p w:rsidR="00377F4C" w:rsidRDefault="00377F4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377F4C" w:rsidRDefault="00AA25D5" w:rsidP="00AA25D5">
      <w:pPr>
        <w:jc w:val="left"/>
        <w:rPr>
          <w:rFonts w:ascii="ＭＳ Ｐゴシック" w:eastAsia="ＭＳ Ｐゴシック" w:hAnsi="ＭＳ Ｐゴシック"/>
        </w:rPr>
      </w:pPr>
      <w:r w:rsidRPr="00377F4C">
        <w:rPr>
          <w:rFonts w:ascii="ＭＳ Ｐゴシック" w:eastAsia="ＭＳ Ｐゴシック" w:hAnsi="ＭＳ Ｐゴシック" w:hint="eastAsia"/>
        </w:rPr>
        <w:lastRenderedPageBreak/>
        <w:t>＜重症度分類＞</w:t>
      </w:r>
    </w:p>
    <w:p w:rsidR="00E2035D" w:rsidRPr="00377F4C" w:rsidRDefault="00E2035D" w:rsidP="00E2035D">
      <w:pPr>
        <w:widowControl/>
        <w:jc w:val="left"/>
        <w:rPr>
          <w:rFonts w:ascii="ＭＳ Ｐゴシック" w:eastAsia="ＭＳ Ｐゴシック" w:hAnsi="ＭＳ Ｐゴシック"/>
        </w:rPr>
      </w:pPr>
      <w:r w:rsidRPr="00377F4C">
        <w:rPr>
          <w:rFonts w:ascii="ＭＳ Ｐゴシック" w:eastAsia="ＭＳ Ｐゴシック" w:hAnsi="ＭＳ Ｐゴシック" w:hint="eastAsia"/>
        </w:rPr>
        <w:t>１．小児例（18</w:t>
      </w:r>
      <w:r w:rsidR="00410928">
        <w:rPr>
          <w:rFonts w:ascii="ＭＳ Ｐゴシック" w:eastAsia="ＭＳ Ｐゴシック" w:hAnsi="ＭＳ Ｐゴシック" w:hint="eastAsia"/>
        </w:rPr>
        <w:t>歳</w:t>
      </w:r>
      <w:r w:rsidR="00BF7DCE">
        <w:rPr>
          <w:rFonts w:ascii="ＭＳ Ｐゴシック" w:eastAsia="ＭＳ Ｐゴシック" w:hAnsi="ＭＳ Ｐゴシック" w:hint="eastAsia"/>
        </w:rPr>
        <w:t>未満</w:t>
      </w:r>
      <w:r w:rsidRPr="00377F4C">
        <w:rPr>
          <w:rFonts w:ascii="ＭＳ Ｐゴシック" w:eastAsia="ＭＳ Ｐゴシック" w:hAnsi="ＭＳ Ｐゴシック" w:hint="eastAsia"/>
        </w:rPr>
        <w:t>）</w:t>
      </w:r>
    </w:p>
    <w:p w:rsidR="00E2035D" w:rsidRPr="00377F4C" w:rsidRDefault="00E6552E" w:rsidP="00E2035D">
      <w:pPr>
        <w:widowControl/>
        <w:ind w:firstLineChars="100" w:firstLine="210"/>
        <w:jc w:val="left"/>
        <w:rPr>
          <w:rFonts w:ascii="ＭＳ Ｐゴシック" w:eastAsia="ＭＳ Ｐゴシック" w:hAnsi="ＭＳ Ｐゴシック"/>
        </w:rPr>
      </w:pPr>
      <w:r w:rsidRPr="00377F4C">
        <w:rPr>
          <w:rFonts w:ascii="ＭＳ Ｐゴシック" w:eastAsia="ＭＳ Ｐゴシック" w:hAnsi="ＭＳ Ｐゴシック" w:hint="eastAsia"/>
        </w:rPr>
        <w:t>小児慢性</w:t>
      </w:r>
      <w:r w:rsidR="00C77146" w:rsidRPr="00DA6ADE">
        <w:rPr>
          <w:rFonts w:ascii="ＭＳ Ｐゴシック" w:eastAsia="ＭＳ Ｐゴシック" w:hAnsi="ＭＳ Ｐゴシック" w:hint="eastAsia"/>
        </w:rPr>
        <w:t>疾病の状態の程度に準ずる。</w:t>
      </w:r>
    </w:p>
    <w:p w:rsidR="00EE2ACA" w:rsidRPr="00377F4C" w:rsidRDefault="00EE2ACA">
      <w:pPr>
        <w:widowControl/>
        <w:jc w:val="left"/>
        <w:rPr>
          <w:rFonts w:ascii="ＭＳ Ｐゴシック" w:eastAsia="ＭＳ Ｐゴシック" w:hAnsi="ＭＳ Ｐゴシック"/>
        </w:rPr>
      </w:pPr>
    </w:p>
    <w:p w:rsidR="00E2035D" w:rsidRPr="00377F4C" w:rsidRDefault="00E2035D" w:rsidP="00E2035D">
      <w:pPr>
        <w:widowControl/>
        <w:jc w:val="left"/>
        <w:rPr>
          <w:rFonts w:ascii="ＭＳ Ｐゴシック" w:eastAsia="ＭＳ Ｐゴシック" w:hAnsi="ＭＳ Ｐゴシック"/>
        </w:rPr>
      </w:pPr>
      <w:r w:rsidRPr="00377F4C">
        <w:rPr>
          <w:rFonts w:ascii="ＭＳ Ｐゴシック" w:eastAsia="ＭＳ Ｐゴシック" w:hAnsi="ＭＳ Ｐゴシック" w:hint="eastAsia"/>
        </w:rPr>
        <w:t>２．成人例</w:t>
      </w:r>
    </w:p>
    <w:p w:rsidR="00E2035D" w:rsidRPr="00377F4C" w:rsidRDefault="00E2035D" w:rsidP="0049726E">
      <w:pPr>
        <w:widowControl/>
        <w:ind w:firstLineChars="100" w:firstLine="210"/>
        <w:jc w:val="left"/>
        <w:rPr>
          <w:rFonts w:ascii="ＭＳ Ｐゴシック" w:eastAsia="ＭＳ Ｐゴシック" w:hAnsi="ＭＳ Ｐゴシック"/>
        </w:rPr>
      </w:pPr>
      <w:r w:rsidRPr="00377F4C">
        <w:rPr>
          <w:rFonts w:ascii="ＭＳ Ｐゴシック" w:eastAsia="ＭＳ Ｐゴシック" w:hAnsi="ＭＳ Ｐゴシック" w:hint="eastAsia"/>
        </w:rPr>
        <w:t>下記に該当する者を対象とする。</w:t>
      </w:r>
    </w:p>
    <w:p w:rsidR="00377F4C" w:rsidRPr="000A74EB" w:rsidRDefault="00E2035D" w:rsidP="0049726E">
      <w:pPr>
        <w:widowControl/>
        <w:spacing w:line="311" w:lineRule="atLeast"/>
        <w:ind w:firstLineChars="100" w:firstLine="210"/>
        <w:jc w:val="left"/>
        <w:rPr>
          <w:rFonts w:ascii="ＭＳ Ｐゴシック" w:eastAsia="ＭＳ Ｐゴシック" w:hAnsi="ＭＳ Ｐゴシック"/>
        </w:rPr>
      </w:pPr>
      <w:r w:rsidRPr="000A74EB">
        <w:rPr>
          <w:rFonts w:hint="eastAsia"/>
        </w:rPr>
        <w:t>・</w:t>
      </w:r>
      <w:r w:rsidR="00377F4C" w:rsidRPr="00262F42">
        <w:rPr>
          <w:rFonts w:ascii="ＭＳ Ｐゴシック" w:eastAsia="ＭＳ Ｐゴシック" w:hAnsi="ＭＳ Ｐゴシック" w:cs="ＭＳ Ｐゴシック" w:hint="eastAsia"/>
          <w:kern w:val="0"/>
          <w:szCs w:val="21"/>
        </w:rPr>
        <w:t>先天性心疾患があり、</w:t>
      </w:r>
      <w:r w:rsidR="001A4AF7" w:rsidRPr="00262F42">
        <w:rPr>
          <w:rFonts w:ascii="ＭＳ Ｐゴシック" w:eastAsia="ＭＳ Ｐゴシック" w:hAnsi="ＭＳ Ｐゴシック" w:cs="ＭＳ Ｐゴシック" w:hint="eastAsia"/>
          <w:kern w:val="0"/>
          <w:szCs w:val="21"/>
        </w:rPr>
        <w:t>薬物治療・手術によっても</w:t>
      </w:r>
      <w:r w:rsidR="00377F4C" w:rsidRPr="00262F42">
        <w:rPr>
          <w:rFonts w:ascii="ＭＳ Ｐゴシック" w:eastAsia="ＭＳ Ｐゴシック" w:hAnsi="ＭＳ Ｐゴシック" w:cs="ＭＳ Ｐゴシック"/>
          <w:kern w:val="0"/>
          <w:szCs w:val="21"/>
        </w:rPr>
        <w:t>NYHA分類で</w:t>
      </w:r>
      <w:r w:rsidR="00C35E48">
        <w:rPr>
          <w:rFonts w:ascii="ＭＳ Ｐゴシック" w:eastAsia="ＭＳ Ｐゴシック" w:hAnsi="ＭＳ Ｐゴシック" w:cs="ＭＳ Ｐゴシック" w:hint="eastAsia"/>
          <w:kern w:val="0"/>
          <w:szCs w:val="21"/>
        </w:rPr>
        <w:t>II</w:t>
      </w:r>
      <w:r w:rsidR="00377F4C" w:rsidRPr="00262F42">
        <w:rPr>
          <w:rFonts w:ascii="ＭＳ Ｐゴシック" w:eastAsia="ＭＳ Ｐゴシック" w:hAnsi="ＭＳ Ｐゴシック" w:cs="ＭＳ Ｐゴシック"/>
          <w:kern w:val="0"/>
          <w:szCs w:val="21"/>
        </w:rPr>
        <w:t>度以上に該当する場合。</w:t>
      </w:r>
    </w:p>
    <w:p w:rsidR="00377F4C" w:rsidRPr="00377F4C" w:rsidRDefault="00377F4C" w:rsidP="00377F4C">
      <w:pPr>
        <w:pStyle w:val="Web"/>
        <w:spacing w:before="0" w:beforeAutospacing="0" w:after="0" w:afterAutospacing="0"/>
        <w:rPr>
          <w:rFonts w:asciiTheme="minorHAnsi" w:eastAsiaTheme="minorEastAsia" w:hAnsi="Century" w:cstheme="minorBidi"/>
          <w:b/>
          <w:bCs/>
          <w:color w:val="000000" w:themeColor="text1"/>
          <w:kern w:val="24"/>
          <w:sz w:val="22"/>
          <w:szCs w:val="22"/>
        </w:rPr>
      </w:pPr>
    </w:p>
    <w:p w:rsidR="00377F4C" w:rsidRPr="00C35E48" w:rsidRDefault="00377F4C" w:rsidP="00377F4C">
      <w:pPr>
        <w:pStyle w:val="Web"/>
        <w:spacing w:before="0" w:beforeAutospacing="0" w:after="0" w:afterAutospacing="0"/>
        <w:rPr>
          <w:sz w:val="22"/>
          <w:szCs w:val="22"/>
        </w:rPr>
      </w:pPr>
      <w:r w:rsidRPr="00FF1639">
        <w:rPr>
          <w:rFonts w:cstheme="minorBidi"/>
          <w:b/>
          <w:bCs/>
          <w:color w:val="000000" w:themeColor="text1"/>
          <w:kern w:val="24"/>
          <w:sz w:val="22"/>
          <w:szCs w:val="22"/>
        </w:rPr>
        <w:t>NYHA</w:t>
      </w:r>
      <w:r w:rsidRPr="00FF1639">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377F4C" w:rsidRPr="00C35E48" w:rsidTr="008111DA">
        <w:tc>
          <w:tcPr>
            <w:tcW w:w="953" w:type="dxa"/>
          </w:tcPr>
          <w:p w:rsidR="00377F4C" w:rsidRPr="00FF1639" w:rsidRDefault="00C35E48"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377F4C" w:rsidRPr="00FF1639">
              <w:rPr>
                <w:rFonts w:ascii="ＭＳ Ｐゴシック" w:eastAsia="ＭＳ Ｐゴシック" w:hAnsi="ＭＳ Ｐゴシック" w:hint="eastAsia"/>
                <w:kern w:val="0"/>
                <w:sz w:val="20"/>
              </w:rPr>
              <w:t>度</w:t>
            </w:r>
          </w:p>
        </w:tc>
        <w:tc>
          <w:tcPr>
            <w:tcW w:w="7147" w:type="dxa"/>
          </w:tcPr>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心疾患はあるが身体活動に制限はない。</w:t>
            </w:r>
          </w:p>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日常的な身体活動では疲労、動悸、呼吸困難、失神あるいは</w:t>
            </w:r>
          </w:p>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狭心痛（胸痛）を生じない。</w:t>
            </w:r>
          </w:p>
        </w:tc>
      </w:tr>
      <w:tr w:rsidR="00377F4C" w:rsidRPr="00C35E48" w:rsidTr="008111DA">
        <w:tc>
          <w:tcPr>
            <w:tcW w:w="953" w:type="dxa"/>
          </w:tcPr>
          <w:p w:rsidR="00377F4C" w:rsidRPr="00FF1639" w:rsidRDefault="00C35E48"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377F4C" w:rsidRPr="00FF1639">
              <w:rPr>
                <w:rFonts w:ascii="ＭＳ Ｐゴシック" w:eastAsia="ＭＳ Ｐゴシック" w:hAnsi="ＭＳ Ｐゴシック" w:hint="eastAsia"/>
                <w:kern w:val="0"/>
                <w:sz w:val="20"/>
              </w:rPr>
              <w:t>度</w:t>
            </w:r>
          </w:p>
        </w:tc>
        <w:tc>
          <w:tcPr>
            <w:tcW w:w="7147" w:type="dxa"/>
          </w:tcPr>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軽度から中等度の身体活動の制限がある。安静時</w:t>
            </w:r>
            <w:r w:rsidR="001B42E4">
              <w:rPr>
                <w:rFonts w:ascii="ＭＳ Ｐゴシック" w:eastAsia="ＭＳ Ｐゴシック" w:hAnsi="ＭＳ Ｐゴシック" w:hint="eastAsia"/>
                <w:bCs/>
                <w:kern w:val="0"/>
                <w:sz w:val="20"/>
              </w:rPr>
              <w:t>又は</w:t>
            </w:r>
            <w:r w:rsidRPr="00C35E48">
              <w:rPr>
                <w:rFonts w:ascii="ＭＳ Ｐゴシック" w:eastAsia="ＭＳ Ｐゴシック" w:hAnsi="ＭＳ Ｐゴシック" w:hint="eastAsia"/>
                <w:bCs/>
                <w:kern w:val="0"/>
                <w:sz w:val="20"/>
              </w:rPr>
              <w:t>軽労作時には無症状。</w:t>
            </w:r>
          </w:p>
          <w:p w:rsidR="00377F4C" w:rsidRPr="00C35E48" w:rsidRDefault="00377F4C" w:rsidP="007F62E0">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377F4C" w:rsidRPr="00C35E48" w:rsidTr="008111DA">
        <w:tc>
          <w:tcPr>
            <w:tcW w:w="953" w:type="dxa"/>
          </w:tcPr>
          <w:p w:rsidR="00377F4C" w:rsidRPr="00C35E48" w:rsidRDefault="00C35E48"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377F4C" w:rsidRPr="00C35E48">
              <w:rPr>
                <w:rFonts w:ascii="ＭＳ Ｐゴシック" w:eastAsia="ＭＳ Ｐゴシック" w:hAnsi="ＭＳ Ｐゴシック" w:hint="eastAsia"/>
                <w:kern w:val="0"/>
                <w:sz w:val="20"/>
              </w:rPr>
              <w:t>度</w:t>
            </w:r>
          </w:p>
        </w:tc>
        <w:tc>
          <w:tcPr>
            <w:tcW w:w="7147" w:type="dxa"/>
          </w:tcPr>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高度の身体活動の制限がある。安静時には無症状。</w:t>
            </w:r>
          </w:p>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377F4C" w:rsidRPr="00C35E48" w:rsidTr="008111DA">
        <w:tc>
          <w:tcPr>
            <w:tcW w:w="953" w:type="dxa"/>
          </w:tcPr>
          <w:p w:rsidR="00377F4C" w:rsidRPr="00FF1639" w:rsidRDefault="00C35E48"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377F4C" w:rsidRPr="00FF1639">
              <w:rPr>
                <w:rFonts w:ascii="ＭＳ Ｐゴシック" w:eastAsia="ＭＳ Ｐゴシック" w:hAnsi="ＭＳ Ｐゴシック" w:hint="eastAsia"/>
                <w:kern w:val="0"/>
                <w:sz w:val="20"/>
              </w:rPr>
              <w:t>度</w:t>
            </w:r>
          </w:p>
        </w:tc>
        <w:tc>
          <w:tcPr>
            <w:tcW w:w="7147" w:type="dxa"/>
          </w:tcPr>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心疾患のためいかなる身体活動も制限される。</w:t>
            </w:r>
          </w:p>
          <w:p w:rsidR="00377F4C" w:rsidRPr="00C35E48"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心不全症状や狭心痛（胸痛）が安静時にも存在する。</w:t>
            </w:r>
          </w:p>
          <w:p w:rsidR="00377F4C" w:rsidRPr="00FF1639" w:rsidRDefault="00377F4C" w:rsidP="008111DA">
            <w:pPr>
              <w:widowControl/>
              <w:jc w:val="left"/>
              <w:rPr>
                <w:rFonts w:ascii="ＭＳ Ｐゴシック" w:eastAsia="ＭＳ Ｐゴシック" w:hAnsi="ＭＳ Ｐゴシック"/>
                <w:kern w:val="0"/>
                <w:sz w:val="20"/>
              </w:rPr>
            </w:pPr>
            <w:r w:rsidRPr="00C35E48">
              <w:rPr>
                <w:rFonts w:ascii="ＭＳ Ｐゴシック" w:eastAsia="ＭＳ Ｐゴシック" w:hAnsi="ＭＳ Ｐゴシック" w:hint="eastAsia"/>
                <w:bCs/>
                <w:kern w:val="0"/>
                <w:sz w:val="20"/>
              </w:rPr>
              <w:t>わずかな身体活動でこれらが増悪する。</w:t>
            </w:r>
          </w:p>
        </w:tc>
      </w:tr>
    </w:tbl>
    <w:p w:rsidR="00377F4C" w:rsidRPr="00C35E48" w:rsidRDefault="00377F4C" w:rsidP="00377F4C">
      <w:pPr>
        <w:widowControl/>
        <w:ind w:left="620" w:hanging="200"/>
        <w:jc w:val="right"/>
        <w:rPr>
          <w:rFonts w:ascii="ＭＳ Ｐゴシック" w:eastAsia="ＭＳ Ｐゴシック" w:hAnsi="ＭＳ Ｐゴシック"/>
          <w:kern w:val="0"/>
          <w:sz w:val="20"/>
        </w:rPr>
      </w:pPr>
      <w:r w:rsidRPr="00FF1639">
        <w:rPr>
          <w:rFonts w:ascii="ＭＳ Ｐゴシック" w:eastAsia="ＭＳ Ｐゴシック" w:hAnsi="ＭＳ Ｐゴシック"/>
          <w:b/>
          <w:bCs/>
          <w:color w:val="0D0D0D" w:themeColor="text1" w:themeTint="F2"/>
          <w:kern w:val="24"/>
          <w:sz w:val="20"/>
          <w:szCs w:val="20"/>
        </w:rPr>
        <w:t>NYHA: New York Heart Association</w:t>
      </w:r>
      <w:r w:rsidRPr="00C35E48">
        <w:rPr>
          <w:rFonts w:ascii="ＭＳ Ｐゴシック" w:eastAsia="ＭＳ Ｐゴシック" w:hAnsi="ＭＳ Ｐゴシック"/>
          <w:noProof/>
          <w:kern w:val="0"/>
          <w:sz w:val="20"/>
        </w:rPr>
        <w:t xml:space="preserve"> </w:t>
      </w:r>
    </w:p>
    <w:p w:rsidR="00377F4C" w:rsidRPr="00C35E48" w:rsidRDefault="00377F4C" w:rsidP="00377F4C">
      <w:pPr>
        <w:widowControl/>
        <w:jc w:val="left"/>
        <w:rPr>
          <w:rFonts w:ascii="ＭＳ Ｐゴシック" w:eastAsia="ＭＳ Ｐゴシック" w:hAnsi="ＭＳ Ｐゴシック"/>
          <w:kern w:val="0"/>
          <w:sz w:val="20"/>
        </w:rPr>
      </w:pPr>
    </w:p>
    <w:p w:rsidR="00377F4C" w:rsidRPr="00377F4C" w:rsidRDefault="00377F4C" w:rsidP="00377F4C">
      <w:pPr>
        <w:widowControl/>
        <w:jc w:val="left"/>
        <w:rPr>
          <w:rFonts w:ascii="ＭＳ Ｐゴシック" w:eastAsia="ＭＳ Ｐゴシック" w:hAnsi="ＭＳ Ｐゴシック"/>
          <w:b/>
          <w:kern w:val="0"/>
        </w:rPr>
      </w:pPr>
      <w:r w:rsidRPr="00377F4C">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377F4C" w:rsidRPr="00377F4C" w:rsidTr="008111DA">
        <w:tc>
          <w:tcPr>
            <w:tcW w:w="204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NYHA分類</w:t>
            </w:r>
          </w:p>
        </w:tc>
        <w:tc>
          <w:tcPr>
            <w:tcW w:w="336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身体活動能力</w:t>
            </w:r>
          </w:p>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（Specific</w:t>
            </w:r>
            <w:r w:rsidRPr="00377F4C">
              <w:rPr>
                <w:rFonts w:ascii="ＭＳ Ｐゴシック" w:eastAsia="ＭＳ Ｐゴシック" w:hAnsi="ＭＳ Ｐゴシック"/>
                <w:bCs/>
                <w:kern w:val="0"/>
              </w:rPr>
              <w:t xml:space="preserve"> Activity Scale; </w:t>
            </w:r>
            <w:r w:rsidRPr="00377F4C">
              <w:rPr>
                <w:rFonts w:ascii="ＭＳ Ｐゴシック" w:eastAsia="ＭＳ Ｐゴシック" w:hAnsi="ＭＳ Ｐゴシック" w:hint="eastAsia"/>
                <w:bCs/>
                <w:kern w:val="0"/>
              </w:rPr>
              <w:t>SAS）</w:t>
            </w:r>
          </w:p>
        </w:tc>
        <w:tc>
          <w:tcPr>
            <w:tcW w:w="270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最大酸素摂取量</w:t>
            </w:r>
          </w:p>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（peakVO</w:t>
            </w:r>
            <w:r w:rsidRPr="00377F4C">
              <w:rPr>
                <w:rFonts w:ascii="ＭＳ Ｐゴシック" w:eastAsia="ＭＳ Ｐゴシック" w:hAnsi="ＭＳ Ｐゴシック"/>
                <w:bCs/>
                <w:kern w:val="0"/>
                <w:vertAlign w:val="subscript"/>
              </w:rPr>
              <w:t>2</w:t>
            </w:r>
            <w:r w:rsidRPr="00377F4C">
              <w:rPr>
                <w:rFonts w:ascii="ＭＳ Ｐゴシック" w:eastAsia="ＭＳ Ｐゴシック" w:hAnsi="ＭＳ Ｐゴシック" w:hint="eastAsia"/>
                <w:bCs/>
                <w:kern w:val="0"/>
              </w:rPr>
              <w:t>）</w:t>
            </w:r>
          </w:p>
        </w:tc>
      </w:tr>
      <w:tr w:rsidR="00377F4C" w:rsidRPr="00377F4C" w:rsidTr="008111DA">
        <w:tc>
          <w:tcPr>
            <w:tcW w:w="204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bCs/>
                <w:kern w:val="0"/>
              </w:rPr>
              <w:t>I</w:t>
            </w:r>
          </w:p>
        </w:tc>
        <w:tc>
          <w:tcPr>
            <w:tcW w:w="3360" w:type="dxa"/>
          </w:tcPr>
          <w:p w:rsidR="00377F4C" w:rsidRPr="00377F4C" w:rsidRDefault="00C35E48"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377F4C" w:rsidRPr="00377F4C">
              <w:rPr>
                <w:rFonts w:ascii="ＭＳ Ｐゴシック" w:eastAsia="ＭＳ Ｐゴシック" w:hAnsi="ＭＳ Ｐゴシック" w:hint="eastAsia"/>
                <w:bCs/>
                <w:kern w:val="0"/>
              </w:rPr>
              <w:t>METs以上</w:t>
            </w:r>
          </w:p>
        </w:tc>
        <w:tc>
          <w:tcPr>
            <w:tcW w:w="270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基準値の80％以上</w:t>
            </w:r>
          </w:p>
        </w:tc>
      </w:tr>
      <w:tr w:rsidR="00377F4C" w:rsidRPr="00377F4C" w:rsidTr="008111DA">
        <w:tc>
          <w:tcPr>
            <w:tcW w:w="204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bCs/>
                <w:kern w:val="0"/>
              </w:rPr>
              <w:t>II</w:t>
            </w:r>
          </w:p>
        </w:tc>
        <w:tc>
          <w:tcPr>
            <w:tcW w:w="336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3.5～5.9</w:t>
            </w:r>
            <w:r w:rsidRPr="00377F4C">
              <w:rPr>
                <w:rFonts w:ascii="ＭＳ Ｐゴシック" w:eastAsia="ＭＳ Ｐゴシック" w:hAnsi="ＭＳ Ｐゴシック"/>
                <w:bCs/>
                <w:kern w:val="0"/>
              </w:rPr>
              <w:t>METs</w:t>
            </w:r>
          </w:p>
        </w:tc>
        <w:tc>
          <w:tcPr>
            <w:tcW w:w="270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基準値の60～80％</w:t>
            </w:r>
          </w:p>
        </w:tc>
      </w:tr>
      <w:tr w:rsidR="00377F4C" w:rsidRPr="00377F4C" w:rsidTr="008111DA">
        <w:tc>
          <w:tcPr>
            <w:tcW w:w="204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bCs/>
                <w:kern w:val="0"/>
              </w:rPr>
              <w:t>III</w:t>
            </w:r>
          </w:p>
        </w:tc>
        <w:tc>
          <w:tcPr>
            <w:tcW w:w="3360" w:type="dxa"/>
          </w:tcPr>
          <w:p w:rsidR="00377F4C" w:rsidRPr="00377F4C" w:rsidRDefault="00C35E48"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377F4C" w:rsidRPr="00377F4C">
              <w:rPr>
                <w:rFonts w:ascii="ＭＳ Ｐゴシック" w:eastAsia="ＭＳ Ｐゴシック" w:hAnsi="ＭＳ Ｐゴシック" w:hint="eastAsia"/>
                <w:bCs/>
                <w:kern w:val="0"/>
              </w:rPr>
              <w:t>～3.4</w:t>
            </w:r>
            <w:r w:rsidR="00377F4C" w:rsidRPr="00377F4C">
              <w:rPr>
                <w:rFonts w:ascii="ＭＳ Ｐゴシック" w:eastAsia="ＭＳ Ｐゴシック" w:hAnsi="ＭＳ Ｐゴシック"/>
                <w:bCs/>
                <w:kern w:val="0"/>
              </w:rPr>
              <w:t>METs</w:t>
            </w:r>
          </w:p>
        </w:tc>
        <w:tc>
          <w:tcPr>
            <w:tcW w:w="270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基準値の40～60％</w:t>
            </w:r>
          </w:p>
        </w:tc>
      </w:tr>
      <w:tr w:rsidR="00377F4C" w:rsidRPr="00377F4C" w:rsidTr="008111DA">
        <w:tc>
          <w:tcPr>
            <w:tcW w:w="204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bCs/>
                <w:kern w:val="0"/>
              </w:rPr>
              <w:t>IV</w:t>
            </w:r>
          </w:p>
        </w:tc>
        <w:tc>
          <w:tcPr>
            <w:tcW w:w="3360" w:type="dxa"/>
          </w:tcPr>
          <w:p w:rsidR="00377F4C" w:rsidRPr="00377F4C" w:rsidRDefault="00C35E48"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377F4C" w:rsidRPr="00377F4C">
              <w:rPr>
                <w:rFonts w:ascii="ＭＳ Ｐゴシック" w:eastAsia="ＭＳ Ｐゴシック" w:hAnsi="ＭＳ Ｐゴシック" w:hint="eastAsia"/>
                <w:bCs/>
                <w:kern w:val="0"/>
              </w:rPr>
              <w:t>～1.9METs以下</w:t>
            </w:r>
          </w:p>
        </w:tc>
        <w:tc>
          <w:tcPr>
            <w:tcW w:w="2700" w:type="dxa"/>
          </w:tcPr>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施行不能あるいは</w:t>
            </w:r>
          </w:p>
          <w:p w:rsidR="00377F4C" w:rsidRPr="00377F4C" w:rsidRDefault="00377F4C" w:rsidP="008111DA">
            <w:pPr>
              <w:widowControl/>
              <w:ind w:leftChars="200" w:left="630" w:hangingChars="100" w:hanging="210"/>
              <w:jc w:val="left"/>
              <w:rPr>
                <w:rFonts w:ascii="ＭＳ Ｐゴシック" w:eastAsia="ＭＳ Ｐゴシック" w:hAnsi="ＭＳ Ｐゴシック"/>
                <w:kern w:val="0"/>
              </w:rPr>
            </w:pPr>
            <w:r w:rsidRPr="00377F4C">
              <w:rPr>
                <w:rFonts w:ascii="ＭＳ Ｐゴシック" w:eastAsia="ＭＳ Ｐゴシック" w:hAnsi="ＭＳ Ｐゴシック" w:hint="eastAsia"/>
                <w:bCs/>
                <w:kern w:val="0"/>
              </w:rPr>
              <w:t>基準値の40％未満</w:t>
            </w:r>
          </w:p>
        </w:tc>
      </w:tr>
    </w:tbl>
    <w:p w:rsidR="00377F4C" w:rsidRPr="00377F4C" w:rsidRDefault="00377F4C" w:rsidP="00377F4C">
      <w:pPr>
        <w:widowControl/>
        <w:ind w:leftChars="200" w:left="620" w:hangingChars="100" w:hanging="200"/>
        <w:jc w:val="left"/>
        <w:rPr>
          <w:rFonts w:ascii="ＭＳ Ｐゴシック" w:eastAsia="ＭＳ Ｐゴシック" w:hAnsi="ＭＳ Ｐゴシック"/>
          <w:bCs/>
          <w:kern w:val="0"/>
          <w:sz w:val="20"/>
        </w:rPr>
      </w:pPr>
    </w:p>
    <w:p w:rsidR="00377F4C" w:rsidRPr="00377F4C" w:rsidRDefault="00377F4C" w:rsidP="00377F4C">
      <w:pPr>
        <w:widowControl/>
        <w:ind w:leftChars="200" w:left="620" w:hangingChars="100" w:hanging="200"/>
        <w:jc w:val="left"/>
        <w:rPr>
          <w:rFonts w:ascii="ＭＳ Ｐゴシック" w:eastAsia="ＭＳ Ｐゴシック" w:hAnsi="ＭＳ Ｐゴシック"/>
          <w:kern w:val="0"/>
          <w:sz w:val="20"/>
        </w:rPr>
      </w:pPr>
      <w:r w:rsidRPr="00377F4C">
        <w:rPr>
          <w:rFonts w:ascii="ＭＳ Ｐゴシック" w:eastAsia="ＭＳ Ｐゴシック" w:hAnsi="ＭＳ Ｐゴシック" w:hint="eastAsia"/>
          <w:bCs/>
          <w:kern w:val="0"/>
          <w:sz w:val="20"/>
        </w:rPr>
        <w:t>※NYHA分類に厳密に対応するSASはないが、</w:t>
      </w:r>
    </w:p>
    <w:p w:rsidR="00377F4C" w:rsidRPr="00377F4C" w:rsidRDefault="00377F4C" w:rsidP="00377F4C">
      <w:pPr>
        <w:widowControl/>
        <w:ind w:leftChars="200" w:left="620" w:hangingChars="100" w:hanging="200"/>
        <w:jc w:val="left"/>
        <w:rPr>
          <w:rFonts w:ascii="ＭＳ Ｐゴシック" w:eastAsia="ＭＳ Ｐゴシック" w:hAnsi="ＭＳ Ｐゴシック"/>
          <w:kern w:val="0"/>
          <w:sz w:val="20"/>
        </w:rPr>
      </w:pPr>
      <w:r w:rsidRPr="00377F4C">
        <w:rPr>
          <w:rFonts w:ascii="ＭＳ Ｐゴシック" w:eastAsia="ＭＳ Ｐゴシック" w:hAnsi="ＭＳ Ｐゴシック" w:hint="eastAsia"/>
          <w:bCs/>
          <w:kern w:val="0"/>
          <w:sz w:val="20"/>
        </w:rPr>
        <w:t>「室内歩行</w:t>
      </w:r>
      <w:r w:rsidR="00C35E48">
        <w:rPr>
          <w:rFonts w:ascii="ＭＳ Ｐゴシック" w:eastAsia="ＭＳ Ｐゴシック" w:hAnsi="ＭＳ Ｐゴシック" w:hint="eastAsia"/>
          <w:bCs/>
          <w:kern w:val="0"/>
          <w:sz w:val="20"/>
        </w:rPr>
        <w:t>２</w:t>
      </w:r>
      <w:r w:rsidRPr="00377F4C">
        <w:rPr>
          <w:rFonts w:ascii="ＭＳ Ｐゴシック" w:eastAsia="ＭＳ Ｐゴシック" w:hAnsi="ＭＳ Ｐゴシック" w:hint="eastAsia"/>
          <w:bCs/>
          <w:kern w:val="0"/>
          <w:sz w:val="20"/>
        </w:rPr>
        <w:t>METs、通常歩行3.5METs、ラジオ体操・ストレッチ体操</w:t>
      </w:r>
      <w:r w:rsidR="00C35E48">
        <w:rPr>
          <w:rFonts w:ascii="ＭＳ Ｐゴシック" w:eastAsia="ＭＳ Ｐゴシック" w:hAnsi="ＭＳ Ｐゴシック" w:hint="eastAsia"/>
          <w:bCs/>
          <w:kern w:val="0"/>
          <w:sz w:val="20"/>
        </w:rPr>
        <w:t>４</w:t>
      </w:r>
      <w:r w:rsidRPr="00377F4C">
        <w:rPr>
          <w:rFonts w:ascii="ＭＳ Ｐゴシック" w:eastAsia="ＭＳ Ｐゴシック" w:hAnsi="ＭＳ Ｐゴシック" w:hint="eastAsia"/>
          <w:bCs/>
          <w:kern w:val="0"/>
          <w:sz w:val="20"/>
        </w:rPr>
        <w:t>METs、速歩</w:t>
      </w:r>
      <w:r w:rsidR="00C35E48">
        <w:rPr>
          <w:rFonts w:ascii="ＭＳ Ｐゴシック" w:eastAsia="ＭＳ Ｐゴシック" w:hAnsi="ＭＳ Ｐゴシック" w:hint="eastAsia"/>
          <w:bCs/>
          <w:kern w:val="0"/>
          <w:sz w:val="20"/>
        </w:rPr>
        <w:t>５</w:t>
      </w:r>
      <w:r w:rsidR="00EF2B72">
        <w:rPr>
          <w:rFonts w:ascii="ＭＳ Ｐゴシック" w:eastAsia="ＭＳ Ｐゴシック" w:hAnsi="ＭＳ Ｐゴシック" w:hint="eastAsia"/>
          <w:bCs/>
          <w:kern w:val="0"/>
          <w:sz w:val="20"/>
        </w:rPr>
        <w:t>～</w:t>
      </w:r>
      <w:r w:rsidR="00C35E48">
        <w:rPr>
          <w:rFonts w:ascii="ＭＳ Ｐゴシック" w:eastAsia="ＭＳ Ｐゴシック" w:hAnsi="ＭＳ Ｐゴシック" w:hint="eastAsia"/>
          <w:bCs/>
          <w:kern w:val="0"/>
          <w:sz w:val="20"/>
        </w:rPr>
        <w:t>６</w:t>
      </w:r>
      <w:r w:rsidRPr="00377F4C">
        <w:rPr>
          <w:rFonts w:ascii="ＭＳ Ｐゴシック" w:eastAsia="ＭＳ Ｐゴシック" w:hAnsi="ＭＳ Ｐゴシック" w:hint="eastAsia"/>
          <w:bCs/>
          <w:kern w:val="0"/>
          <w:sz w:val="20"/>
        </w:rPr>
        <w:t>METs、階段</w:t>
      </w:r>
      <w:r w:rsidR="00C35E48">
        <w:rPr>
          <w:rFonts w:ascii="ＭＳ Ｐゴシック" w:eastAsia="ＭＳ Ｐゴシック" w:hAnsi="ＭＳ Ｐゴシック" w:hint="eastAsia"/>
          <w:bCs/>
          <w:kern w:val="0"/>
          <w:sz w:val="20"/>
        </w:rPr>
        <w:t>６</w:t>
      </w:r>
      <w:r w:rsidR="00EF2B72">
        <w:rPr>
          <w:rFonts w:ascii="ＭＳ Ｐゴシック" w:eastAsia="ＭＳ Ｐゴシック" w:hAnsi="ＭＳ Ｐゴシック" w:hint="eastAsia"/>
          <w:bCs/>
          <w:kern w:val="0"/>
          <w:sz w:val="20"/>
        </w:rPr>
        <w:t>～</w:t>
      </w:r>
      <w:r w:rsidR="00C35E48">
        <w:rPr>
          <w:rFonts w:ascii="ＭＳ Ｐゴシック" w:eastAsia="ＭＳ Ｐゴシック" w:hAnsi="ＭＳ Ｐゴシック" w:hint="eastAsia"/>
          <w:bCs/>
          <w:kern w:val="0"/>
          <w:sz w:val="20"/>
        </w:rPr>
        <w:t>７</w:t>
      </w:r>
      <w:r w:rsidRPr="00377F4C">
        <w:rPr>
          <w:rFonts w:ascii="ＭＳ Ｐゴシック" w:eastAsia="ＭＳ Ｐゴシック" w:hAnsi="ＭＳ Ｐゴシック" w:hint="eastAsia"/>
          <w:bCs/>
          <w:kern w:val="0"/>
          <w:sz w:val="20"/>
        </w:rPr>
        <w:t>METs」をおおよその目安として分類した。</w:t>
      </w:r>
    </w:p>
    <w:p w:rsidR="00377F4C" w:rsidRPr="00377F4C" w:rsidRDefault="00377F4C" w:rsidP="00377F4C">
      <w:pPr>
        <w:widowControl/>
        <w:ind w:leftChars="200" w:left="620" w:hangingChars="100" w:hanging="200"/>
        <w:jc w:val="left"/>
        <w:rPr>
          <w:kern w:val="0"/>
          <w:sz w:val="20"/>
        </w:rPr>
      </w:pPr>
    </w:p>
    <w:p w:rsidR="00CB12DB" w:rsidRDefault="00CB12DB" w:rsidP="00ED4948">
      <w:pPr>
        <w:widowControl/>
        <w:jc w:val="left"/>
        <w:rPr>
          <w:rFonts w:ascii="ＭＳ Ｐゴシック" w:eastAsia="ＭＳ Ｐゴシック" w:hAnsi="ＭＳ Ｐゴシック"/>
          <w:kern w:val="0"/>
          <w:sz w:val="20"/>
        </w:rPr>
      </w:pPr>
    </w:p>
    <w:p w:rsidR="00CB12DB" w:rsidRDefault="00CB12DB" w:rsidP="00ED4948">
      <w:pPr>
        <w:widowControl/>
        <w:jc w:val="left"/>
        <w:rPr>
          <w:rFonts w:ascii="ＭＳ Ｐゴシック" w:eastAsia="ＭＳ Ｐゴシック" w:hAnsi="ＭＳ Ｐゴシック"/>
          <w:kern w:val="0"/>
          <w:sz w:val="20"/>
        </w:rPr>
      </w:pPr>
    </w:p>
    <w:p w:rsidR="00CB12DB" w:rsidRDefault="00CB12DB" w:rsidP="00CB12DB">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CB12DB" w:rsidRDefault="00CB12DB" w:rsidP="00CB12D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7F62E0">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EE005C">
        <w:rPr>
          <w:rFonts w:asciiTheme="minorEastAsia" w:hAnsiTheme="minorEastAsia" w:hint="eastAsia"/>
          <w:szCs w:val="21"/>
        </w:rPr>
        <w:t>。</w:t>
      </w:r>
      <w:r>
        <w:rPr>
          <w:rFonts w:asciiTheme="minorEastAsia" w:hAnsiTheme="minorEastAsia" w:hint="eastAsia"/>
          <w:szCs w:val="21"/>
        </w:rPr>
        <w:t>）</w:t>
      </w:r>
      <w:r w:rsidR="007F62E0">
        <w:rPr>
          <w:rFonts w:asciiTheme="minorEastAsia" w:hAnsiTheme="minorEastAsia" w:hint="eastAsia"/>
          <w:szCs w:val="21"/>
        </w:rPr>
        <w:t>。</w:t>
      </w:r>
    </w:p>
    <w:p w:rsidR="00CB12DB" w:rsidRDefault="00CB12DB" w:rsidP="00CB12D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E005C">
        <w:rPr>
          <w:rFonts w:asciiTheme="minorEastAsia" w:hAnsiTheme="minorEastAsia" w:hint="eastAsia"/>
          <w:szCs w:val="21"/>
        </w:rPr>
        <w:t>あって</w:t>
      </w:r>
      <w:r>
        <w:rPr>
          <w:rFonts w:asciiTheme="minorEastAsia" w:hAnsiTheme="minorEastAsia" w:hint="eastAsia"/>
          <w:szCs w:val="21"/>
        </w:rPr>
        <w:t>、直近６</w:t>
      </w:r>
      <w:r w:rsidR="00410928">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CD1578" w:rsidRDefault="00CB12DB" w:rsidP="0049726E">
      <w:pPr>
        <w:widowControl/>
        <w:ind w:left="420" w:hangingChars="200" w:hanging="420"/>
        <w:jc w:val="left"/>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EE005C">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FEE" w:rsidRDefault="00914FEE" w:rsidP="005C0141">
      <w:r>
        <w:separator/>
      </w:r>
    </w:p>
  </w:endnote>
  <w:endnote w:type="continuationSeparator" w:id="0">
    <w:p w:rsidR="00914FEE" w:rsidRDefault="00914FE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FEE" w:rsidRDefault="00914FEE" w:rsidP="005C0141">
      <w:r>
        <w:separator/>
      </w:r>
    </w:p>
  </w:footnote>
  <w:footnote w:type="continuationSeparator" w:id="0">
    <w:p w:rsidR="00914FEE" w:rsidRDefault="00914FE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D4D12EC"/>
    <w:multiLevelType w:val="multilevel"/>
    <w:tmpl w:val="2C4C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miyuki otsubo">
    <w15:presenceInfo w15:providerId="None" w15:userId="miyuki otsubo"/>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0020"/>
    <w:rsid w:val="00022156"/>
    <w:rsid w:val="00026BD2"/>
    <w:rsid w:val="0004796C"/>
    <w:rsid w:val="00052C64"/>
    <w:rsid w:val="0005720E"/>
    <w:rsid w:val="00057D0A"/>
    <w:rsid w:val="00063FD7"/>
    <w:rsid w:val="00067EB6"/>
    <w:rsid w:val="000955F1"/>
    <w:rsid w:val="000A3D0C"/>
    <w:rsid w:val="000A59FA"/>
    <w:rsid w:val="000A74EB"/>
    <w:rsid w:val="000B47D6"/>
    <w:rsid w:val="000F15F1"/>
    <w:rsid w:val="000F5324"/>
    <w:rsid w:val="00134ECA"/>
    <w:rsid w:val="00137F5B"/>
    <w:rsid w:val="001504E4"/>
    <w:rsid w:val="001654AB"/>
    <w:rsid w:val="001676A2"/>
    <w:rsid w:val="001A0B38"/>
    <w:rsid w:val="001A142B"/>
    <w:rsid w:val="001A4AF7"/>
    <w:rsid w:val="001B42E4"/>
    <w:rsid w:val="001D59F4"/>
    <w:rsid w:val="00203922"/>
    <w:rsid w:val="00247C94"/>
    <w:rsid w:val="002514D1"/>
    <w:rsid w:val="00255D58"/>
    <w:rsid w:val="00256A2A"/>
    <w:rsid w:val="00262F42"/>
    <w:rsid w:val="00285856"/>
    <w:rsid w:val="00297277"/>
    <w:rsid w:val="002977F9"/>
    <w:rsid w:val="002A7B06"/>
    <w:rsid w:val="002B2167"/>
    <w:rsid w:val="002B7DAA"/>
    <w:rsid w:val="002C000C"/>
    <w:rsid w:val="002D20D4"/>
    <w:rsid w:val="002D5610"/>
    <w:rsid w:val="002E30D9"/>
    <w:rsid w:val="00307DA3"/>
    <w:rsid w:val="00322173"/>
    <w:rsid w:val="00334A15"/>
    <w:rsid w:val="00350417"/>
    <w:rsid w:val="00353128"/>
    <w:rsid w:val="00355C79"/>
    <w:rsid w:val="003560E4"/>
    <w:rsid w:val="0037293F"/>
    <w:rsid w:val="003755BD"/>
    <w:rsid w:val="00377D88"/>
    <w:rsid w:val="00377F4C"/>
    <w:rsid w:val="00384D79"/>
    <w:rsid w:val="00387845"/>
    <w:rsid w:val="00397BF5"/>
    <w:rsid w:val="003A5D51"/>
    <w:rsid w:val="003A751A"/>
    <w:rsid w:val="003C79E7"/>
    <w:rsid w:val="003D3519"/>
    <w:rsid w:val="003E1B96"/>
    <w:rsid w:val="003E3A5E"/>
    <w:rsid w:val="003F238F"/>
    <w:rsid w:val="003F35DB"/>
    <w:rsid w:val="00401FD2"/>
    <w:rsid w:val="00410928"/>
    <w:rsid w:val="004227BE"/>
    <w:rsid w:val="004544B1"/>
    <w:rsid w:val="00463ACA"/>
    <w:rsid w:val="004918EB"/>
    <w:rsid w:val="0049726E"/>
    <w:rsid w:val="004A2456"/>
    <w:rsid w:val="004A3B53"/>
    <w:rsid w:val="004C0FF7"/>
    <w:rsid w:val="004C6A6F"/>
    <w:rsid w:val="004D2C37"/>
    <w:rsid w:val="004E295A"/>
    <w:rsid w:val="004F092E"/>
    <w:rsid w:val="004F3191"/>
    <w:rsid w:val="005008AF"/>
    <w:rsid w:val="00501153"/>
    <w:rsid w:val="00523CE3"/>
    <w:rsid w:val="00544105"/>
    <w:rsid w:val="00546802"/>
    <w:rsid w:val="00554573"/>
    <w:rsid w:val="0056120D"/>
    <w:rsid w:val="005625B8"/>
    <w:rsid w:val="00565952"/>
    <w:rsid w:val="00584452"/>
    <w:rsid w:val="005934B8"/>
    <w:rsid w:val="005B28B0"/>
    <w:rsid w:val="005C0141"/>
    <w:rsid w:val="005D2080"/>
    <w:rsid w:val="005D7B52"/>
    <w:rsid w:val="005F6641"/>
    <w:rsid w:val="006110A6"/>
    <w:rsid w:val="00613421"/>
    <w:rsid w:val="00614936"/>
    <w:rsid w:val="00617080"/>
    <w:rsid w:val="00617725"/>
    <w:rsid w:val="0063044F"/>
    <w:rsid w:val="00640BC8"/>
    <w:rsid w:val="006501D4"/>
    <w:rsid w:val="0066758D"/>
    <w:rsid w:val="00682144"/>
    <w:rsid w:val="006B213D"/>
    <w:rsid w:val="006C5EA7"/>
    <w:rsid w:val="006E0501"/>
    <w:rsid w:val="006E4E0A"/>
    <w:rsid w:val="007136CF"/>
    <w:rsid w:val="00741275"/>
    <w:rsid w:val="007414C9"/>
    <w:rsid w:val="00741915"/>
    <w:rsid w:val="00741B0C"/>
    <w:rsid w:val="0074777A"/>
    <w:rsid w:val="00750061"/>
    <w:rsid w:val="00754790"/>
    <w:rsid w:val="007559F1"/>
    <w:rsid w:val="007639DC"/>
    <w:rsid w:val="00771659"/>
    <w:rsid w:val="00772260"/>
    <w:rsid w:val="007B7ADB"/>
    <w:rsid w:val="007E434A"/>
    <w:rsid w:val="007E4A30"/>
    <w:rsid w:val="007F1C0B"/>
    <w:rsid w:val="007F62E0"/>
    <w:rsid w:val="00803A90"/>
    <w:rsid w:val="008053B9"/>
    <w:rsid w:val="0081316D"/>
    <w:rsid w:val="00841224"/>
    <w:rsid w:val="00871183"/>
    <w:rsid w:val="008760CA"/>
    <w:rsid w:val="008975C8"/>
    <w:rsid w:val="008A06D6"/>
    <w:rsid w:val="008A15B2"/>
    <w:rsid w:val="008A3280"/>
    <w:rsid w:val="008A36D4"/>
    <w:rsid w:val="008B7208"/>
    <w:rsid w:val="008D41C9"/>
    <w:rsid w:val="008D799C"/>
    <w:rsid w:val="009060F7"/>
    <w:rsid w:val="0091373E"/>
    <w:rsid w:val="00914A9B"/>
    <w:rsid w:val="00914FEE"/>
    <w:rsid w:val="00923FD1"/>
    <w:rsid w:val="00924ABA"/>
    <w:rsid w:val="009261C9"/>
    <w:rsid w:val="00942935"/>
    <w:rsid w:val="009566E9"/>
    <w:rsid w:val="00964923"/>
    <w:rsid w:val="00965C69"/>
    <w:rsid w:val="00972CE5"/>
    <w:rsid w:val="00983AC3"/>
    <w:rsid w:val="009A0C7E"/>
    <w:rsid w:val="009B457A"/>
    <w:rsid w:val="009B4B08"/>
    <w:rsid w:val="009B7ED0"/>
    <w:rsid w:val="009B7EFD"/>
    <w:rsid w:val="009C76D2"/>
    <w:rsid w:val="009D1F74"/>
    <w:rsid w:val="009E079F"/>
    <w:rsid w:val="009E1A18"/>
    <w:rsid w:val="009F63AA"/>
    <w:rsid w:val="00A01CC5"/>
    <w:rsid w:val="00A10D6F"/>
    <w:rsid w:val="00A21DDF"/>
    <w:rsid w:val="00A277B1"/>
    <w:rsid w:val="00A45CC9"/>
    <w:rsid w:val="00A50FF3"/>
    <w:rsid w:val="00A777EF"/>
    <w:rsid w:val="00A954E7"/>
    <w:rsid w:val="00AA25D5"/>
    <w:rsid w:val="00AE2BFD"/>
    <w:rsid w:val="00AF1F4D"/>
    <w:rsid w:val="00B11119"/>
    <w:rsid w:val="00B1299F"/>
    <w:rsid w:val="00B33270"/>
    <w:rsid w:val="00B44571"/>
    <w:rsid w:val="00B55205"/>
    <w:rsid w:val="00B56131"/>
    <w:rsid w:val="00B84BBC"/>
    <w:rsid w:val="00BA0D37"/>
    <w:rsid w:val="00BA16DC"/>
    <w:rsid w:val="00BA6149"/>
    <w:rsid w:val="00BE11F9"/>
    <w:rsid w:val="00BF2EA4"/>
    <w:rsid w:val="00BF7DCE"/>
    <w:rsid w:val="00C07B41"/>
    <w:rsid w:val="00C21AED"/>
    <w:rsid w:val="00C26D19"/>
    <w:rsid w:val="00C324ED"/>
    <w:rsid w:val="00C335BA"/>
    <w:rsid w:val="00C35E48"/>
    <w:rsid w:val="00C3798E"/>
    <w:rsid w:val="00C410AF"/>
    <w:rsid w:val="00C50733"/>
    <w:rsid w:val="00C563F8"/>
    <w:rsid w:val="00C6258D"/>
    <w:rsid w:val="00C70C4C"/>
    <w:rsid w:val="00C7489E"/>
    <w:rsid w:val="00C77146"/>
    <w:rsid w:val="00C80D03"/>
    <w:rsid w:val="00C8319B"/>
    <w:rsid w:val="00CB12DB"/>
    <w:rsid w:val="00CC64BB"/>
    <w:rsid w:val="00CC7964"/>
    <w:rsid w:val="00CD1578"/>
    <w:rsid w:val="00CD698C"/>
    <w:rsid w:val="00CF1CEC"/>
    <w:rsid w:val="00CF2D66"/>
    <w:rsid w:val="00CF7464"/>
    <w:rsid w:val="00D078D2"/>
    <w:rsid w:val="00D106D3"/>
    <w:rsid w:val="00D17BA3"/>
    <w:rsid w:val="00D25D5F"/>
    <w:rsid w:val="00D44553"/>
    <w:rsid w:val="00D46C69"/>
    <w:rsid w:val="00D50936"/>
    <w:rsid w:val="00D55725"/>
    <w:rsid w:val="00D80F07"/>
    <w:rsid w:val="00DA09F4"/>
    <w:rsid w:val="00DA1B0C"/>
    <w:rsid w:val="00DB512E"/>
    <w:rsid w:val="00DE4C90"/>
    <w:rsid w:val="00DE62CD"/>
    <w:rsid w:val="00E1264B"/>
    <w:rsid w:val="00E2035D"/>
    <w:rsid w:val="00E57CDC"/>
    <w:rsid w:val="00E616D6"/>
    <w:rsid w:val="00E63620"/>
    <w:rsid w:val="00E6552E"/>
    <w:rsid w:val="00E730D2"/>
    <w:rsid w:val="00E74850"/>
    <w:rsid w:val="00E76347"/>
    <w:rsid w:val="00E86171"/>
    <w:rsid w:val="00E923FA"/>
    <w:rsid w:val="00EC1F2A"/>
    <w:rsid w:val="00ED4948"/>
    <w:rsid w:val="00EE005C"/>
    <w:rsid w:val="00EE2ACA"/>
    <w:rsid w:val="00EF2B72"/>
    <w:rsid w:val="00F02C65"/>
    <w:rsid w:val="00F02EAC"/>
    <w:rsid w:val="00F167D9"/>
    <w:rsid w:val="00F327F7"/>
    <w:rsid w:val="00F73775"/>
    <w:rsid w:val="00F77C5E"/>
    <w:rsid w:val="00F80290"/>
    <w:rsid w:val="00F93CEB"/>
    <w:rsid w:val="00FA0760"/>
    <w:rsid w:val="00FA7586"/>
    <w:rsid w:val="00FF1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777E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character" w:customStyle="1" w:styleId="20">
    <w:name w:val="見出し 2 (文字)"/>
    <w:basedOn w:val="a0"/>
    <w:link w:val="2"/>
    <w:uiPriority w:val="9"/>
    <w:semiHidden/>
    <w:rsid w:val="00A777EF"/>
    <w:rPr>
      <w:rFonts w:asciiTheme="majorHAnsi" w:eastAsiaTheme="majorEastAsia" w:hAnsiTheme="majorHAnsi" w:cstheme="majorBidi"/>
    </w:rPr>
  </w:style>
  <w:style w:type="paragraph" w:styleId="Web">
    <w:name w:val="Normal (Web)"/>
    <w:basedOn w:val="a"/>
    <w:uiPriority w:val="99"/>
    <w:unhideWhenUsed/>
    <w:rsid w:val="00EE2AC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377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E616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777E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character" w:customStyle="1" w:styleId="20">
    <w:name w:val="見出し 2 (文字)"/>
    <w:basedOn w:val="a0"/>
    <w:link w:val="2"/>
    <w:uiPriority w:val="9"/>
    <w:semiHidden/>
    <w:rsid w:val="00A777EF"/>
    <w:rPr>
      <w:rFonts w:asciiTheme="majorHAnsi" w:eastAsiaTheme="majorEastAsia" w:hAnsiTheme="majorHAnsi" w:cstheme="majorBidi"/>
    </w:rPr>
  </w:style>
  <w:style w:type="paragraph" w:styleId="Web">
    <w:name w:val="Normal (Web)"/>
    <w:basedOn w:val="a"/>
    <w:uiPriority w:val="99"/>
    <w:unhideWhenUsed/>
    <w:rsid w:val="00EE2AC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377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E61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908">
      <w:bodyDiv w:val="1"/>
      <w:marLeft w:val="0"/>
      <w:marRight w:val="0"/>
      <w:marTop w:val="0"/>
      <w:marBottom w:val="0"/>
      <w:divBdr>
        <w:top w:val="none" w:sz="0" w:space="0" w:color="auto"/>
        <w:left w:val="none" w:sz="0" w:space="0" w:color="auto"/>
        <w:bottom w:val="none" w:sz="0" w:space="0" w:color="auto"/>
        <w:right w:val="none" w:sz="0" w:space="0" w:color="auto"/>
      </w:divBdr>
    </w:div>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120074135">
      <w:bodyDiv w:val="1"/>
      <w:marLeft w:val="0"/>
      <w:marRight w:val="0"/>
      <w:marTop w:val="0"/>
      <w:marBottom w:val="0"/>
      <w:divBdr>
        <w:top w:val="none" w:sz="0" w:space="0" w:color="auto"/>
        <w:left w:val="none" w:sz="0" w:space="0" w:color="auto"/>
        <w:bottom w:val="none" w:sz="0" w:space="0" w:color="auto"/>
        <w:right w:val="none" w:sz="0" w:space="0" w:color="auto"/>
      </w:divBdr>
    </w:div>
    <w:div w:id="195311329">
      <w:bodyDiv w:val="1"/>
      <w:marLeft w:val="0"/>
      <w:marRight w:val="0"/>
      <w:marTop w:val="0"/>
      <w:marBottom w:val="0"/>
      <w:divBdr>
        <w:top w:val="none" w:sz="0" w:space="0" w:color="auto"/>
        <w:left w:val="none" w:sz="0" w:space="0" w:color="auto"/>
        <w:bottom w:val="none" w:sz="0" w:space="0" w:color="auto"/>
        <w:right w:val="none" w:sz="0" w:space="0" w:color="auto"/>
      </w:divBdr>
    </w:div>
    <w:div w:id="228930706">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99641234">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09514763">
      <w:bodyDiv w:val="1"/>
      <w:marLeft w:val="0"/>
      <w:marRight w:val="0"/>
      <w:marTop w:val="0"/>
      <w:marBottom w:val="0"/>
      <w:divBdr>
        <w:top w:val="none" w:sz="0" w:space="0" w:color="auto"/>
        <w:left w:val="none" w:sz="0" w:space="0" w:color="auto"/>
        <w:bottom w:val="none" w:sz="0" w:space="0" w:color="auto"/>
        <w:right w:val="none" w:sz="0" w:space="0" w:color="auto"/>
      </w:divBdr>
    </w:div>
    <w:div w:id="620576519">
      <w:bodyDiv w:val="1"/>
      <w:marLeft w:val="0"/>
      <w:marRight w:val="0"/>
      <w:marTop w:val="0"/>
      <w:marBottom w:val="0"/>
      <w:divBdr>
        <w:top w:val="none" w:sz="0" w:space="0" w:color="auto"/>
        <w:left w:val="none" w:sz="0" w:space="0" w:color="auto"/>
        <w:bottom w:val="none" w:sz="0" w:space="0" w:color="auto"/>
        <w:right w:val="none" w:sz="0" w:space="0" w:color="auto"/>
      </w:divBdr>
    </w:div>
    <w:div w:id="749810300">
      <w:bodyDiv w:val="1"/>
      <w:marLeft w:val="0"/>
      <w:marRight w:val="0"/>
      <w:marTop w:val="0"/>
      <w:marBottom w:val="0"/>
      <w:divBdr>
        <w:top w:val="none" w:sz="0" w:space="0" w:color="auto"/>
        <w:left w:val="none" w:sz="0" w:space="0" w:color="auto"/>
        <w:bottom w:val="none" w:sz="0" w:space="0" w:color="auto"/>
        <w:right w:val="none" w:sz="0" w:space="0" w:color="auto"/>
      </w:divBdr>
    </w:div>
    <w:div w:id="915895180">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003821426">
      <w:bodyDiv w:val="1"/>
      <w:marLeft w:val="0"/>
      <w:marRight w:val="0"/>
      <w:marTop w:val="0"/>
      <w:marBottom w:val="0"/>
      <w:divBdr>
        <w:top w:val="none" w:sz="0" w:space="0" w:color="auto"/>
        <w:left w:val="none" w:sz="0" w:space="0" w:color="auto"/>
        <w:bottom w:val="none" w:sz="0" w:space="0" w:color="auto"/>
        <w:right w:val="none" w:sz="0" w:space="0" w:color="auto"/>
      </w:divBdr>
    </w:div>
    <w:div w:id="1042441512">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663662849">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796172094">
      <w:bodyDiv w:val="1"/>
      <w:marLeft w:val="0"/>
      <w:marRight w:val="0"/>
      <w:marTop w:val="0"/>
      <w:marBottom w:val="0"/>
      <w:divBdr>
        <w:top w:val="none" w:sz="0" w:space="0" w:color="auto"/>
        <w:left w:val="none" w:sz="0" w:space="0" w:color="auto"/>
        <w:bottom w:val="none" w:sz="0" w:space="0" w:color="auto"/>
        <w:right w:val="none" w:sz="0" w:space="0" w:color="auto"/>
      </w:divBdr>
    </w:div>
    <w:div w:id="179694197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376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44CC-168A-49C5-A47A-3B195D10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495</Words>
  <Characters>2826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2015-02-06T11:13:00Z</cp:lastPrinted>
  <dcterms:created xsi:type="dcterms:W3CDTF">2016-11-01T08:36:00Z</dcterms:created>
  <dcterms:modified xsi:type="dcterms:W3CDTF">2017-03-21T05:38:00Z</dcterms:modified>
</cp:coreProperties>
</file>