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2A574" w14:textId="466855B3" w:rsidR="009261C9" w:rsidRPr="00FC6E4D" w:rsidRDefault="00707EEC" w:rsidP="00FC6E4D">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306</w:t>
      </w:r>
      <w:r w:rsidR="00F22F20">
        <w:rPr>
          <w:rFonts w:ascii="ＭＳ Ｐゴシック" w:eastAsia="ＭＳ Ｐゴシック" w:hAnsi="ＭＳ Ｐゴシック" w:hint="eastAsia"/>
          <w:sz w:val="28"/>
        </w:rPr>
        <w:t xml:space="preserve">　</w:t>
      </w:r>
      <w:r w:rsidR="0080732B">
        <w:rPr>
          <w:rFonts w:ascii="ＭＳ Ｐゴシック" w:eastAsia="ＭＳ Ｐゴシック" w:hAnsi="ＭＳ Ｐゴシック" w:hint="eastAsia"/>
          <w:sz w:val="28"/>
        </w:rPr>
        <w:t>好酸球性副鼻腔炎</w:t>
      </w:r>
    </w:p>
    <w:p w14:paraId="4992464E"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B9FFF26" w14:textId="77777777" w:rsidR="009261C9" w:rsidRPr="00CC64BB" w:rsidRDefault="009261C9" w:rsidP="009261C9">
      <w:pPr>
        <w:ind w:leftChars="100" w:left="210"/>
        <w:rPr>
          <w:rFonts w:ascii="ＭＳ Ｐゴシック" w:eastAsia="ＭＳ Ｐゴシック" w:hAnsi="ＭＳ Ｐゴシック"/>
        </w:rPr>
      </w:pPr>
    </w:p>
    <w:p w14:paraId="140BFBFF" w14:textId="41FD49E9" w:rsidR="009261C9" w:rsidRPr="003D40B1" w:rsidRDefault="009261C9" w:rsidP="00915FD0">
      <w:pPr>
        <w:ind w:leftChars="100" w:left="210"/>
        <w:rPr>
          <w:rFonts w:ascii="ＭＳ Ｐゴシック" w:eastAsia="ＭＳ Ｐゴシック" w:hAnsi="ＭＳ Ｐゴシック"/>
        </w:rPr>
      </w:pPr>
      <w:r w:rsidRPr="003D40B1">
        <w:rPr>
          <w:rFonts w:ascii="ＭＳ Ｐゴシック" w:eastAsia="ＭＳ Ｐゴシック" w:hAnsi="ＭＳ Ｐゴシック" w:hint="eastAsia"/>
        </w:rPr>
        <w:t>１．</w:t>
      </w:r>
      <w:r w:rsidRPr="003D40B1">
        <w:rPr>
          <w:rFonts w:ascii="ＭＳ Ｐゴシック" w:eastAsia="ＭＳ Ｐゴシック" w:hAnsi="ＭＳ Ｐゴシック"/>
        </w:rPr>
        <w:t xml:space="preserve">概要 </w:t>
      </w:r>
    </w:p>
    <w:p w14:paraId="2ACF190A" w14:textId="216F15D5" w:rsidR="00491D6F" w:rsidRPr="0088583A" w:rsidRDefault="00B85D4C" w:rsidP="0088583A">
      <w:pPr>
        <w:overflowPunct w:val="0"/>
        <w:ind w:leftChars="188" w:left="395" w:firstLineChars="100" w:firstLine="210"/>
        <w:textAlignment w:val="baseline"/>
        <w:rPr>
          <w:rFonts w:ascii="ＭＳ Ｐゴシック" w:eastAsia="ＭＳ Ｐゴシック" w:hAnsi="ＭＳ Ｐゴシック"/>
          <w:szCs w:val="21"/>
        </w:rPr>
      </w:pPr>
      <w:r w:rsidRPr="0088583A">
        <w:rPr>
          <w:rFonts w:ascii="ＭＳ Ｐゴシック" w:eastAsia="ＭＳ Ｐゴシック" w:hAnsi="ＭＳ Ｐゴシック" w:hint="eastAsia"/>
          <w:color w:val="000000" w:themeColor="text1"/>
        </w:rPr>
        <w:t>両側の多発性鼻茸と</w:t>
      </w:r>
      <w:r w:rsidRPr="0088583A">
        <w:rPr>
          <w:rFonts w:ascii="ＭＳ Ｐゴシック" w:eastAsia="ＭＳ Ｐゴシック" w:hAnsi="ＭＳ Ｐゴシック" w:hint="eastAsia"/>
          <w:color w:val="000000" w:themeColor="text1"/>
          <w:szCs w:val="21"/>
        </w:rPr>
        <w:t>粘調な鼻汁により、</w:t>
      </w:r>
      <w:r w:rsidR="006828E8" w:rsidRPr="0088583A">
        <w:rPr>
          <w:rFonts w:ascii="ＭＳ Ｐゴシック" w:eastAsia="ＭＳ Ｐゴシック" w:hAnsi="ＭＳ Ｐゴシック" w:hint="eastAsia"/>
          <w:color w:val="000000" w:themeColor="text1"/>
          <w:szCs w:val="21"/>
        </w:rPr>
        <w:t>高度の</w:t>
      </w:r>
      <w:r w:rsidRPr="0088583A">
        <w:rPr>
          <w:rFonts w:ascii="ＭＳ Ｐゴシック" w:eastAsia="ＭＳ Ｐゴシック" w:hAnsi="ＭＳ Ｐゴシック" w:hint="eastAsia"/>
          <w:color w:val="000000" w:themeColor="text1"/>
          <w:szCs w:val="21"/>
        </w:rPr>
        <w:t>鼻閉と</w:t>
      </w:r>
      <w:r w:rsidR="00491D6F" w:rsidRPr="0088583A">
        <w:rPr>
          <w:rFonts w:ascii="ＭＳ Ｐゴシック" w:eastAsia="ＭＳ Ｐゴシック" w:hAnsi="ＭＳ Ｐゴシック" w:hint="eastAsia"/>
          <w:color w:val="000000" w:themeColor="text1"/>
          <w:szCs w:val="21"/>
        </w:rPr>
        <w:t>嗅覚障害</w:t>
      </w:r>
      <w:r w:rsidR="000C69E8">
        <w:rPr>
          <w:rFonts w:ascii="ＭＳ Ｐゴシック" w:eastAsia="ＭＳ Ｐゴシック" w:hAnsi="ＭＳ Ｐゴシック" w:hint="eastAsia"/>
          <w:color w:val="000000" w:themeColor="text1"/>
          <w:szCs w:val="21"/>
        </w:rPr>
        <w:t>を</w:t>
      </w:r>
      <w:r w:rsidRPr="0088583A">
        <w:rPr>
          <w:rFonts w:ascii="ＭＳ Ｐゴシック" w:eastAsia="ＭＳ Ｐゴシック" w:hAnsi="ＭＳ Ｐゴシック" w:hint="eastAsia"/>
          <w:color w:val="000000" w:themeColor="text1"/>
          <w:szCs w:val="21"/>
        </w:rPr>
        <w:t>示す</w:t>
      </w:r>
      <w:r w:rsidR="00BE3991" w:rsidRPr="0088583A">
        <w:rPr>
          <w:rFonts w:ascii="ＭＳ Ｐゴシック" w:eastAsia="ＭＳ Ｐゴシック" w:hAnsi="ＭＳ Ｐゴシック" w:hint="eastAsia"/>
          <w:color w:val="000000" w:themeColor="text1"/>
          <w:szCs w:val="21"/>
        </w:rPr>
        <w:t>、</w:t>
      </w:r>
      <w:r w:rsidR="00A1075A" w:rsidRPr="0088583A">
        <w:rPr>
          <w:rFonts w:ascii="ＭＳ Ｐゴシック" w:eastAsia="ＭＳ Ｐゴシック" w:hAnsi="ＭＳ Ｐゴシック" w:hint="eastAsia"/>
          <w:color w:val="000000" w:themeColor="text1"/>
          <w:szCs w:val="21"/>
        </w:rPr>
        <w:t>成人発症の</w:t>
      </w:r>
      <w:r w:rsidRPr="0088583A">
        <w:rPr>
          <w:rFonts w:ascii="ＭＳ Ｐゴシック" w:eastAsia="ＭＳ Ｐゴシック" w:hAnsi="ＭＳ Ｐゴシック" w:hint="eastAsia"/>
          <w:color w:val="000000" w:themeColor="text1"/>
          <w:szCs w:val="21"/>
        </w:rPr>
        <w:t>難治性副鼻腔炎</w:t>
      </w:r>
      <w:r w:rsidR="009A7E4F" w:rsidRPr="0088583A">
        <w:rPr>
          <w:rFonts w:ascii="ＭＳ Ｐゴシック" w:eastAsia="ＭＳ Ｐゴシック" w:hAnsi="ＭＳ Ｐゴシック" w:hint="eastAsia"/>
          <w:color w:val="000000" w:themeColor="text1"/>
          <w:szCs w:val="21"/>
        </w:rPr>
        <w:t>である</w:t>
      </w:r>
      <w:r w:rsidRPr="0088583A">
        <w:rPr>
          <w:rFonts w:ascii="ＭＳ Ｐゴシック" w:eastAsia="ＭＳ Ｐゴシック" w:hAnsi="ＭＳ Ｐゴシック" w:hint="eastAsia"/>
          <w:color w:val="000000" w:themeColor="text1"/>
          <w:szCs w:val="21"/>
        </w:rPr>
        <w:t>。抗菌薬は無効であり、ステロイドの内服にのみ反応する。</w:t>
      </w:r>
      <w:r w:rsidR="009A7E4F" w:rsidRPr="0088583A">
        <w:rPr>
          <w:rFonts w:ascii="ＭＳ Ｐゴシック" w:eastAsia="ＭＳ Ｐゴシック" w:hAnsi="ＭＳ Ｐゴシック" w:hint="eastAsia"/>
          <w:color w:val="000000" w:themeColor="text1"/>
          <w:szCs w:val="21"/>
        </w:rPr>
        <w:t>鼻腔内に鼻茸が充満しているため、鼻副鼻腔</w:t>
      </w:r>
      <w:r w:rsidRPr="0088583A">
        <w:rPr>
          <w:rFonts w:ascii="ＭＳ Ｐゴシック" w:eastAsia="ＭＳ Ｐゴシック" w:hAnsi="ＭＳ Ｐゴシック" w:hint="eastAsia"/>
          <w:color w:val="000000" w:themeColor="text1"/>
          <w:szCs w:val="21"/>
        </w:rPr>
        <w:t>手術</w:t>
      </w:r>
      <w:r w:rsidR="009A7E4F" w:rsidRPr="0088583A">
        <w:rPr>
          <w:rFonts w:ascii="ＭＳ Ｐゴシック" w:eastAsia="ＭＳ Ｐゴシック" w:hAnsi="ＭＳ Ｐゴシック" w:hint="eastAsia"/>
          <w:color w:val="000000" w:themeColor="text1"/>
          <w:szCs w:val="21"/>
        </w:rPr>
        <w:t>で鼻茸の摘出を</w:t>
      </w:r>
      <w:r w:rsidRPr="0088583A">
        <w:rPr>
          <w:rFonts w:ascii="ＭＳ Ｐゴシック" w:eastAsia="ＭＳ Ｐゴシック" w:hAnsi="ＭＳ Ｐゴシック" w:hint="eastAsia"/>
          <w:color w:val="000000" w:themeColor="text1"/>
          <w:szCs w:val="21"/>
        </w:rPr>
        <w:t>行</w:t>
      </w:r>
      <w:r w:rsidR="009A7E4F" w:rsidRPr="0088583A">
        <w:rPr>
          <w:rFonts w:ascii="ＭＳ Ｐゴシック" w:eastAsia="ＭＳ Ｐゴシック" w:hAnsi="ＭＳ Ｐゴシック" w:hint="eastAsia"/>
          <w:color w:val="000000" w:themeColor="text1"/>
          <w:szCs w:val="21"/>
        </w:rPr>
        <w:t>うが、</w:t>
      </w:r>
      <w:r w:rsidRPr="0088583A">
        <w:rPr>
          <w:rFonts w:ascii="ＭＳ Ｐゴシック" w:eastAsia="ＭＳ Ｐゴシック" w:hAnsi="ＭＳ Ｐゴシック" w:hint="eastAsia"/>
          <w:color w:val="000000" w:themeColor="text1"/>
          <w:szCs w:val="21"/>
        </w:rPr>
        <w:t>すぐに再発する。</w:t>
      </w:r>
      <w:r w:rsidR="009A7E4F" w:rsidRPr="0088583A">
        <w:rPr>
          <w:rFonts w:ascii="ＭＳ Ｐゴシック" w:eastAsia="ＭＳ Ｐゴシック" w:hAnsi="ＭＳ Ｐゴシック" w:hint="eastAsia"/>
          <w:color w:val="000000" w:themeColor="text1"/>
          <w:szCs w:val="21"/>
        </w:rPr>
        <w:t>鼻閉</w:t>
      </w:r>
      <w:r w:rsidR="006828E8" w:rsidRPr="0088583A">
        <w:rPr>
          <w:rFonts w:ascii="ＭＳ Ｐゴシック" w:eastAsia="ＭＳ Ｐゴシック" w:hAnsi="ＭＳ Ｐゴシック" w:hint="eastAsia"/>
          <w:color w:val="000000" w:themeColor="text1"/>
          <w:szCs w:val="21"/>
        </w:rPr>
        <w:t>と嗅上皮の障害により</w:t>
      </w:r>
      <w:r w:rsidRPr="0088583A">
        <w:rPr>
          <w:rFonts w:ascii="ＭＳ Ｐゴシック" w:eastAsia="ＭＳ Ｐゴシック" w:hAnsi="ＭＳ Ｐゴシック" w:hint="eastAsia"/>
          <w:color w:val="000000" w:themeColor="text1"/>
          <w:szCs w:val="21"/>
        </w:rPr>
        <w:t>嗅覚は</w:t>
      </w:r>
      <w:r w:rsidR="00A1075A" w:rsidRPr="0088583A">
        <w:rPr>
          <w:rFonts w:ascii="ＭＳ Ｐゴシック" w:eastAsia="ＭＳ Ｐゴシック" w:hAnsi="ＭＳ Ｐゴシック" w:hint="eastAsia"/>
          <w:color w:val="000000" w:themeColor="text1"/>
          <w:szCs w:val="21"/>
        </w:rPr>
        <w:t>消失する</w:t>
      </w:r>
      <w:r w:rsidRPr="0088583A">
        <w:rPr>
          <w:rFonts w:ascii="ＭＳ Ｐゴシック" w:eastAsia="ＭＳ Ｐゴシック" w:hAnsi="ＭＳ Ｐゴシック" w:hint="eastAsia"/>
          <w:color w:val="000000" w:themeColor="text1"/>
          <w:szCs w:val="21"/>
        </w:rPr>
        <w:t>。</w:t>
      </w:r>
      <w:r w:rsidR="00DD0D49" w:rsidRPr="0088583A">
        <w:rPr>
          <w:rFonts w:ascii="ＭＳ Ｐゴシック" w:eastAsia="ＭＳ Ｐゴシック" w:hAnsi="ＭＳ Ｐゴシック" w:hint="eastAsia"/>
          <w:color w:val="000000" w:themeColor="text1"/>
          <w:szCs w:val="21"/>
        </w:rPr>
        <w:t>嗅覚障害のため風味障害を含めた味覚障害を</w:t>
      </w:r>
      <w:r w:rsidR="00DA613B">
        <w:rPr>
          <w:rFonts w:ascii="ＭＳ Ｐゴシック" w:eastAsia="ＭＳ Ｐゴシック" w:hAnsi="ＭＳ Ｐゴシック" w:hint="eastAsia"/>
          <w:color w:val="000000" w:themeColor="text1"/>
          <w:szCs w:val="21"/>
        </w:rPr>
        <w:t>来す</w:t>
      </w:r>
      <w:r w:rsidR="00DD0D49" w:rsidRPr="0088583A">
        <w:rPr>
          <w:rFonts w:ascii="ＭＳ Ｐゴシック" w:eastAsia="ＭＳ Ｐゴシック" w:hAnsi="ＭＳ Ｐゴシック" w:hint="eastAsia"/>
          <w:color w:val="000000" w:themeColor="text1"/>
          <w:szCs w:val="21"/>
        </w:rPr>
        <w:t>。</w:t>
      </w:r>
      <w:r w:rsidR="009A7E4F" w:rsidRPr="0088583A">
        <w:rPr>
          <w:rFonts w:ascii="ＭＳ Ｐゴシック" w:eastAsia="ＭＳ Ｐゴシック" w:hAnsi="ＭＳ Ｐゴシック" w:hint="eastAsia"/>
          <w:color w:val="000000" w:themeColor="text1"/>
          <w:szCs w:val="21"/>
        </w:rPr>
        <w:t>気管支喘息、アスピリン喘息（アスピリン不耐症）を伴うことが多</w:t>
      </w:r>
      <w:r w:rsidR="00DD0D49" w:rsidRPr="0088583A">
        <w:rPr>
          <w:rFonts w:ascii="ＭＳ Ｐゴシック" w:eastAsia="ＭＳ Ｐゴシック" w:hAnsi="ＭＳ Ｐゴシック" w:hint="eastAsia"/>
          <w:color w:val="000000" w:themeColor="text1"/>
          <w:szCs w:val="21"/>
        </w:rPr>
        <w:t>い。</w:t>
      </w:r>
      <w:r w:rsidR="009A7E4F" w:rsidRPr="0088583A">
        <w:rPr>
          <w:rFonts w:ascii="ＭＳ Ｐゴシック" w:eastAsia="ＭＳ Ｐゴシック" w:hAnsi="ＭＳ Ｐゴシック" w:hint="eastAsia"/>
          <w:color w:val="000000" w:themeColor="text1"/>
          <w:szCs w:val="21"/>
        </w:rPr>
        <w:t>鼻閉のため</w:t>
      </w:r>
      <w:r w:rsidR="00DD0D49" w:rsidRPr="0088583A">
        <w:rPr>
          <w:rFonts w:ascii="ＭＳ Ｐゴシック" w:eastAsia="ＭＳ Ｐゴシック" w:hAnsi="ＭＳ Ｐゴシック" w:hint="eastAsia"/>
          <w:color w:val="000000" w:themeColor="text1"/>
          <w:szCs w:val="21"/>
        </w:rPr>
        <w:t>の</w:t>
      </w:r>
      <w:r w:rsidR="009A7E4F" w:rsidRPr="0088583A">
        <w:rPr>
          <w:rFonts w:ascii="ＭＳ Ｐゴシック" w:eastAsia="ＭＳ Ｐゴシック" w:hAnsi="ＭＳ Ｐゴシック" w:hint="eastAsia"/>
          <w:color w:val="000000" w:themeColor="text1"/>
          <w:szCs w:val="21"/>
        </w:rPr>
        <w:t>口呼吸</w:t>
      </w:r>
      <w:r w:rsidR="00DD0D49" w:rsidRPr="0088583A">
        <w:rPr>
          <w:rFonts w:ascii="ＭＳ Ｐゴシック" w:eastAsia="ＭＳ Ｐゴシック" w:hAnsi="ＭＳ Ｐゴシック" w:hint="eastAsia"/>
          <w:color w:val="000000" w:themeColor="text1"/>
          <w:szCs w:val="21"/>
        </w:rPr>
        <w:t>が</w:t>
      </w:r>
      <w:r w:rsidR="009A7E4F" w:rsidRPr="0088583A">
        <w:rPr>
          <w:rFonts w:ascii="ＭＳ Ｐゴシック" w:eastAsia="ＭＳ Ｐゴシック" w:hAnsi="ＭＳ Ｐゴシック" w:hint="eastAsia"/>
          <w:color w:val="000000" w:themeColor="text1"/>
          <w:szCs w:val="21"/>
        </w:rPr>
        <w:t>喘息発作を</w:t>
      </w:r>
      <w:r w:rsidR="00DD0D49" w:rsidRPr="0088583A">
        <w:rPr>
          <w:rFonts w:ascii="ＭＳ Ｐゴシック" w:eastAsia="ＭＳ Ｐゴシック" w:hAnsi="ＭＳ Ｐゴシック" w:hint="eastAsia"/>
          <w:color w:val="000000" w:themeColor="text1"/>
          <w:szCs w:val="21"/>
        </w:rPr>
        <w:t>誘発し</w:t>
      </w:r>
      <w:r w:rsidR="009A7E4F" w:rsidRPr="0088583A">
        <w:rPr>
          <w:rFonts w:ascii="ＭＳ Ｐゴシック" w:eastAsia="ＭＳ Ｐゴシック" w:hAnsi="ＭＳ Ｐゴシック" w:hint="eastAsia"/>
          <w:color w:val="000000" w:themeColor="text1"/>
          <w:szCs w:val="21"/>
        </w:rPr>
        <w:t>、著しい呼吸障害を起こす。</w:t>
      </w:r>
      <w:r w:rsidRPr="0088583A">
        <w:rPr>
          <w:rFonts w:ascii="ＭＳ Ｐゴシック" w:eastAsia="ＭＳ Ｐゴシック" w:hAnsi="ＭＳ Ｐゴシック" w:hint="eastAsia"/>
          <w:color w:val="000000" w:themeColor="text1"/>
          <w:szCs w:val="21"/>
        </w:rPr>
        <w:t>また</w:t>
      </w:r>
      <w:r w:rsidR="0078603E" w:rsidRPr="0088583A">
        <w:rPr>
          <w:rFonts w:ascii="ＭＳ Ｐゴシック" w:eastAsia="ＭＳ Ｐゴシック" w:hAnsi="ＭＳ Ｐゴシック" w:hint="eastAsia"/>
          <w:color w:val="000000" w:themeColor="text1"/>
          <w:szCs w:val="21"/>
        </w:rPr>
        <w:t>中耳炎</w:t>
      </w:r>
      <w:r w:rsidR="00491D6F" w:rsidRPr="0088583A">
        <w:rPr>
          <w:rFonts w:ascii="ＭＳ Ｐゴシック" w:eastAsia="ＭＳ Ｐゴシック" w:hAnsi="ＭＳ Ｐゴシック" w:hint="eastAsia"/>
          <w:color w:val="000000" w:themeColor="text1"/>
          <w:szCs w:val="21"/>
        </w:rPr>
        <w:t>を伴うこともあり、</w:t>
      </w:r>
      <w:r w:rsidR="009A7E4F" w:rsidRPr="0088583A">
        <w:rPr>
          <w:rFonts w:ascii="ＭＳ Ｐゴシック" w:eastAsia="ＭＳ Ｐゴシック" w:hAnsi="ＭＳ Ｐゴシック" w:hint="eastAsia"/>
          <w:color w:val="000000" w:themeColor="text1"/>
          <w:szCs w:val="21"/>
        </w:rPr>
        <w:t>好酸球性中耳炎と命名されている。この中耳炎は、</w:t>
      </w:r>
      <w:r w:rsidRPr="0088583A">
        <w:rPr>
          <w:rFonts w:ascii="ＭＳ Ｐゴシック" w:eastAsia="ＭＳ Ｐゴシック" w:hAnsi="ＭＳ Ｐゴシック" w:hint="eastAsia"/>
          <w:color w:val="000000" w:themeColor="text1"/>
          <w:szCs w:val="21"/>
        </w:rPr>
        <w:t>難治性で聴力障害は進行し、聾に至る。鼻粘膜</w:t>
      </w:r>
      <w:r w:rsidR="009A7E4F" w:rsidRPr="0088583A">
        <w:rPr>
          <w:rFonts w:ascii="ＭＳ Ｐゴシック" w:eastAsia="ＭＳ Ｐゴシック" w:hAnsi="ＭＳ Ｐゴシック" w:hint="eastAsia"/>
          <w:color w:val="000000" w:themeColor="text1"/>
          <w:szCs w:val="21"/>
        </w:rPr>
        <w:t>には多数の好酸球浸潤を認めるが</w:t>
      </w:r>
      <w:r w:rsidRPr="0088583A">
        <w:rPr>
          <w:rFonts w:ascii="ＭＳ Ｐゴシック" w:eastAsia="ＭＳ Ｐゴシック" w:hAnsi="ＭＳ Ｐゴシック" w:hint="eastAsia"/>
          <w:color w:val="000000" w:themeColor="text1"/>
          <w:szCs w:val="21"/>
        </w:rPr>
        <w:t>、</w:t>
      </w:r>
      <w:r w:rsidR="009A7E4F" w:rsidRPr="0088583A">
        <w:rPr>
          <w:rFonts w:ascii="ＭＳ Ｐゴシック" w:eastAsia="ＭＳ Ｐゴシック" w:hAnsi="ＭＳ Ｐゴシック" w:hint="eastAsia"/>
          <w:color w:val="000000" w:themeColor="text1"/>
          <w:szCs w:val="21"/>
        </w:rPr>
        <w:t>中耳炎を伴うと</w:t>
      </w:r>
      <w:r w:rsidRPr="0088583A">
        <w:rPr>
          <w:rFonts w:ascii="ＭＳ Ｐゴシック" w:eastAsia="ＭＳ Ｐゴシック" w:hAnsi="ＭＳ Ｐゴシック" w:hint="eastAsia"/>
          <w:color w:val="000000" w:themeColor="text1"/>
          <w:szCs w:val="21"/>
        </w:rPr>
        <w:t>耳漏に</w:t>
      </w:r>
      <w:r w:rsidR="009A7E4F" w:rsidRPr="0088583A">
        <w:rPr>
          <w:rFonts w:ascii="ＭＳ Ｐゴシック" w:eastAsia="ＭＳ Ｐゴシック" w:hAnsi="ＭＳ Ｐゴシック" w:hint="eastAsia"/>
          <w:color w:val="000000" w:themeColor="text1"/>
          <w:szCs w:val="21"/>
        </w:rPr>
        <w:t>も</w:t>
      </w:r>
      <w:r w:rsidRPr="0088583A">
        <w:rPr>
          <w:rFonts w:ascii="ＭＳ Ｐゴシック" w:eastAsia="ＭＳ Ｐゴシック" w:hAnsi="ＭＳ Ｐゴシック" w:hint="eastAsia"/>
          <w:color w:val="000000" w:themeColor="text1"/>
          <w:szCs w:val="21"/>
        </w:rPr>
        <w:t>多数の好酸球浸潤が認められる。</w:t>
      </w:r>
      <w:r w:rsidR="00826E47" w:rsidRPr="0088583A">
        <w:rPr>
          <w:rFonts w:ascii="ＭＳ Ｐゴシック" w:eastAsia="ＭＳ Ｐゴシック" w:hAnsi="ＭＳ Ｐゴシック" w:hint="eastAsia"/>
          <w:color w:val="000000" w:themeColor="text1"/>
          <w:szCs w:val="21"/>
        </w:rPr>
        <w:t>経口ステロイドは、本疾患が良性疾患のため、主治医は継続使用にためらいを感じ、数か月で</w:t>
      </w:r>
      <w:r w:rsidR="00DD0D49" w:rsidRPr="0088583A">
        <w:rPr>
          <w:rFonts w:ascii="ＭＳ Ｐゴシック" w:eastAsia="ＭＳ Ｐゴシック" w:hAnsi="ＭＳ Ｐゴシック" w:hint="eastAsia"/>
          <w:color w:val="000000" w:themeColor="text1"/>
          <w:szCs w:val="21"/>
        </w:rPr>
        <w:t>投与を</w:t>
      </w:r>
      <w:r w:rsidR="00826E47" w:rsidRPr="0088583A">
        <w:rPr>
          <w:rFonts w:ascii="ＭＳ Ｐゴシック" w:eastAsia="ＭＳ Ｐゴシック" w:hAnsi="ＭＳ Ｐゴシック" w:hint="eastAsia"/>
          <w:color w:val="000000" w:themeColor="text1"/>
          <w:szCs w:val="21"/>
        </w:rPr>
        <w:t>中止すると増悪をする。上気道感染によっても症状が増悪する</w:t>
      </w:r>
      <w:r w:rsidR="00DD0D49" w:rsidRPr="0088583A">
        <w:rPr>
          <w:rFonts w:ascii="ＭＳ Ｐゴシック" w:eastAsia="ＭＳ Ｐゴシック" w:hAnsi="ＭＳ Ｐゴシック" w:hint="eastAsia"/>
          <w:color w:val="000000" w:themeColor="text1"/>
          <w:szCs w:val="21"/>
        </w:rPr>
        <w:t>ため</w:t>
      </w:r>
      <w:r w:rsidR="00826E47" w:rsidRPr="0088583A">
        <w:rPr>
          <w:rFonts w:ascii="ＭＳ Ｐゴシック" w:eastAsia="ＭＳ Ｐゴシック" w:hAnsi="ＭＳ Ｐゴシック" w:hint="eastAsia"/>
          <w:color w:val="000000" w:themeColor="text1"/>
          <w:szCs w:val="21"/>
        </w:rPr>
        <w:t>再度経口ステロイドを</w:t>
      </w:r>
      <w:r w:rsidR="00DD0D49" w:rsidRPr="0088583A">
        <w:rPr>
          <w:rFonts w:ascii="ＭＳ Ｐゴシック" w:eastAsia="ＭＳ Ｐゴシック" w:hAnsi="ＭＳ Ｐゴシック" w:hint="eastAsia"/>
          <w:color w:val="000000" w:themeColor="text1"/>
          <w:szCs w:val="21"/>
        </w:rPr>
        <w:t>投与せざるを得ない状況となる</w:t>
      </w:r>
      <w:r w:rsidR="00826E47" w:rsidRPr="0088583A">
        <w:rPr>
          <w:rFonts w:ascii="ＭＳ Ｐゴシック" w:eastAsia="ＭＳ Ｐゴシック" w:hAnsi="ＭＳ Ｐゴシック" w:hint="eastAsia"/>
          <w:szCs w:val="21"/>
        </w:rPr>
        <w:t>。</w:t>
      </w:r>
    </w:p>
    <w:p w14:paraId="66005F56" w14:textId="77777777" w:rsidR="009261C9" w:rsidRPr="003D40B1" w:rsidRDefault="009261C9" w:rsidP="00915FD0">
      <w:pPr>
        <w:ind w:leftChars="200" w:left="420"/>
        <w:rPr>
          <w:rFonts w:ascii="ＭＳ Ｐゴシック" w:eastAsia="ＭＳ Ｐゴシック" w:hAnsi="ＭＳ Ｐゴシック"/>
        </w:rPr>
      </w:pPr>
    </w:p>
    <w:p w14:paraId="375643C1" w14:textId="77777777" w:rsidR="009261C9" w:rsidRPr="003D40B1" w:rsidRDefault="009261C9" w:rsidP="00915FD0">
      <w:pPr>
        <w:ind w:leftChars="100" w:left="210"/>
        <w:rPr>
          <w:rFonts w:ascii="ＭＳ Ｐゴシック" w:eastAsia="ＭＳ Ｐゴシック" w:hAnsi="ＭＳ Ｐゴシック"/>
        </w:rPr>
      </w:pPr>
      <w:r w:rsidRPr="003D40B1">
        <w:rPr>
          <w:rFonts w:ascii="ＭＳ Ｐゴシック" w:eastAsia="ＭＳ Ｐゴシック" w:hAnsi="ＭＳ Ｐゴシック" w:hint="eastAsia"/>
        </w:rPr>
        <w:t>２．原因</w:t>
      </w:r>
      <w:r w:rsidRPr="003D40B1">
        <w:rPr>
          <w:rFonts w:ascii="ＭＳ Ｐゴシック" w:eastAsia="ＭＳ Ｐゴシック" w:hAnsi="ＭＳ Ｐゴシック"/>
        </w:rPr>
        <w:t xml:space="preserve"> </w:t>
      </w:r>
    </w:p>
    <w:p w14:paraId="4A01A301" w14:textId="52BFE171" w:rsidR="00826E47" w:rsidRPr="003D40B1" w:rsidRDefault="00B85D4C" w:rsidP="00F6158D">
      <w:pPr>
        <w:ind w:leftChars="200" w:left="420" w:firstLineChars="100" w:firstLine="210"/>
        <w:rPr>
          <w:rFonts w:ascii="ＭＳ Ｐゴシック" w:eastAsia="ＭＳ Ｐゴシック" w:hAnsi="ＭＳ Ｐゴシック"/>
        </w:rPr>
      </w:pPr>
      <w:r w:rsidRPr="003D40B1">
        <w:rPr>
          <w:rFonts w:ascii="ＭＳ Ｐゴシック" w:eastAsia="ＭＳ Ｐゴシック" w:hAnsi="ＭＳ Ｐゴシック" w:hint="eastAsia"/>
        </w:rPr>
        <w:t>原因は不明。</w:t>
      </w:r>
    </w:p>
    <w:p w14:paraId="3BD73DF2" w14:textId="77777777" w:rsidR="0078603E" w:rsidRPr="003D40B1" w:rsidRDefault="0078603E">
      <w:pPr>
        <w:ind w:leftChars="200" w:left="420"/>
        <w:rPr>
          <w:rFonts w:ascii="ＭＳ Ｐゴシック" w:eastAsia="ＭＳ Ｐゴシック" w:hAnsi="ＭＳ Ｐゴシック"/>
        </w:rPr>
      </w:pPr>
    </w:p>
    <w:p w14:paraId="4B704BEC" w14:textId="77777777" w:rsidR="009261C9" w:rsidRPr="003D40B1" w:rsidRDefault="009261C9">
      <w:pPr>
        <w:ind w:leftChars="100" w:left="210"/>
        <w:rPr>
          <w:rFonts w:ascii="ＭＳ Ｐゴシック" w:eastAsia="ＭＳ Ｐゴシック" w:hAnsi="ＭＳ Ｐゴシック"/>
        </w:rPr>
      </w:pPr>
      <w:r w:rsidRPr="003D40B1">
        <w:rPr>
          <w:rFonts w:ascii="ＭＳ Ｐゴシック" w:eastAsia="ＭＳ Ｐゴシック" w:hAnsi="ＭＳ Ｐゴシック" w:hint="eastAsia"/>
        </w:rPr>
        <w:t>３．症状</w:t>
      </w:r>
      <w:r w:rsidRPr="003D40B1">
        <w:rPr>
          <w:rFonts w:ascii="ＭＳ Ｐゴシック" w:eastAsia="ＭＳ Ｐゴシック" w:hAnsi="ＭＳ Ｐゴシック"/>
        </w:rPr>
        <w:t xml:space="preserve"> </w:t>
      </w:r>
    </w:p>
    <w:p w14:paraId="2E1D82DD" w14:textId="09ACFB6B" w:rsidR="009261C9" w:rsidRPr="0088583A" w:rsidRDefault="0078603E">
      <w:pPr>
        <w:ind w:leftChars="200" w:left="420" w:firstLineChars="100" w:firstLine="210"/>
        <w:rPr>
          <w:rFonts w:ascii="ＭＳ Ｐゴシック" w:eastAsia="ＭＳ Ｐゴシック" w:hAnsi="ＭＳ Ｐゴシック"/>
          <w:szCs w:val="21"/>
        </w:rPr>
      </w:pPr>
      <w:r w:rsidRPr="003D40B1">
        <w:rPr>
          <w:rFonts w:ascii="ＭＳ Ｐゴシック" w:eastAsia="ＭＳ Ｐゴシック" w:hAnsi="ＭＳ Ｐゴシック" w:hint="eastAsia"/>
          <w:color w:val="000000" w:themeColor="text1"/>
        </w:rPr>
        <w:t>多発性鼻茸と</w:t>
      </w:r>
      <w:r w:rsidR="00B85D4C" w:rsidRPr="0088583A">
        <w:rPr>
          <w:rFonts w:ascii="ＭＳ Ｐゴシック" w:eastAsia="ＭＳ Ｐゴシック" w:hAnsi="ＭＳ Ｐゴシック" w:hint="eastAsia"/>
          <w:color w:val="000000" w:themeColor="text1"/>
          <w:szCs w:val="21"/>
        </w:rPr>
        <w:t>粘調な鼻汁による</w:t>
      </w:r>
      <w:r w:rsidR="00DD0D49" w:rsidRPr="003D40B1">
        <w:rPr>
          <w:rFonts w:ascii="ＭＳ Ｐゴシック" w:eastAsia="ＭＳ Ｐゴシック" w:hAnsi="ＭＳ Ｐゴシック" w:hint="eastAsia"/>
          <w:color w:val="000000" w:themeColor="text1"/>
        </w:rPr>
        <w:t>高度の</w:t>
      </w:r>
      <w:r w:rsidRPr="003D40B1">
        <w:rPr>
          <w:rFonts w:ascii="ＭＳ Ｐゴシック" w:eastAsia="ＭＳ Ｐゴシック" w:hAnsi="ＭＳ Ｐゴシック" w:hint="eastAsia"/>
          <w:color w:val="000000" w:themeColor="text1"/>
        </w:rPr>
        <w:t>鼻閉と</w:t>
      </w:r>
      <w:r w:rsidR="00B85D4C" w:rsidRPr="0088583A">
        <w:rPr>
          <w:rFonts w:ascii="ＭＳ Ｐゴシック" w:eastAsia="ＭＳ Ｐゴシック" w:hAnsi="ＭＳ Ｐゴシック" w:hint="eastAsia"/>
          <w:color w:val="000000" w:themeColor="text1"/>
          <w:szCs w:val="21"/>
        </w:rPr>
        <w:t>口</w:t>
      </w:r>
      <w:r w:rsidR="00602F63" w:rsidRPr="0088583A">
        <w:rPr>
          <w:rFonts w:ascii="ＭＳ Ｐゴシック" w:eastAsia="ＭＳ Ｐゴシック" w:hAnsi="ＭＳ Ｐゴシック" w:hint="eastAsia"/>
          <w:color w:val="000000" w:themeColor="text1"/>
          <w:szCs w:val="21"/>
        </w:rPr>
        <w:t>呼吸。</w:t>
      </w:r>
      <w:r w:rsidR="00826E47" w:rsidRPr="0088583A">
        <w:rPr>
          <w:rFonts w:ascii="ＭＳ Ｐゴシック" w:eastAsia="ＭＳ Ｐゴシック" w:hAnsi="ＭＳ Ｐゴシック" w:hint="eastAsia"/>
          <w:color w:val="000000" w:themeColor="text1"/>
          <w:szCs w:val="21"/>
        </w:rPr>
        <w:t>鼻閉</w:t>
      </w:r>
      <w:r w:rsidR="00DD0D49" w:rsidRPr="0088583A">
        <w:rPr>
          <w:rFonts w:ascii="ＭＳ Ｐゴシック" w:eastAsia="ＭＳ Ｐゴシック" w:hAnsi="ＭＳ Ｐゴシック" w:hint="eastAsia"/>
          <w:color w:val="000000" w:themeColor="text1"/>
          <w:szCs w:val="21"/>
        </w:rPr>
        <w:t>と嗅上皮の障害による</w:t>
      </w:r>
      <w:r w:rsidR="00B85D4C" w:rsidRPr="003D40B1">
        <w:rPr>
          <w:rFonts w:ascii="ＭＳ Ｐゴシック" w:eastAsia="ＭＳ Ｐゴシック" w:hAnsi="ＭＳ Ｐゴシック" w:hint="eastAsia"/>
          <w:color w:val="000000" w:themeColor="text1"/>
        </w:rPr>
        <w:t>進行する嗅覚障害</w:t>
      </w:r>
      <w:r w:rsidR="00DD0D49" w:rsidRPr="003D40B1">
        <w:rPr>
          <w:rFonts w:ascii="ＭＳ Ｐゴシック" w:eastAsia="ＭＳ Ｐゴシック" w:hAnsi="ＭＳ Ｐゴシック" w:hint="eastAsia"/>
          <w:color w:val="000000" w:themeColor="text1"/>
        </w:rPr>
        <w:t>が生じ</w:t>
      </w:r>
      <w:r w:rsidR="00A1075A" w:rsidRPr="003D40B1">
        <w:rPr>
          <w:rFonts w:ascii="ＭＳ Ｐゴシック" w:eastAsia="ＭＳ Ｐゴシック" w:hAnsi="ＭＳ Ｐゴシック" w:hint="eastAsia"/>
          <w:color w:val="000000" w:themeColor="text1"/>
        </w:rPr>
        <w:t>、最終的には嗅覚は消失する</w:t>
      </w:r>
      <w:r w:rsidR="00B85D4C" w:rsidRPr="003D40B1">
        <w:rPr>
          <w:rFonts w:ascii="ＭＳ Ｐゴシック" w:eastAsia="ＭＳ Ｐゴシック" w:hAnsi="ＭＳ Ｐゴシック" w:hint="eastAsia"/>
          <w:color w:val="000000" w:themeColor="text1"/>
        </w:rPr>
        <w:t>。</w:t>
      </w:r>
      <w:r w:rsidR="0069683F" w:rsidRPr="003D40B1">
        <w:rPr>
          <w:rFonts w:ascii="ＭＳ Ｐゴシック" w:eastAsia="ＭＳ Ｐゴシック" w:hAnsi="ＭＳ Ｐゴシック" w:hint="eastAsia"/>
          <w:color w:val="000000" w:themeColor="text1"/>
        </w:rPr>
        <w:t>味覚障害も起こす。</w:t>
      </w:r>
      <w:r w:rsidR="00826E47" w:rsidRPr="003D40B1">
        <w:rPr>
          <w:rFonts w:ascii="ＭＳ Ｐゴシック" w:eastAsia="ＭＳ Ｐゴシック" w:hAnsi="ＭＳ Ｐゴシック" w:hint="eastAsia"/>
          <w:color w:val="000000" w:themeColor="text1"/>
        </w:rPr>
        <w:t>成人発症であり、病側は両側である。気管支喘息を合併することが多く、</w:t>
      </w:r>
      <w:r w:rsidR="00DD0D49" w:rsidRPr="003D40B1">
        <w:rPr>
          <w:rFonts w:ascii="ＭＳ Ｐゴシック" w:eastAsia="ＭＳ Ｐゴシック" w:hAnsi="ＭＳ Ｐゴシック" w:hint="eastAsia"/>
          <w:color w:val="000000" w:themeColor="text1"/>
        </w:rPr>
        <w:t>口呼吸により誘発される</w:t>
      </w:r>
      <w:r w:rsidR="00826E47" w:rsidRPr="003D40B1">
        <w:rPr>
          <w:rFonts w:ascii="ＭＳ Ｐゴシック" w:eastAsia="ＭＳ Ｐゴシック" w:hAnsi="ＭＳ Ｐゴシック" w:hint="eastAsia"/>
          <w:color w:val="000000" w:themeColor="text1"/>
        </w:rPr>
        <w:t>喘息</w:t>
      </w:r>
      <w:r w:rsidR="00DD0D49" w:rsidRPr="003D40B1">
        <w:rPr>
          <w:rFonts w:ascii="ＭＳ Ｐゴシック" w:eastAsia="ＭＳ Ｐゴシック" w:hAnsi="ＭＳ Ｐゴシック" w:hint="eastAsia"/>
          <w:color w:val="000000" w:themeColor="text1"/>
        </w:rPr>
        <w:t>発作</w:t>
      </w:r>
      <w:r w:rsidR="00826E47" w:rsidRPr="003D40B1">
        <w:rPr>
          <w:rFonts w:ascii="ＭＳ Ｐゴシック" w:eastAsia="ＭＳ Ｐゴシック" w:hAnsi="ＭＳ Ｐゴシック" w:hint="eastAsia"/>
          <w:color w:val="000000" w:themeColor="text1"/>
        </w:rPr>
        <w:t>を起こすと、ひどい呼吸困難に陥る。</w:t>
      </w:r>
      <w:r w:rsidR="00FB73C5" w:rsidRPr="003D40B1">
        <w:rPr>
          <w:rFonts w:ascii="ＭＳ Ｐゴシック" w:eastAsia="ＭＳ Ｐゴシック" w:hAnsi="ＭＳ Ｐゴシック" w:hint="eastAsia"/>
          <w:color w:val="000000" w:themeColor="text1"/>
        </w:rPr>
        <w:t>粘調な</w:t>
      </w:r>
      <w:r w:rsidR="00602F63" w:rsidRPr="003D40B1">
        <w:rPr>
          <w:rFonts w:ascii="ＭＳ Ｐゴシック" w:eastAsia="ＭＳ Ｐゴシック" w:hAnsi="ＭＳ Ｐゴシック" w:hint="eastAsia"/>
          <w:color w:val="000000" w:themeColor="text1"/>
        </w:rPr>
        <w:t>耳漏</w:t>
      </w:r>
      <w:r w:rsidR="00DD0D49" w:rsidRPr="003D40B1">
        <w:rPr>
          <w:rFonts w:ascii="ＭＳ Ｐゴシック" w:eastAsia="ＭＳ Ｐゴシック" w:hAnsi="ＭＳ Ｐゴシック" w:hint="eastAsia"/>
          <w:color w:val="000000" w:themeColor="text1"/>
        </w:rPr>
        <w:t>や</w:t>
      </w:r>
      <w:r w:rsidR="00602F63" w:rsidRPr="003D40B1">
        <w:rPr>
          <w:rFonts w:ascii="ＭＳ Ｐゴシック" w:eastAsia="ＭＳ Ｐゴシック" w:hAnsi="ＭＳ Ｐゴシック" w:hint="eastAsia"/>
          <w:color w:val="000000" w:themeColor="text1"/>
        </w:rPr>
        <w:t>難聴</w:t>
      </w:r>
      <w:r w:rsidR="00DD0D49" w:rsidRPr="003D40B1">
        <w:rPr>
          <w:rFonts w:ascii="ＭＳ Ｐゴシック" w:eastAsia="ＭＳ Ｐゴシック" w:hAnsi="ＭＳ Ｐゴシック" w:hint="eastAsia"/>
          <w:color w:val="000000" w:themeColor="text1"/>
        </w:rPr>
        <w:t>を呈する難治性</w:t>
      </w:r>
      <w:r w:rsidRPr="003D40B1">
        <w:rPr>
          <w:rFonts w:ascii="ＭＳ Ｐゴシック" w:eastAsia="ＭＳ Ｐゴシック" w:hAnsi="ＭＳ Ｐゴシック" w:hint="eastAsia"/>
          <w:color w:val="000000" w:themeColor="text1"/>
        </w:rPr>
        <w:t>中耳炎を伴うこともあり</w:t>
      </w:r>
      <w:r w:rsidR="00E61D44" w:rsidRPr="003D40B1">
        <w:rPr>
          <w:rFonts w:ascii="ＭＳ Ｐゴシック" w:eastAsia="ＭＳ Ｐゴシック" w:hAnsi="ＭＳ Ｐゴシック" w:hint="eastAsia"/>
          <w:color w:val="000000" w:themeColor="text1"/>
        </w:rPr>
        <w:t>、</w:t>
      </w:r>
      <w:r w:rsidR="00602F63" w:rsidRPr="003D40B1">
        <w:rPr>
          <w:rFonts w:ascii="ＭＳ Ｐゴシック" w:eastAsia="ＭＳ Ｐゴシック" w:hAnsi="ＭＳ Ｐゴシック" w:hint="eastAsia"/>
          <w:color w:val="000000" w:themeColor="text1"/>
        </w:rPr>
        <w:t>進行すると</w:t>
      </w:r>
      <w:r w:rsidR="00602F63" w:rsidRPr="0088583A">
        <w:rPr>
          <w:rFonts w:ascii="ＭＳ Ｐゴシック" w:eastAsia="ＭＳ Ｐゴシック" w:hAnsi="ＭＳ Ｐゴシック" w:hint="eastAsia"/>
          <w:color w:val="000000" w:themeColor="text1"/>
          <w:szCs w:val="21"/>
        </w:rPr>
        <w:t>聾に至る。</w:t>
      </w:r>
    </w:p>
    <w:p w14:paraId="3D3221DE" w14:textId="77777777" w:rsidR="00602F63" w:rsidRPr="003D40B1" w:rsidRDefault="00602F63">
      <w:pPr>
        <w:ind w:leftChars="200" w:left="420"/>
        <w:rPr>
          <w:rFonts w:ascii="ＭＳ Ｐゴシック" w:eastAsia="ＭＳ Ｐゴシック" w:hAnsi="ＭＳ Ｐゴシック"/>
        </w:rPr>
      </w:pPr>
    </w:p>
    <w:p w14:paraId="474A035C" w14:textId="77777777" w:rsidR="009261C9" w:rsidRPr="003D40B1" w:rsidRDefault="009261C9">
      <w:pPr>
        <w:ind w:leftChars="100" w:left="210"/>
        <w:rPr>
          <w:rFonts w:ascii="ＭＳ Ｐゴシック" w:eastAsia="ＭＳ Ｐゴシック" w:hAnsi="ＭＳ Ｐゴシック"/>
        </w:rPr>
      </w:pPr>
      <w:r w:rsidRPr="003D40B1">
        <w:rPr>
          <w:rFonts w:ascii="ＭＳ Ｐゴシック" w:eastAsia="ＭＳ Ｐゴシック" w:hAnsi="ＭＳ Ｐゴシック" w:hint="eastAsia"/>
        </w:rPr>
        <w:t>４．治療法</w:t>
      </w:r>
      <w:r w:rsidRPr="003D40B1">
        <w:rPr>
          <w:rFonts w:ascii="ＭＳ Ｐゴシック" w:eastAsia="ＭＳ Ｐゴシック" w:hAnsi="ＭＳ Ｐゴシック"/>
        </w:rPr>
        <w:t xml:space="preserve"> </w:t>
      </w:r>
    </w:p>
    <w:p w14:paraId="7D6FC5B9" w14:textId="62855573" w:rsidR="009261C9" w:rsidRPr="003D40B1" w:rsidRDefault="00602F63">
      <w:pPr>
        <w:ind w:leftChars="200" w:left="420" w:firstLineChars="100" w:firstLine="210"/>
        <w:rPr>
          <w:rFonts w:ascii="ＭＳ Ｐゴシック" w:eastAsia="ＭＳ Ｐゴシック" w:hAnsi="ＭＳ Ｐゴシック"/>
        </w:rPr>
      </w:pPr>
      <w:r w:rsidRPr="003D40B1">
        <w:rPr>
          <w:rFonts w:ascii="ＭＳ Ｐゴシック" w:eastAsia="ＭＳ Ｐゴシック" w:hAnsi="ＭＳ Ｐゴシック" w:hint="eastAsia"/>
        </w:rPr>
        <w:t>経口ステロイドが唯一有効。手術により</w:t>
      </w:r>
      <w:r w:rsidR="00826E47" w:rsidRPr="003D40B1">
        <w:rPr>
          <w:rFonts w:ascii="ＭＳ Ｐゴシック" w:eastAsia="ＭＳ Ｐゴシック" w:hAnsi="ＭＳ Ｐゴシック" w:hint="eastAsia"/>
        </w:rPr>
        <w:t>鼻腔に充満した</w:t>
      </w:r>
      <w:r w:rsidRPr="003D40B1">
        <w:rPr>
          <w:rFonts w:ascii="ＭＳ Ｐゴシック" w:eastAsia="ＭＳ Ｐゴシック" w:hAnsi="ＭＳ Ｐゴシック" w:hint="eastAsia"/>
        </w:rPr>
        <w:t>鼻茸</w:t>
      </w:r>
      <w:r w:rsidR="00826E47" w:rsidRPr="003D40B1">
        <w:rPr>
          <w:rFonts w:ascii="ＭＳ Ｐゴシック" w:eastAsia="ＭＳ Ｐゴシック" w:hAnsi="ＭＳ Ｐゴシック" w:hint="eastAsia"/>
        </w:rPr>
        <w:t>を摘出すると、</w:t>
      </w:r>
      <w:r w:rsidR="0078603E" w:rsidRPr="003D40B1">
        <w:rPr>
          <w:rFonts w:ascii="ＭＳ Ｐゴシック" w:eastAsia="ＭＳ Ｐゴシック" w:hAnsi="ＭＳ Ｐゴシック" w:hint="eastAsia"/>
        </w:rPr>
        <w:t>鼻閉は</w:t>
      </w:r>
      <w:r w:rsidR="0078603E" w:rsidRPr="003D40B1">
        <w:rPr>
          <w:rFonts w:ascii="ＭＳ Ｐゴシック" w:eastAsia="ＭＳ Ｐゴシック" w:hAnsi="ＭＳ Ｐゴシック" w:hint="eastAsia"/>
          <w:color w:val="000000" w:themeColor="text1"/>
        </w:rPr>
        <w:t>一時</w:t>
      </w:r>
      <w:r w:rsidR="00FB73C5" w:rsidRPr="003D40B1">
        <w:rPr>
          <w:rFonts w:ascii="ＭＳ Ｐゴシック" w:eastAsia="ＭＳ Ｐゴシック" w:hAnsi="ＭＳ Ｐゴシック" w:hint="eastAsia"/>
          <w:color w:val="000000" w:themeColor="text1"/>
        </w:rPr>
        <w:t>的に</w:t>
      </w:r>
      <w:r w:rsidR="0078603E" w:rsidRPr="003D40B1">
        <w:rPr>
          <w:rFonts w:ascii="ＭＳ Ｐゴシック" w:eastAsia="ＭＳ Ｐゴシック" w:hAnsi="ＭＳ Ｐゴシック" w:hint="eastAsia"/>
        </w:rPr>
        <w:t>改善するが、</w:t>
      </w:r>
      <w:r w:rsidRPr="003D40B1">
        <w:rPr>
          <w:rFonts w:ascii="ＭＳ Ｐゴシック" w:eastAsia="ＭＳ Ｐゴシック" w:hAnsi="ＭＳ Ｐゴシック" w:hint="eastAsia"/>
        </w:rPr>
        <w:t>すぐに再発</w:t>
      </w:r>
      <w:r w:rsidR="00826E47" w:rsidRPr="003D40B1">
        <w:rPr>
          <w:rFonts w:ascii="ＭＳ Ｐゴシック" w:eastAsia="ＭＳ Ｐゴシック" w:hAnsi="ＭＳ Ｐゴシック" w:hint="eastAsia"/>
        </w:rPr>
        <w:t>し、鼻腔を充満する。</w:t>
      </w:r>
    </w:p>
    <w:p w14:paraId="44013A3A" w14:textId="77777777" w:rsidR="009261C9" w:rsidRPr="003D40B1" w:rsidRDefault="009261C9">
      <w:pPr>
        <w:ind w:leftChars="200" w:left="420"/>
        <w:rPr>
          <w:rFonts w:ascii="ＭＳ Ｐゴシック" w:eastAsia="ＭＳ Ｐゴシック" w:hAnsi="ＭＳ Ｐゴシック"/>
        </w:rPr>
      </w:pPr>
    </w:p>
    <w:p w14:paraId="7E238BD2" w14:textId="77777777" w:rsidR="009261C9" w:rsidRPr="003D40B1" w:rsidRDefault="009261C9">
      <w:pPr>
        <w:ind w:leftChars="100" w:left="210"/>
        <w:rPr>
          <w:rFonts w:ascii="ＭＳ Ｐゴシック" w:eastAsia="ＭＳ Ｐゴシック" w:hAnsi="ＭＳ Ｐゴシック"/>
        </w:rPr>
      </w:pPr>
      <w:r w:rsidRPr="003D40B1">
        <w:rPr>
          <w:rFonts w:ascii="ＭＳ Ｐゴシック" w:eastAsia="ＭＳ Ｐゴシック" w:hAnsi="ＭＳ Ｐゴシック" w:hint="eastAsia"/>
        </w:rPr>
        <w:t>５．予後</w:t>
      </w:r>
    </w:p>
    <w:p w14:paraId="263C29E8" w14:textId="14D9DA30" w:rsidR="00FB73C5" w:rsidRPr="003D40B1" w:rsidRDefault="00FB73C5">
      <w:pPr>
        <w:ind w:leftChars="200" w:left="420" w:firstLineChars="100" w:firstLine="210"/>
        <w:rPr>
          <w:rFonts w:ascii="ＭＳ Ｐゴシック" w:eastAsia="ＭＳ Ｐゴシック" w:hAnsi="ＭＳ Ｐゴシック"/>
          <w:color w:val="000000" w:themeColor="text1"/>
        </w:rPr>
      </w:pPr>
      <w:r w:rsidRPr="003D40B1">
        <w:rPr>
          <w:rFonts w:ascii="ＭＳ Ｐゴシック" w:eastAsia="ＭＳ Ｐゴシック" w:hAnsi="ＭＳ Ｐゴシック" w:hint="eastAsia"/>
        </w:rPr>
        <w:t>軽症から重症を含めて</w:t>
      </w:r>
      <w:r w:rsidR="00826E47" w:rsidRPr="003D40B1">
        <w:rPr>
          <w:rFonts w:ascii="ＭＳ Ｐゴシック" w:eastAsia="ＭＳ Ｐゴシック" w:hAnsi="ＭＳ Ｐゴシック" w:hint="eastAsia"/>
          <w:color w:val="000000" w:themeColor="text1"/>
        </w:rPr>
        <w:t>、</w:t>
      </w:r>
      <w:r w:rsidRPr="003D40B1">
        <w:rPr>
          <w:rFonts w:ascii="ＭＳ Ｐゴシック" w:eastAsia="ＭＳ Ｐゴシック" w:hAnsi="ＭＳ Ｐゴシック" w:hint="eastAsia"/>
          <w:color w:val="000000" w:themeColor="text1"/>
        </w:rPr>
        <w:t>内視鏡下鼻内副鼻腔手術を行った場合、</w:t>
      </w:r>
      <w:r w:rsidR="00826E47" w:rsidRPr="003D40B1">
        <w:rPr>
          <w:rFonts w:ascii="ＭＳ Ｐゴシック" w:eastAsia="ＭＳ Ｐゴシック" w:hAnsi="ＭＳ Ｐゴシック" w:hint="eastAsia"/>
          <w:color w:val="000000" w:themeColor="text1"/>
        </w:rPr>
        <w:t>術後６年間で</w:t>
      </w:r>
      <w:r w:rsidR="00781FAC" w:rsidRPr="003D40B1">
        <w:rPr>
          <w:rFonts w:ascii="ＭＳ Ｐゴシック" w:eastAsia="ＭＳ Ｐゴシック" w:hAnsi="ＭＳ Ｐゴシック"/>
          <w:color w:val="000000" w:themeColor="text1"/>
        </w:rPr>
        <w:t>50</w:t>
      </w:r>
      <w:r w:rsidR="00826E47" w:rsidRPr="003D40B1">
        <w:rPr>
          <w:rFonts w:ascii="ＭＳ Ｐゴシック" w:eastAsia="ＭＳ Ｐゴシック" w:hAnsi="ＭＳ Ｐゴシック" w:hint="eastAsia"/>
          <w:color w:val="000000" w:themeColor="text1"/>
        </w:rPr>
        <w:t>％の症例が再発する。</w:t>
      </w:r>
      <w:r w:rsidRPr="003D40B1">
        <w:rPr>
          <w:rFonts w:ascii="ＭＳ Ｐゴシック" w:eastAsia="ＭＳ Ｐゴシック" w:hAnsi="ＭＳ Ｐゴシック" w:hint="eastAsia"/>
          <w:color w:val="000000" w:themeColor="text1"/>
        </w:rPr>
        <w:t>特にアスピリン喘息に伴う好酸球性副鼻腔炎では術後</w:t>
      </w:r>
      <w:r w:rsidR="00781FAC" w:rsidRPr="003D40B1">
        <w:rPr>
          <w:rFonts w:ascii="ＭＳ Ｐゴシック" w:eastAsia="ＭＳ Ｐゴシック" w:hAnsi="ＭＳ Ｐゴシック" w:hint="eastAsia"/>
          <w:color w:val="000000" w:themeColor="text1"/>
        </w:rPr>
        <w:t>４</w:t>
      </w:r>
      <w:r w:rsidRPr="003D40B1">
        <w:rPr>
          <w:rFonts w:ascii="ＭＳ Ｐゴシック" w:eastAsia="ＭＳ Ｐゴシック" w:hAnsi="ＭＳ Ｐゴシック" w:hint="eastAsia"/>
          <w:color w:val="000000" w:themeColor="text1"/>
        </w:rPr>
        <w:t>年以内に、全例再発する。</w:t>
      </w:r>
    </w:p>
    <w:p w14:paraId="6F8EA5A9" w14:textId="3702733B" w:rsidR="0078603E" w:rsidRPr="003D40B1" w:rsidRDefault="00FB73C5">
      <w:pPr>
        <w:rPr>
          <w:rFonts w:ascii="ＭＳ Ｐゴシック" w:eastAsia="ＭＳ Ｐゴシック" w:hAnsi="ＭＳ Ｐゴシック"/>
          <w:color w:val="000000" w:themeColor="text1"/>
        </w:rPr>
      </w:pPr>
      <w:r w:rsidRPr="003D40B1">
        <w:rPr>
          <w:rFonts w:ascii="ＭＳ Ｐゴシック" w:eastAsia="ＭＳ Ｐゴシック" w:hAnsi="ＭＳ Ｐゴシック" w:hint="eastAsia"/>
          <w:color w:val="000000" w:themeColor="text1"/>
        </w:rPr>
        <w:t xml:space="preserve">　　　</w:t>
      </w:r>
      <w:r w:rsidR="0078603E" w:rsidRPr="003D40B1">
        <w:rPr>
          <w:rFonts w:ascii="ＭＳ Ｐゴシック" w:eastAsia="ＭＳ Ｐゴシック" w:hAnsi="ＭＳ Ｐゴシック" w:hint="eastAsia"/>
          <w:color w:val="000000" w:themeColor="text1"/>
        </w:rPr>
        <w:t>経口ステロイドの内服で軽快</w:t>
      </w:r>
      <w:r w:rsidRPr="003D40B1">
        <w:rPr>
          <w:rFonts w:ascii="ＭＳ Ｐゴシック" w:eastAsia="ＭＳ Ｐゴシック" w:hAnsi="ＭＳ Ｐゴシック" w:hint="eastAsia"/>
          <w:color w:val="000000" w:themeColor="text1"/>
        </w:rPr>
        <w:t>をみても</w:t>
      </w:r>
      <w:r w:rsidR="0078603E" w:rsidRPr="003D40B1">
        <w:rPr>
          <w:rFonts w:ascii="ＭＳ Ｐゴシック" w:eastAsia="ＭＳ Ｐゴシック" w:hAnsi="ＭＳ Ｐゴシック" w:hint="eastAsia"/>
          <w:color w:val="000000" w:themeColor="text1"/>
        </w:rPr>
        <w:t>、感染</w:t>
      </w:r>
      <w:r w:rsidR="00A1075A" w:rsidRPr="003D40B1">
        <w:rPr>
          <w:rFonts w:ascii="ＭＳ Ｐゴシック" w:eastAsia="ＭＳ Ｐゴシック" w:hAnsi="ＭＳ Ｐゴシック" w:hint="eastAsia"/>
          <w:color w:val="000000" w:themeColor="text1"/>
        </w:rPr>
        <w:t>、体調変化など</w:t>
      </w:r>
      <w:r w:rsidRPr="003D40B1">
        <w:rPr>
          <w:rFonts w:ascii="ＭＳ Ｐゴシック" w:eastAsia="ＭＳ Ｐゴシック" w:hAnsi="ＭＳ Ｐゴシック" w:hint="eastAsia"/>
          <w:color w:val="000000" w:themeColor="text1"/>
        </w:rPr>
        <w:t>により</w:t>
      </w:r>
      <w:r w:rsidR="0078603E" w:rsidRPr="003D40B1">
        <w:rPr>
          <w:rFonts w:ascii="ＭＳ Ｐゴシック" w:eastAsia="ＭＳ Ｐゴシック" w:hAnsi="ＭＳ Ｐゴシック" w:hint="eastAsia"/>
          <w:color w:val="000000" w:themeColor="text1"/>
        </w:rPr>
        <w:t>増悪</w:t>
      </w:r>
      <w:r w:rsidRPr="003D40B1">
        <w:rPr>
          <w:rFonts w:ascii="ＭＳ Ｐゴシック" w:eastAsia="ＭＳ Ｐゴシック" w:hAnsi="ＭＳ Ｐゴシック" w:hint="eastAsia"/>
          <w:color w:val="000000" w:themeColor="text1"/>
        </w:rPr>
        <w:t>し、これを</w:t>
      </w:r>
      <w:r w:rsidR="00A1075A" w:rsidRPr="003D40B1">
        <w:rPr>
          <w:rFonts w:ascii="ＭＳ Ｐゴシック" w:eastAsia="ＭＳ Ｐゴシック" w:hAnsi="ＭＳ Ｐゴシック" w:hint="eastAsia"/>
          <w:color w:val="000000" w:themeColor="text1"/>
        </w:rPr>
        <w:t>生涯</w:t>
      </w:r>
      <w:r w:rsidR="0078603E" w:rsidRPr="003D40B1">
        <w:rPr>
          <w:rFonts w:ascii="ＭＳ Ｐゴシック" w:eastAsia="ＭＳ Ｐゴシック" w:hAnsi="ＭＳ Ｐゴシック" w:hint="eastAsia"/>
          <w:color w:val="000000" w:themeColor="text1"/>
        </w:rPr>
        <w:t>繰り返す。</w:t>
      </w:r>
    </w:p>
    <w:p w14:paraId="4E762B92" w14:textId="3FADD9E3" w:rsidR="00826E47" w:rsidRPr="003D40B1" w:rsidRDefault="00826E47">
      <w:pPr>
        <w:ind w:leftChars="200" w:left="420"/>
        <w:rPr>
          <w:rFonts w:ascii="ＭＳ Ｐゴシック" w:eastAsia="ＭＳ Ｐゴシック" w:hAnsi="ＭＳ Ｐゴシック"/>
          <w:color w:val="000000" w:themeColor="text1"/>
        </w:rPr>
      </w:pPr>
      <w:r w:rsidRPr="003D40B1">
        <w:rPr>
          <w:rFonts w:ascii="ＭＳ Ｐゴシック" w:eastAsia="ＭＳ Ｐゴシック" w:hAnsi="ＭＳ Ｐゴシック" w:hint="eastAsia"/>
          <w:color w:val="000000" w:themeColor="text1"/>
        </w:rPr>
        <w:t>好酸球性副鼻腔炎には、重症度が存在する。軽症では、手術で</w:t>
      </w:r>
      <w:r w:rsidR="00FB73C5" w:rsidRPr="003D40B1">
        <w:rPr>
          <w:rFonts w:ascii="ＭＳ Ｐゴシック" w:eastAsia="ＭＳ Ｐゴシック" w:hAnsi="ＭＳ Ｐゴシック" w:hint="eastAsia"/>
          <w:color w:val="000000" w:themeColor="text1"/>
        </w:rPr>
        <w:t>改善</w:t>
      </w:r>
      <w:r w:rsidRPr="003D40B1">
        <w:rPr>
          <w:rFonts w:ascii="ＭＳ Ｐゴシック" w:eastAsia="ＭＳ Ｐゴシック" w:hAnsi="ＭＳ Ｐゴシック" w:hint="eastAsia"/>
          <w:color w:val="000000" w:themeColor="text1"/>
        </w:rPr>
        <w:t>することもあるが、重症では、極めて難治性である。</w:t>
      </w:r>
    </w:p>
    <w:p w14:paraId="0CA11665" w14:textId="1F2249F0" w:rsidR="00334A15" w:rsidRPr="00F22F20" w:rsidRDefault="002E158D">
      <w:pPr>
        <w:widowControl/>
        <w:jc w:val="left"/>
        <w:rPr>
          <w:rFonts w:ascii="ＭＳ Ｐゴシック" w:eastAsia="ＭＳ Ｐゴシック" w:hAnsi="ＭＳ Ｐゴシック"/>
          <w:color w:val="000000" w:themeColor="text1"/>
          <w:bdr w:val="single" w:sz="4" w:space="0" w:color="auto"/>
        </w:rPr>
      </w:pPr>
      <w:r w:rsidRPr="005D549C">
        <w:rPr>
          <w:rFonts w:ascii="ＭＳ Ｐゴシック" w:eastAsia="ＭＳ Ｐゴシック" w:hAnsi="ＭＳ Ｐゴシック"/>
          <w:color w:val="000000" w:themeColor="text1"/>
          <w:bdr w:val="single" w:sz="4" w:space="0" w:color="auto"/>
        </w:rPr>
        <w:br w:type="page"/>
      </w:r>
    </w:p>
    <w:p w14:paraId="1AE4E0C2"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598F3191"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56D5F44" w14:textId="77777777"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78603E">
        <w:rPr>
          <w:rFonts w:ascii="ＭＳ Ｐゴシック" w:eastAsia="ＭＳ Ｐゴシック" w:hAnsi="ＭＳ Ｐゴシック" w:hint="eastAsia"/>
        </w:rPr>
        <w:t>20,000</w:t>
      </w:r>
      <w:r>
        <w:rPr>
          <w:rFonts w:ascii="ＭＳ Ｐゴシック" w:eastAsia="ＭＳ Ｐゴシック" w:hAnsi="ＭＳ Ｐゴシック" w:hint="eastAsia"/>
        </w:rPr>
        <w:t>人</w:t>
      </w:r>
    </w:p>
    <w:p w14:paraId="2FEC9A8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2F028CC" w14:textId="77777777" w:rsidR="00334A15" w:rsidRDefault="0078603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7259DD1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C83CA64" w14:textId="74507F1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8603E">
        <w:rPr>
          <w:rFonts w:ascii="ＭＳ Ｐゴシック" w:eastAsia="ＭＳ Ｐゴシック" w:hAnsi="ＭＳ Ｐゴシック" w:hint="eastAsia"/>
        </w:rPr>
        <w:t>経口ステロイドにて軽快。中止すると増悪</w:t>
      </w:r>
      <w:r>
        <w:rPr>
          <w:rFonts w:ascii="ＭＳ Ｐゴシック" w:eastAsia="ＭＳ Ｐゴシック" w:hAnsi="ＭＳ Ｐゴシック" w:hint="eastAsia"/>
        </w:rPr>
        <w:t>）</w:t>
      </w:r>
    </w:p>
    <w:p w14:paraId="66F85516" w14:textId="160192C5" w:rsidR="00E61D44" w:rsidRDefault="005D549C" w:rsidP="00CC64BB">
      <w:pPr>
        <w:pStyle w:val="a5"/>
        <w:ind w:leftChars="0" w:left="570"/>
        <w:rPr>
          <w:rFonts w:ascii="ＭＳ Ｐゴシック" w:eastAsia="ＭＳ Ｐゴシック" w:hAnsi="ＭＳ Ｐゴシック"/>
        </w:rPr>
      </w:pPr>
      <w:r w:rsidRPr="005D549C">
        <w:rPr>
          <w:rFonts w:ascii="ＭＳ Ｐゴシック" w:eastAsia="ＭＳ Ｐゴシック" w:hAnsi="ＭＳ Ｐゴシック" w:hint="eastAsia"/>
          <w:color w:val="000000" w:themeColor="text1"/>
        </w:rPr>
        <w:t>内視鏡下鼻</w:t>
      </w:r>
      <w:r w:rsidR="00E61D44" w:rsidRPr="005D549C">
        <w:rPr>
          <w:rFonts w:ascii="ＭＳ Ｐゴシック" w:eastAsia="ＭＳ Ｐゴシック" w:hAnsi="ＭＳ Ｐゴシック" w:hint="eastAsia"/>
          <w:color w:val="000000" w:themeColor="text1"/>
        </w:rPr>
        <w:t>副鼻腔手術（</w:t>
      </w:r>
      <w:r w:rsidR="00E61D44">
        <w:rPr>
          <w:rFonts w:ascii="ＭＳ Ｐゴシック" w:eastAsia="ＭＳ Ｐゴシック" w:hAnsi="ＭＳ Ｐゴシック" w:hint="eastAsia"/>
        </w:rPr>
        <w:t>一時的に鼻閉が改善する</w:t>
      </w:r>
      <w:r w:rsidR="00781D66">
        <w:rPr>
          <w:rFonts w:ascii="ＭＳ Ｐゴシック" w:eastAsia="ＭＳ Ｐゴシック" w:hAnsi="ＭＳ Ｐゴシック" w:hint="eastAsia"/>
        </w:rPr>
        <w:t>。</w:t>
      </w:r>
      <w:r w:rsidR="00E61D44">
        <w:rPr>
          <w:rFonts w:ascii="ＭＳ Ｐゴシック" w:eastAsia="ＭＳ Ｐゴシック" w:hAnsi="ＭＳ Ｐゴシック" w:hint="eastAsia"/>
        </w:rPr>
        <w:t>）</w:t>
      </w:r>
    </w:p>
    <w:p w14:paraId="5FE5297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7573EF4D" w14:textId="7777777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7BB0449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34448384" w14:textId="4F29C22B" w:rsidR="0078603E" w:rsidRDefault="00334A15" w:rsidP="0078603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A1075A">
        <w:rPr>
          <w:rFonts w:ascii="ＭＳ Ｐゴシック" w:eastAsia="ＭＳ Ｐゴシック" w:hAnsi="ＭＳ Ｐゴシック" w:hint="eastAsia"/>
        </w:rPr>
        <w:t>（</w:t>
      </w:r>
      <w:r w:rsidR="002E158D">
        <w:rPr>
          <w:rFonts w:ascii="ＭＳ Ｐゴシック" w:eastAsia="ＭＳ Ｐゴシック" w:hAnsi="ＭＳ Ｐゴシック" w:hint="eastAsia"/>
        </w:rPr>
        <w:t>研究班作成</w:t>
      </w:r>
      <w:r w:rsidR="00A1075A">
        <w:rPr>
          <w:rFonts w:ascii="ＭＳ Ｐゴシック" w:eastAsia="ＭＳ Ｐゴシック" w:hAnsi="ＭＳ Ｐゴシック" w:hint="eastAsia"/>
        </w:rPr>
        <w:t>の診断基準</w:t>
      </w:r>
      <w:r w:rsidR="002E158D">
        <w:rPr>
          <w:rFonts w:ascii="ＭＳ Ｐゴシック" w:eastAsia="ＭＳ Ｐゴシック" w:hAnsi="ＭＳ Ｐゴシック" w:hint="eastAsia"/>
        </w:rPr>
        <w:t>あり</w:t>
      </w:r>
      <w:r w:rsidR="00A1075A">
        <w:rPr>
          <w:rFonts w:ascii="ＭＳ Ｐゴシック" w:eastAsia="ＭＳ Ｐゴシック" w:hAnsi="ＭＳ Ｐゴシック" w:hint="eastAsia"/>
        </w:rPr>
        <w:t>）</w:t>
      </w:r>
    </w:p>
    <w:p w14:paraId="2603BCBC" w14:textId="77777777" w:rsidR="00334A15" w:rsidRPr="0078603E" w:rsidRDefault="0078603E" w:rsidP="0078603E">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 xml:space="preserve">６．　</w:t>
      </w:r>
      <w:r w:rsidR="00CF7464" w:rsidRPr="0078603E">
        <w:rPr>
          <w:rFonts w:ascii="ＭＳ Ｐゴシック" w:eastAsia="ＭＳ Ｐゴシック" w:hAnsi="ＭＳ Ｐゴシック" w:hint="eastAsia"/>
        </w:rPr>
        <w:t>重症度分類</w:t>
      </w:r>
    </w:p>
    <w:p w14:paraId="00F0A898" w14:textId="3DA542ED" w:rsidR="006A354A" w:rsidRDefault="006A354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１）</w:t>
      </w:r>
      <w:r w:rsidR="00DA613B">
        <w:rPr>
          <w:rFonts w:ascii="ＭＳ Ｐゴシック" w:eastAsia="ＭＳ Ｐゴシック" w:hAnsi="ＭＳ Ｐゴシック" w:hint="eastAsia"/>
        </w:rPr>
        <w:t>又は</w:t>
      </w:r>
      <w:r>
        <w:rPr>
          <w:rFonts w:ascii="ＭＳ Ｐゴシック" w:eastAsia="ＭＳ Ｐゴシック" w:hAnsi="ＭＳ Ｐゴシック" w:hint="eastAsia"/>
        </w:rPr>
        <w:t>２）の場合を対象とする。</w:t>
      </w:r>
    </w:p>
    <w:p w14:paraId="724F7A21" w14:textId="36685E52" w:rsidR="006A354A" w:rsidRDefault="006A354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１）</w:t>
      </w:r>
      <w:r w:rsidR="00841FC1">
        <w:rPr>
          <w:rFonts w:ascii="ＭＳ Ｐゴシック" w:eastAsia="ＭＳ Ｐゴシック" w:hAnsi="ＭＳ Ｐゴシック" w:hint="eastAsia"/>
        </w:rPr>
        <w:t>重症度分類で</w:t>
      </w:r>
      <w:r>
        <w:rPr>
          <w:rFonts w:ascii="ＭＳ Ｐゴシック" w:eastAsia="ＭＳ Ｐゴシック" w:hAnsi="ＭＳ Ｐゴシック" w:hint="eastAsia"/>
        </w:rPr>
        <w:t>中等症以上を対象とする。</w:t>
      </w:r>
    </w:p>
    <w:p w14:paraId="6C929940" w14:textId="3E3780A8" w:rsidR="00E52081" w:rsidRPr="008E2114" w:rsidRDefault="006A354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２）好酸球性中耳炎を合併している場合</w:t>
      </w:r>
    </w:p>
    <w:p w14:paraId="4F0E2974" w14:textId="77777777" w:rsidR="009261C9" w:rsidRPr="00CC64BB" w:rsidRDefault="009261C9" w:rsidP="009261C9">
      <w:pPr>
        <w:rPr>
          <w:rFonts w:ascii="ＭＳ Ｐゴシック" w:eastAsia="ＭＳ Ｐゴシック" w:hAnsi="ＭＳ Ｐゴシック"/>
        </w:rPr>
      </w:pPr>
    </w:p>
    <w:p w14:paraId="6D59350F"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2556C33"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A1075A">
        <w:rPr>
          <w:rFonts w:ascii="ＭＳ Ｐゴシック" w:eastAsia="ＭＳ Ｐゴシック" w:hAnsi="ＭＳ Ｐゴシック" w:hint="eastAsia"/>
        </w:rPr>
        <w:t>好酸球性副鼻腔炎の診断基準</w:t>
      </w:r>
      <w:r w:rsidRPr="00CC64BB">
        <w:rPr>
          <w:rFonts w:ascii="ＭＳ Ｐゴシック" w:eastAsia="ＭＳ Ｐゴシック" w:hAnsi="ＭＳ Ｐゴシック"/>
        </w:rPr>
        <w:t>」</w:t>
      </w:r>
      <w:r w:rsidR="00A1075A">
        <w:rPr>
          <w:rFonts w:ascii="ＭＳ Ｐゴシック" w:eastAsia="ＭＳ Ｐゴシック" w:hAnsi="ＭＳ Ｐゴシック" w:hint="eastAsia"/>
        </w:rPr>
        <w:t>班</w:t>
      </w:r>
    </w:p>
    <w:p w14:paraId="72249BCB" w14:textId="77777777"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A1075A">
        <w:rPr>
          <w:rFonts w:ascii="ＭＳ Ｐゴシック" w:eastAsia="ＭＳ Ｐゴシック" w:hAnsi="ＭＳ Ｐゴシック" w:hint="eastAsia"/>
        </w:rPr>
        <w:t>福井大学医学部耳鼻咽喉科・頭頸部外科</w:t>
      </w:r>
      <w:r w:rsidRPr="00CC64BB">
        <w:rPr>
          <w:rFonts w:ascii="ＭＳ Ｐゴシック" w:eastAsia="ＭＳ Ｐゴシック" w:hAnsi="ＭＳ Ｐゴシック" w:hint="eastAsia"/>
        </w:rPr>
        <w:t xml:space="preserve">　</w:t>
      </w:r>
      <w:r w:rsidR="00A1075A">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A1075A">
        <w:rPr>
          <w:rFonts w:ascii="ＭＳ Ｐゴシック" w:eastAsia="ＭＳ Ｐゴシック" w:hAnsi="ＭＳ Ｐゴシック" w:hint="eastAsia"/>
        </w:rPr>
        <w:t>藤枝重治</w:t>
      </w:r>
    </w:p>
    <w:p w14:paraId="0179AE97" w14:textId="77777777" w:rsidR="00A1075A" w:rsidRDefault="00A1075A" w:rsidP="009261C9">
      <w:pPr>
        <w:jc w:val="left"/>
        <w:rPr>
          <w:rFonts w:ascii="ＭＳ Ｐゴシック" w:eastAsia="ＭＳ Ｐゴシック" w:hAnsi="ＭＳ Ｐゴシック"/>
        </w:rPr>
      </w:pPr>
    </w:p>
    <w:p w14:paraId="342B8370" w14:textId="77777777" w:rsidR="002E158D" w:rsidRDefault="002E158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79AA736" w14:textId="77777777" w:rsidR="006D4186" w:rsidRDefault="006D4186" w:rsidP="009261C9">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＜診断基準＞</w:t>
      </w:r>
    </w:p>
    <w:p w14:paraId="7E81EAA5" w14:textId="430D9244" w:rsidR="0069683F" w:rsidRPr="00892CE0" w:rsidRDefault="0069683F" w:rsidP="009261C9">
      <w:pPr>
        <w:jc w:val="left"/>
        <w:rPr>
          <w:rFonts w:ascii="ＭＳ Ｐゴシック" w:eastAsia="ＭＳ Ｐゴシック" w:hAnsi="ＭＳ Ｐゴシック"/>
        </w:rPr>
      </w:pPr>
      <w:r w:rsidRPr="00892CE0">
        <w:rPr>
          <w:rFonts w:ascii="ＭＳ Ｐゴシック" w:eastAsia="ＭＳ Ｐゴシック" w:hAnsi="ＭＳ Ｐゴシック" w:hint="eastAsia"/>
        </w:rPr>
        <w:t>好酸球性副鼻腔炎の診断基準</w:t>
      </w:r>
    </w:p>
    <w:p w14:paraId="045E3C74" w14:textId="77777777" w:rsidR="00256A2A" w:rsidRPr="00892CE0" w:rsidRDefault="009261C9" w:rsidP="009261C9">
      <w:pPr>
        <w:jc w:val="left"/>
        <w:rPr>
          <w:rFonts w:ascii="ＭＳ Ｐゴシック" w:eastAsia="ＭＳ Ｐゴシック" w:hAnsi="ＭＳ Ｐゴシック"/>
        </w:rPr>
      </w:pPr>
      <w:r w:rsidRPr="00892CE0">
        <w:rPr>
          <w:rFonts w:ascii="ＭＳ Ｐゴシック" w:eastAsia="ＭＳ Ｐゴシック" w:hAnsi="ＭＳ Ｐゴシック" w:hint="eastAsia"/>
        </w:rPr>
        <w:t>＜診断基準</w:t>
      </w:r>
      <w:r w:rsidR="00E61D44" w:rsidRPr="00892CE0">
        <w:rPr>
          <w:rFonts w:ascii="ＭＳ Ｐゴシック" w:eastAsia="ＭＳ Ｐゴシック" w:hAnsi="ＭＳ Ｐゴシック" w:hint="eastAsia"/>
        </w:rPr>
        <w:t>：</w:t>
      </w:r>
      <w:r w:rsidR="00E61D44" w:rsidRPr="00892CE0">
        <w:rPr>
          <w:rFonts w:ascii="ＭＳ Ｐゴシック" w:eastAsia="ＭＳ Ｐゴシック" w:hAnsi="ＭＳ Ｐゴシック"/>
        </w:rPr>
        <w:t>JESRECスコア</w:t>
      </w:r>
      <w:r w:rsidRPr="00892CE0">
        <w:rPr>
          <w:rFonts w:ascii="ＭＳ Ｐゴシック" w:eastAsia="ＭＳ Ｐゴシック" w:hAnsi="ＭＳ Ｐゴシック" w:hint="eastAsia"/>
        </w:rPr>
        <w:t>＞</w:t>
      </w:r>
    </w:p>
    <w:p w14:paraId="2E41E82D" w14:textId="6656ADC2" w:rsidR="00A1075A" w:rsidRPr="00892CE0" w:rsidRDefault="002D153D" w:rsidP="0069683F">
      <w:pPr>
        <w:pStyle w:val="a5"/>
        <w:numPr>
          <w:ilvl w:val="0"/>
          <w:numId w:val="13"/>
        </w:numPr>
        <w:tabs>
          <w:tab w:val="left" w:pos="1134"/>
          <w:tab w:val="right" w:pos="3828"/>
        </w:tabs>
        <w:ind w:leftChars="0"/>
        <w:jc w:val="left"/>
        <w:rPr>
          <w:rFonts w:ascii="ＭＳ Ｐゴシック" w:eastAsia="ＭＳ Ｐゴシック" w:hAnsi="ＭＳ Ｐゴシック"/>
        </w:rPr>
      </w:pPr>
      <w:r w:rsidRPr="00892CE0">
        <w:rPr>
          <w:rFonts w:ascii="ＭＳ Ｐゴシック" w:eastAsia="ＭＳ Ｐゴシック" w:hAnsi="ＭＳ Ｐゴシック" w:hint="eastAsia"/>
        </w:rPr>
        <w:t>病側：両側</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３</w:t>
      </w:r>
      <w:r w:rsidRPr="00892CE0">
        <w:rPr>
          <w:rFonts w:ascii="ＭＳ Ｐゴシック" w:eastAsia="ＭＳ Ｐゴシック" w:hAnsi="ＭＳ Ｐゴシック" w:hint="eastAsia"/>
        </w:rPr>
        <w:t>点</w:t>
      </w:r>
    </w:p>
    <w:p w14:paraId="3174C0C1" w14:textId="2654CE89" w:rsidR="002D153D" w:rsidRPr="00892CE0" w:rsidRDefault="002D153D" w:rsidP="0069683F">
      <w:pPr>
        <w:pStyle w:val="a5"/>
        <w:numPr>
          <w:ilvl w:val="0"/>
          <w:numId w:val="13"/>
        </w:numPr>
        <w:tabs>
          <w:tab w:val="left" w:pos="1134"/>
          <w:tab w:val="right" w:pos="3828"/>
        </w:tabs>
        <w:ind w:leftChars="0"/>
        <w:jc w:val="left"/>
        <w:rPr>
          <w:rFonts w:ascii="ＭＳ Ｐゴシック" w:eastAsia="ＭＳ Ｐゴシック" w:hAnsi="ＭＳ Ｐゴシック"/>
        </w:rPr>
      </w:pPr>
      <w:r w:rsidRPr="00892CE0">
        <w:rPr>
          <w:rFonts w:ascii="ＭＳ Ｐゴシック" w:eastAsia="ＭＳ Ｐゴシック" w:hAnsi="ＭＳ Ｐゴシック" w:hint="eastAsia"/>
        </w:rPr>
        <w:t xml:space="preserve">鼻茸あり　　</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２</w:t>
      </w:r>
      <w:r w:rsidRPr="00892CE0">
        <w:rPr>
          <w:rFonts w:ascii="ＭＳ Ｐゴシック" w:eastAsia="ＭＳ Ｐゴシック" w:hAnsi="ＭＳ Ｐゴシック" w:hint="eastAsia"/>
        </w:rPr>
        <w:t>点</w:t>
      </w:r>
    </w:p>
    <w:p w14:paraId="6713895C" w14:textId="1E841631" w:rsidR="002D153D" w:rsidRPr="00892CE0" w:rsidRDefault="002D153D" w:rsidP="0069683F">
      <w:pPr>
        <w:pStyle w:val="a5"/>
        <w:numPr>
          <w:ilvl w:val="0"/>
          <w:numId w:val="13"/>
        </w:numPr>
        <w:tabs>
          <w:tab w:val="left" w:pos="1134"/>
          <w:tab w:val="left" w:pos="2977"/>
          <w:tab w:val="right" w:pos="3828"/>
        </w:tabs>
        <w:ind w:leftChars="0"/>
        <w:jc w:val="left"/>
        <w:rPr>
          <w:rFonts w:ascii="ＭＳ Ｐゴシック" w:eastAsia="ＭＳ Ｐゴシック" w:hAnsi="ＭＳ Ｐゴシック"/>
        </w:rPr>
      </w:pPr>
      <w:r w:rsidRPr="00892CE0">
        <w:rPr>
          <w:rFonts w:ascii="ＭＳ Ｐゴシック" w:eastAsia="ＭＳ Ｐゴシック" w:hAnsi="ＭＳ Ｐゴシック" w:hint="eastAsia"/>
        </w:rPr>
        <w:t xml:space="preserve">ＣＴにて篩骨洞優位の陰影あり　</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２</w:t>
      </w:r>
      <w:r w:rsidRPr="00892CE0">
        <w:rPr>
          <w:rFonts w:ascii="ＭＳ Ｐゴシック" w:eastAsia="ＭＳ Ｐゴシック" w:hAnsi="ＭＳ Ｐゴシック" w:hint="eastAsia"/>
        </w:rPr>
        <w:t>点</w:t>
      </w:r>
    </w:p>
    <w:p w14:paraId="73897D6D" w14:textId="100AD9D8" w:rsidR="002D153D" w:rsidRPr="00892CE0" w:rsidRDefault="0069683F" w:rsidP="0069683F">
      <w:pPr>
        <w:pStyle w:val="a5"/>
        <w:numPr>
          <w:ilvl w:val="0"/>
          <w:numId w:val="13"/>
        </w:numPr>
        <w:tabs>
          <w:tab w:val="left" w:pos="1134"/>
          <w:tab w:val="left" w:pos="2268"/>
          <w:tab w:val="right" w:pos="3828"/>
        </w:tabs>
        <w:ind w:leftChars="0"/>
        <w:jc w:val="left"/>
        <w:rPr>
          <w:rFonts w:ascii="ＭＳ Ｐゴシック" w:eastAsia="ＭＳ Ｐゴシック" w:hAnsi="ＭＳ Ｐゴシック"/>
        </w:rPr>
      </w:pPr>
      <w:r w:rsidRPr="00892CE0">
        <w:rPr>
          <w:rFonts w:ascii="ＭＳ Ｐゴシック" w:eastAsia="ＭＳ Ｐゴシック" w:hAnsi="ＭＳ Ｐゴシック" w:hint="eastAsia"/>
        </w:rPr>
        <w:t>末梢血好酸球（％）</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２</w:t>
      </w:r>
      <w:r w:rsidR="00915FD0" w:rsidRPr="00892CE0">
        <w:rPr>
          <w:rFonts w:ascii="ＭＳ Ｐゴシック" w:eastAsia="ＭＳ Ｐゴシック" w:hAnsi="ＭＳ Ｐゴシック" w:hint="eastAsia"/>
        </w:rPr>
        <w:t>＜</w:t>
      </w:r>
      <w:r w:rsidR="002D153D" w:rsidRPr="00892CE0">
        <w:rPr>
          <w:rFonts w:ascii="ＭＳ Ｐゴシック" w:eastAsia="ＭＳ Ｐゴシック" w:hAnsi="ＭＳ Ｐゴシック"/>
        </w:rPr>
        <w:t xml:space="preserve">  ≦</w:t>
      </w:r>
      <w:r w:rsidR="00722F11" w:rsidRPr="00892CE0">
        <w:rPr>
          <w:rFonts w:ascii="ＭＳ Ｐゴシック" w:eastAsia="ＭＳ Ｐゴシック" w:hAnsi="ＭＳ Ｐゴシック" w:hint="eastAsia"/>
        </w:rPr>
        <w:t>５</w:t>
      </w:r>
      <w:r w:rsidR="002D153D" w:rsidRPr="00892CE0">
        <w:rPr>
          <w:rFonts w:ascii="ＭＳ Ｐゴシック" w:eastAsia="ＭＳ Ｐゴシック" w:hAnsi="ＭＳ Ｐゴシック" w:hint="eastAsia"/>
        </w:rPr>
        <w:t xml:space="preserve">　</w:t>
      </w:r>
      <w:r w:rsidR="002D153D" w:rsidRPr="00892CE0">
        <w:rPr>
          <w:rFonts w:ascii="ＭＳ Ｐゴシック" w:eastAsia="ＭＳ Ｐゴシック" w:hAnsi="ＭＳ Ｐゴシック"/>
        </w:rPr>
        <w:t xml:space="preserve">  </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４</w:t>
      </w:r>
      <w:r w:rsidR="002D153D" w:rsidRPr="00892CE0">
        <w:rPr>
          <w:rFonts w:ascii="ＭＳ Ｐゴシック" w:eastAsia="ＭＳ Ｐゴシック" w:hAnsi="ＭＳ Ｐゴシック" w:hint="eastAsia"/>
        </w:rPr>
        <w:t>点</w:t>
      </w:r>
    </w:p>
    <w:p w14:paraId="7C9DAF70" w14:textId="0B53EE5E" w:rsidR="002D153D" w:rsidRPr="00892CE0" w:rsidRDefault="002D153D" w:rsidP="0069683F">
      <w:pPr>
        <w:tabs>
          <w:tab w:val="left" w:pos="1134"/>
          <w:tab w:val="left" w:pos="2268"/>
          <w:tab w:val="left" w:pos="2977"/>
          <w:tab w:val="right" w:pos="3828"/>
        </w:tabs>
        <w:jc w:val="left"/>
        <w:rPr>
          <w:rFonts w:ascii="ＭＳ Ｐゴシック" w:eastAsia="ＭＳ Ｐゴシック" w:hAnsi="ＭＳ Ｐゴシック"/>
        </w:rPr>
      </w:pPr>
      <w:r w:rsidRPr="00892CE0">
        <w:rPr>
          <w:rFonts w:ascii="ＭＳ Ｐゴシック" w:eastAsia="ＭＳ Ｐゴシック" w:hAnsi="ＭＳ Ｐゴシック" w:hint="eastAsia"/>
        </w:rPr>
        <w:t xml:space="preserve">　　　　　　　　　　　　　</w:t>
      </w:r>
      <w:r w:rsidR="0069683F" w:rsidRPr="00892CE0">
        <w:rPr>
          <w:rFonts w:ascii="ＭＳ Ｐゴシック" w:eastAsia="ＭＳ Ｐゴシック" w:hAnsi="ＭＳ Ｐゴシック" w:hint="eastAsia"/>
        </w:rPr>
        <w:t xml:space="preserve">　</w:t>
      </w:r>
      <w:r w:rsidR="0069683F"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５</w:t>
      </w:r>
      <w:r w:rsidR="00915FD0" w:rsidRPr="00892CE0">
        <w:rPr>
          <w:rFonts w:ascii="ＭＳ Ｐゴシック" w:eastAsia="ＭＳ Ｐゴシック" w:hAnsi="ＭＳ Ｐゴシック" w:hint="eastAsia"/>
        </w:rPr>
        <w:t>＜</w:t>
      </w:r>
      <w:r w:rsidRPr="00892CE0">
        <w:rPr>
          <w:rFonts w:ascii="ＭＳ Ｐゴシック" w:eastAsia="ＭＳ Ｐゴシック" w:hAnsi="ＭＳ Ｐゴシック"/>
        </w:rPr>
        <w:t xml:space="preserve">  ≦10　 </w:t>
      </w:r>
      <w:r w:rsidRPr="00892CE0">
        <w:rPr>
          <w:rFonts w:ascii="ＭＳ Ｐゴシック" w:eastAsia="ＭＳ Ｐゴシック" w:hAnsi="ＭＳ Ｐゴシック"/>
        </w:rPr>
        <w:tab/>
      </w:r>
      <w:r w:rsidR="00722F11" w:rsidRPr="00892CE0">
        <w:rPr>
          <w:rFonts w:ascii="ＭＳ Ｐゴシック" w:eastAsia="ＭＳ Ｐゴシック" w:hAnsi="ＭＳ Ｐゴシック" w:hint="eastAsia"/>
        </w:rPr>
        <w:t>８</w:t>
      </w:r>
      <w:r w:rsidRPr="00892CE0">
        <w:rPr>
          <w:rFonts w:ascii="ＭＳ Ｐゴシック" w:eastAsia="ＭＳ Ｐゴシック" w:hAnsi="ＭＳ Ｐゴシック" w:hint="eastAsia"/>
        </w:rPr>
        <w:t>点</w:t>
      </w:r>
    </w:p>
    <w:p w14:paraId="456A9CEA" w14:textId="2DEC36C9" w:rsidR="0069683F" w:rsidRPr="00892CE0" w:rsidRDefault="002D153D" w:rsidP="00722F11">
      <w:pPr>
        <w:tabs>
          <w:tab w:val="left" w:pos="1035"/>
          <w:tab w:val="left" w:pos="2268"/>
          <w:tab w:val="left" w:pos="2977"/>
          <w:tab w:val="right" w:pos="3828"/>
        </w:tabs>
        <w:jc w:val="left"/>
        <w:rPr>
          <w:rFonts w:ascii="ＭＳ Ｐゴシック" w:eastAsia="ＭＳ Ｐゴシック" w:hAnsi="ＭＳ Ｐゴシック"/>
        </w:rPr>
      </w:pPr>
      <w:r w:rsidRPr="00892CE0">
        <w:rPr>
          <w:rFonts w:ascii="ＭＳ Ｐゴシック" w:eastAsia="ＭＳ Ｐゴシック" w:hAnsi="ＭＳ Ｐゴシック"/>
        </w:rPr>
        <w:tab/>
      </w:r>
      <w:r w:rsidRPr="00892CE0">
        <w:rPr>
          <w:rFonts w:ascii="ＭＳ Ｐゴシック" w:eastAsia="ＭＳ Ｐゴシック" w:hAnsi="ＭＳ Ｐゴシック" w:hint="eastAsia"/>
        </w:rPr>
        <w:t xml:space="preserve">　　　　　</w:t>
      </w:r>
      <w:r w:rsidR="0069683F" w:rsidRPr="00892CE0">
        <w:rPr>
          <w:rFonts w:ascii="ＭＳ Ｐゴシック" w:eastAsia="ＭＳ Ｐゴシック" w:hAnsi="ＭＳ Ｐゴシック"/>
        </w:rPr>
        <w:tab/>
      </w:r>
      <w:r w:rsidRPr="00892CE0">
        <w:rPr>
          <w:rFonts w:ascii="ＭＳ Ｐゴシック" w:eastAsia="ＭＳ Ｐゴシック" w:hAnsi="ＭＳ Ｐゴシック"/>
        </w:rPr>
        <w:t>10</w:t>
      </w:r>
      <w:r w:rsidR="00915FD0" w:rsidRPr="00892CE0">
        <w:rPr>
          <w:rFonts w:ascii="ＭＳ Ｐゴシック" w:eastAsia="ＭＳ Ｐゴシック" w:hAnsi="ＭＳ Ｐゴシック" w:hint="eastAsia"/>
        </w:rPr>
        <w:t>＜</w:t>
      </w:r>
      <w:r w:rsidRPr="00892CE0">
        <w:rPr>
          <w:rFonts w:ascii="ＭＳ Ｐゴシック" w:eastAsia="ＭＳ Ｐゴシック" w:hAnsi="ＭＳ Ｐゴシック"/>
        </w:rPr>
        <w:t xml:space="preserve">  　   　10点</w:t>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r w:rsidRPr="00892CE0">
        <w:rPr>
          <w:rFonts w:ascii="ＭＳ Ｐゴシック" w:eastAsia="ＭＳ Ｐゴシック" w:hAnsi="ＭＳ Ｐゴシック"/>
        </w:rPr>
        <w:tab/>
      </w:r>
    </w:p>
    <w:p w14:paraId="0691B7C9" w14:textId="1336D267" w:rsidR="002D153D" w:rsidRPr="00892CE0" w:rsidRDefault="00E61D44" w:rsidP="0069683F">
      <w:pPr>
        <w:tabs>
          <w:tab w:val="left" w:pos="1035"/>
          <w:tab w:val="left" w:pos="2268"/>
          <w:tab w:val="left" w:pos="2977"/>
          <w:tab w:val="right" w:pos="3828"/>
        </w:tabs>
        <w:jc w:val="left"/>
        <w:rPr>
          <w:rFonts w:ascii="ＭＳ Ｐゴシック" w:eastAsia="ＭＳ Ｐゴシック" w:hAnsi="ＭＳ Ｐゴシック"/>
        </w:rPr>
      </w:pPr>
      <w:r w:rsidRPr="00892CE0">
        <w:rPr>
          <w:rFonts w:ascii="ＭＳ Ｐゴシック" w:eastAsia="ＭＳ Ｐゴシック" w:hAnsi="ＭＳ Ｐゴシック"/>
        </w:rPr>
        <w:t>JESREC</w:t>
      </w:r>
      <w:r w:rsidR="002D153D" w:rsidRPr="00892CE0">
        <w:rPr>
          <w:rFonts w:ascii="ＭＳ Ｐゴシック" w:eastAsia="ＭＳ Ｐゴシック" w:hAnsi="ＭＳ Ｐゴシック" w:hint="eastAsia"/>
        </w:rPr>
        <w:t>スコア</w:t>
      </w:r>
      <w:r w:rsidRPr="00892CE0">
        <w:rPr>
          <w:rFonts w:ascii="ＭＳ Ｐゴシック" w:eastAsia="ＭＳ Ｐゴシック" w:hAnsi="ＭＳ Ｐゴシック" w:hint="eastAsia"/>
        </w:rPr>
        <w:t>合計：</w:t>
      </w:r>
      <w:r w:rsidRPr="00892CE0">
        <w:rPr>
          <w:rFonts w:ascii="ＭＳ Ｐゴシック" w:eastAsia="ＭＳ Ｐゴシック" w:hAnsi="ＭＳ Ｐゴシック"/>
        </w:rPr>
        <w:t>1</w:t>
      </w:r>
      <w:r w:rsidR="002D153D" w:rsidRPr="00892CE0">
        <w:rPr>
          <w:rFonts w:ascii="ＭＳ Ｐゴシック" w:eastAsia="ＭＳ Ｐゴシック" w:hAnsi="ＭＳ Ｐゴシック"/>
        </w:rPr>
        <w:t>1点以上</w:t>
      </w:r>
      <w:r w:rsidR="00BE3991" w:rsidRPr="00892CE0">
        <w:rPr>
          <w:rFonts w:ascii="ＭＳ Ｐゴシック" w:eastAsia="ＭＳ Ｐゴシック" w:hAnsi="ＭＳ Ｐゴシック" w:hint="eastAsia"/>
        </w:rPr>
        <w:t>を示し、</w:t>
      </w:r>
      <w:r w:rsidR="002D153D" w:rsidRPr="00892CE0">
        <w:rPr>
          <w:rFonts w:ascii="ＭＳ Ｐゴシック" w:eastAsia="ＭＳ Ｐゴシック" w:hAnsi="ＭＳ Ｐゴシック" w:hint="eastAsia"/>
        </w:rPr>
        <w:t>鼻茸組織中好酸球数（</w:t>
      </w:r>
      <w:r w:rsidR="002D153D" w:rsidRPr="00892CE0">
        <w:rPr>
          <w:rFonts w:ascii="ＭＳ Ｐゴシック" w:eastAsia="ＭＳ Ｐゴシック" w:hAnsi="ＭＳ Ｐゴシック"/>
        </w:rPr>
        <w:t>400倍視野）</w:t>
      </w:r>
      <w:r w:rsidR="00CE1412" w:rsidRPr="00892CE0">
        <w:rPr>
          <w:rFonts w:ascii="ＭＳ Ｐゴシック" w:eastAsia="ＭＳ Ｐゴシック" w:hAnsi="ＭＳ Ｐゴシック" w:hint="eastAsia"/>
        </w:rPr>
        <w:t>が</w:t>
      </w:r>
      <w:r w:rsidR="002D153D" w:rsidRPr="00892CE0">
        <w:rPr>
          <w:rFonts w:ascii="ＭＳ Ｐゴシック" w:eastAsia="ＭＳ Ｐゴシック" w:hAnsi="ＭＳ Ｐゴシック"/>
        </w:rPr>
        <w:t>70個以上</w:t>
      </w:r>
      <w:r w:rsidR="00BE3991" w:rsidRPr="00892CE0">
        <w:rPr>
          <w:rFonts w:ascii="ＭＳ Ｐゴシック" w:eastAsia="ＭＳ Ｐゴシック" w:hAnsi="ＭＳ Ｐゴシック" w:hint="eastAsia"/>
        </w:rPr>
        <w:t>存在した場合を</w:t>
      </w:r>
      <w:r w:rsidR="004B2B76" w:rsidRPr="0088583A">
        <w:rPr>
          <w:rFonts w:ascii="ＭＳ Ｐゴシック" w:eastAsia="ＭＳ Ｐゴシック" w:hAnsi="ＭＳ Ｐゴシック"/>
        </w:rPr>
        <w:t>Definite</w:t>
      </w:r>
      <w:r w:rsidR="00915FD0" w:rsidRPr="00892CE0">
        <w:rPr>
          <w:rFonts w:ascii="ＭＳ Ｐゴシック" w:eastAsia="ＭＳ Ｐゴシック" w:hAnsi="ＭＳ Ｐゴシック" w:hint="eastAsia"/>
        </w:rPr>
        <w:t>（</w:t>
      </w:r>
      <w:r w:rsidR="004B2B76" w:rsidRPr="00892CE0">
        <w:rPr>
          <w:rFonts w:ascii="ＭＳ Ｐゴシック" w:eastAsia="ＭＳ Ｐゴシック" w:hAnsi="ＭＳ Ｐゴシック" w:hint="eastAsia"/>
        </w:rPr>
        <w:t>確定診断</w:t>
      </w:r>
      <w:r w:rsidR="00915FD0" w:rsidRPr="00892CE0">
        <w:rPr>
          <w:rFonts w:ascii="ＭＳ Ｐゴシック" w:eastAsia="ＭＳ Ｐゴシック" w:hAnsi="ＭＳ Ｐゴシック"/>
        </w:rPr>
        <w:t>）</w:t>
      </w:r>
      <w:r w:rsidR="00BE3991" w:rsidRPr="00892CE0">
        <w:rPr>
          <w:rFonts w:ascii="ＭＳ Ｐゴシック" w:eastAsia="ＭＳ Ｐゴシック" w:hAnsi="ＭＳ Ｐゴシック" w:hint="eastAsia"/>
        </w:rPr>
        <w:t>とする。</w:t>
      </w:r>
    </w:p>
    <w:p w14:paraId="1F446134" w14:textId="77777777" w:rsidR="00A1075A" w:rsidRPr="00892CE0" w:rsidRDefault="00A1075A" w:rsidP="009261C9">
      <w:pPr>
        <w:jc w:val="left"/>
        <w:rPr>
          <w:rFonts w:ascii="ＭＳ Ｐゴシック" w:eastAsia="ＭＳ Ｐゴシック" w:hAnsi="ＭＳ Ｐゴシック"/>
        </w:rPr>
      </w:pPr>
    </w:p>
    <w:p w14:paraId="1D51D0CC" w14:textId="77777777" w:rsidR="00A1075A" w:rsidRPr="00892CE0" w:rsidRDefault="00A1075A" w:rsidP="009261C9">
      <w:pPr>
        <w:jc w:val="left"/>
        <w:rPr>
          <w:rFonts w:ascii="ＭＳ Ｐゴシック" w:eastAsia="ＭＳ Ｐゴシック" w:hAnsi="ＭＳ Ｐゴシック"/>
        </w:rPr>
      </w:pPr>
    </w:p>
    <w:p w14:paraId="4CA2E8F7" w14:textId="77777777" w:rsidR="00E61D44" w:rsidRPr="005D549C" w:rsidRDefault="00E61D44" w:rsidP="00E61D44">
      <w:pPr>
        <w:pStyle w:val="HTML"/>
        <w:rPr>
          <w:color w:val="000000" w:themeColor="text1"/>
        </w:rPr>
      </w:pPr>
    </w:p>
    <w:p w14:paraId="20D02C17" w14:textId="77777777" w:rsidR="00E61D44" w:rsidRDefault="00E61D44">
      <w:pPr>
        <w:widowControl/>
        <w:jc w:val="left"/>
        <w:rPr>
          <w:rFonts w:ascii="ＭＳ Ｐゴシック" w:eastAsia="ＭＳ Ｐゴシック" w:hAnsi="ＭＳ Ｐゴシック"/>
        </w:rPr>
      </w:pPr>
    </w:p>
    <w:p w14:paraId="2A27854B" w14:textId="77777777" w:rsidR="00EF01A7" w:rsidRDefault="00EF01A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D383875" w14:textId="367E664E" w:rsidR="002E158D" w:rsidRDefault="00CD6C1B">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D153D">
        <w:rPr>
          <w:rFonts w:ascii="ＭＳ Ｐゴシック" w:eastAsia="ＭＳ Ｐゴシック" w:hAnsi="ＭＳ Ｐゴシック" w:hint="eastAsia"/>
        </w:rPr>
        <w:t>重症度分類</w:t>
      </w:r>
      <w:r>
        <w:rPr>
          <w:rFonts w:ascii="ＭＳ Ｐゴシック" w:eastAsia="ＭＳ Ｐゴシック" w:hAnsi="ＭＳ Ｐゴシック" w:hint="eastAsia"/>
        </w:rPr>
        <w:t>＞</w:t>
      </w:r>
    </w:p>
    <w:p w14:paraId="531C2423" w14:textId="77777777" w:rsidR="00841FC1" w:rsidRDefault="00841FC1">
      <w:pPr>
        <w:widowControl/>
        <w:jc w:val="left"/>
        <w:rPr>
          <w:rFonts w:ascii="ＭＳ Ｐゴシック" w:eastAsia="ＭＳ Ｐゴシック" w:hAnsi="ＭＳ Ｐゴシック"/>
        </w:rPr>
      </w:pPr>
    </w:p>
    <w:p w14:paraId="3FCCDAF5" w14:textId="080560EF" w:rsidR="00841FC1" w:rsidRPr="0088583A" w:rsidRDefault="00841FC1" w:rsidP="0088583A">
      <w:pPr>
        <w:ind w:firstLineChars="200" w:firstLine="420"/>
        <w:rPr>
          <w:rFonts w:ascii="ＭＳ Ｐゴシック" w:eastAsia="ＭＳ Ｐゴシック" w:hAnsi="ＭＳ Ｐゴシック"/>
        </w:rPr>
      </w:pPr>
      <w:r w:rsidRPr="0088583A">
        <w:rPr>
          <w:rFonts w:ascii="ＭＳ Ｐゴシック" w:eastAsia="ＭＳ Ｐゴシック" w:hAnsi="ＭＳ Ｐゴシック" w:hint="eastAsia"/>
        </w:rPr>
        <w:t>１）</w:t>
      </w:r>
      <w:r w:rsidR="00DA613B">
        <w:rPr>
          <w:rFonts w:ascii="ＭＳ Ｐゴシック" w:eastAsia="ＭＳ Ｐゴシック" w:hAnsi="ＭＳ Ｐゴシック" w:hint="eastAsia"/>
        </w:rPr>
        <w:t>又は</w:t>
      </w:r>
      <w:r w:rsidRPr="0088583A">
        <w:rPr>
          <w:rFonts w:ascii="ＭＳ Ｐゴシック" w:eastAsia="ＭＳ Ｐゴシック" w:hAnsi="ＭＳ Ｐゴシック" w:hint="eastAsia"/>
        </w:rPr>
        <w:t>２）の場合を対象とする。</w:t>
      </w:r>
    </w:p>
    <w:p w14:paraId="30F8C53E" w14:textId="77777777" w:rsidR="00841FC1" w:rsidRPr="00892CE0" w:rsidRDefault="00841FC1" w:rsidP="00841FC1">
      <w:pPr>
        <w:pStyle w:val="a5"/>
        <w:ind w:leftChars="0" w:left="570"/>
        <w:rPr>
          <w:rFonts w:ascii="ＭＳ Ｐゴシック" w:eastAsia="ＭＳ Ｐゴシック" w:hAnsi="ＭＳ Ｐゴシック"/>
        </w:rPr>
      </w:pPr>
      <w:r w:rsidRPr="00892CE0">
        <w:rPr>
          <w:rFonts w:ascii="ＭＳ Ｐゴシック" w:eastAsia="ＭＳ Ｐゴシック" w:hAnsi="ＭＳ Ｐゴシック" w:hint="eastAsia"/>
        </w:rPr>
        <w:t>１）重症度分類で中等症以上を対象とする。</w:t>
      </w:r>
    </w:p>
    <w:p w14:paraId="52B3B463" w14:textId="77777777" w:rsidR="00841FC1" w:rsidRPr="00892CE0" w:rsidRDefault="00841FC1" w:rsidP="00841FC1">
      <w:pPr>
        <w:pStyle w:val="a5"/>
        <w:ind w:leftChars="0" w:left="570"/>
        <w:rPr>
          <w:rFonts w:ascii="ＭＳ Ｐゴシック" w:eastAsia="ＭＳ Ｐゴシック" w:hAnsi="ＭＳ Ｐゴシック"/>
        </w:rPr>
      </w:pPr>
      <w:r w:rsidRPr="00892CE0">
        <w:rPr>
          <w:rFonts w:ascii="ＭＳ Ｐゴシック" w:eastAsia="ＭＳ Ｐゴシック" w:hAnsi="ＭＳ Ｐゴシック" w:hint="eastAsia"/>
        </w:rPr>
        <w:t>２）好酸球性中耳炎を合併している場合</w:t>
      </w:r>
    </w:p>
    <w:p w14:paraId="002FAB57" w14:textId="77777777" w:rsidR="00841FC1" w:rsidRPr="00892CE0" w:rsidRDefault="00841FC1">
      <w:pPr>
        <w:widowControl/>
        <w:jc w:val="left"/>
        <w:rPr>
          <w:rFonts w:ascii="ＭＳ Ｐゴシック" w:eastAsia="ＭＳ Ｐゴシック" w:hAnsi="ＭＳ Ｐゴシック"/>
        </w:rPr>
      </w:pPr>
    </w:p>
    <w:p w14:paraId="79A33B50" w14:textId="0508FD13" w:rsidR="00841FC1" w:rsidRPr="00892CE0" w:rsidRDefault="00E61D44">
      <w:pPr>
        <w:widowControl/>
        <w:jc w:val="left"/>
        <w:rPr>
          <w:rFonts w:ascii="ＭＳ Ｐゴシック" w:eastAsia="ＭＳ Ｐゴシック" w:hAnsi="ＭＳ Ｐゴシック"/>
        </w:rPr>
      </w:pPr>
      <w:r w:rsidRPr="00892CE0">
        <w:rPr>
          <w:rFonts w:ascii="ＭＳ Ｐゴシック" w:eastAsia="ＭＳ Ｐゴシック" w:hAnsi="ＭＳ Ｐゴシック" w:hint="eastAsia"/>
        </w:rPr>
        <w:t>１）</w:t>
      </w:r>
      <w:r w:rsidR="00841FC1" w:rsidRPr="00892CE0">
        <w:rPr>
          <w:rFonts w:ascii="ＭＳ Ｐゴシック" w:eastAsia="ＭＳ Ｐゴシック" w:hAnsi="ＭＳ Ｐゴシック" w:hint="eastAsia"/>
        </w:rPr>
        <w:t>重症度分類</w:t>
      </w:r>
    </w:p>
    <w:p w14:paraId="1549EA00" w14:textId="06275BC9" w:rsidR="00E61D44" w:rsidRPr="00892CE0" w:rsidRDefault="002E158D">
      <w:pPr>
        <w:widowControl/>
        <w:jc w:val="left"/>
        <w:rPr>
          <w:rFonts w:ascii="ＭＳ Ｐゴシック" w:eastAsia="ＭＳ Ｐゴシック" w:hAnsi="ＭＳ Ｐゴシック"/>
        </w:rPr>
      </w:pPr>
      <w:r w:rsidRPr="00892CE0">
        <w:rPr>
          <w:rFonts w:ascii="ＭＳ Ｐゴシック" w:eastAsia="ＭＳ Ｐゴシック" w:hAnsi="ＭＳ Ｐゴシック"/>
        </w:rPr>
        <w:t>CT所見、末梢血好酸球率及び合併症の有無による指標</w:t>
      </w:r>
      <w:r w:rsidR="00E61D44" w:rsidRPr="00892CE0">
        <w:rPr>
          <w:rFonts w:ascii="ＭＳ Ｐゴシック" w:eastAsia="ＭＳ Ｐゴシック" w:hAnsi="ＭＳ Ｐゴシック" w:hint="eastAsia"/>
        </w:rPr>
        <w:t>で分類する</w:t>
      </w:r>
      <w:r w:rsidR="00781D66" w:rsidRPr="00892CE0">
        <w:rPr>
          <w:rFonts w:ascii="ＭＳ Ｐゴシック" w:eastAsia="ＭＳ Ｐゴシック" w:hAnsi="ＭＳ Ｐゴシック" w:hint="eastAsia"/>
        </w:rPr>
        <w:t>。</w:t>
      </w:r>
    </w:p>
    <w:p w14:paraId="4FA2B207" w14:textId="77777777" w:rsidR="00E61D44" w:rsidRPr="00892CE0" w:rsidRDefault="00E61D44">
      <w:pPr>
        <w:widowControl/>
        <w:jc w:val="left"/>
        <w:rPr>
          <w:rFonts w:ascii="ＭＳ Ｐゴシック" w:eastAsia="ＭＳ Ｐゴシック" w:hAnsi="ＭＳ Ｐゴシック"/>
        </w:rPr>
      </w:pPr>
    </w:p>
    <w:p w14:paraId="2F94A0F1" w14:textId="393281CD" w:rsidR="00E61D44" w:rsidRPr="0088583A" w:rsidRDefault="00722F11" w:rsidP="00E61D44">
      <w:pPr>
        <w:rPr>
          <w:rFonts w:ascii="ＭＳ Ｐゴシック" w:eastAsia="ＭＳ Ｐゴシック" w:hAnsi="ＭＳ Ｐゴシック"/>
          <w:szCs w:val="21"/>
        </w:rPr>
      </w:pPr>
      <w:r w:rsidRPr="0088583A">
        <w:rPr>
          <w:rFonts w:ascii="ＭＳ Ｐゴシック" w:eastAsia="ＭＳ Ｐゴシック" w:hAnsi="ＭＳ Ｐゴシック" w:hint="eastAsia"/>
          <w:szCs w:val="21"/>
        </w:rPr>
        <w:t>Ａ</w:t>
      </w:r>
      <w:r w:rsidR="00E61D44" w:rsidRPr="0088583A">
        <w:rPr>
          <w:rFonts w:ascii="ＭＳ Ｐゴシック" w:eastAsia="ＭＳ Ｐゴシック" w:hAnsi="ＭＳ Ｐゴシック" w:hint="eastAsia"/>
          <w:szCs w:val="21"/>
        </w:rPr>
        <w:t>項目：①末梢血好酸球が</w:t>
      </w:r>
      <w:r w:rsidRPr="0088583A">
        <w:rPr>
          <w:rFonts w:ascii="ＭＳ Ｐゴシック" w:eastAsia="ＭＳ Ｐゴシック" w:hAnsi="ＭＳ Ｐゴシック" w:hint="eastAsia"/>
          <w:szCs w:val="21"/>
        </w:rPr>
        <w:t>５</w:t>
      </w:r>
      <w:r w:rsidR="00E61D44" w:rsidRPr="0088583A">
        <w:rPr>
          <w:rFonts w:ascii="ＭＳ Ｐゴシック" w:eastAsia="ＭＳ Ｐゴシック" w:hAnsi="ＭＳ Ｐゴシック" w:hint="eastAsia"/>
          <w:szCs w:val="21"/>
        </w:rPr>
        <w:t>％以上</w:t>
      </w:r>
    </w:p>
    <w:p w14:paraId="73EF14B1" w14:textId="679F8611" w:rsidR="00E61D44" w:rsidRPr="0088583A" w:rsidRDefault="00E61D44" w:rsidP="0088583A">
      <w:pPr>
        <w:ind w:firstLineChars="300" w:firstLine="630"/>
        <w:rPr>
          <w:rFonts w:ascii="ＭＳ Ｐゴシック" w:eastAsia="ＭＳ Ｐゴシック" w:hAnsi="ＭＳ Ｐゴシック"/>
          <w:szCs w:val="21"/>
        </w:rPr>
      </w:pPr>
      <w:r w:rsidRPr="0088583A">
        <w:rPr>
          <w:rFonts w:ascii="ＭＳ Ｐゴシック" w:eastAsia="ＭＳ Ｐゴシック" w:hAnsi="ＭＳ Ｐゴシック" w:hint="eastAsia"/>
          <w:szCs w:val="21"/>
        </w:rPr>
        <w:t>②</w:t>
      </w:r>
      <w:r w:rsidRPr="0088583A">
        <w:rPr>
          <w:rFonts w:ascii="ＭＳ Ｐゴシック" w:eastAsia="ＭＳ Ｐゴシック" w:hAnsi="ＭＳ Ｐゴシック"/>
          <w:szCs w:val="21"/>
        </w:rPr>
        <w:t>CT</w:t>
      </w:r>
      <w:r w:rsidRPr="0088583A">
        <w:rPr>
          <w:rFonts w:ascii="ＭＳ Ｐゴシック" w:eastAsia="ＭＳ Ｐゴシック" w:hAnsi="ＭＳ Ｐゴシック" w:hint="eastAsia"/>
          <w:szCs w:val="21"/>
        </w:rPr>
        <w:t>にて篩骨洞優位の陰影が存在する</w:t>
      </w:r>
      <w:r w:rsidR="00781D66" w:rsidRPr="0088583A">
        <w:rPr>
          <w:rFonts w:ascii="ＭＳ Ｐゴシック" w:eastAsia="ＭＳ Ｐゴシック" w:hAnsi="ＭＳ Ｐゴシック" w:hint="eastAsia"/>
          <w:szCs w:val="21"/>
        </w:rPr>
        <w:t>。</w:t>
      </w:r>
    </w:p>
    <w:p w14:paraId="35F9ADA8" w14:textId="7583E392" w:rsidR="00E61D44" w:rsidRPr="0088583A" w:rsidRDefault="00722F11" w:rsidP="00E61D44">
      <w:pPr>
        <w:rPr>
          <w:rFonts w:ascii="ＭＳ Ｐゴシック" w:eastAsia="ＭＳ Ｐゴシック" w:hAnsi="ＭＳ Ｐゴシック"/>
          <w:szCs w:val="21"/>
        </w:rPr>
      </w:pPr>
      <w:r w:rsidRPr="0088583A">
        <w:rPr>
          <w:rFonts w:ascii="ＭＳ Ｐゴシック" w:eastAsia="ＭＳ Ｐゴシック" w:hAnsi="ＭＳ Ｐゴシック" w:hint="eastAsia"/>
          <w:szCs w:val="21"/>
        </w:rPr>
        <w:t>Ｂ</w:t>
      </w:r>
      <w:r w:rsidR="00E61D44" w:rsidRPr="0088583A">
        <w:rPr>
          <w:rFonts w:ascii="ＭＳ Ｐゴシック" w:eastAsia="ＭＳ Ｐゴシック" w:hAnsi="ＭＳ Ｐゴシック" w:hint="eastAsia"/>
          <w:szCs w:val="21"/>
        </w:rPr>
        <w:t>項目</w:t>
      </w:r>
      <w:r w:rsidR="00332093" w:rsidRPr="00892CE0">
        <w:rPr>
          <w:rFonts w:ascii="ＭＳ Ｐゴシック" w:eastAsia="ＭＳ Ｐゴシック" w:hAnsi="ＭＳ Ｐゴシック" w:hint="eastAsia"/>
          <w:szCs w:val="21"/>
        </w:rPr>
        <w:t>：</w:t>
      </w:r>
      <w:r w:rsidR="00E61D44" w:rsidRPr="0088583A">
        <w:rPr>
          <w:rFonts w:ascii="ＭＳ Ｐゴシック" w:eastAsia="ＭＳ Ｐゴシック" w:hAnsi="ＭＳ Ｐゴシック"/>
          <w:szCs w:val="21"/>
        </w:rPr>
        <w:tab/>
      </w:r>
      <w:r w:rsidR="00E61D44" w:rsidRPr="0088583A">
        <w:rPr>
          <w:rFonts w:ascii="ＭＳ Ｐゴシック" w:eastAsia="ＭＳ Ｐゴシック" w:hAnsi="ＭＳ Ｐゴシック" w:hint="eastAsia"/>
          <w:szCs w:val="21"/>
        </w:rPr>
        <w:t>①気管支喘息</w:t>
      </w:r>
    </w:p>
    <w:p w14:paraId="4687DA7A" w14:textId="77777777" w:rsidR="00E61D44" w:rsidRPr="0088583A" w:rsidRDefault="00E61D44" w:rsidP="00E61D44">
      <w:pPr>
        <w:ind w:firstLine="840"/>
        <w:rPr>
          <w:rFonts w:ascii="ＭＳ Ｐゴシック" w:eastAsia="ＭＳ Ｐゴシック" w:hAnsi="ＭＳ Ｐゴシック"/>
          <w:szCs w:val="21"/>
        </w:rPr>
      </w:pPr>
      <w:r w:rsidRPr="0088583A">
        <w:rPr>
          <w:rFonts w:ascii="ＭＳ Ｐゴシック" w:eastAsia="ＭＳ Ｐゴシック" w:hAnsi="ＭＳ Ｐゴシック" w:hint="eastAsia"/>
          <w:szCs w:val="21"/>
        </w:rPr>
        <w:t>②アスピリン不耐症</w:t>
      </w:r>
    </w:p>
    <w:p w14:paraId="64D548FE" w14:textId="77777777" w:rsidR="00E61D44" w:rsidRPr="0088583A" w:rsidRDefault="00E61D44" w:rsidP="00E61D44">
      <w:pPr>
        <w:ind w:firstLine="840"/>
        <w:rPr>
          <w:rFonts w:ascii="ＭＳ Ｐゴシック" w:eastAsia="ＭＳ Ｐゴシック" w:hAnsi="ＭＳ Ｐゴシック"/>
          <w:szCs w:val="21"/>
        </w:rPr>
      </w:pPr>
      <w:r w:rsidRPr="0088583A">
        <w:rPr>
          <w:rFonts w:ascii="ＭＳ Ｐゴシック" w:eastAsia="ＭＳ Ｐゴシック" w:hAnsi="ＭＳ Ｐゴシック" w:hint="eastAsia"/>
          <w:szCs w:val="21"/>
        </w:rPr>
        <w:t>③</w:t>
      </w:r>
      <w:r w:rsidRPr="0088583A">
        <w:rPr>
          <w:rFonts w:ascii="ＭＳ Ｐゴシック" w:eastAsia="ＭＳ Ｐゴシック" w:hAnsi="ＭＳ Ｐゴシック"/>
          <w:szCs w:val="21"/>
        </w:rPr>
        <w:t>NSAIDアレルギー</w:t>
      </w:r>
    </w:p>
    <w:p w14:paraId="6911445B" w14:textId="77777777" w:rsidR="00CD6C1B" w:rsidRPr="00892CE0" w:rsidRDefault="00CD6C1B">
      <w:pPr>
        <w:widowControl/>
        <w:jc w:val="left"/>
        <w:rPr>
          <w:rFonts w:ascii="ＭＳ Ｐゴシック" w:eastAsia="ＭＳ Ｐゴシック" w:hAnsi="ＭＳ Ｐゴシック"/>
        </w:rPr>
      </w:pPr>
    </w:p>
    <w:p w14:paraId="56783A30" w14:textId="2B9ADEB6" w:rsidR="002D153D" w:rsidRPr="0088583A" w:rsidRDefault="002D153D">
      <w:pPr>
        <w:widowControl/>
        <w:jc w:val="left"/>
        <w:rPr>
          <w:rFonts w:ascii="ＭＳ Ｐゴシック" w:eastAsia="ＭＳ Ｐゴシック" w:hAnsi="ＭＳ Ｐゴシック"/>
        </w:rPr>
      </w:pPr>
      <w:r w:rsidRPr="0088583A">
        <w:rPr>
          <w:rFonts w:ascii="ＭＳ Ｐゴシック" w:eastAsia="ＭＳ Ｐゴシック" w:hAnsi="ＭＳ Ｐゴシック" w:hint="eastAsia"/>
        </w:rPr>
        <w:t>診断基準</w:t>
      </w:r>
      <w:r w:rsidR="00E61D44" w:rsidRPr="0088583A">
        <w:rPr>
          <w:rFonts w:ascii="ＭＳ Ｐゴシック" w:eastAsia="ＭＳ Ｐゴシック" w:hAnsi="ＭＳ Ｐゴシック"/>
        </w:rPr>
        <w:t>JESREC</w:t>
      </w:r>
      <w:r w:rsidRPr="0088583A">
        <w:rPr>
          <w:rFonts w:ascii="ＭＳ Ｐゴシック" w:eastAsia="ＭＳ Ｐゴシック" w:hAnsi="ＭＳ Ｐゴシック" w:hint="eastAsia"/>
        </w:rPr>
        <w:t>スコア</w:t>
      </w:r>
      <w:r w:rsidRPr="0088583A">
        <w:rPr>
          <w:rFonts w:ascii="ＭＳ Ｐゴシック" w:eastAsia="ＭＳ Ｐゴシック" w:hAnsi="ＭＳ Ｐゴシック"/>
        </w:rPr>
        <w:t>11点以上であり</w:t>
      </w:r>
      <w:r w:rsidR="0069683F" w:rsidRPr="0088583A">
        <w:rPr>
          <w:rFonts w:ascii="ＭＳ Ｐゴシック" w:eastAsia="ＭＳ Ｐゴシック" w:hAnsi="ＭＳ Ｐゴシック" w:hint="eastAsia"/>
        </w:rPr>
        <w:t>、かつ</w:t>
      </w:r>
    </w:p>
    <w:p w14:paraId="5D5D2930" w14:textId="61AA5AC8" w:rsidR="002D153D" w:rsidRPr="0088583A" w:rsidRDefault="00450272" w:rsidP="0088583A">
      <w:pPr>
        <w:ind w:firstLineChars="100" w:firstLine="210"/>
        <w:rPr>
          <w:rFonts w:ascii="ＭＳ Ｐゴシック" w:eastAsia="ＭＳ Ｐゴシック" w:hAnsi="ＭＳ Ｐゴシック"/>
        </w:rPr>
      </w:pPr>
      <w:r w:rsidRPr="0088583A">
        <w:rPr>
          <w:rFonts w:ascii="ＭＳ Ｐゴシック" w:eastAsia="ＭＳ Ｐゴシック" w:hAnsi="ＭＳ Ｐゴシック" w:hint="eastAsia"/>
        </w:rPr>
        <w:t>１．</w:t>
      </w:r>
      <w:r w:rsidR="00722F11" w:rsidRPr="0088583A">
        <w:rPr>
          <w:rFonts w:ascii="ＭＳ Ｐゴシック" w:eastAsia="ＭＳ Ｐゴシック" w:hAnsi="ＭＳ Ｐゴシック" w:hint="eastAsia"/>
        </w:rPr>
        <w:t>Ａ</w:t>
      </w:r>
      <w:r w:rsidR="002D153D" w:rsidRPr="0088583A">
        <w:rPr>
          <w:rFonts w:ascii="ＭＳ Ｐゴシック" w:eastAsia="ＭＳ Ｐゴシック" w:hAnsi="ＭＳ Ｐゴシック" w:hint="eastAsia"/>
        </w:rPr>
        <w:t>項目陽性</w:t>
      </w:r>
      <w:r w:rsidRPr="00892CE0">
        <w:rPr>
          <w:rFonts w:ascii="ＭＳ Ｐゴシック" w:eastAsia="ＭＳ Ｐゴシック" w:hAnsi="ＭＳ Ｐゴシック" w:hint="eastAsia"/>
        </w:rPr>
        <w:t>１</w:t>
      </w:r>
      <w:r w:rsidR="002D153D" w:rsidRPr="0088583A">
        <w:rPr>
          <w:rFonts w:ascii="ＭＳ Ｐゴシック" w:eastAsia="ＭＳ Ｐゴシック" w:hAnsi="ＭＳ Ｐゴシック"/>
        </w:rPr>
        <w:t>項目以下＋</w:t>
      </w:r>
      <w:r w:rsidR="00722F11" w:rsidRPr="0088583A">
        <w:rPr>
          <w:rFonts w:ascii="ＭＳ Ｐゴシック" w:eastAsia="ＭＳ Ｐゴシック" w:hAnsi="ＭＳ Ｐゴシック" w:hint="eastAsia"/>
        </w:rPr>
        <w:t>Ｂ</w:t>
      </w:r>
      <w:r w:rsidR="002D153D" w:rsidRPr="0088583A">
        <w:rPr>
          <w:rFonts w:ascii="ＭＳ Ｐゴシック" w:eastAsia="ＭＳ Ｐゴシック" w:hAnsi="ＭＳ Ｐゴシック" w:hint="eastAsia"/>
        </w:rPr>
        <w:t>項目合併なし</w:t>
      </w:r>
      <w:r w:rsidR="00E61D44" w:rsidRPr="0088583A">
        <w:rPr>
          <w:rFonts w:ascii="ＭＳ Ｐゴシック" w:eastAsia="ＭＳ Ｐゴシック" w:hAnsi="ＭＳ Ｐゴシック" w:hint="eastAsia"/>
        </w:rPr>
        <w:t>：軽症</w:t>
      </w:r>
    </w:p>
    <w:p w14:paraId="5A0209E7" w14:textId="7B61075D" w:rsidR="002D153D" w:rsidRPr="0088583A" w:rsidRDefault="00450272" w:rsidP="0088583A">
      <w:pPr>
        <w:ind w:firstLineChars="100" w:firstLine="210"/>
        <w:rPr>
          <w:rFonts w:ascii="ＭＳ Ｐゴシック" w:eastAsia="ＭＳ Ｐゴシック" w:hAnsi="ＭＳ Ｐゴシック"/>
        </w:rPr>
      </w:pPr>
      <w:r w:rsidRPr="0088583A">
        <w:rPr>
          <w:rFonts w:ascii="ＭＳ Ｐゴシック" w:eastAsia="ＭＳ Ｐゴシック" w:hAnsi="ＭＳ Ｐゴシック" w:hint="eastAsia"/>
        </w:rPr>
        <w:t>２．</w:t>
      </w:r>
      <w:r w:rsidR="00722F11" w:rsidRPr="0088583A">
        <w:rPr>
          <w:rFonts w:ascii="ＭＳ Ｐゴシック" w:eastAsia="ＭＳ Ｐゴシック" w:hAnsi="ＭＳ Ｐゴシック" w:hint="eastAsia"/>
        </w:rPr>
        <w:t>Ａ</w:t>
      </w:r>
      <w:r w:rsidR="002D153D" w:rsidRPr="0088583A">
        <w:rPr>
          <w:rFonts w:ascii="ＭＳ Ｐゴシック" w:eastAsia="ＭＳ Ｐゴシック" w:hAnsi="ＭＳ Ｐゴシック" w:hint="eastAsia"/>
        </w:rPr>
        <w:t>項目ともに陽性＋</w:t>
      </w:r>
      <w:r w:rsidR="00722F11" w:rsidRPr="0088583A">
        <w:rPr>
          <w:rFonts w:ascii="ＭＳ Ｐゴシック" w:eastAsia="ＭＳ Ｐゴシック" w:hAnsi="ＭＳ Ｐゴシック" w:hint="eastAsia"/>
        </w:rPr>
        <w:t>Ｂ</w:t>
      </w:r>
      <w:r w:rsidR="002D153D" w:rsidRPr="0088583A">
        <w:rPr>
          <w:rFonts w:ascii="ＭＳ Ｐゴシック" w:eastAsia="ＭＳ Ｐゴシック" w:hAnsi="ＭＳ Ｐゴシック" w:hint="eastAsia"/>
        </w:rPr>
        <w:t xml:space="preserve">項目合併なし　</w:t>
      </w:r>
      <w:r w:rsidR="002D153D" w:rsidRPr="0088583A">
        <w:rPr>
          <w:rFonts w:ascii="ＭＳ Ｐゴシック" w:eastAsia="ＭＳ Ｐゴシック" w:hAnsi="ＭＳ Ｐゴシック"/>
        </w:rPr>
        <w:t>or</w:t>
      </w:r>
    </w:p>
    <w:p w14:paraId="1B42B93D" w14:textId="5F69852B" w:rsidR="002D153D" w:rsidRPr="0088583A" w:rsidRDefault="00722F11" w:rsidP="002D153D">
      <w:pPr>
        <w:ind w:firstLineChars="200" w:firstLine="420"/>
        <w:rPr>
          <w:rFonts w:ascii="ＭＳ Ｐゴシック" w:eastAsia="ＭＳ Ｐゴシック" w:hAnsi="ＭＳ Ｐゴシック"/>
        </w:rPr>
      </w:pPr>
      <w:r w:rsidRPr="0088583A">
        <w:rPr>
          <w:rFonts w:ascii="ＭＳ Ｐゴシック" w:eastAsia="ＭＳ Ｐゴシック" w:hAnsi="ＭＳ Ｐゴシック" w:hint="eastAsia"/>
        </w:rPr>
        <w:t>Ａ</w:t>
      </w:r>
      <w:r w:rsidR="002D153D" w:rsidRPr="0088583A">
        <w:rPr>
          <w:rFonts w:ascii="ＭＳ Ｐゴシック" w:eastAsia="ＭＳ Ｐゴシック" w:hAnsi="ＭＳ Ｐゴシック" w:hint="eastAsia"/>
        </w:rPr>
        <w:t>項目陽性</w:t>
      </w:r>
      <w:r w:rsidR="00450272" w:rsidRPr="00892CE0">
        <w:rPr>
          <w:rFonts w:ascii="ＭＳ Ｐゴシック" w:eastAsia="ＭＳ Ｐゴシック" w:hAnsi="ＭＳ Ｐゴシック" w:hint="eastAsia"/>
        </w:rPr>
        <w:t>１</w:t>
      </w:r>
      <w:r w:rsidR="002D153D" w:rsidRPr="0088583A">
        <w:rPr>
          <w:rFonts w:ascii="ＭＳ Ｐゴシック" w:eastAsia="ＭＳ Ｐゴシック" w:hAnsi="ＭＳ Ｐゴシック"/>
        </w:rPr>
        <w:t>項目以下＋</w:t>
      </w:r>
      <w:r w:rsidRPr="0088583A">
        <w:rPr>
          <w:rFonts w:ascii="ＭＳ Ｐゴシック" w:eastAsia="ＭＳ Ｐゴシック" w:hAnsi="ＭＳ Ｐゴシック" w:hint="eastAsia"/>
        </w:rPr>
        <w:t>Ｂ</w:t>
      </w:r>
      <w:r w:rsidR="002D153D" w:rsidRPr="0088583A">
        <w:rPr>
          <w:rFonts w:ascii="ＭＳ Ｐゴシック" w:eastAsia="ＭＳ Ｐゴシック" w:hAnsi="ＭＳ Ｐゴシック" w:hint="eastAsia"/>
        </w:rPr>
        <w:t>項目いずれかの合併あり</w:t>
      </w:r>
      <w:r w:rsidR="00E61D44" w:rsidRPr="0088583A">
        <w:rPr>
          <w:rFonts w:ascii="ＭＳ Ｐゴシック" w:eastAsia="ＭＳ Ｐゴシック" w:hAnsi="ＭＳ Ｐゴシック" w:hint="eastAsia"/>
        </w:rPr>
        <w:t>：中等症</w:t>
      </w:r>
    </w:p>
    <w:p w14:paraId="69C91639" w14:textId="74891558" w:rsidR="002D153D" w:rsidRPr="0088583A" w:rsidRDefault="00450272" w:rsidP="0088583A">
      <w:pPr>
        <w:ind w:firstLineChars="100" w:firstLine="210"/>
        <w:rPr>
          <w:rFonts w:ascii="ＭＳ Ｐゴシック" w:eastAsia="ＭＳ Ｐゴシック" w:hAnsi="ＭＳ Ｐゴシック"/>
        </w:rPr>
      </w:pPr>
      <w:r w:rsidRPr="0088583A">
        <w:rPr>
          <w:rFonts w:ascii="ＭＳ Ｐゴシック" w:eastAsia="ＭＳ Ｐゴシック" w:hAnsi="ＭＳ Ｐゴシック" w:hint="eastAsia"/>
        </w:rPr>
        <w:t>３．</w:t>
      </w:r>
      <w:r w:rsidR="00722F11" w:rsidRPr="0088583A">
        <w:rPr>
          <w:rFonts w:ascii="ＭＳ Ｐゴシック" w:eastAsia="ＭＳ Ｐゴシック" w:hAnsi="ＭＳ Ｐゴシック" w:hint="eastAsia"/>
        </w:rPr>
        <w:t>Ａ</w:t>
      </w:r>
      <w:r w:rsidR="002D153D" w:rsidRPr="0088583A">
        <w:rPr>
          <w:rFonts w:ascii="ＭＳ Ｐゴシック" w:eastAsia="ＭＳ Ｐゴシック" w:hAnsi="ＭＳ Ｐゴシック" w:hint="eastAsia"/>
        </w:rPr>
        <w:t>項目ともに陽性＋</w:t>
      </w:r>
      <w:r w:rsidR="00722F11" w:rsidRPr="0088583A">
        <w:rPr>
          <w:rFonts w:ascii="ＭＳ Ｐゴシック" w:eastAsia="ＭＳ Ｐゴシック" w:hAnsi="ＭＳ Ｐゴシック" w:hint="eastAsia"/>
        </w:rPr>
        <w:t>Ｂ</w:t>
      </w:r>
      <w:r w:rsidR="002D153D" w:rsidRPr="0088583A">
        <w:rPr>
          <w:rFonts w:ascii="ＭＳ Ｐゴシック" w:eastAsia="ＭＳ Ｐゴシック" w:hAnsi="ＭＳ Ｐゴシック" w:hint="eastAsia"/>
        </w:rPr>
        <w:t>項目いずれかの合併あり</w:t>
      </w:r>
      <w:r w:rsidR="00E61D44" w:rsidRPr="0088583A">
        <w:rPr>
          <w:rFonts w:ascii="ＭＳ Ｐゴシック" w:eastAsia="ＭＳ Ｐゴシック" w:hAnsi="ＭＳ Ｐゴシック" w:hint="eastAsia"/>
        </w:rPr>
        <w:t>：重症</w:t>
      </w:r>
      <w:r w:rsidR="002D153D" w:rsidRPr="0088583A">
        <w:rPr>
          <w:rFonts w:ascii="ＭＳ Ｐゴシック" w:eastAsia="ＭＳ Ｐゴシック" w:hAnsi="ＭＳ Ｐゴシック"/>
        </w:rPr>
        <w:tab/>
      </w:r>
    </w:p>
    <w:p w14:paraId="62668A55" w14:textId="77777777" w:rsidR="002D153D" w:rsidRPr="00892CE0" w:rsidRDefault="002D153D" w:rsidP="002D153D">
      <w:pPr>
        <w:rPr>
          <w:rFonts w:asciiTheme="majorEastAsia" w:eastAsiaTheme="majorEastAsia" w:hAnsiTheme="majorEastAsia"/>
        </w:rPr>
      </w:pPr>
    </w:p>
    <w:p w14:paraId="12D5C1DD" w14:textId="77777777" w:rsidR="00E61D44" w:rsidRDefault="00A16848">
      <w:pPr>
        <w:widowControl/>
        <w:jc w:val="left"/>
        <w:rPr>
          <w:rFonts w:asciiTheme="majorEastAsia" w:eastAsiaTheme="majorEastAsia" w:hAnsiTheme="majorEastAsia"/>
          <w:szCs w:val="21"/>
        </w:rPr>
      </w:pPr>
      <w:r w:rsidRPr="00A16848">
        <w:rPr>
          <w:rFonts w:asciiTheme="majorEastAsia" w:eastAsiaTheme="majorEastAsia" w:hAnsiTheme="majorEastAsia"/>
          <w:noProof/>
          <w:szCs w:val="21"/>
        </w:rPr>
        <w:drawing>
          <wp:inline distT="0" distB="0" distL="0" distR="0" wp14:anchorId="79C086BF" wp14:editId="69FE4EC9">
            <wp:extent cx="6096851" cy="342947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851" cy="3429479"/>
                    </a:xfrm>
                    <a:prstGeom prst="rect">
                      <a:avLst/>
                    </a:prstGeom>
                  </pic:spPr>
                </pic:pic>
              </a:graphicData>
            </a:graphic>
          </wp:inline>
        </w:drawing>
      </w:r>
    </w:p>
    <w:p w14:paraId="6843250E" w14:textId="77777777" w:rsidR="005008AF" w:rsidRDefault="005008AF">
      <w:pPr>
        <w:widowControl/>
        <w:jc w:val="left"/>
        <w:rPr>
          <w:rFonts w:ascii="ＭＳ Ｐゴシック" w:eastAsia="ＭＳ Ｐゴシック" w:hAnsi="ＭＳ Ｐゴシック"/>
        </w:rPr>
      </w:pPr>
    </w:p>
    <w:p w14:paraId="1BF2A231" w14:textId="77777777" w:rsidR="00841FC1" w:rsidRDefault="00841FC1">
      <w:pPr>
        <w:widowControl/>
        <w:jc w:val="left"/>
        <w:rPr>
          <w:rFonts w:ascii="ＭＳ Ｐゴシック" w:eastAsia="ＭＳ Ｐゴシック" w:hAnsi="ＭＳ Ｐゴシック"/>
        </w:rPr>
      </w:pPr>
    </w:p>
    <w:p w14:paraId="619A63B7" w14:textId="1A27077B" w:rsidR="00646949" w:rsidRPr="00892CE0" w:rsidRDefault="00E61D44" w:rsidP="00BE3991">
      <w:pPr>
        <w:widowControl/>
        <w:jc w:val="left"/>
        <w:rPr>
          <w:rFonts w:ascii="ＭＳ Ｐゴシック" w:eastAsia="ＭＳ Ｐゴシック" w:hAnsi="ＭＳ Ｐゴシック"/>
        </w:rPr>
      </w:pPr>
      <w:r w:rsidRPr="003D40B1">
        <w:rPr>
          <w:rFonts w:ascii="ＭＳ Ｐゴシック" w:eastAsia="ＭＳ Ｐゴシック" w:hAnsi="ＭＳ Ｐゴシック" w:hint="eastAsia"/>
        </w:rPr>
        <w:lastRenderedPageBreak/>
        <w:t>２</w:t>
      </w:r>
      <w:r w:rsidRPr="00892CE0">
        <w:rPr>
          <w:rFonts w:ascii="ＭＳ Ｐゴシック" w:eastAsia="ＭＳ Ｐゴシック" w:hAnsi="ＭＳ Ｐゴシック" w:hint="eastAsia"/>
        </w:rPr>
        <w:t>）好酸球性中耳炎を合併している場合を重症とする</w:t>
      </w:r>
      <w:r w:rsidR="00781D66" w:rsidRPr="00892CE0">
        <w:rPr>
          <w:rFonts w:ascii="ＭＳ Ｐゴシック" w:eastAsia="ＭＳ Ｐゴシック" w:hAnsi="ＭＳ Ｐゴシック" w:hint="eastAsia"/>
        </w:rPr>
        <w:t>。</w:t>
      </w:r>
    </w:p>
    <w:p w14:paraId="02756FF6" w14:textId="77777777" w:rsidR="00EF01A7" w:rsidRPr="00892CE0" w:rsidRDefault="00EF01A7" w:rsidP="00BE3991">
      <w:pPr>
        <w:widowControl/>
        <w:jc w:val="left"/>
        <w:rPr>
          <w:rFonts w:ascii="ＭＳ Ｐゴシック" w:eastAsia="ＭＳ Ｐゴシック" w:hAnsi="ＭＳ Ｐゴシック"/>
        </w:rPr>
      </w:pPr>
    </w:p>
    <w:p w14:paraId="4BF48D47" w14:textId="77777777" w:rsidR="00EF01A7" w:rsidRPr="00892CE0" w:rsidRDefault="00EF01A7" w:rsidP="00EF01A7">
      <w:pPr>
        <w:widowControl/>
        <w:jc w:val="left"/>
        <w:rPr>
          <w:rFonts w:ascii="ＭＳ Ｐゴシック" w:eastAsia="ＭＳ Ｐゴシック" w:hAnsi="ＭＳ Ｐゴシック"/>
        </w:rPr>
      </w:pPr>
      <w:r w:rsidRPr="00892CE0">
        <w:rPr>
          <w:rFonts w:ascii="ＭＳ Ｐゴシック" w:eastAsia="ＭＳ Ｐゴシック" w:hAnsi="ＭＳ Ｐゴシック" w:hint="eastAsia"/>
        </w:rPr>
        <w:t>好酸球性中耳炎の診断基準</w:t>
      </w:r>
    </w:p>
    <w:p w14:paraId="7FDCBAAD" w14:textId="77777777"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大項目</w:t>
      </w:r>
      <w:r w:rsidRPr="0088583A">
        <w:rPr>
          <w:rFonts w:ascii="ＭＳ Ｐゴシック" w:eastAsia="ＭＳ Ｐゴシック" w:hAnsi="ＭＳ Ｐゴシック" w:hint="eastAsia"/>
          <w:sz w:val="21"/>
          <w:szCs w:val="21"/>
        </w:rPr>
        <w:t>：</w:t>
      </w:r>
    </w:p>
    <w:p w14:paraId="51F26F8A" w14:textId="51645457"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中耳貯留液中に好酸球が存在する滲出性中耳炎</w:t>
      </w:r>
      <w:r w:rsidR="00DA613B">
        <w:rPr>
          <w:rFonts w:ascii="ＭＳ Ｐゴシック" w:eastAsia="ＭＳ Ｐゴシック" w:hAnsi="ＭＳ Ｐゴシック"/>
          <w:sz w:val="21"/>
          <w:szCs w:val="21"/>
        </w:rPr>
        <w:t>又は</w:t>
      </w:r>
      <w:r w:rsidRPr="0088583A">
        <w:rPr>
          <w:rFonts w:ascii="ＭＳ Ｐゴシック" w:eastAsia="ＭＳ Ｐゴシック" w:hAnsi="ＭＳ Ｐゴシック"/>
          <w:sz w:val="21"/>
          <w:szCs w:val="21"/>
        </w:rPr>
        <w:t>慢性中耳炎</w:t>
      </w:r>
    </w:p>
    <w:p w14:paraId="5CADE22A" w14:textId="77777777" w:rsidR="00EF01A7" w:rsidRPr="0088583A" w:rsidRDefault="00EF01A7" w:rsidP="00EF01A7">
      <w:pPr>
        <w:pStyle w:val="HTML"/>
        <w:rPr>
          <w:rFonts w:ascii="ＭＳ Ｐゴシック" w:eastAsia="ＭＳ Ｐゴシック" w:hAnsi="ＭＳ Ｐゴシック"/>
          <w:sz w:val="21"/>
          <w:szCs w:val="21"/>
        </w:rPr>
      </w:pPr>
    </w:p>
    <w:p w14:paraId="15CA47B7" w14:textId="77777777"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小項目</w:t>
      </w:r>
      <w:r w:rsidRPr="0088583A">
        <w:rPr>
          <w:rFonts w:ascii="ＭＳ Ｐゴシック" w:eastAsia="ＭＳ Ｐゴシック" w:hAnsi="ＭＳ Ｐゴシック" w:hint="eastAsia"/>
          <w:sz w:val="21"/>
          <w:szCs w:val="21"/>
        </w:rPr>
        <w:t>：</w:t>
      </w:r>
    </w:p>
    <w:p w14:paraId="0C2E04E3" w14:textId="5CBA109A"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w:t>
      </w:r>
      <w:r w:rsidR="00450272" w:rsidRPr="00892CE0">
        <w:rPr>
          <w:rFonts w:ascii="ＭＳ Ｐゴシック" w:eastAsia="ＭＳ Ｐゴシック" w:hAnsi="ＭＳ Ｐゴシック" w:hint="eastAsia"/>
          <w:sz w:val="21"/>
          <w:szCs w:val="21"/>
        </w:rPr>
        <w:t>１</w:t>
      </w:r>
      <w:r w:rsidRPr="0088583A">
        <w:rPr>
          <w:rFonts w:ascii="ＭＳ Ｐゴシック" w:eastAsia="ＭＳ Ｐゴシック" w:hAnsi="ＭＳ Ｐゴシック"/>
          <w:sz w:val="21"/>
          <w:szCs w:val="21"/>
        </w:rPr>
        <w:t>)にかわ状の中耳貯留液</w:t>
      </w:r>
    </w:p>
    <w:p w14:paraId="5C7E1DED" w14:textId="691BDC0E"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w:t>
      </w:r>
      <w:r w:rsidR="00450272" w:rsidRPr="00892CE0">
        <w:rPr>
          <w:rFonts w:ascii="ＭＳ Ｐゴシック" w:eastAsia="ＭＳ Ｐゴシック" w:hAnsi="ＭＳ Ｐゴシック" w:hint="eastAsia"/>
          <w:sz w:val="21"/>
          <w:szCs w:val="21"/>
        </w:rPr>
        <w:t>２</w:t>
      </w:r>
      <w:r w:rsidRPr="0088583A">
        <w:rPr>
          <w:rFonts w:ascii="ＭＳ Ｐゴシック" w:eastAsia="ＭＳ Ｐゴシック" w:hAnsi="ＭＳ Ｐゴシック"/>
          <w:sz w:val="21"/>
          <w:szCs w:val="21"/>
        </w:rPr>
        <w:t>)抗菌薬や鼓膜切開など、ステロイド投与以外の治療に抵抗性</w:t>
      </w:r>
    </w:p>
    <w:p w14:paraId="6D4F0667" w14:textId="6CD5E571"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w:t>
      </w:r>
      <w:r w:rsidR="00450272" w:rsidRPr="00892CE0">
        <w:rPr>
          <w:rFonts w:ascii="ＭＳ Ｐゴシック" w:eastAsia="ＭＳ Ｐゴシック" w:hAnsi="ＭＳ Ｐゴシック" w:hint="eastAsia"/>
          <w:sz w:val="21"/>
          <w:szCs w:val="21"/>
        </w:rPr>
        <w:t>３</w:t>
      </w:r>
      <w:r w:rsidRPr="0088583A">
        <w:rPr>
          <w:rFonts w:ascii="ＭＳ Ｐゴシック" w:eastAsia="ＭＳ Ｐゴシック" w:hAnsi="ＭＳ Ｐゴシック"/>
          <w:sz w:val="21"/>
          <w:szCs w:val="21"/>
        </w:rPr>
        <w:t>)気管支喘息の合併</w:t>
      </w:r>
    </w:p>
    <w:p w14:paraId="0BB5A08C" w14:textId="64D01084"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w:t>
      </w:r>
      <w:r w:rsidR="00450272" w:rsidRPr="00892CE0">
        <w:rPr>
          <w:rFonts w:ascii="ＭＳ Ｐゴシック" w:eastAsia="ＭＳ Ｐゴシック" w:hAnsi="ＭＳ Ｐゴシック" w:hint="eastAsia"/>
          <w:sz w:val="21"/>
          <w:szCs w:val="21"/>
        </w:rPr>
        <w:t>４</w:t>
      </w:r>
      <w:r w:rsidRPr="0088583A">
        <w:rPr>
          <w:rFonts w:ascii="ＭＳ Ｐゴシック" w:eastAsia="ＭＳ Ｐゴシック" w:hAnsi="ＭＳ Ｐゴシック"/>
          <w:sz w:val="21"/>
          <w:szCs w:val="21"/>
        </w:rPr>
        <w:t>)鼻茸の合併─の</w:t>
      </w:r>
      <w:r w:rsidR="00722F11" w:rsidRPr="0088583A">
        <w:rPr>
          <w:rFonts w:ascii="ＭＳ Ｐゴシック" w:eastAsia="ＭＳ Ｐゴシック" w:hAnsi="ＭＳ Ｐゴシック" w:hint="eastAsia"/>
          <w:sz w:val="21"/>
          <w:szCs w:val="21"/>
        </w:rPr>
        <w:t>４</w:t>
      </w:r>
      <w:r w:rsidRPr="0088583A">
        <w:rPr>
          <w:rFonts w:ascii="ＭＳ Ｐゴシック" w:eastAsia="ＭＳ Ｐゴシック" w:hAnsi="ＭＳ Ｐゴシック"/>
          <w:sz w:val="21"/>
          <w:szCs w:val="21"/>
        </w:rPr>
        <w:t>つの項目のうち、</w:t>
      </w:r>
    </w:p>
    <w:p w14:paraId="51DCC98A" w14:textId="77777777" w:rsidR="00EF01A7" w:rsidRPr="0088583A" w:rsidRDefault="00EF01A7" w:rsidP="00EF01A7">
      <w:pPr>
        <w:pStyle w:val="HTML"/>
        <w:rPr>
          <w:rFonts w:ascii="ＭＳ Ｐゴシック" w:eastAsia="ＭＳ Ｐゴシック" w:hAnsi="ＭＳ Ｐゴシック"/>
          <w:sz w:val="21"/>
          <w:szCs w:val="21"/>
        </w:rPr>
      </w:pPr>
    </w:p>
    <w:p w14:paraId="1E2C9331" w14:textId="32AEBB34"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大項目</w:t>
      </w:r>
      <w:r w:rsidR="00F43BCA" w:rsidRPr="0088583A">
        <w:rPr>
          <w:rFonts w:ascii="ＭＳ Ｐゴシック" w:eastAsia="ＭＳ Ｐゴシック" w:hAnsi="ＭＳ Ｐゴシック" w:hint="eastAsia"/>
          <w:sz w:val="21"/>
          <w:szCs w:val="21"/>
        </w:rPr>
        <w:t>と</w:t>
      </w:r>
      <w:r w:rsidRPr="0088583A">
        <w:rPr>
          <w:rFonts w:ascii="ＭＳ Ｐゴシック" w:eastAsia="ＭＳ Ｐゴシック" w:hAnsi="ＭＳ Ｐゴシック" w:hint="eastAsia"/>
          <w:sz w:val="21"/>
          <w:szCs w:val="21"/>
        </w:rPr>
        <w:t>小項目の</w:t>
      </w:r>
      <w:r w:rsidR="00722F11" w:rsidRPr="0088583A">
        <w:rPr>
          <w:rFonts w:ascii="ＭＳ Ｐゴシック" w:eastAsia="ＭＳ Ｐゴシック" w:hAnsi="ＭＳ Ｐゴシック" w:hint="eastAsia"/>
          <w:sz w:val="21"/>
          <w:szCs w:val="21"/>
        </w:rPr>
        <w:t>２</w:t>
      </w:r>
      <w:r w:rsidRPr="0088583A">
        <w:rPr>
          <w:rFonts w:ascii="ＭＳ Ｐゴシック" w:eastAsia="ＭＳ Ｐゴシック" w:hAnsi="ＭＳ Ｐゴシック" w:hint="eastAsia"/>
          <w:sz w:val="21"/>
          <w:szCs w:val="21"/>
        </w:rPr>
        <w:t>項目</w:t>
      </w:r>
      <w:r w:rsidRPr="0088583A">
        <w:rPr>
          <w:rFonts w:ascii="ＭＳ Ｐゴシック" w:eastAsia="ＭＳ Ｐゴシック" w:hAnsi="ＭＳ Ｐゴシック"/>
          <w:sz w:val="21"/>
          <w:szCs w:val="21"/>
        </w:rPr>
        <w:t>以上を満たす</w:t>
      </w:r>
      <w:r w:rsidRPr="0088583A">
        <w:rPr>
          <w:rFonts w:ascii="ＭＳ Ｐゴシック" w:eastAsia="ＭＳ Ｐゴシック" w:hAnsi="ＭＳ Ｐゴシック" w:hint="eastAsia"/>
          <w:sz w:val="21"/>
          <w:szCs w:val="21"/>
        </w:rPr>
        <w:t>場合を</w:t>
      </w:r>
      <w:r w:rsidRPr="0088583A">
        <w:rPr>
          <w:rFonts w:ascii="ＭＳ Ｐゴシック" w:eastAsia="ＭＳ Ｐゴシック" w:hAnsi="ＭＳ Ｐゴシック"/>
          <w:sz w:val="21"/>
          <w:szCs w:val="21"/>
        </w:rPr>
        <w:t>確実例</w:t>
      </w:r>
      <w:r w:rsidRPr="0088583A">
        <w:rPr>
          <w:rFonts w:ascii="ＭＳ Ｐゴシック" w:eastAsia="ＭＳ Ｐゴシック" w:hAnsi="ＭＳ Ｐゴシック" w:hint="eastAsia"/>
          <w:sz w:val="21"/>
          <w:szCs w:val="21"/>
        </w:rPr>
        <w:t>とする。</w:t>
      </w:r>
    </w:p>
    <w:p w14:paraId="2F179365" w14:textId="77777777" w:rsidR="00EF01A7" w:rsidRPr="0088583A" w:rsidRDefault="00EF01A7" w:rsidP="00EF01A7">
      <w:pPr>
        <w:pStyle w:val="HTML"/>
        <w:rPr>
          <w:rFonts w:ascii="ＭＳ Ｐゴシック" w:eastAsia="ＭＳ Ｐゴシック" w:hAnsi="ＭＳ Ｐゴシック"/>
          <w:sz w:val="21"/>
          <w:szCs w:val="21"/>
        </w:rPr>
      </w:pPr>
      <w:r w:rsidRPr="0088583A">
        <w:rPr>
          <w:rFonts w:ascii="ＭＳ Ｐゴシック" w:eastAsia="ＭＳ Ｐゴシック" w:hAnsi="ＭＳ Ｐゴシック"/>
          <w:sz w:val="21"/>
          <w:szCs w:val="21"/>
        </w:rPr>
        <w:t>ただし</w:t>
      </w:r>
      <w:r w:rsidRPr="0088583A">
        <w:rPr>
          <w:rFonts w:ascii="ＭＳ Ｐゴシック" w:eastAsia="ＭＳ Ｐゴシック" w:hAnsi="ＭＳ Ｐゴシック" w:hint="eastAsia"/>
          <w:sz w:val="21"/>
          <w:szCs w:val="21"/>
        </w:rPr>
        <w:t>好酸球性肉芽腫性多発血管炎</w:t>
      </w:r>
      <w:r w:rsidRPr="0088583A">
        <w:rPr>
          <w:rFonts w:ascii="ＭＳ Ｐゴシック" w:eastAsia="ＭＳ Ｐゴシック" w:hAnsi="ＭＳ Ｐゴシック"/>
          <w:sz w:val="21"/>
          <w:szCs w:val="21"/>
        </w:rPr>
        <w:t>、好酸球増</w:t>
      </w:r>
      <w:r w:rsidRPr="0088583A">
        <w:rPr>
          <w:rFonts w:ascii="ＭＳ Ｐゴシック" w:eastAsia="ＭＳ Ｐゴシック" w:hAnsi="ＭＳ Ｐゴシック" w:hint="eastAsia"/>
          <w:sz w:val="21"/>
          <w:szCs w:val="21"/>
        </w:rPr>
        <w:t>多</w:t>
      </w:r>
      <w:r w:rsidRPr="0088583A">
        <w:rPr>
          <w:rFonts w:ascii="ＭＳ Ｐゴシック" w:eastAsia="ＭＳ Ｐゴシック" w:hAnsi="ＭＳ Ｐゴシック"/>
          <w:sz w:val="21"/>
          <w:szCs w:val="21"/>
        </w:rPr>
        <w:t>症候群を除外</w:t>
      </w:r>
      <w:r w:rsidRPr="0088583A">
        <w:rPr>
          <w:rFonts w:ascii="ＭＳ Ｐゴシック" w:eastAsia="ＭＳ Ｐゴシック" w:hAnsi="ＭＳ Ｐゴシック" w:hint="eastAsia"/>
          <w:sz w:val="21"/>
          <w:szCs w:val="21"/>
        </w:rPr>
        <w:t>する</w:t>
      </w:r>
      <w:r w:rsidRPr="0088583A">
        <w:rPr>
          <w:rFonts w:ascii="ＭＳ Ｐゴシック" w:eastAsia="ＭＳ Ｐゴシック" w:hAnsi="ＭＳ Ｐゴシック"/>
          <w:sz w:val="21"/>
          <w:szCs w:val="21"/>
        </w:rPr>
        <w:t>。</w:t>
      </w:r>
    </w:p>
    <w:p w14:paraId="6E54F2D3" w14:textId="77777777" w:rsidR="00EF01A7" w:rsidRPr="00892CE0" w:rsidRDefault="00EF01A7" w:rsidP="00BE3991">
      <w:pPr>
        <w:widowControl/>
        <w:jc w:val="left"/>
        <w:rPr>
          <w:rFonts w:ascii="ＭＳ Ｐゴシック" w:eastAsia="ＭＳ Ｐゴシック" w:hAnsi="ＭＳ Ｐゴシック"/>
        </w:rPr>
      </w:pPr>
    </w:p>
    <w:p w14:paraId="4E67E084" w14:textId="77777777" w:rsidR="00646949" w:rsidRPr="00892CE0" w:rsidRDefault="00646949" w:rsidP="00646949">
      <w:pPr>
        <w:widowControl/>
        <w:jc w:val="left"/>
        <w:rPr>
          <w:rFonts w:ascii="ＭＳ Ｐゴシック" w:eastAsia="ＭＳ Ｐゴシック" w:hAnsi="ＭＳ Ｐゴシック"/>
          <w:kern w:val="0"/>
          <w:sz w:val="20"/>
        </w:rPr>
      </w:pPr>
    </w:p>
    <w:p w14:paraId="2D988B41" w14:textId="77777777" w:rsidR="00646949" w:rsidRPr="00892CE0" w:rsidRDefault="00646949" w:rsidP="00646949">
      <w:pPr>
        <w:widowControl/>
        <w:jc w:val="left"/>
        <w:rPr>
          <w:rFonts w:ascii="ＭＳ Ｐゴシック" w:eastAsia="ＭＳ Ｐゴシック" w:hAnsi="ＭＳ Ｐゴシック"/>
          <w:kern w:val="0"/>
          <w:sz w:val="20"/>
        </w:rPr>
      </w:pPr>
    </w:p>
    <w:p w14:paraId="46B182C6" w14:textId="09579CED" w:rsidR="009F693A" w:rsidRPr="00892CE0" w:rsidRDefault="009F693A" w:rsidP="009F693A">
      <w:pPr>
        <w:widowControl/>
        <w:jc w:val="left"/>
        <w:rPr>
          <w:rFonts w:ascii="ＭＳ 明朝" w:hAnsi="ＭＳ 明朝"/>
          <w:kern w:val="0"/>
          <w:szCs w:val="21"/>
        </w:rPr>
      </w:pPr>
      <w:r w:rsidRPr="00892CE0">
        <w:rPr>
          <w:rFonts w:ascii="ＭＳ 明朝" w:hAnsi="ＭＳ 明朝" w:hint="eastAsia"/>
          <w:kern w:val="0"/>
          <w:szCs w:val="21"/>
        </w:rPr>
        <w:t>※診断基準及び重症度分類の適応における留意事項</w:t>
      </w:r>
    </w:p>
    <w:p w14:paraId="22F2CADC" w14:textId="7C1E2EA3" w:rsidR="009F693A" w:rsidRPr="00892CE0" w:rsidRDefault="009F693A" w:rsidP="009F693A">
      <w:pPr>
        <w:widowControl/>
        <w:ind w:left="420" w:hangingChars="200" w:hanging="420"/>
        <w:jc w:val="left"/>
        <w:rPr>
          <w:rFonts w:ascii="ＭＳ 明朝" w:hAnsi="ＭＳ 明朝"/>
          <w:szCs w:val="21"/>
        </w:rPr>
      </w:pPr>
      <w:r w:rsidRPr="00892CE0">
        <w:rPr>
          <w:rFonts w:hint="eastAsia"/>
          <w:kern w:val="0"/>
          <w:szCs w:val="21"/>
        </w:rPr>
        <w:t>１．</w:t>
      </w:r>
      <w:r w:rsidRPr="00892CE0">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64E7C">
        <w:rPr>
          <w:rFonts w:ascii="ＭＳ 明朝" w:hAnsi="ＭＳ 明朝" w:hint="eastAsia"/>
          <w:szCs w:val="21"/>
        </w:rPr>
        <w:t>。</w:t>
      </w:r>
      <w:r w:rsidRPr="00892CE0">
        <w:rPr>
          <w:rFonts w:ascii="ＭＳ 明朝" w:hAnsi="ＭＳ 明朝" w:hint="eastAsia"/>
          <w:szCs w:val="21"/>
        </w:rPr>
        <w:t>）</w:t>
      </w:r>
      <w:r w:rsidR="00781FAC" w:rsidRPr="00892CE0">
        <w:rPr>
          <w:rFonts w:ascii="ＭＳ 明朝" w:hAnsi="ＭＳ 明朝" w:hint="eastAsia"/>
          <w:szCs w:val="21"/>
        </w:rPr>
        <w:t>。</w:t>
      </w:r>
    </w:p>
    <w:p w14:paraId="575D2719" w14:textId="2CF0182E" w:rsidR="009F693A" w:rsidRPr="00892CE0" w:rsidRDefault="009F693A" w:rsidP="009F693A">
      <w:pPr>
        <w:widowControl/>
        <w:ind w:left="420" w:hangingChars="200" w:hanging="420"/>
        <w:jc w:val="left"/>
        <w:rPr>
          <w:rFonts w:ascii="ＭＳ 明朝" w:hAnsi="ＭＳ 明朝"/>
          <w:szCs w:val="21"/>
        </w:rPr>
      </w:pPr>
      <w:r w:rsidRPr="00892CE0">
        <w:rPr>
          <w:rFonts w:ascii="ＭＳ 明朝" w:hAnsi="ＭＳ 明朝" w:hint="eastAsia"/>
          <w:szCs w:val="21"/>
        </w:rPr>
        <w:t>２．治療開始後における重症度分類については、適切な医学的管理の下で治療が行われている状態で</w:t>
      </w:r>
      <w:r w:rsidR="00664E7C">
        <w:rPr>
          <w:rFonts w:ascii="ＭＳ 明朝" w:hAnsi="ＭＳ 明朝" w:hint="eastAsia"/>
          <w:szCs w:val="21"/>
        </w:rPr>
        <w:t>あって</w:t>
      </w:r>
      <w:r w:rsidRPr="00892CE0">
        <w:rPr>
          <w:rFonts w:ascii="ＭＳ 明朝" w:hAnsi="ＭＳ 明朝" w:hint="eastAsia"/>
          <w:szCs w:val="21"/>
        </w:rPr>
        <w:t>、直近６</w:t>
      </w:r>
      <w:r w:rsidR="00281E65" w:rsidRPr="00892CE0">
        <w:rPr>
          <w:rFonts w:ascii="ＭＳ 明朝" w:hAnsi="ＭＳ 明朝" w:hint="eastAsia"/>
          <w:szCs w:val="21"/>
        </w:rPr>
        <w:t>か月</w:t>
      </w:r>
      <w:r w:rsidRPr="00892CE0">
        <w:rPr>
          <w:rFonts w:ascii="ＭＳ 明朝" w:hAnsi="ＭＳ 明朝" w:hint="eastAsia"/>
          <w:szCs w:val="21"/>
        </w:rPr>
        <w:t>間で最も悪い状態を医師が判断することとする。</w:t>
      </w:r>
    </w:p>
    <w:p w14:paraId="2BB1C75F" w14:textId="11046B32" w:rsidR="009F693A" w:rsidRPr="00892CE0" w:rsidRDefault="009F693A" w:rsidP="009F693A">
      <w:pPr>
        <w:widowControl/>
        <w:ind w:left="420" w:hangingChars="200" w:hanging="420"/>
        <w:jc w:val="left"/>
        <w:rPr>
          <w:rFonts w:ascii="ＭＳ 明朝" w:hAnsi="ＭＳ 明朝"/>
          <w:szCs w:val="21"/>
        </w:rPr>
      </w:pPr>
      <w:r w:rsidRPr="00892CE0">
        <w:rPr>
          <w:rFonts w:hint="eastAsia"/>
          <w:kern w:val="0"/>
          <w:szCs w:val="21"/>
        </w:rPr>
        <w:t>３．なお、症状の程度が上記の重症度分類等で一定以上に該当しない者であるが、高額な医療を継続することが必要な</w:t>
      </w:r>
      <w:r w:rsidR="00664E7C">
        <w:rPr>
          <w:rFonts w:hint="eastAsia"/>
          <w:kern w:val="0"/>
          <w:szCs w:val="21"/>
        </w:rPr>
        <w:t>もの</w:t>
      </w:r>
      <w:r w:rsidRPr="00892CE0">
        <w:rPr>
          <w:rFonts w:hint="eastAsia"/>
          <w:kern w:val="0"/>
          <w:szCs w:val="21"/>
        </w:rPr>
        <w:t>については、医療費助成の対象とする。</w:t>
      </w:r>
    </w:p>
    <w:p w14:paraId="6D7D44AD" w14:textId="77777777" w:rsidR="003755BD" w:rsidRPr="00892CE0" w:rsidRDefault="003755BD">
      <w:pPr>
        <w:rPr>
          <w:rFonts w:ascii="ＭＳ Ｐゴシック" w:eastAsia="ＭＳ Ｐゴシック" w:hAnsi="ＭＳ Ｐゴシック"/>
          <w:b/>
        </w:rPr>
      </w:pPr>
    </w:p>
    <w:sectPr w:rsidR="003755BD" w:rsidRPr="00892CE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B6CB" w14:textId="77777777" w:rsidR="00B03848" w:rsidRDefault="00B03848" w:rsidP="005C0141">
      <w:r>
        <w:separator/>
      </w:r>
    </w:p>
  </w:endnote>
  <w:endnote w:type="continuationSeparator" w:id="0">
    <w:p w14:paraId="04B3982D" w14:textId="77777777" w:rsidR="00B03848" w:rsidRDefault="00B0384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75379" w14:textId="77777777" w:rsidR="00B03848" w:rsidRDefault="00B03848" w:rsidP="005C0141">
      <w:r>
        <w:separator/>
      </w:r>
    </w:p>
  </w:footnote>
  <w:footnote w:type="continuationSeparator" w:id="0">
    <w:p w14:paraId="2A2012EC" w14:textId="77777777" w:rsidR="00B03848" w:rsidRDefault="00B0384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1351BF5"/>
    <w:multiLevelType w:val="hybridMultilevel"/>
    <w:tmpl w:val="0BE6DD08"/>
    <w:lvl w:ilvl="0" w:tplc="61B491B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79F2D3B"/>
    <w:multiLevelType w:val="hybridMultilevel"/>
    <w:tmpl w:val="3FA6201C"/>
    <w:lvl w:ilvl="0" w:tplc="432A14E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6577C5"/>
    <w:multiLevelType w:val="hybridMultilevel"/>
    <w:tmpl w:val="AE0450EE"/>
    <w:lvl w:ilvl="0" w:tplc="0234D2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6821D94"/>
    <w:multiLevelType w:val="hybridMultilevel"/>
    <w:tmpl w:val="97120C12"/>
    <w:lvl w:ilvl="0" w:tplc="76B46134">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2761D7F"/>
    <w:multiLevelType w:val="hybridMultilevel"/>
    <w:tmpl w:val="A1EC4654"/>
    <w:lvl w:ilvl="0" w:tplc="AC805DB0">
      <w:start w:val="1"/>
      <w:numFmt w:val="decimalFullWidth"/>
      <w:lvlText w:val="%1．"/>
      <w:lvlJc w:val="left"/>
      <w:pPr>
        <w:ind w:left="360" w:hanging="360"/>
      </w:pPr>
      <w:rPr>
        <w:rFonts w:ascii="ＭＳ Ｐゴシック" w:eastAsia="ＭＳ Ｐゴシック" w:hAnsi="ＭＳ Ｐ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BB55DD"/>
    <w:multiLevelType w:val="hybridMultilevel"/>
    <w:tmpl w:val="B1F470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3F55F2C"/>
    <w:multiLevelType w:val="hybridMultilevel"/>
    <w:tmpl w:val="8D465474"/>
    <w:lvl w:ilvl="0" w:tplc="149021A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D783A7C"/>
    <w:multiLevelType w:val="hybridMultilevel"/>
    <w:tmpl w:val="A942C308"/>
    <w:lvl w:ilvl="0" w:tplc="DE5AD53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9"/>
  </w:num>
  <w:num w:numId="4">
    <w:abstractNumId w:val="10"/>
  </w:num>
  <w:num w:numId="5">
    <w:abstractNumId w:val="0"/>
  </w:num>
  <w:num w:numId="6">
    <w:abstractNumId w:val="4"/>
  </w:num>
  <w:num w:numId="7">
    <w:abstractNumId w:val="6"/>
  </w:num>
  <w:num w:numId="8">
    <w:abstractNumId w:val="12"/>
  </w:num>
  <w:num w:numId="9">
    <w:abstractNumId w:val="11"/>
  </w:num>
  <w:num w:numId="10">
    <w:abstractNumId w:val="13"/>
  </w:num>
  <w:num w:numId="11">
    <w:abstractNumId w:val="7"/>
  </w:num>
  <w:num w:numId="12">
    <w:abstractNumId w:val="2"/>
  </w:num>
  <w:num w:numId="13">
    <w:abstractNumId w:val="1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C69E8"/>
    <w:rsid w:val="000F05EF"/>
    <w:rsid w:val="00134ECA"/>
    <w:rsid w:val="00137F5B"/>
    <w:rsid w:val="001676A2"/>
    <w:rsid w:val="001A0B38"/>
    <w:rsid w:val="001B62B3"/>
    <w:rsid w:val="001D59F4"/>
    <w:rsid w:val="002514D1"/>
    <w:rsid w:val="00256A2A"/>
    <w:rsid w:val="002614B4"/>
    <w:rsid w:val="00281E65"/>
    <w:rsid w:val="00294709"/>
    <w:rsid w:val="002B7DAA"/>
    <w:rsid w:val="002C000C"/>
    <w:rsid w:val="002C7414"/>
    <w:rsid w:val="002D041E"/>
    <w:rsid w:val="002D153D"/>
    <w:rsid w:val="002D5610"/>
    <w:rsid w:val="002E158D"/>
    <w:rsid w:val="00307DA3"/>
    <w:rsid w:val="00307F05"/>
    <w:rsid w:val="00332093"/>
    <w:rsid w:val="00334A15"/>
    <w:rsid w:val="00350417"/>
    <w:rsid w:val="00353128"/>
    <w:rsid w:val="003755BD"/>
    <w:rsid w:val="00377D88"/>
    <w:rsid w:val="003D40B1"/>
    <w:rsid w:val="003E1B96"/>
    <w:rsid w:val="003E30B2"/>
    <w:rsid w:val="003E3A5E"/>
    <w:rsid w:val="003F35DB"/>
    <w:rsid w:val="00401FD2"/>
    <w:rsid w:val="004227BE"/>
    <w:rsid w:val="00450272"/>
    <w:rsid w:val="00491D6F"/>
    <w:rsid w:val="004B2B76"/>
    <w:rsid w:val="004D2C37"/>
    <w:rsid w:val="004F3191"/>
    <w:rsid w:val="005008AF"/>
    <w:rsid w:val="0051171F"/>
    <w:rsid w:val="00544105"/>
    <w:rsid w:val="00554573"/>
    <w:rsid w:val="005625B8"/>
    <w:rsid w:val="00565952"/>
    <w:rsid w:val="00592539"/>
    <w:rsid w:val="005934B8"/>
    <w:rsid w:val="005C0141"/>
    <w:rsid w:val="005D549C"/>
    <w:rsid w:val="00602F63"/>
    <w:rsid w:val="00613421"/>
    <w:rsid w:val="00614936"/>
    <w:rsid w:val="00617725"/>
    <w:rsid w:val="0063044F"/>
    <w:rsid w:val="00646949"/>
    <w:rsid w:val="00664E7C"/>
    <w:rsid w:val="006828E8"/>
    <w:rsid w:val="0069683F"/>
    <w:rsid w:val="006A354A"/>
    <w:rsid w:val="006C5EA7"/>
    <w:rsid w:val="006D4186"/>
    <w:rsid w:val="006E4E0A"/>
    <w:rsid w:val="00707EEC"/>
    <w:rsid w:val="007136CF"/>
    <w:rsid w:val="00722F11"/>
    <w:rsid w:val="00732193"/>
    <w:rsid w:val="007414C9"/>
    <w:rsid w:val="0074777A"/>
    <w:rsid w:val="00750061"/>
    <w:rsid w:val="007559F1"/>
    <w:rsid w:val="007639DC"/>
    <w:rsid w:val="00771659"/>
    <w:rsid w:val="00781D66"/>
    <w:rsid w:val="00781FAC"/>
    <w:rsid w:val="0078603E"/>
    <w:rsid w:val="007D6A0B"/>
    <w:rsid w:val="007E4A30"/>
    <w:rsid w:val="007F1C0B"/>
    <w:rsid w:val="0080732B"/>
    <w:rsid w:val="00826E47"/>
    <w:rsid w:val="00841FC1"/>
    <w:rsid w:val="00863E91"/>
    <w:rsid w:val="0088583A"/>
    <w:rsid w:val="00892CE0"/>
    <w:rsid w:val="008A1F58"/>
    <w:rsid w:val="008B7208"/>
    <w:rsid w:val="008D02F4"/>
    <w:rsid w:val="008E2114"/>
    <w:rsid w:val="0091373E"/>
    <w:rsid w:val="00914A9B"/>
    <w:rsid w:val="00915FD0"/>
    <w:rsid w:val="00923FD1"/>
    <w:rsid w:val="00924ABA"/>
    <w:rsid w:val="009261C9"/>
    <w:rsid w:val="009566E9"/>
    <w:rsid w:val="009647FD"/>
    <w:rsid w:val="00964923"/>
    <w:rsid w:val="00965C69"/>
    <w:rsid w:val="00983AC3"/>
    <w:rsid w:val="009A0C7E"/>
    <w:rsid w:val="009A7E4F"/>
    <w:rsid w:val="009D7015"/>
    <w:rsid w:val="009F693A"/>
    <w:rsid w:val="00A1075A"/>
    <w:rsid w:val="00A16848"/>
    <w:rsid w:val="00A277B1"/>
    <w:rsid w:val="00A449D5"/>
    <w:rsid w:val="00A522B2"/>
    <w:rsid w:val="00AA25D5"/>
    <w:rsid w:val="00AF1F4D"/>
    <w:rsid w:val="00B03848"/>
    <w:rsid w:val="00B44571"/>
    <w:rsid w:val="00B55205"/>
    <w:rsid w:val="00B56131"/>
    <w:rsid w:val="00B7701B"/>
    <w:rsid w:val="00B84BBC"/>
    <w:rsid w:val="00B85D4C"/>
    <w:rsid w:val="00BE3991"/>
    <w:rsid w:val="00C0604C"/>
    <w:rsid w:val="00C07B41"/>
    <w:rsid w:val="00C15209"/>
    <w:rsid w:val="00C6258D"/>
    <w:rsid w:val="00C7489E"/>
    <w:rsid w:val="00C8319B"/>
    <w:rsid w:val="00CC64BB"/>
    <w:rsid w:val="00CC7964"/>
    <w:rsid w:val="00CD1578"/>
    <w:rsid w:val="00CD6C1B"/>
    <w:rsid w:val="00CE1412"/>
    <w:rsid w:val="00CF2D66"/>
    <w:rsid w:val="00CF7464"/>
    <w:rsid w:val="00D078D2"/>
    <w:rsid w:val="00D25D5F"/>
    <w:rsid w:val="00D46C69"/>
    <w:rsid w:val="00D558FD"/>
    <w:rsid w:val="00D954F6"/>
    <w:rsid w:val="00DA613B"/>
    <w:rsid w:val="00DD0D49"/>
    <w:rsid w:val="00DE4C90"/>
    <w:rsid w:val="00E52081"/>
    <w:rsid w:val="00E61D44"/>
    <w:rsid w:val="00E76347"/>
    <w:rsid w:val="00EC1F2A"/>
    <w:rsid w:val="00EF01A7"/>
    <w:rsid w:val="00F02EAC"/>
    <w:rsid w:val="00F22F20"/>
    <w:rsid w:val="00F327F7"/>
    <w:rsid w:val="00F43BCA"/>
    <w:rsid w:val="00F47625"/>
    <w:rsid w:val="00F6158D"/>
    <w:rsid w:val="00F73775"/>
    <w:rsid w:val="00FA0760"/>
    <w:rsid w:val="00FB73C5"/>
    <w:rsid w:val="00FC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v:textbox inset="5.85pt,.7pt,5.85pt,.7pt"/>
    </o:shapedefaults>
    <o:shapelayout v:ext="edit">
      <o:idmap v:ext="edit" data="1"/>
    </o:shapelayout>
  </w:shapeDefaults>
  <w:decimalSymbol w:val="."/>
  <w:listSeparator w:val=","/>
  <w14:docId w14:val="26C0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80732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annotation reference"/>
    <w:basedOn w:val="a0"/>
    <w:uiPriority w:val="99"/>
    <w:semiHidden/>
    <w:unhideWhenUsed/>
    <w:rsid w:val="002E158D"/>
    <w:rPr>
      <w:sz w:val="18"/>
      <w:szCs w:val="18"/>
    </w:rPr>
  </w:style>
  <w:style w:type="paragraph" w:styleId="ab">
    <w:name w:val="annotation text"/>
    <w:basedOn w:val="a"/>
    <w:link w:val="ac"/>
    <w:uiPriority w:val="99"/>
    <w:semiHidden/>
    <w:unhideWhenUsed/>
    <w:rsid w:val="002E158D"/>
    <w:pPr>
      <w:jc w:val="left"/>
    </w:pPr>
  </w:style>
  <w:style w:type="character" w:customStyle="1" w:styleId="ac">
    <w:name w:val="コメント文字列 (文字)"/>
    <w:basedOn w:val="a0"/>
    <w:link w:val="ab"/>
    <w:uiPriority w:val="99"/>
    <w:semiHidden/>
    <w:rsid w:val="002E158D"/>
  </w:style>
  <w:style w:type="paragraph" w:styleId="ad">
    <w:name w:val="annotation subject"/>
    <w:basedOn w:val="ab"/>
    <w:next w:val="ab"/>
    <w:link w:val="ae"/>
    <w:uiPriority w:val="99"/>
    <w:semiHidden/>
    <w:unhideWhenUsed/>
    <w:rsid w:val="002E158D"/>
    <w:rPr>
      <w:b/>
      <w:bCs/>
    </w:rPr>
  </w:style>
  <w:style w:type="character" w:customStyle="1" w:styleId="ae">
    <w:name w:val="コメント内容 (文字)"/>
    <w:basedOn w:val="ac"/>
    <w:link w:val="ad"/>
    <w:uiPriority w:val="99"/>
    <w:semiHidden/>
    <w:rsid w:val="002E158D"/>
    <w:rPr>
      <w:b/>
      <w:bCs/>
    </w:rPr>
  </w:style>
  <w:style w:type="paragraph" w:styleId="HTML">
    <w:name w:val="HTML Preformatted"/>
    <w:basedOn w:val="a"/>
    <w:link w:val="HTML0"/>
    <w:uiPriority w:val="99"/>
    <w:semiHidden/>
    <w:unhideWhenUsed/>
    <w:rsid w:val="00E61D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61D44"/>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80732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annotation reference"/>
    <w:basedOn w:val="a0"/>
    <w:uiPriority w:val="99"/>
    <w:semiHidden/>
    <w:unhideWhenUsed/>
    <w:rsid w:val="002E158D"/>
    <w:rPr>
      <w:sz w:val="18"/>
      <w:szCs w:val="18"/>
    </w:rPr>
  </w:style>
  <w:style w:type="paragraph" w:styleId="ab">
    <w:name w:val="annotation text"/>
    <w:basedOn w:val="a"/>
    <w:link w:val="ac"/>
    <w:uiPriority w:val="99"/>
    <w:semiHidden/>
    <w:unhideWhenUsed/>
    <w:rsid w:val="002E158D"/>
    <w:pPr>
      <w:jc w:val="left"/>
    </w:pPr>
  </w:style>
  <w:style w:type="character" w:customStyle="1" w:styleId="ac">
    <w:name w:val="コメント文字列 (文字)"/>
    <w:basedOn w:val="a0"/>
    <w:link w:val="ab"/>
    <w:uiPriority w:val="99"/>
    <w:semiHidden/>
    <w:rsid w:val="002E158D"/>
  </w:style>
  <w:style w:type="paragraph" w:styleId="ad">
    <w:name w:val="annotation subject"/>
    <w:basedOn w:val="ab"/>
    <w:next w:val="ab"/>
    <w:link w:val="ae"/>
    <w:uiPriority w:val="99"/>
    <w:semiHidden/>
    <w:unhideWhenUsed/>
    <w:rsid w:val="002E158D"/>
    <w:rPr>
      <w:b/>
      <w:bCs/>
    </w:rPr>
  </w:style>
  <w:style w:type="character" w:customStyle="1" w:styleId="ae">
    <w:name w:val="コメント内容 (文字)"/>
    <w:basedOn w:val="ac"/>
    <w:link w:val="ad"/>
    <w:uiPriority w:val="99"/>
    <w:semiHidden/>
    <w:rsid w:val="002E158D"/>
    <w:rPr>
      <w:b/>
      <w:bCs/>
    </w:rPr>
  </w:style>
  <w:style w:type="paragraph" w:styleId="HTML">
    <w:name w:val="HTML Preformatted"/>
    <w:basedOn w:val="a"/>
    <w:link w:val="HTML0"/>
    <w:uiPriority w:val="99"/>
    <w:semiHidden/>
    <w:unhideWhenUsed/>
    <w:rsid w:val="00E61D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61D44"/>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5995">
      <w:bodyDiv w:val="1"/>
      <w:marLeft w:val="0"/>
      <w:marRight w:val="0"/>
      <w:marTop w:val="0"/>
      <w:marBottom w:val="0"/>
      <w:divBdr>
        <w:top w:val="none" w:sz="0" w:space="0" w:color="auto"/>
        <w:left w:val="none" w:sz="0" w:space="0" w:color="auto"/>
        <w:bottom w:val="none" w:sz="0" w:space="0" w:color="auto"/>
        <w:right w:val="none" w:sz="0" w:space="0" w:color="auto"/>
      </w:divBdr>
      <w:divsChild>
        <w:div w:id="794714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98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9354742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824509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8AAE-A8E4-4B0E-8ED0-EE888A78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329</Words>
  <Characters>1877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39</cp:revision>
  <cp:lastPrinted>2014-10-29T02:31:00Z</cp:lastPrinted>
  <dcterms:created xsi:type="dcterms:W3CDTF">2015-02-19T00:20:00Z</dcterms:created>
  <dcterms:modified xsi:type="dcterms:W3CDTF">2017-03-21T06:23:00Z</dcterms:modified>
</cp:coreProperties>
</file>