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13C261" w14:textId="70C2DBBD" w:rsidR="009261C9" w:rsidRPr="00A35E96" w:rsidRDefault="004B29BD" w:rsidP="00A35E96">
      <w:pPr>
        <w:jc w:val="center"/>
        <w:rPr>
          <w:rFonts w:ascii="ＭＳ Ｐゴシック" w:eastAsia="ＭＳ Ｐゴシック" w:hAnsi="ＭＳ Ｐゴシック"/>
          <w:sz w:val="28"/>
        </w:rPr>
      </w:pPr>
      <w:bookmarkStart w:id="0" w:name="_GoBack"/>
      <w:bookmarkEnd w:id="0"/>
      <w:r>
        <w:rPr>
          <w:rFonts w:ascii="ＭＳ Ｐゴシック" w:eastAsia="ＭＳ Ｐゴシック" w:hAnsi="ＭＳ Ｐゴシック" w:hint="eastAsia"/>
          <w:sz w:val="28"/>
        </w:rPr>
        <w:t>139</w:t>
      </w:r>
      <w:r w:rsidR="00CC57A2">
        <w:rPr>
          <w:rFonts w:ascii="ＭＳ Ｐゴシック" w:eastAsia="ＭＳ Ｐゴシック" w:hAnsi="ＭＳ Ｐゴシック" w:hint="eastAsia"/>
          <w:sz w:val="28"/>
        </w:rPr>
        <w:t xml:space="preserve">　</w:t>
      </w:r>
      <w:r w:rsidR="00561C85">
        <w:rPr>
          <w:rFonts w:ascii="ＭＳ Ｐゴシック" w:eastAsia="ＭＳ Ｐゴシック" w:hAnsi="ＭＳ Ｐゴシック" w:hint="eastAsia"/>
          <w:sz w:val="28"/>
        </w:rPr>
        <w:t>先天性大脳白質形成不全症</w:t>
      </w:r>
    </w:p>
    <w:p w14:paraId="5114C7A6" w14:textId="77777777" w:rsidR="009261C9" w:rsidRPr="00CC64BB" w:rsidRDefault="009261C9" w:rsidP="009261C9">
      <w:pPr>
        <w:rPr>
          <w:rFonts w:ascii="ＭＳ Ｐゴシック" w:eastAsia="ＭＳ Ｐゴシック" w:hAnsi="ＭＳ Ｐゴシック"/>
          <w:bdr w:val="single" w:sz="4" w:space="0" w:color="auto"/>
        </w:rPr>
      </w:pPr>
      <w:r w:rsidRPr="00CC64BB">
        <w:rPr>
          <w:rFonts w:ascii="ＭＳ Ｐゴシック" w:eastAsia="ＭＳ Ｐゴシック" w:hAnsi="ＭＳ Ｐゴシック" w:hint="eastAsia"/>
          <w:bdr w:val="single" w:sz="4" w:space="0" w:color="auto"/>
        </w:rPr>
        <w:t>○　概要</w:t>
      </w:r>
    </w:p>
    <w:p w14:paraId="253BFEED" w14:textId="77777777" w:rsidR="009261C9" w:rsidRPr="00CC64BB" w:rsidRDefault="009261C9" w:rsidP="009261C9">
      <w:pPr>
        <w:ind w:leftChars="100" w:left="210"/>
        <w:rPr>
          <w:rFonts w:ascii="ＭＳ Ｐゴシック" w:eastAsia="ＭＳ Ｐゴシック" w:hAnsi="ＭＳ Ｐゴシック"/>
        </w:rPr>
      </w:pPr>
    </w:p>
    <w:p w14:paraId="09AF98DA" w14:textId="6A29E0A6" w:rsidR="009261C9" w:rsidRPr="00CC64BB" w:rsidRDefault="009261C9" w:rsidP="004B5B7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１．</w:t>
      </w:r>
      <w:r w:rsidRPr="00CC64BB">
        <w:rPr>
          <w:rFonts w:ascii="ＭＳ Ｐゴシック" w:eastAsia="ＭＳ Ｐゴシック" w:hAnsi="ＭＳ Ｐゴシック"/>
        </w:rPr>
        <w:t xml:space="preserve">概要 </w:t>
      </w:r>
    </w:p>
    <w:p w14:paraId="1654F9EF" w14:textId="639C21B6" w:rsidR="007A56BE" w:rsidRPr="00D04FC1" w:rsidRDefault="007A56BE" w:rsidP="0078518B">
      <w:pPr>
        <w:overflowPunct w:val="0"/>
        <w:ind w:leftChars="250" w:left="525" w:firstLineChars="100" w:firstLine="210"/>
        <w:textAlignment w:val="baseline"/>
        <w:rPr>
          <w:rFonts w:ascii="ＭＳ Ｐゴシック" w:eastAsia="ＭＳ Ｐゴシック" w:hAnsi="ＭＳ Ｐゴシック"/>
          <w:color w:val="000000"/>
          <w:szCs w:val="21"/>
        </w:rPr>
      </w:pPr>
      <w:r w:rsidRPr="00D04FC1">
        <w:rPr>
          <w:rFonts w:ascii="ＭＳ Ｐゴシック" w:eastAsia="ＭＳ Ｐゴシック" w:hAnsi="ＭＳ Ｐゴシック" w:hint="eastAsia"/>
          <w:color w:val="000000"/>
          <w:szCs w:val="21"/>
        </w:rPr>
        <w:t>中枢神経系の髄鞘の形成不全により大脳白質が十分に構築されないことによって</w:t>
      </w:r>
      <w:r w:rsidR="00284D13">
        <w:rPr>
          <w:rFonts w:ascii="ＭＳ Ｐゴシック" w:eastAsia="ＭＳ Ｐゴシック" w:hAnsi="ＭＳ Ｐゴシック" w:hint="eastAsia"/>
          <w:color w:val="000000"/>
          <w:szCs w:val="21"/>
        </w:rPr>
        <w:t>起</w:t>
      </w:r>
      <w:r w:rsidRPr="00D04FC1">
        <w:rPr>
          <w:rFonts w:ascii="ＭＳ Ｐゴシック" w:eastAsia="ＭＳ Ｐゴシック" w:hAnsi="ＭＳ Ｐゴシック" w:hint="eastAsia"/>
          <w:color w:val="000000"/>
          <w:szCs w:val="21"/>
        </w:rPr>
        <w:t>こる症候群である。生直後からの眼振と発達遅滞、痙性四肢麻痺、小脳失調やジストニ</w:t>
      </w:r>
      <w:r w:rsidR="006D4DB0">
        <w:rPr>
          <w:rFonts w:ascii="ＭＳ Ｐゴシック" w:eastAsia="ＭＳ Ｐゴシック" w:hAnsi="ＭＳ Ｐゴシック" w:hint="eastAsia"/>
          <w:color w:val="000000"/>
          <w:szCs w:val="21"/>
        </w:rPr>
        <w:t>アなどの症状を呈する。代表的なものはペリツェウス・メルツバッハ</w:t>
      </w:r>
      <w:r w:rsidRPr="00D04FC1">
        <w:rPr>
          <w:rFonts w:ascii="ＭＳ Ｐゴシック" w:eastAsia="ＭＳ Ｐゴシック" w:hAnsi="ＭＳ Ｐゴシック" w:hint="eastAsia"/>
          <w:color w:val="000000"/>
          <w:szCs w:val="21"/>
        </w:rPr>
        <w:t>病（PMD）である。PMDを含め、下記のこれまでに</w:t>
      </w:r>
      <w:r w:rsidR="00F15139">
        <w:rPr>
          <w:rFonts w:ascii="ＭＳ Ｐゴシック" w:eastAsia="ＭＳ Ｐゴシック" w:hAnsi="ＭＳ Ｐゴシック" w:hint="eastAsia"/>
          <w:color w:val="000000"/>
          <w:szCs w:val="21"/>
        </w:rPr>
        <w:t>11</w:t>
      </w:r>
      <w:r w:rsidRPr="00D04FC1">
        <w:rPr>
          <w:rFonts w:ascii="ＭＳ Ｐゴシック" w:eastAsia="ＭＳ Ｐゴシック" w:hAnsi="ＭＳ Ｐゴシック" w:hint="eastAsia"/>
          <w:color w:val="000000"/>
          <w:szCs w:val="21"/>
        </w:rPr>
        <w:t>疾患が同定されている。</w:t>
      </w:r>
    </w:p>
    <w:p w14:paraId="55051506" w14:textId="4ECB4F77"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(１)</w:t>
      </w:r>
      <w:r w:rsidR="007A56BE" w:rsidRPr="007A56BE">
        <w:rPr>
          <w:rFonts w:ascii="ＭＳ Ｐゴシック" w:eastAsia="ＭＳ Ｐゴシック" w:hAnsi="ＭＳ Ｐゴシック" w:cs="ＭＳ ゴシック" w:hint="eastAsia"/>
          <w:bCs/>
          <w:color w:val="000000"/>
          <w:kern w:val="0"/>
          <w:szCs w:val="21"/>
        </w:rPr>
        <w:t>ペリツェウス・メルツバッハ病</w:t>
      </w:r>
    </w:p>
    <w:p w14:paraId="3F0460CB" w14:textId="1AE35842"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(２)</w:t>
      </w:r>
      <w:r w:rsidR="007A56BE" w:rsidRPr="007A56BE">
        <w:rPr>
          <w:rFonts w:ascii="ＭＳ Ｐゴシック" w:eastAsia="ＭＳ Ｐゴシック" w:hAnsi="ＭＳ Ｐゴシック" w:cs="ＭＳ ゴシック" w:hint="eastAsia"/>
          <w:bCs/>
          <w:color w:val="000000"/>
          <w:kern w:val="0"/>
          <w:szCs w:val="21"/>
        </w:rPr>
        <w:t>ペリツェウス・メルツバッハ様病１</w:t>
      </w:r>
    </w:p>
    <w:p w14:paraId="26022EE1" w14:textId="77C6220C"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(３)</w:t>
      </w:r>
      <w:r w:rsidR="007A56BE" w:rsidRPr="007A56BE">
        <w:rPr>
          <w:rFonts w:ascii="ＭＳ Ｐゴシック" w:eastAsia="ＭＳ Ｐゴシック" w:hAnsi="ＭＳ Ｐゴシック" w:cs="ＭＳ ゴシック" w:hint="eastAsia"/>
          <w:bCs/>
          <w:color w:val="000000"/>
          <w:kern w:val="0"/>
          <w:szCs w:val="21"/>
        </w:rPr>
        <w:t>基底核</w:t>
      </w:r>
      <w:r w:rsidR="00284D13">
        <w:rPr>
          <w:rFonts w:ascii="ＭＳ Ｐゴシック" w:eastAsia="ＭＳ Ｐゴシック" w:hAnsi="ＭＳ Ｐゴシック" w:cs="ＭＳ ゴシック" w:hint="eastAsia"/>
          <w:bCs/>
          <w:color w:val="000000"/>
          <w:kern w:val="0"/>
          <w:szCs w:val="21"/>
        </w:rPr>
        <w:t>及</w:t>
      </w:r>
      <w:r w:rsidR="007A56BE" w:rsidRPr="007A56BE">
        <w:rPr>
          <w:rFonts w:ascii="ＭＳ Ｐゴシック" w:eastAsia="ＭＳ Ｐゴシック" w:hAnsi="ＭＳ Ｐゴシック" w:cs="ＭＳ ゴシック" w:hint="eastAsia"/>
          <w:bCs/>
          <w:color w:val="000000"/>
          <w:kern w:val="0"/>
          <w:szCs w:val="21"/>
        </w:rPr>
        <w:t>び小脳萎縮を伴う髄鞘形成不全症</w:t>
      </w:r>
    </w:p>
    <w:p w14:paraId="3CCD2D21" w14:textId="6DED6486"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(４)</w:t>
      </w:r>
      <w:r w:rsidR="007A56BE" w:rsidRPr="007A56BE">
        <w:rPr>
          <w:rFonts w:ascii="ＭＳ Ｐゴシック" w:eastAsia="ＭＳ Ｐゴシック" w:hAnsi="ＭＳ Ｐゴシック" w:cs="ＭＳ ゴシック" w:hint="eastAsia"/>
          <w:bCs/>
          <w:color w:val="000000"/>
          <w:kern w:val="0"/>
          <w:szCs w:val="21"/>
        </w:rPr>
        <w:t>18q欠失症候群</w:t>
      </w:r>
    </w:p>
    <w:p w14:paraId="26491817" w14:textId="07152BE3"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(５)</w:t>
      </w:r>
      <w:r w:rsidR="007A56BE" w:rsidRPr="007A56BE">
        <w:rPr>
          <w:rFonts w:ascii="ＭＳ Ｐゴシック" w:eastAsia="ＭＳ Ｐゴシック" w:hAnsi="ＭＳ Ｐゴシック" w:cs="ＭＳ ゴシック" w:hint="eastAsia"/>
          <w:bCs/>
          <w:color w:val="000000"/>
          <w:kern w:val="0"/>
          <w:szCs w:val="21"/>
        </w:rPr>
        <w:t>アラン・ハーンドン・ダド</w:t>
      </w:r>
      <w:r w:rsidR="005147DC">
        <w:rPr>
          <w:rFonts w:ascii="ＭＳ Ｐゴシック" w:eastAsia="ＭＳ Ｐゴシック" w:hAnsi="ＭＳ Ｐゴシック" w:cs="ＭＳ ゴシック" w:hint="eastAsia"/>
          <w:bCs/>
          <w:color w:val="000000"/>
          <w:kern w:val="0"/>
          <w:szCs w:val="21"/>
        </w:rPr>
        <w:t>リー</w:t>
      </w:r>
      <w:r w:rsidR="007A56BE" w:rsidRPr="007A56BE">
        <w:rPr>
          <w:rFonts w:ascii="ＭＳ Ｐゴシック" w:eastAsia="ＭＳ Ｐゴシック" w:hAnsi="ＭＳ Ｐゴシック" w:cs="ＭＳ ゴシック" w:hint="eastAsia"/>
          <w:bCs/>
          <w:color w:val="000000"/>
          <w:kern w:val="0"/>
          <w:szCs w:val="21"/>
        </w:rPr>
        <w:t>症候群</w:t>
      </w:r>
    </w:p>
    <w:p w14:paraId="5D2E00AC" w14:textId="632473FD"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(６)</w:t>
      </w:r>
      <w:r w:rsidR="007A56BE" w:rsidRPr="007A56BE">
        <w:rPr>
          <w:rFonts w:ascii="ＭＳ Ｐゴシック" w:eastAsia="ＭＳ Ｐゴシック" w:hAnsi="ＭＳ Ｐゴシック" w:cs="ＭＳ ゴシック" w:hint="eastAsia"/>
          <w:bCs/>
          <w:color w:val="000000"/>
          <w:kern w:val="0"/>
          <w:szCs w:val="21"/>
        </w:rPr>
        <w:t>Hsp60シャペロン</w:t>
      </w:r>
      <w:r w:rsidR="005147DC">
        <w:rPr>
          <w:rFonts w:ascii="ＭＳ Ｐゴシック" w:eastAsia="ＭＳ Ｐゴシック" w:hAnsi="ＭＳ Ｐゴシック" w:hint="eastAsia"/>
        </w:rPr>
        <w:t>（</w:t>
      </w:r>
      <w:r w:rsidR="005147DC" w:rsidRPr="007650DD">
        <w:rPr>
          <w:rFonts w:ascii="ＭＳ Ｐゴシック" w:eastAsia="ＭＳ Ｐゴシック" w:hAnsi="ＭＳ Ｐゴシック"/>
        </w:rPr>
        <w:t>chaperon</w:t>
      </w:r>
      <w:r w:rsidR="005147DC">
        <w:rPr>
          <w:rFonts w:ascii="ＭＳ Ｐゴシック" w:eastAsia="ＭＳ Ｐゴシック" w:hAnsi="ＭＳ Ｐゴシック" w:hint="eastAsia"/>
        </w:rPr>
        <w:t>）</w:t>
      </w:r>
      <w:r w:rsidR="007A56BE" w:rsidRPr="007A56BE">
        <w:rPr>
          <w:rFonts w:ascii="ＭＳ Ｐゴシック" w:eastAsia="ＭＳ Ｐゴシック" w:hAnsi="ＭＳ Ｐゴシック" w:cs="ＭＳ ゴシック" w:hint="eastAsia"/>
          <w:bCs/>
          <w:color w:val="000000"/>
          <w:kern w:val="0"/>
          <w:szCs w:val="21"/>
        </w:rPr>
        <w:t>病</w:t>
      </w:r>
    </w:p>
    <w:p w14:paraId="48DCA9EA" w14:textId="21A00645"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(７)</w:t>
      </w:r>
      <w:r w:rsidR="007A56BE" w:rsidRPr="007A56BE">
        <w:rPr>
          <w:rFonts w:ascii="ＭＳ Ｐゴシック" w:eastAsia="ＭＳ Ｐゴシック" w:hAnsi="ＭＳ Ｐゴシック" w:cs="ＭＳ ゴシック" w:hint="eastAsia"/>
          <w:bCs/>
          <w:color w:val="000000"/>
          <w:kern w:val="0"/>
          <w:szCs w:val="21"/>
        </w:rPr>
        <w:t>サラ病</w:t>
      </w:r>
    </w:p>
    <w:p w14:paraId="546F5145" w14:textId="69832AE0"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(８)</w:t>
      </w:r>
      <w:r w:rsidR="007A56BE" w:rsidRPr="007A56BE">
        <w:rPr>
          <w:rFonts w:ascii="ＭＳ Ｐゴシック" w:eastAsia="ＭＳ Ｐゴシック" w:hAnsi="ＭＳ Ｐゴシック" w:cs="ＭＳ ゴシック" w:hint="eastAsia"/>
          <w:bCs/>
          <w:color w:val="000000"/>
          <w:kern w:val="0"/>
          <w:szCs w:val="21"/>
        </w:rPr>
        <w:t>小脳萎縮と脳梁低形成を伴うび漫性大脳白質形成不全症</w:t>
      </w:r>
    </w:p>
    <w:p w14:paraId="4D8DA70C" w14:textId="34059964"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(９)</w:t>
      </w:r>
      <w:r w:rsidR="007A56BE" w:rsidRPr="007A56BE">
        <w:rPr>
          <w:rFonts w:ascii="ＭＳ Ｐゴシック" w:eastAsia="ＭＳ Ｐゴシック" w:hAnsi="ＭＳ Ｐゴシック" w:cs="ＭＳ ゴシック" w:hint="eastAsia"/>
          <w:bCs/>
          <w:color w:val="000000"/>
          <w:kern w:val="0"/>
          <w:szCs w:val="21"/>
        </w:rPr>
        <w:t>先天性白内障を伴う髄鞘形成不全症</w:t>
      </w:r>
    </w:p>
    <w:p w14:paraId="4E4E4F2D" w14:textId="2620D301"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(10)</w:t>
      </w:r>
      <w:r w:rsidR="007A56BE" w:rsidRPr="007A56BE">
        <w:rPr>
          <w:rFonts w:ascii="ＭＳ Ｐゴシック" w:eastAsia="ＭＳ Ｐゴシック" w:hAnsi="ＭＳ Ｐゴシック" w:cs="ＭＳ ゴシック" w:hint="eastAsia"/>
          <w:bCs/>
          <w:color w:val="000000"/>
          <w:kern w:val="0"/>
          <w:szCs w:val="21"/>
        </w:rPr>
        <w:t>失調、歯牙低形成を伴う髄鞘形成不全症</w:t>
      </w:r>
    </w:p>
    <w:p w14:paraId="2D4046B1" w14:textId="52414ACD" w:rsidR="007A56BE" w:rsidRPr="007A56BE" w:rsidRDefault="004B5B7C" w:rsidP="0078518B">
      <w:pPr>
        <w:overflowPunct w:val="0"/>
        <w:ind w:left="846"/>
        <w:textAlignment w:val="baseline"/>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cs="ＭＳ ゴシック" w:hint="eastAsia"/>
          <w:bCs/>
          <w:color w:val="000000"/>
          <w:kern w:val="0"/>
          <w:szCs w:val="21"/>
        </w:rPr>
        <w:t>(11)</w:t>
      </w:r>
      <w:r w:rsidR="007A56BE" w:rsidRPr="007A56BE">
        <w:rPr>
          <w:rFonts w:ascii="ＭＳ Ｐゴシック" w:eastAsia="ＭＳ Ｐゴシック" w:hAnsi="ＭＳ Ｐゴシック" w:cs="ＭＳ ゴシック" w:hint="eastAsia"/>
          <w:bCs/>
          <w:color w:val="000000"/>
          <w:kern w:val="0"/>
          <w:szCs w:val="21"/>
        </w:rPr>
        <w:t>脱髄型末梢神経</w:t>
      </w:r>
      <w:r w:rsidR="00EA2F0B" w:rsidRPr="0078518B">
        <w:rPr>
          <w:rFonts w:ascii="ＭＳ Ｐゴシック" w:eastAsia="ＭＳ Ｐゴシック" w:hAnsi="ＭＳ Ｐゴシック" w:cs="ＭＳ ゴシック" w:hint="eastAsia"/>
          <w:bCs/>
          <w:kern w:val="0"/>
          <w:szCs w:val="21"/>
        </w:rPr>
        <w:t>障害</w:t>
      </w:r>
      <w:r w:rsidR="007A56BE" w:rsidRPr="007A56BE">
        <w:rPr>
          <w:rFonts w:ascii="ＭＳ Ｐゴシック" w:eastAsia="ＭＳ Ｐゴシック" w:hAnsi="ＭＳ Ｐゴシック" w:cs="ＭＳ ゴシック" w:hint="eastAsia"/>
          <w:bCs/>
          <w:color w:val="000000"/>
          <w:kern w:val="0"/>
          <w:szCs w:val="21"/>
        </w:rPr>
        <w:t>、中枢性髄鞘形成不全症、ワーデンバーグ症候群、ヒルシュスプルング病</w:t>
      </w:r>
    </w:p>
    <w:p w14:paraId="5C1F3C7E" w14:textId="77777777" w:rsidR="009261C9" w:rsidRPr="00CC64BB" w:rsidRDefault="009261C9" w:rsidP="004B5B7C">
      <w:pPr>
        <w:ind w:leftChars="200" w:left="420"/>
        <w:rPr>
          <w:rFonts w:ascii="ＭＳ Ｐゴシック" w:eastAsia="ＭＳ Ｐゴシック" w:hAnsi="ＭＳ Ｐゴシック"/>
        </w:rPr>
      </w:pPr>
    </w:p>
    <w:p w14:paraId="35609147" w14:textId="77777777" w:rsidR="009261C9" w:rsidRPr="00CC64BB" w:rsidRDefault="009261C9" w:rsidP="007303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２．原因</w:t>
      </w:r>
      <w:r w:rsidRPr="00CC64BB">
        <w:rPr>
          <w:rFonts w:ascii="ＭＳ Ｐゴシック" w:eastAsia="ＭＳ Ｐゴシック" w:hAnsi="ＭＳ Ｐゴシック"/>
        </w:rPr>
        <w:t xml:space="preserve"> </w:t>
      </w:r>
    </w:p>
    <w:p w14:paraId="4BC1220E" w14:textId="4E7EF6AD" w:rsidR="007A56BE" w:rsidRPr="00D04FC1" w:rsidRDefault="007A56BE" w:rsidP="0078518B">
      <w:pPr>
        <w:overflowPunct w:val="0"/>
        <w:ind w:leftChars="200" w:left="420" w:firstLineChars="100" w:firstLine="210"/>
        <w:textAlignment w:val="baseline"/>
        <w:rPr>
          <w:rFonts w:ascii="ＭＳ ゴシック" w:hAnsi="Times New Roman" w:cs="ＭＳ ゴシック"/>
          <w:color w:val="000000"/>
          <w:kern w:val="0"/>
          <w:szCs w:val="21"/>
        </w:rPr>
      </w:pPr>
      <w:r w:rsidRPr="00D04FC1">
        <w:rPr>
          <w:rFonts w:ascii="ＭＳ Ｐゴシック" w:eastAsia="ＭＳ Ｐゴシック" w:hAnsi="ＭＳ Ｐゴシック" w:hint="eastAsia"/>
          <w:color w:val="000000"/>
          <w:szCs w:val="21"/>
        </w:rPr>
        <w:t>ほとんどが遺伝性である。</w:t>
      </w:r>
      <w:r w:rsidR="00F15139">
        <w:rPr>
          <w:rFonts w:ascii="ＭＳ Ｐゴシック" w:eastAsia="ＭＳ Ｐゴシック" w:hAnsi="ＭＳ Ｐゴシック" w:hint="eastAsia"/>
          <w:color w:val="000000"/>
          <w:szCs w:val="21"/>
        </w:rPr>
        <w:t>11</w:t>
      </w:r>
      <w:r w:rsidRPr="00D04FC1">
        <w:rPr>
          <w:rFonts w:ascii="ＭＳ Ｐゴシック" w:eastAsia="ＭＳ Ｐゴシック" w:hAnsi="ＭＳ Ｐゴシック" w:hint="eastAsia"/>
          <w:color w:val="000000"/>
          <w:szCs w:val="21"/>
        </w:rPr>
        <w:t>疾患</w:t>
      </w:r>
      <w:r w:rsidR="00284D13">
        <w:rPr>
          <w:rFonts w:ascii="ＭＳ Ｐゴシック" w:eastAsia="ＭＳ Ｐゴシック" w:hAnsi="ＭＳ Ｐゴシック" w:hint="eastAsia"/>
          <w:color w:val="000000"/>
          <w:szCs w:val="21"/>
        </w:rPr>
        <w:t>全</w:t>
      </w:r>
      <w:r>
        <w:rPr>
          <w:rFonts w:ascii="ＭＳ Ｐゴシック" w:eastAsia="ＭＳ Ｐゴシック" w:hAnsi="ＭＳ Ｐゴシック" w:hint="eastAsia"/>
          <w:color w:val="000000"/>
          <w:szCs w:val="21"/>
        </w:rPr>
        <w:t>てにおいて</w:t>
      </w:r>
      <w:r w:rsidRPr="00D04FC1">
        <w:rPr>
          <w:rFonts w:ascii="ＭＳ Ｐゴシック" w:eastAsia="ＭＳ Ｐゴシック" w:hAnsi="ＭＳ Ｐゴシック" w:hint="eastAsia"/>
          <w:color w:val="000000"/>
          <w:szCs w:val="21"/>
        </w:rPr>
        <w:t>原因遺伝子が同定されている。最も頻度が高いPMDは</w:t>
      </w:r>
      <w:r w:rsidRPr="0078518B">
        <w:rPr>
          <w:rFonts w:ascii="ＭＳ Ｐゴシック" w:eastAsia="ＭＳ Ｐゴシック" w:hAnsi="ＭＳ Ｐゴシック"/>
          <w:i/>
          <w:color w:val="000000"/>
          <w:szCs w:val="21"/>
        </w:rPr>
        <w:t>PLP</w:t>
      </w:r>
      <w:r w:rsidR="004B5B7C" w:rsidRPr="0078518B">
        <w:rPr>
          <w:rFonts w:ascii="ＭＳ Ｐゴシック" w:eastAsia="ＭＳ Ｐゴシック" w:hAnsi="ＭＳ Ｐゴシック"/>
          <w:i/>
          <w:color w:val="000000"/>
          <w:szCs w:val="21"/>
        </w:rPr>
        <w:t>1</w:t>
      </w:r>
      <w:r w:rsidRPr="00D04FC1">
        <w:rPr>
          <w:rFonts w:ascii="ＭＳ Ｐゴシック" w:eastAsia="ＭＳ Ｐゴシック" w:hAnsi="ＭＳ Ｐゴシック" w:hint="eastAsia"/>
          <w:color w:val="000000"/>
          <w:szCs w:val="21"/>
        </w:rPr>
        <w:t>遺伝子の変異で</w:t>
      </w:r>
      <w:r w:rsidR="00284D13">
        <w:rPr>
          <w:rFonts w:ascii="ＭＳ Ｐゴシック" w:eastAsia="ＭＳ Ｐゴシック" w:hAnsi="ＭＳ Ｐゴシック" w:hint="eastAsia"/>
          <w:color w:val="000000"/>
          <w:szCs w:val="21"/>
        </w:rPr>
        <w:t>起</w:t>
      </w:r>
      <w:r w:rsidRPr="00D04FC1">
        <w:rPr>
          <w:rFonts w:ascii="ＭＳ Ｐゴシック" w:eastAsia="ＭＳ Ｐゴシック" w:hAnsi="ＭＳ Ｐゴシック" w:hint="eastAsia"/>
          <w:color w:val="000000"/>
          <w:szCs w:val="21"/>
        </w:rPr>
        <w:t>こる。それ以外に、</w:t>
      </w:r>
      <w:r w:rsidRPr="0078518B">
        <w:rPr>
          <w:rFonts w:ascii="ＭＳ Ｐゴシック" w:eastAsia="ＭＳ Ｐゴシック" w:hAnsi="ＭＳ Ｐゴシック"/>
          <w:i/>
          <w:color w:val="000000"/>
          <w:szCs w:val="21"/>
        </w:rPr>
        <w:t>GJC2</w:t>
      </w:r>
      <w:r w:rsidRPr="00D04FC1">
        <w:rPr>
          <w:rFonts w:ascii="ＭＳ Ｐゴシック" w:eastAsia="ＭＳ Ｐゴシック" w:hAnsi="ＭＳ Ｐゴシック" w:hint="eastAsia"/>
          <w:color w:val="000000"/>
          <w:szCs w:val="21"/>
        </w:rPr>
        <w:t>、</w:t>
      </w:r>
      <w:r w:rsidRPr="0078518B">
        <w:rPr>
          <w:rFonts w:ascii="ＭＳ Ｐゴシック" w:eastAsia="ＭＳ Ｐゴシック" w:hAnsi="ＭＳ Ｐゴシック"/>
          <w:i/>
          <w:iCs/>
          <w:color w:val="000000"/>
          <w:szCs w:val="21"/>
        </w:rPr>
        <w:t>TUBB4A</w:t>
      </w:r>
      <w:r w:rsidRPr="00D04FC1">
        <w:rPr>
          <w:rFonts w:ascii="ＭＳ Ｐゴシック" w:eastAsia="ＭＳ Ｐゴシック" w:hAnsi="ＭＳ Ｐゴシック" w:hint="eastAsia"/>
          <w:iCs/>
          <w:color w:val="000000"/>
          <w:szCs w:val="21"/>
        </w:rPr>
        <w:t>、</w:t>
      </w:r>
      <w:r w:rsidRPr="0078518B">
        <w:rPr>
          <w:rFonts w:ascii="ＭＳ Ｐゴシック" w:eastAsia="ＭＳ Ｐゴシック" w:hAnsi="ＭＳ Ｐゴシック"/>
          <w:i/>
          <w:iCs/>
          <w:color w:val="000000"/>
          <w:szCs w:val="21"/>
        </w:rPr>
        <w:t>MBP</w:t>
      </w:r>
      <w:r w:rsidRPr="00D04FC1">
        <w:rPr>
          <w:rFonts w:ascii="ＭＳ Ｐゴシック" w:eastAsia="ＭＳ Ｐゴシック" w:hAnsi="ＭＳ Ｐゴシック" w:hint="eastAsia"/>
          <w:iCs/>
          <w:color w:val="000000"/>
          <w:szCs w:val="21"/>
        </w:rPr>
        <w:t>、</w:t>
      </w:r>
      <w:r w:rsidRPr="0078518B">
        <w:rPr>
          <w:rFonts w:ascii="ＭＳ Ｐゴシック" w:eastAsia="ＭＳ Ｐゴシック" w:hAnsi="ＭＳ Ｐゴシック"/>
          <w:i/>
          <w:iCs/>
          <w:color w:val="000000"/>
          <w:szCs w:val="21"/>
        </w:rPr>
        <w:t>SLC16A2</w:t>
      </w:r>
      <w:r w:rsidRPr="00D04FC1">
        <w:rPr>
          <w:rFonts w:ascii="ＭＳ Ｐゴシック" w:eastAsia="ＭＳ Ｐゴシック" w:hAnsi="ＭＳ Ｐゴシック" w:hint="eastAsia"/>
          <w:iCs/>
          <w:color w:val="000000"/>
          <w:szCs w:val="21"/>
        </w:rPr>
        <w:t>、</w:t>
      </w:r>
      <w:r w:rsidRPr="0078518B">
        <w:rPr>
          <w:rFonts w:ascii="ＭＳ Ｐゴシック" w:eastAsia="ＭＳ Ｐゴシック" w:hAnsi="ＭＳ Ｐゴシック"/>
          <w:i/>
          <w:iCs/>
          <w:color w:val="000000"/>
          <w:szCs w:val="21"/>
        </w:rPr>
        <w:t>HSPD1</w:t>
      </w:r>
      <w:r w:rsidRPr="00D04FC1">
        <w:rPr>
          <w:rFonts w:ascii="ＭＳ Ｐゴシック" w:eastAsia="ＭＳ Ｐゴシック" w:hAnsi="ＭＳ Ｐゴシック" w:hint="eastAsia"/>
          <w:iCs/>
          <w:color w:val="000000"/>
          <w:szCs w:val="21"/>
        </w:rPr>
        <w:t>、</w:t>
      </w:r>
      <w:r w:rsidRPr="0078518B">
        <w:rPr>
          <w:rFonts w:ascii="ＭＳ Ｐゴシック" w:eastAsia="ＭＳ Ｐゴシック" w:hAnsi="ＭＳ Ｐゴシック"/>
          <w:i/>
          <w:iCs/>
          <w:color w:val="000000"/>
          <w:szCs w:val="21"/>
        </w:rPr>
        <w:t>SLC17A5</w:t>
      </w:r>
      <w:r w:rsidRPr="00D04FC1">
        <w:rPr>
          <w:rFonts w:ascii="ＭＳ Ｐゴシック" w:eastAsia="ＭＳ Ｐゴシック" w:hAnsi="ＭＳ Ｐゴシック" w:hint="eastAsia"/>
          <w:iCs/>
          <w:color w:val="000000"/>
          <w:szCs w:val="21"/>
        </w:rPr>
        <w:t>、</w:t>
      </w:r>
      <w:r w:rsidRPr="0078518B">
        <w:rPr>
          <w:rFonts w:ascii="ＭＳ Ｐゴシック" w:eastAsia="ＭＳ Ｐゴシック" w:hAnsi="ＭＳ Ｐゴシック"/>
          <w:i/>
          <w:iCs/>
          <w:color w:val="000000"/>
          <w:szCs w:val="21"/>
        </w:rPr>
        <w:t>POLR3</w:t>
      </w:r>
      <w:r w:rsidR="004B5B7C" w:rsidRPr="0078518B">
        <w:rPr>
          <w:rFonts w:ascii="ＭＳ Ｐゴシック" w:eastAsia="ＭＳ Ｐゴシック" w:hAnsi="ＭＳ Ｐゴシック"/>
          <w:i/>
          <w:iCs/>
          <w:color w:val="000000"/>
          <w:szCs w:val="21"/>
        </w:rPr>
        <w:t>B</w:t>
      </w:r>
      <w:r w:rsidRPr="00D04FC1">
        <w:rPr>
          <w:rFonts w:ascii="ＭＳ Ｐゴシック" w:eastAsia="ＭＳ Ｐゴシック" w:hAnsi="ＭＳ Ｐゴシック" w:hint="eastAsia"/>
          <w:iCs/>
          <w:color w:val="000000"/>
          <w:szCs w:val="21"/>
        </w:rPr>
        <w:t>、</w:t>
      </w:r>
      <w:r w:rsidRPr="0078518B">
        <w:rPr>
          <w:rFonts w:ascii="ＭＳ Ｐゴシック" w:eastAsia="ＭＳ Ｐゴシック" w:hAnsi="ＭＳ Ｐゴシック"/>
          <w:i/>
          <w:iCs/>
          <w:color w:val="000000"/>
          <w:szCs w:val="21"/>
        </w:rPr>
        <w:t>FAM126A</w:t>
      </w:r>
      <w:r w:rsidRPr="00D04FC1">
        <w:rPr>
          <w:rFonts w:ascii="ＭＳ Ｐゴシック" w:eastAsia="ＭＳ Ｐゴシック" w:hAnsi="ＭＳ Ｐゴシック" w:hint="eastAsia"/>
          <w:iCs/>
          <w:color w:val="000000"/>
          <w:szCs w:val="21"/>
        </w:rPr>
        <w:t>、</w:t>
      </w:r>
      <w:r w:rsidRPr="0078518B">
        <w:rPr>
          <w:rFonts w:ascii="ＭＳ Ｐゴシック" w:eastAsia="ＭＳ Ｐゴシック" w:hAnsi="ＭＳ Ｐゴシック"/>
          <w:i/>
          <w:iCs/>
          <w:color w:val="000000"/>
          <w:szCs w:val="21"/>
        </w:rPr>
        <w:t>POLR3A</w:t>
      </w:r>
      <w:r w:rsidRPr="00D04FC1">
        <w:rPr>
          <w:rFonts w:ascii="ＭＳ Ｐゴシック" w:eastAsia="ＭＳ Ｐゴシック" w:hAnsi="ＭＳ Ｐゴシック" w:hint="eastAsia"/>
          <w:iCs/>
          <w:color w:val="000000"/>
          <w:szCs w:val="21"/>
        </w:rPr>
        <w:t>、</w:t>
      </w:r>
      <w:r w:rsidRPr="0078518B">
        <w:rPr>
          <w:rFonts w:ascii="ＭＳ Ｐゴシック" w:eastAsia="ＭＳ Ｐゴシック" w:hAnsi="ＭＳ Ｐゴシック"/>
          <w:i/>
          <w:iCs/>
          <w:color w:val="000000"/>
          <w:szCs w:val="21"/>
        </w:rPr>
        <w:t>SOX10</w:t>
      </w:r>
      <w:r w:rsidRPr="00D04FC1">
        <w:rPr>
          <w:rFonts w:ascii="ＭＳ Ｐゴシック" w:eastAsia="ＭＳ Ｐゴシック" w:hAnsi="ＭＳ Ｐゴシック" w:hint="eastAsia"/>
          <w:iCs/>
          <w:color w:val="000000"/>
          <w:szCs w:val="21"/>
        </w:rPr>
        <w:t>など</w:t>
      </w:r>
      <w:r w:rsidRPr="00D04FC1">
        <w:rPr>
          <w:rFonts w:ascii="ＭＳ Ｐゴシック" w:eastAsia="ＭＳ Ｐゴシック" w:hAnsi="ＭＳ Ｐゴシック" w:hint="eastAsia"/>
          <w:color w:val="000000"/>
          <w:szCs w:val="21"/>
        </w:rPr>
        <w:t>の遺伝子の異常でおこる</w:t>
      </w:r>
      <w:r>
        <w:rPr>
          <w:rFonts w:ascii="ＭＳ Ｐゴシック" w:eastAsia="ＭＳ Ｐゴシック" w:hAnsi="ＭＳ Ｐゴシック" w:hint="eastAsia"/>
          <w:color w:val="000000"/>
          <w:szCs w:val="21"/>
        </w:rPr>
        <w:t>事</w:t>
      </w:r>
      <w:r w:rsidRPr="00D04FC1">
        <w:rPr>
          <w:rFonts w:ascii="ＭＳ Ｐゴシック" w:eastAsia="ＭＳ Ｐゴシック" w:hAnsi="ＭＳ Ｐゴシック" w:hint="eastAsia"/>
          <w:color w:val="000000"/>
          <w:szCs w:val="21"/>
        </w:rPr>
        <w:t>が知られている。一方で、臨床的に先天性大脳白質形成不全症と診断された患者の</w:t>
      </w:r>
      <w:r w:rsidR="006D4DB0">
        <w:rPr>
          <w:rFonts w:ascii="ＭＳ Ｐゴシック" w:eastAsia="ＭＳ Ｐゴシック" w:hAnsi="ＭＳ Ｐゴシック" w:hint="eastAsia"/>
          <w:color w:val="000000"/>
          <w:szCs w:val="21"/>
        </w:rPr>
        <w:t>３</w:t>
      </w:r>
      <w:r w:rsidRPr="00D04FC1">
        <w:rPr>
          <w:rFonts w:ascii="ＭＳ Ｐゴシック" w:eastAsia="ＭＳ Ｐゴシック" w:hAnsi="ＭＳ Ｐゴシック" w:hint="eastAsia"/>
          <w:color w:val="000000"/>
          <w:szCs w:val="21"/>
        </w:rPr>
        <w:t>分</w:t>
      </w:r>
      <w:r w:rsidR="00F15139">
        <w:rPr>
          <w:rFonts w:ascii="ＭＳ Ｐゴシック" w:eastAsia="ＭＳ Ｐゴシック" w:hAnsi="ＭＳ Ｐゴシック" w:hint="eastAsia"/>
          <w:color w:val="000000"/>
          <w:szCs w:val="21"/>
        </w:rPr>
        <w:t>の</w:t>
      </w:r>
      <w:r w:rsidRPr="00D04FC1">
        <w:rPr>
          <w:rFonts w:ascii="ＭＳ Ｐゴシック" w:eastAsia="ＭＳ Ｐゴシック" w:hAnsi="ＭＳ Ｐゴシック" w:hint="eastAsia"/>
          <w:color w:val="000000"/>
          <w:szCs w:val="21"/>
        </w:rPr>
        <w:t>２程度でしか原因遺伝子変異が見いだされておらず、</w:t>
      </w:r>
      <w:r>
        <w:rPr>
          <w:rFonts w:ascii="ＭＳ Ｐゴシック" w:eastAsia="ＭＳ Ｐゴシック" w:hAnsi="ＭＳ Ｐゴシック" w:hint="eastAsia"/>
          <w:color w:val="000000"/>
          <w:szCs w:val="21"/>
        </w:rPr>
        <w:t>上記以外にも</w:t>
      </w:r>
      <w:r w:rsidRPr="00D04FC1">
        <w:rPr>
          <w:rFonts w:ascii="ＭＳ Ｐゴシック" w:eastAsia="ＭＳ Ｐゴシック" w:hAnsi="ＭＳ Ｐゴシック" w:hint="eastAsia"/>
          <w:color w:val="000000"/>
          <w:szCs w:val="21"/>
        </w:rPr>
        <w:t>未同定の疾患原因遺伝子が存在すると思われる。</w:t>
      </w:r>
    </w:p>
    <w:p w14:paraId="535C4C0A" w14:textId="57A9AF78" w:rsidR="009261C9" w:rsidRPr="00CC64BB" w:rsidRDefault="009261C9" w:rsidP="004B5B7C">
      <w:pPr>
        <w:ind w:leftChars="200" w:left="420"/>
        <w:rPr>
          <w:rFonts w:ascii="ＭＳ Ｐゴシック" w:eastAsia="ＭＳ Ｐゴシック" w:hAnsi="ＭＳ Ｐゴシック"/>
        </w:rPr>
      </w:pPr>
    </w:p>
    <w:p w14:paraId="16DDF3D4" w14:textId="77777777" w:rsidR="009261C9" w:rsidRPr="00CC64BB" w:rsidRDefault="009261C9" w:rsidP="007303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３．症状</w:t>
      </w:r>
      <w:r w:rsidRPr="00CC64BB">
        <w:rPr>
          <w:rFonts w:ascii="ＭＳ Ｐゴシック" w:eastAsia="ＭＳ Ｐゴシック" w:hAnsi="ＭＳ Ｐゴシック"/>
        </w:rPr>
        <w:t xml:space="preserve"> </w:t>
      </w:r>
    </w:p>
    <w:p w14:paraId="5BDFB779" w14:textId="77CA1745" w:rsidR="009261C9" w:rsidRPr="00CC64BB" w:rsidRDefault="007A56BE" w:rsidP="0073030C">
      <w:pPr>
        <w:ind w:leftChars="200" w:left="420" w:firstLineChars="100" w:firstLine="210"/>
        <w:rPr>
          <w:rFonts w:ascii="ＭＳ Ｐゴシック" w:eastAsia="ＭＳ Ｐゴシック" w:hAnsi="ＭＳ Ｐゴシック"/>
        </w:rPr>
      </w:pPr>
      <w:r w:rsidRPr="007A56BE">
        <w:rPr>
          <w:rFonts w:ascii="ＭＳ Ｐゴシック" w:eastAsia="ＭＳ Ｐゴシック" w:hAnsi="ＭＳ Ｐゴシック" w:hint="eastAsia"/>
        </w:rPr>
        <w:t>末梢神経障害の合併の有無により２群に分類される。PMDでは、生直後から遅くも１</w:t>
      </w:r>
      <w:r w:rsidR="004B5B7C">
        <w:rPr>
          <w:rFonts w:ascii="ＭＳ Ｐゴシック" w:eastAsia="ＭＳ Ｐゴシック" w:hAnsi="ＭＳ Ｐゴシック" w:hint="eastAsia"/>
        </w:rPr>
        <w:t>か月</w:t>
      </w:r>
      <w:r w:rsidRPr="007A56BE">
        <w:rPr>
          <w:rFonts w:ascii="ＭＳ Ｐゴシック" w:eastAsia="ＭＳ Ｐゴシック" w:hAnsi="ＭＳ Ｐゴシック" w:hint="eastAsia"/>
        </w:rPr>
        <w:t>程度までに眼振に気づかれる。著明な発達遅滞を主徴とし、生後から半年程度までは筋緊張低下、錐体路障害による痙性四肢麻痺。１歳過ぎに小脳症状としての企図振戦、２歳頃にはアテトーゼ様の異常肢位が発現してくる。それ以外の疾患では、これらの症状以外に他の随伴症状を呈する</w:t>
      </w:r>
      <w:r w:rsidR="003C74E8">
        <w:rPr>
          <w:rFonts w:ascii="ＭＳ Ｐゴシック" w:eastAsia="ＭＳ Ｐゴシック" w:hAnsi="ＭＳ Ｐゴシック" w:hint="eastAsia"/>
        </w:rPr>
        <w:t>事がある</w:t>
      </w:r>
      <w:r w:rsidRPr="007A56BE">
        <w:rPr>
          <w:rFonts w:ascii="ＭＳ Ｐゴシック" w:eastAsia="ＭＳ Ｐゴシック" w:hAnsi="ＭＳ Ｐゴシック" w:hint="eastAsia"/>
        </w:rPr>
        <w:t>。</w:t>
      </w:r>
    </w:p>
    <w:p w14:paraId="308E8449" w14:textId="77777777" w:rsidR="009261C9" w:rsidRPr="00CC64BB" w:rsidRDefault="009261C9" w:rsidP="0073030C">
      <w:pPr>
        <w:ind w:leftChars="200" w:left="420"/>
        <w:rPr>
          <w:rFonts w:ascii="ＭＳ Ｐゴシック" w:eastAsia="ＭＳ Ｐゴシック" w:hAnsi="ＭＳ Ｐゴシック"/>
        </w:rPr>
      </w:pPr>
    </w:p>
    <w:p w14:paraId="6675AA80" w14:textId="77777777" w:rsidR="009261C9" w:rsidRPr="00CC64BB" w:rsidRDefault="009261C9" w:rsidP="007303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t>４．治療法</w:t>
      </w:r>
      <w:r w:rsidRPr="00CC64BB">
        <w:rPr>
          <w:rFonts w:ascii="ＭＳ Ｐゴシック" w:eastAsia="ＭＳ Ｐゴシック" w:hAnsi="ＭＳ Ｐゴシック"/>
        </w:rPr>
        <w:t xml:space="preserve"> </w:t>
      </w:r>
    </w:p>
    <w:p w14:paraId="61915215" w14:textId="68A8BF76" w:rsidR="009261C9" w:rsidRDefault="00AA0884" w:rsidP="0073030C">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痙攣</w:t>
      </w:r>
      <w:r w:rsidR="007A56BE" w:rsidRPr="007A56BE">
        <w:rPr>
          <w:rFonts w:ascii="ＭＳ Ｐゴシック" w:eastAsia="ＭＳ Ｐゴシック" w:hAnsi="ＭＳ Ｐゴシック" w:hint="eastAsia"/>
        </w:rPr>
        <w:t>・痙性に関して各種抗痙攣薬・筋弛緩薬が対症療法として用いられるが、現在のところ、根本的な治療法はない。</w:t>
      </w:r>
    </w:p>
    <w:p w14:paraId="265D5051" w14:textId="77777777" w:rsidR="007A56BE" w:rsidRPr="00CC64BB" w:rsidRDefault="007A56BE" w:rsidP="0073030C">
      <w:pPr>
        <w:ind w:leftChars="200" w:left="420"/>
        <w:rPr>
          <w:rFonts w:ascii="ＭＳ Ｐゴシック" w:eastAsia="ＭＳ Ｐゴシック" w:hAnsi="ＭＳ Ｐゴシック"/>
        </w:rPr>
      </w:pPr>
    </w:p>
    <w:p w14:paraId="1F06CDAB" w14:textId="77777777" w:rsidR="009261C9" w:rsidRPr="00CC64BB" w:rsidRDefault="009261C9" w:rsidP="0073030C">
      <w:pPr>
        <w:ind w:leftChars="100" w:left="210"/>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５．予後</w:t>
      </w:r>
    </w:p>
    <w:p w14:paraId="7CD57DF7" w14:textId="1EEBBCC3" w:rsidR="00334A15" w:rsidRDefault="00B50ABB" w:rsidP="0073030C">
      <w:pPr>
        <w:ind w:leftChars="200" w:left="420" w:firstLineChars="100" w:firstLine="210"/>
        <w:rPr>
          <w:rFonts w:ascii="ＭＳ Ｐゴシック" w:eastAsia="ＭＳ Ｐゴシック" w:hAnsi="ＭＳ Ｐゴシック"/>
        </w:rPr>
      </w:pPr>
      <w:r>
        <w:rPr>
          <w:rFonts w:ascii="ＭＳ Ｐゴシック" w:eastAsia="ＭＳ Ｐゴシック" w:hAnsi="ＭＳ Ｐゴシック" w:hint="eastAsia"/>
        </w:rPr>
        <w:t>重度の精神運動発達遅滞の</w:t>
      </w:r>
      <w:r w:rsidR="007A56BE">
        <w:rPr>
          <w:rFonts w:ascii="ＭＳ Ｐゴシック" w:eastAsia="ＭＳ Ｐゴシック" w:hAnsi="ＭＳ Ｐゴシック" w:hint="eastAsia"/>
        </w:rPr>
        <w:t>ため、多くの患者は生涯にわたって生活全般にわたる介助を要する。</w:t>
      </w:r>
      <w:r>
        <w:rPr>
          <w:rFonts w:ascii="ＭＳ Ｐゴシック" w:eastAsia="ＭＳ Ｐゴシック" w:hAnsi="ＭＳ Ｐゴシック" w:hint="eastAsia"/>
        </w:rPr>
        <w:t>発達は一定年数後に停止し、</w:t>
      </w:r>
      <w:r w:rsidR="00F15139">
        <w:rPr>
          <w:rFonts w:ascii="ＭＳ Ｐゴシック" w:eastAsia="ＭＳ Ｐゴシック" w:hAnsi="ＭＳ Ｐゴシック" w:hint="eastAsia"/>
        </w:rPr>
        <w:t>10歳代</w:t>
      </w:r>
      <w:r>
        <w:rPr>
          <w:rFonts w:ascii="ＭＳ Ｐゴシック" w:eastAsia="ＭＳ Ｐゴシック" w:hAnsi="ＭＳ Ｐゴシック" w:hint="eastAsia"/>
        </w:rPr>
        <w:t>から緩徐に退行する事が多い。</w:t>
      </w:r>
      <w:r w:rsidR="007A56BE">
        <w:rPr>
          <w:rFonts w:ascii="ＭＳ Ｐゴシック" w:eastAsia="ＭＳ Ｐゴシック" w:hAnsi="ＭＳ Ｐゴシック" w:hint="eastAsia"/>
        </w:rPr>
        <w:t>重症患者は、</w:t>
      </w:r>
      <w:r w:rsidR="00F15139">
        <w:rPr>
          <w:rFonts w:ascii="ＭＳ Ｐゴシック" w:eastAsia="ＭＳ Ｐゴシック" w:hAnsi="ＭＳ Ｐゴシック" w:hint="eastAsia"/>
        </w:rPr>
        <w:t>10歳</w:t>
      </w:r>
      <w:r w:rsidR="007A56BE">
        <w:rPr>
          <w:rFonts w:ascii="ＭＳ Ｐゴシック" w:eastAsia="ＭＳ Ｐゴシック" w:hAnsi="ＭＳ Ｐゴシック" w:hint="eastAsia"/>
        </w:rPr>
        <w:t>前後で死亡する事がある。多くは</w:t>
      </w:r>
      <w:r>
        <w:rPr>
          <w:rFonts w:ascii="ＭＳ Ｐゴシック" w:eastAsia="ＭＳ Ｐゴシック" w:hAnsi="ＭＳ Ｐゴシック" w:hint="eastAsia"/>
        </w:rPr>
        <w:t>20</w:t>
      </w:r>
      <w:r w:rsidR="004B5B7C">
        <w:rPr>
          <w:rFonts w:ascii="ＭＳ Ｐゴシック" w:eastAsia="ＭＳ Ｐゴシック" w:hAnsi="ＭＳ Ｐゴシック" w:hint="eastAsia"/>
        </w:rPr>
        <w:t>～</w:t>
      </w:r>
      <w:r>
        <w:rPr>
          <w:rFonts w:ascii="ＭＳ Ｐゴシック" w:eastAsia="ＭＳ Ｐゴシック" w:hAnsi="ＭＳ Ｐゴシック" w:hint="eastAsia"/>
        </w:rPr>
        <w:t>30歳代まで生存すると思われる。</w:t>
      </w:r>
    </w:p>
    <w:p w14:paraId="20EC3131" w14:textId="77777777" w:rsidR="004B5B7C" w:rsidRDefault="004B5B7C" w:rsidP="0073030C">
      <w:pPr>
        <w:ind w:leftChars="200" w:left="420" w:firstLineChars="100" w:firstLine="210"/>
        <w:rPr>
          <w:rFonts w:ascii="ＭＳ Ｐゴシック" w:eastAsia="ＭＳ Ｐゴシック" w:hAnsi="ＭＳ Ｐゴシック"/>
        </w:rPr>
      </w:pPr>
    </w:p>
    <w:p w14:paraId="2027F520" w14:textId="77777777" w:rsidR="004B5B7C" w:rsidRDefault="004B5B7C" w:rsidP="0073030C">
      <w:pPr>
        <w:ind w:leftChars="200" w:left="420" w:firstLineChars="100" w:firstLine="210"/>
        <w:rPr>
          <w:rFonts w:ascii="ＭＳ Ｐゴシック" w:eastAsia="ＭＳ Ｐゴシック" w:hAnsi="ＭＳ Ｐゴシック"/>
          <w:bdr w:val="single" w:sz="4" w:space="0" w:color="auto"/>
        </w:rPr>
      </w:pPr>
    </w:p>
    <w:p w14:paraId="254E764D" w14:textId="77777777" w:rsidR="00CF7464" w:rsidRPr="00CC64BB" w:rsidRDefault="00334A15" w:rsidP="00CC64BB">
      <w:pPr>
        <w:rPr>
          <w:rFonts w:ascii="ＭＳ Ｐゴシック" w:eastAsia="ＭＳ Ｐゴシック" w:hAnsi="ＭＳ Ｐゴシック"/>
        </w:rPr>
      </w:pPr>
      <w:r w:rsidRPr="0075410F">
        <w:rPr>
          <w:rFonts w:ascii="ＭＳ Ｐゴシック" w:eastAsia="ＭＳ Ｐゴシック" w:hAnsi="ＭＳ Ｐゴシック" w:hint="eastAsia"/>
          <w:bdr w:val="single" w:sz="4" w:space="0" w:color="auto"/>
        </w:rPr>
        <w:t>○　要件の判定に必要な事項</w:t>
      </w:r>
    </w:p>
    <w:p w14:paraId="4E1D2E54" w14:textId="77777777" w:rsidR="00CF7464" w:rsidRDefault="00CF7464" w:rsidP="00CC64BB">
      <w:pPr>
        <w:pStyle w:val="a5"/>
        <w:numPr>
          <w:ilvl w:val="0"/>
          <w:numId w:val="5"/>
        </w:numPr>
        <w:ind w:leftChars="0"/>
        <w:rPr>
          <w:rFonts w:ascii="ＭＳ Ｐゴシック" w:eastAsia="ＭＳ Ｐゴシック" w:hAnsi="ＭＳ Ｐゴシック"/>
        </w:rPr>
      </w:pPr>
      <w:r w:rsidRPr="00CC64BB">
        <w:rPr>
          <w:rFonts w:ascii="ＭＳ Ｐゴシック" w:eastAsia="ＭＳ Ｐゴシック" w:hAnsi="ＭＳ Ｐゴシック" w:hint="eastAsia"/>
        </w:rPr>
        <w:t>患者数</w:t>
      </w:r>
    </w:p>
    <w:p w14:paraId="50873BDC" w14:textId="450C3595" w:rsidR="00334A15" w:rsidRPr="00CC64BB"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約</w:t>
      </w:r>
      <w:r w:rsidR="00BB607B">
        <w:rPr>
          <w:rFonts w:ascii="ＭＳ Ｐゴシック" w:eastAsia="ＭＳ Ｐゴシック" w:hAnsi="ＭＳ Ｐゴシック" w:hint="eastAsia"/>
        </w:rPr>
        <w:t>200</w:t>
      </w:r>
      <w:r>
        <w:rPr>
          <w:rFonts w:ascii="ＭＳ Ｐゴシック" w:eastAsia="ＭＳ Ｐゴシック" w:hAnsi="ＭＳ Ｐゴシック" w:hint="eastAsia"/>
        </w:rPr>
        <w:t>人</w:t>
      </w:r>
    </w:p>
    <w:p w14:paraId="6F103D9D" w14:textId="4F7446AF"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発病の機構</w:t>
      </w:r>
    </w:p>
    <w:p w14:paraId="5D188FF1" w14:textId="4C7B4104"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不明（</w:t>
      </w:r>
      <w:r w:rsidR="00B50ABB">
        <w:rPr>
          <w:rFonts w:ascii="ＭＳ Ｐゴシック" w:eastAsia="ＭＳ Ｐゴシック" w:hAnsi="ＭＳ Ｐゴシック" w:hint="eastAsia"/>
        </w:rPr>
        <w:t>疾患原因遺伝子は同定されているが、発病に関する病態は不明</w:t>
      </w:r>
      <w:r w:rsidR="00284D13">
        <w:rPr>
          <w:rFonts w:ascii="ＭＳ Ｐゴシック" w:eastAsia="ＭＳ Ｐゴシック" w:hAnsi="ＭＳ Ｐゴシック" w:hint="eastAsia"/>
        </w:rPr>
        <w:t>。</w:t>
      </w:r>
      <w:r>
        <w:rPr>
          <w:rFonts w:ascii="ＭＳ Ｐゴシック" w:eastAsia="ＭＳ Ｐゴシック" w:hAnsi="ＭＳ Ｐゴシック" w:hint="eastAsia"/>
        </w:rPr>
        <w:t>）</w:t>
      </w:r>
    </w:p>
    <w:p w14:paraId="1256FD93"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効果的な治療方法</w:t>
      </w:r>
    </w:p>
    <w:p w14:paraId="2E4AAEE5" w14:textId="4E277F14"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未確立（</w:t>
      </w:r>
      <w:r w:rsidR="00B50ABB" w:rsidRPr="007A56BE">
        <w:rPr>
          <w:rFonts w:ascii="ＭＳ Ｐゴシック" w:eastAsia="ＭＳ Ｐゴシック" w:hAnsi="ＭＳ Ｐゴシック" w:hint="eastAsia"/>
        </w:rPr>
        <w:t>抗痙攣薬・筋弛緩薬</w:t>
      </w:r>
      <w:r w:rsidR="00B50ABB">
        <w:rPr>
          <w:rFonts w:ascii="ＭＳ Ｐゴシック" w:eastAsia="ＭＳ Ｐゴシック" w:hAnsi="ＭＳ Ｐゴシック" w:hint="eastAsia"/>
        </w:rPr>
        <w:t>などによる対症療法のみ</w:t>
      </w:r>
      <w:r w:rsidR="00D430C4">
        <w:rPr>
          <w:rFonts w:ascii="ＭＳ Ｐゴシック" w:eastAsia="ＭＳ Ｐゴシック" w:hAnsi="ＭＳ Ｐゴシック" w:hint="eastAsia"/>
        </w:rPr>
        <w:t>。</w:t>
      </w:r>
      <w:r>
        <w:rPr>
          <w:rFonts w:ascii="ＭＳ Ｐゴシック" w:eastAsia="ＭＳ Ｐゴシック" w:hAnsi="ＭＳ Ｐゴシック" w:hint="eastAsia"/>
        </w:rPr>
        <w:t>）</w:t>
      </w:r>
    </w:p>
    <w:p w14:paraId="02244D67" w14:textId="77777777"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長期の療養</w:t>
      </w:r>
    </w:p>
    <w:p w14:paraId="45BA2376" w14:textId="5C4312CF" w:rsidR="00334A15" w:rsidRPr="00B50ABB" w:rsidRDefault="00334A15" w:rsidP="00B50A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必要（</w:t>
      </w:r>
      <w:r w:rsidR="00B50ABB">
        <w:rPr>
          <w:rFonts w:ascii="ＭＳ Ｐゴシック" w:eastAsia="ＭＳ Ｐゴシック" w:hAnsi="ＭＳ Ｐゴシック" w:hint="eastAsia"/>
        </w:rPr>
        <w:t>重度の精神運動発達遅滞を呈するため、多くは自宅療養</w:t>
      </w:r>
      <w:r w:rsidR="00D430C4">
        <w:rPr>
          <w:rFonts w:ascii="ＭＳ Ｐゴシック" w:eastAsia="ＭＳ Ｐゴシック" w:hAnsi="ＭＳ Ｐゴシック" w:hint="eastAsia"/>
        </w:rPr>
        <w:t>。</w:t>
      </w:r>
      <w:r w:rsidRPr="00B50ABB">
        <w:rPr>
          <w:rFonts w:ascii="ＭＳ Ｐゴシック" w:eastAsia="ＭＳ Ｐゴシック" w:hAnsi="ＭＳ Ｐゴシック" w:hint="eastAsia"/>
        </w:rPr>
        <w:t>）</w:t>
      </w:r>
    </w:p>
    <w:p w14:paraId="10EF44CF" w14:textId="1A479840" w:rsidR="00CF7464"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診断基準</w:t>
      </w:r>
    </w:p>
    <w:p w14:paraId="462F62A2" w14:textId="1435794D" w:rsidR="00334A15" w:rsidRDefault="00334A15" w:rsidP="00CC64BB">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rPr>
        <w:t>あり（</w:t>
      </w:r>
      <w:r w:rsidR="00B50ABB">
        <w:rPr>
          <w:rFonts w:ascii="ＭＳ Ｐゴシック" w:eastAsia="ＭＳ Ｐゴシック" w:hAnsi="ＭＳ Ｐゴシック" w:hint="eastAsia"/>
        </w:rPr>
        <w:t>研究班作成の診断基準</w:t>
      </w:r>
      <w:r w:rsidR="00F31809">
        <w:rPr>
          <w:rFonts w:ascii="ＭＳ Ｐゴシック" w:eastAsia="ＭＳ Ｐゴシック" w:hAnsi="ＭＳ Ｐゴシック" w:hint="eastAsia"/>
        </w:rPr>
        <w:t>あり</w:t>
      </w:r>
      <w:r w:rsidR="00D430C4">
        <w:rPr>
          <w:rFonts w:ascii="ＭＳ Ｐゴシック" w:eastAsia="ＭＳ Ｐゴシック" w:hAnsi="ＭＳ Ｐゴシック" w:hint="eastAsia"/>
        </w:rPr>
        <w:t>。</w:t>
      </w:r>
      <w:r>
        <w:rPr>
          <w:rFonts w:ascii="ＭＳ Ｐゴシック" w:eastAsia="ＭＳ Ｐゴシック" w:hAnsi="ＭＳ Ｐゴシック" w:hint="eastAsia"/>
        </w:rPr>
        <w:t>）</w:t>
      </w:r>
    </w:p>
    <w:p w14:paraId="22E7CBDA" w14:textId="45BED0B7" w:rsidR="00334A15" w:rsidRDefault="00CF7464" w:rsidP="00CC64BB">
      <w:pPr>
        <w:pStyle w:val="a5"/>
        <w:numPr>
          <w:ilvl w:val="0"/>
          <w:numId w:val="5"/>
        </w:numPr>
        <w:ind w:leftChars="0"/>
        <w:rPr>
          <w:rFonts w:ascii="ＭＳ Ｐゴシック" w:eastAsia="ＭＳ Ｐゴシック" w:hAnsi="ＭＳ Ｐゴシック"/>
        </w:rPr>
      </w:pPr>
      <w:r>
        <w:rPr>
          <w:rFonts w:ascii="ＭＳ Ｐゴシック" w:eastAsia="ＭＳ Ｐゴシック" w:hAnsi="ＭＳ Ｐゴシック" w:hint="eastAsia"/>
        </w:rPr>
        <w:t>重症度分類</w:t>
      </w:r>
    </w:p>
    <w:p w14:paraId="31842C5C" w14:textId="7AEEE539" w:rsidR="00334A15" w:rsidRPr="0032167E" w:rsidRDefault="006A4D7B" w:rsidP="0032167E">
      <w:pPr>
        <w:pStyle w:val="a5"/>
        <w:ind w:leftChars="0" w:left="570"/>
        <w:rPr>
          <w:rFonts w:ascii="ＭＳ Ｐゴシック" w:eastAsia="ＭＳ Ｐゴシック" w:hAnsi="ＭＳ Ｐゴシック"/>
        </w:rPr>
      </w:pPr>
      <w:r>
        <w:rPr>
          <w:rFonts w:ascii="ＭＳ Ｐゴシック" w:eastAsia="ＭＳ Ｐゴシック" w:hAnsi="ＭＳ Ｐゴシック" w:hint="eastAsia"/>
          <w:szCs w:val="21"/>
        </w:rPr>
        <w:t>最大発達到達度に基づく</w:t>
      </w:r>
      <w:r w:rsidR="0032167E" w:rsidRPr="0032167E">
        <w:rPr>
          <w:rFonts w:ascii="ＭＳ Ｐゴシック" w:eastAsia="ＭＳ Ｐゴシック" w:hAnsi="ＭＳ Ｐゴシック"/>
          <w:szCs w:val="21"/>
        </w:rPr>
        <w:t>Cailloux</w:t>
      </w:r>
      <w:r w:rsidR="0032167E" w:rsidRPr="0032167E">
        <w:rPr>
          <w:rFonts w:ascii="ＭＳ Ｐゴシック" w:eastAsia="ＭＳ Ｐゴシック" w:hAnsi="ＭＳ Ｐゴシック" w:hint="eastAsia"/>
          <w:szCs w:val="21"/>
        </w:rPr>
        <w:t>らの分類</w:t>
      </w:r>
      <w:r w:rsidR="0032167E">
        <w:rPr>
          <w:rFonts w:ascii="ＭＳ Ｐゴシック" w:eastAsia="ＭＳ Ｐゴシック" w:hAnsi="ＭＳ Ｐゴシック" w:hint="eastAsia"/>
          <w:szCs w:val="21"/>
        </w:rPr>
        <w:t>（</w:t>
      </w:r>
      <w:r w:rsidR="0032167E">
        <w:rPr>
          <w:rFonts w:ascii="ＭＳ Ｐゴシック" w:eastAsia="ＭＳ Ｐゴシック" w:hAnsi="ＭＳ Ｐゴシック"/>
          <w:szCs w:val="21"/>
        </w:rPr>
        <w:t xml:space="preserve">form </w:t>
      </w:r>
      <w:r w:rsidR="004B5B7C">
        <w:rPr>
          <w:rFonts w:ascii="ＭＳ Ｐゴシック" w:eastAsia="ＭＳ Ｐゴシック" w:hAnsi="ＭＳ Ｐゴシック" w:hint="eastAsia"/>
          <w:szCs w:val="21"/>
        </w:rPr>
        <w:t>０</w:t>
      </w:r>
      <w:r w:rsidR="0032167E">
        <w:rPr>
          <w:rFonts w:ascii="ＭＳ Ｐゴシック" w:eastAsia="ＭＳ Ｐゴシック" w:hAnsi="ＭＳ Ｐゴシック" w:hint="eastAsia"/>
          <w:szCs w:val="21"/>
        </w:rPr>
        <w:t>から</w:t>
      </w:r>
      <w:r w:rsidR="0032167E">
        <w:rPr>
          <w:rFonts w:ascii="ＭＳ Ｐゴシック" w:eastAsia="ＭＳ Ｐゴシック" w:hAnsi="ＭＳ Ｐゴシック"/>
          <w:szCs w:val="21"/>
        </w:rPr>
        <w:t xml:space="preserve">form </w:t>
      </w:r>
      <w:r w:rsidR="004B5B7C">
        <w:rPr>
          <w:rFonts w:ascii="ＭＳ Ｐゴシック" w:eastAsia="ＭＳ Ｐゴシック" w:hAnsi="ＭＳ Ｐゴシック" w:hint="eastAsia"/>
          <w:szCs w:val="21"/>
        </w:rPr>
        <w:t>４</w:t>
      </w:r>
      <w:r w:rsidR="0032167E">
        <w:rPr>
          <w:rFonts w:ascii="ＭＳ Ｐゴシック" w:eastAsia="ＭＳ Ｐゴシック" w:hAnsi="ＭＳ Ｐゴシック" w:hint="eastAsia"/>
          <w:szCs w:val="21"/>
        </w:rPr>
        <w:t>）</w:t>
      </w:r>
      <w:r w:rsidR="003C74E8">
        <w:rPr>
          <w:rFonts w:ascii="ＭＳ Ｐゴシック" w:eastAsia="ＭＳ Ｐゴシック" w:hAnsi="ＭＳ Ｐゴシック" w:hint="eastAsia"/>
        </w:rPr>
        <w:t>を用い</w:t>
      </w:r>
      <w:r w:rsidR="0080536E">
        <w:rPr>
          <w:rFonts w:ascii="ＭＳ Ｐゴシック" w:eastAsia="ＭＳ Ｐゴシック" w:hAnsi="ＭＳ Ｐゴシック" w:hint="eastAsia"/>
        </w:rPr>
        <w:t>て、</w:t>
      </w:r>
      <w:r w:rsidR="001B5701">
        <w:rPr>
          <w:rFonts w:ascii="ＭＳ Ｐゴシック" w:eastAsia="ＭＳ Ｐゴシック" w:hAnsi="ＭＳ Ｐゴシック" w:hint="eastAsia"/>
        </w:rPr>
        <w:t>０</w:t>
      </w:r>
      <w:r w:rsidR="0080536E">
        <w:rPr>
          <w:rFonts w:ascii="ＭＳ Ｐゴシック" w:eastAsia="ＭＳ Ｐゴシック" w:hAnsi="ＭＳ Ｐゴシック" w:hint="eastAsia"/>
        </w:rPr>
        <w:t>～２</w:t>
      </w:r>
      <w:r w:rsidR="00284D13">
        <w:rPr>
          <w:rFonts w:ascii="ＭＳ Ｐゴシック" w:eastAsia="ＭＳ Ｐゴシック" w:hAnsi="ＭＳ Ｐゴシック" w:hint="eastAsia"/>
        </w:rPr>
        <w:t>又</w:t>
      </w:r>
      <w:r w:rsidR="0080536E">
        <w:rPr>
          <w:rFonts w:ascii="ＭＳ Ｐゴシック" w:eastAsia="ＭＳ Ｐゴシック" w:hAnsi="ＭＳ Ｐゴシック" w:hint="eastAsia"/>
        </w:rPr>
        <w:t>は</w:t>
      </w:r>
      <w:r w:rsidR="0080536E" w:rsidRPr="0078518B">
        <w:rPr>
          <w:rFonts w:ascii="ＭＳ Ｐゴシック" w:eastAsia="ＭＳ Ｐゴシック" w:hAnsi="ＭＳ Ｐゴシック" w:cs="Tahoma"/>
          <w:color w:val="000000"/>
          <w:szCs w:val="21"/>
        </w:rPr>
        <w:t>modified Rankin Scale</w:t>
      </w:r>
      <w:r w:rsidR="0080536E" w:rsidRPr="0078518B">
        <w:rPr>
          <w:rFonts w:ascii="ＭＳ Ｐゴシック" w:eastAsia="ＭＳ Ｐゴシック" w:hAnsi="ＭＳ Ｐゴシック" w:hint="eastAsia"/>
          <w:color w:val="000000"/>
          <w:szCs w:val="21"/>
        </w:rPr>
        <w:t>（</w:t>
      </w:r>
      <w:r w:rsidR="0080536E" w:rsidRPr="0078518B">
        <w:rPr>
          <w:rFonts w:ascii="ＭＳ Ｐゴシック" w:eastAsia="ＭＳ Ｐゴシック" w:hAnsi="ＭＳ Ｐゴシック" w:cs="Tahoma"/>
          <w:color w:val="000000"/>
          <w:szCs w:val="21"/>
        </w:rPr>
        <w:t>mRS</w:t>
      </w:r>
      <w:r w:rsidR="0080536E" w:rsidRPr="0078518B">
        <w:rPr>
          <w:rFonts w:ascii="ＭＳ Ｐゴシック" w:eastAsia="ＭＳ Ｐゴシック" w:hAnsi="ＭＳ Ｐゴシック" w:hint="eastAsia"/>
          <w:color w:val="000000"/>
          <w:szCs w:val="21"/>
        </w:rPr>
        <w:t>）</w:t>
      </w:r>
      <w:r w:rsidR="0080536E" w:rsidRPr="003050E5">
        <w:rPr>
          <w:rFonts w:ascii="ＭＳ Ｐゴシック" w:eastAsia="ＭＳ Ｐゴシック" w:hAnsi="ＭＳ Ｐゴシック" w:hint="eastAsia"/>
          <w:color w:val="000000"/>
          <w:szCs w:val="21"/>
        </w:rPr>
        <w:t>、食事・栄養、呼吸のそれぞれの評価スケールを用いて、いずれかが</w:t>
      </w:r>
      <w:r w:rsidR="00F31809">
        <w:rPr>
          <w:rFonts w:ascii="ＭＳ Ｐゴシック" w:eastAsia="ＭＳ Ｐゴシック" w:hAnsi="ＭＳ Ｐゴシック" w:hint="eastAsia"/>
          <w:szCs w:val="21"/>
        </w:rPr>
        <w:t>３以上を対象とする</w:t>
      </w:r>
      <w:r w:rsidR="00334A15" w:rsidRPr="0032167E">
        <w:rPr>
          <w:rFonts w:ascii="ＭＳ Ｐゴシック" w:eastAsia="ＭＳ Ｐゴシック" w:hAnsi="ＭＳ Ｐゴシック" w:hint="eastAsia"/>
        </w:rPr>
        <w:t>。</w:t>
      </w:r>
    </w:p>
    <w:p w14:paraId="36A687CF" w14:textId="77777777" w:rsidR="009261C9" w:rsidRPr="00CC64BB" w:rsidRDefault="009261C9" w:rsidP="009261C9">
      <w:pPr>
        <w:rPr>
          <w:rFonts w:ascii="ＭＳ Ｐゴシック" w:eastAsia="ＭＳ Ｐゴシック" w:hAnsi="ＭＳ Ｐゴシック"/>
        </w:rPr>
      </w:pPr>
    </w:p>
    <w:p w14:paraId="2DB4E77E" w14:textId="02ED13BE" w:rsidR="009261C9" w:rsidRPr="00CC64BB" w:rsidRDefault="009261C9" w:rsidP="009261C9">
      <w:pPr>
        <w:rPr>
          <w:rFonts w:ascii="ＭＳ Ｐゴシック" w:eastAsia="ＭＳ Ｐゴシック" w:hAnsi="ＭＳ Ｐゴシック"/>
        </w:rPr>
      </w:pPr>
      <w:r w:rsidRPr="00CC64BB">
        <w:rPr>
          <w:rFonts w:ascii="ＭＳ Ｐゴシック" w:eastAsia="ＭＳ Ｐゴシック" w:hAnsi="ＭＳ Ｐゴシック" w:hint="eastAsia"/>
          <w:bdr w:val="single" w:sz="4" w:space="0" w:color="auto"/>
        </w:rPr>
        <w:t>○　情報提供元</w:t>
      </w:r>
    </w:p>
    <w:p w14:paraId="30CD13EC" w14:textId="3B5671F6" w:rsidR="003C74E8" w:rsidRDefault="003C74E8" w:rsidP="009261C9">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「先天性大脳白質形成不全症の診断と治療に向けた研究」</w:t>
      </w:r>
    </w:p>
    <w:p w14:paraId="102197B4" w14:textId="4756A564" w:rsidR="009261C9" w:rsidRDefault="009261C9" w:rsidP="009261C9">
      <w:pPr>
        <w:ind w:leftChars="100" w:left="1680" w:hangingChars="700" w:hanging="1470"/>
        <w:rPr>
          <w:rFonts w:ascii="ＭＳ Ｐゴシック" w:eastAsia="ＭＳ Ｐゴシック" w:hAnsi="ＭＳ Ｐゴシック"/>
        </w:rPr>
      </w:pPr>
      <w:r w:rsidRPr="00CC64BB">
        <w:rPr>
          <w:rFonts w:ascii="ＭＳ Ｐゴシック" w:eastAsia="ＭＳ Ｐゴシック" w:hAnsi="ＭＳ Ｐゴシック" w:hint="eastAsia"/>
        </w:rPr>
        <w:t>「</w:t>
      </w:r>
      <w:r w:rsidR="00561C85" w:rsidRPr="008C3464">
        <w:rPr>
          <w:rFonts w:ascii="ＭＳ Ｐゴシック" w:eastAsia="ＭＳ Ｐゴシック" w:hAnsi="ＭＳ Ｐゴシック" w:hint="eastAsia"/>
          <w:color w:val="000000"/>
        </w:rPr>
        <w:t>先天性大脳白質形成不全症の診断と治療を目指した研究</w:t>
      </w:r>
      <w:r w:rsidRPr="00CC64BB">
        <w:rPr>
          <w:rFonts w:ascii="ＭＳ Ｐゴシック" w:eastAsia="ＭＳ Ｐゴシック" w:hAnsi="ＭＳ Ｐゴシック"/>
        </w:rPr>
        <w:t>」</w:t>
      </w:r>
    </w:p>
    <w:p w14:paraId="606F4696" w14:textId="2B48543E" w:rsidR="00561C85" w:rsidRPr="00CC64BB" w:rsidRDefault="00561C85" w:rsidP="009261C9">
      <w:pPr>
        <w:ind w:leftChars="100" w:left="1680" w:hangingChars="700" w:hanging="1470"/>
        <w:rPr>
          <w:rFonts w:ascii="ＭＳ Ｐゴシック" w:eastAsia="ＭＳ Ｐゴシック" w:hAnsi="ＭＳ Ｐゴシック"/>
        </w:rPr>
      </w:pPr>
      <w:r>
        <w:rPr>
          <w:rFonts w:ascii="ＭＳ Ｐゴシック" w:eastAsia="ＭＳ Ｐゴシック" w:hAnsi="ＭＳ Ｐゴシック" w:hint="eastAsia"/>
        </w:rPr>
        <w:t>「</w:t>
      </w:r>
      <w:r w:rsidRPr="00561C85">
        <w:rPr>
          <w:rFonts w:ascii="ＭＳ Ｐゴシック" w:eastAsia="ＭＳ Ｐゴシック" w:hAnsi="ＭＳ Ｐゴシック" w:hint="eastAsia"/>
        </w:rPr>
        <w:t>遺伝性髄鞘形成不全の病態に基づく革新的な治療法の開発のための研究</w:t>
      </w:r>
      <w:r>
        <w:rPr>
          <w:rFonts w:ascii="ＭＳ Ｐゴシック" w:eastAsia="ＭＳ Ｐゴシック" w:hAnsi="ＭＳ Ｐゴシック" w:hint="eastAsia"/>
        </w:rPr>
        <w:t>」</w:t>
      </w:r>
    </w:p>
    <w:p w14:paraId="73C5A071" w14:textId="7236BC49" w:rsidR="009261C9" w:rsidRDefault="009261C9" w:rsidP="00B50ABB">
      <w:pPr>
        <w:ind w:firstLineChars="100" w:firstLine="210"/>
        <w:rPr>
          <w:rFonts w:ascii="ＭＳ Ｐゴシック" w:eastAsia="ＭＳ Ｐゴシック" w:hAnsi="ＭＳ Ｐゴシック"/>
        </w:rPr>
      </w:pPr>
      <w:r w:rsidRPr="00CC64BB">
        <w:rPr>
          <w:rFonts w:ascii="ＭＳ Ｐゴシック" w:eastAsia="ＭＳ Ｐゴシック" w:hAnsi="ＭＳ Ｐゴシック" w:hint="eastAsia"/>
        </w:rPr>
        <w:t xml:space="preserve">研究代表者　</w:t>
      </w:r>
      <w:r w:rsidR="00561C85">
        <w:rPr>
          <w:rFonts w:ascii="ＭＳ Ｐゴシック" w:eastAsia="ＭＳ Ｐゴシック" w:hAnsi="ＭＳ Ｐゴシック" w:hint="eastAsia"/>
        </w:rPr>
        <w:t>国立精神・神経医療研究センター神経研究所　室長</w:t>
      </w:r>
      <w:r w:rsidRPr="00CC64BB">
        <w:rPr>
          <w:rFonts w:ascii="ＭＳ Ｐゴシック" w:eastAsia="ＭＳ Ｐゴシック" w:hAnsi="ＭＳ Ｐゴシック" w:hint="eastAsia"/>
        </w:rPr>
        <w:t xml:space="preserve">　</w:t>
      </w:r>
      <w:r w:rsidR="00561C85">
        <w:rPr>
          <w:rFonts w:ascii="ＭＳ Ｐゴシック" w:eastAsia="ＭＳ Ｐゴシック" w:hAnsi="ＭＳ Ｐゴシック" w:hint="eastAsia"/>
        </w:rPr>
        <w:t>井上健</w:t>
      </w:r>
    </w:p>
    <w:p w14:paraId="0C4E3ED4" w14:textId="77777777" w:rsidR="003C74E8" w:rsidRDefault="003C74E8" w:rsidP="00B50ABB">
      <w:pPr>
        <w:ind w:firstLineChars="100" w:firstLine="210"/>
        <w:rPr>
          <w:rFonts w:ascii="ＭＳ Ｐゴシック" w:eastAsia="ＭＳ Ｐゴシック" w:hAnsi="ＭＳ Ｐゴシック"/>
        </w:rPr>
      </w:pPr>
    </w:p>
    <w:p w14:paraId="6539D1D0" w14:textId="48E44E1D" w:rsidR="00561C85" w:rsidRDefault="00561C85" w:rsidP="00B50ABB">
      <w:pPr>
        <w:ind w:firstLineChars="100" w:firstLine="210"/>
        <w:rPr>
          <w:rFonts w:ascii="ＭＳ Ｐゴシック" w:eastAsia="ＭＳ Ｐゴシック" w:hAnsi="ＭＳ Ｐゴシック"/>
          <w:color w:val="000000"/>
        </w:rPr>
      </w:pPr>
    </w:p>
    <w:p w14:paraId="645A43EC" w14:textId="77777777" w:rsidR="00561C85" w:rsidRDefault="00561C85" w:rsidP="00B50ABB">
      <w:pPr>
        <w:ind w:firstLineChars="100" w:firstLine="210"/>
        <w:rPr>
          <w:rFonts w:ascii="ＭＳ Ｐゴシック" w:eastAsia="ＭＳ Ｐゴシック" w:hAnsi="ＭＳ Ｐゴシック"/>
        </w:rPr>
      </w:pPr>
    </w:p>
    <w:p w14:paraId="370E1BFC" w14:textId="77777777" w:rsidR="00561C85" w:rsidRPr="00CC64BB" w:rsidRDefault="00561C85" w:rsidP="00B50ABB">
      <w:pPr>
        <w:ind w:firstLineChars="100" w:firstLine="210"/>
        <w:rPr>
          <w:rFonts w:ascii="ＭＳ Ｐゴシック" w:eastAsia="ＭＳ Ｐゴシック" w:hAnsi="ＭＳ Ｐゴシック"/>
        </w:rPr>
      </w:pPr>
    </w:p>
    <w:p w14:paraId="7FA8F6E6" w14:textId="2B9DFA7A" w:rsidR="009261C9" w:rsidRPr="00CC64BB" w:rsidRDefault="009261C9" w:rsidP="009261C9">
      <w:pPr>
        <w:widowControl/>
        <w:jc w:val="left"/>
        <w:rPr>
          <w:rFonts w:ascii="ＭＳ Ｐゴシック" w:eastAsia="ＭＳ Ｐゴシック" w:hAnsi="ＭＳ Ｐゴシック"/>
        </w:rPr>
      </w:pPr>
      <w:r w:rsidRPr="00CC64BB">
        <w:rPr>
          <w:rFonts w:ascii="ＭＳ Ｐゴシック" w:eastAsia="ＭＳ Ｐゴシック" w:hAnsi="ＭＳ Ｐゴシック"/>
        </w:rPr>
        <w:br w:type="page"/>
      </w:r>
    </w:p>
    <w:p w14:paraId="33A631A0" w14:textId="6B62416E" w:rsidR="00DE4C90" w:rsidRPr="00CC64BB" w:rsidRDefault="009261C9" w:rsidP="009261C9">
      <w:pPr>
        <w:jc w:val="left"/>
        <w:rPr>
          <w:rFonts w:ascii="ＭＳ Ｐゴシック" w:eastAsia="ＭＳ Ｐゴシック" w:hAnsi="ＭＳ Ｐゴシック"/>
        </w:rPr>
      </w:pPr>
      <w:r w:rsidRPr="00CC64BB">
        <w:rPr>
          <w:rFonts w:ascii="ＭＳ Ｐゴシック" w:eastAsia="ＭＳ Ｐゴシック" w:hAnsi="ＭＳ Ｐゴシック" w:hint="eastAsia"/>
        </w:rPr>
        <w:lastRenderedPageBreak/>
        <w:t>＜診断基準＞</w:t>
      </w:r>
    </w:p>
    <w:p w14:paraId="09CA8924" w14:textId="704B7B72" w:rsidR="003F35DB" w:rsidRDefault="000073EC">
      <w:pPr>
        <w:widowControl/>
        <w:jc w:val="left"/>
        <w:rPr>
          <w:rFonts w:ascii="ＭＳ Ｐゴシック" w:eastAsia="ＭＳ Ｐゴシック" w:hAnsi="ＭＳ Ｐゴシック"/>
        </w:rPr>
      </w:pPr>
      <w:r>
        <w:rPr>
          <w:rFonts w:ascii="ＭＳ Ｐゴシック" w:eastAsia="ＭＳ Ｐゴシック" w:hAnsi="ＭＳ Ｐゴシック" w:hint="eastAsia"/>
        </w:rPr>
        <w:t>（１）</w:t>
      </w:r>
      <w:r w:rsidR="00561C85" w:rsidRPr="00561C85">
        <w:rPr>
          <w:rFonts w:ascii="ＭＳ Ｐゴシック" w:eastAsia="ＭＳ Ｐゴシック" w:hAnsi="ＭＳ Ｐゴシック" w:hint="eastAsia"/>
        </w:rPr>
        <w:t>ペリツェウス・メルツバッハ病</w:t>
      </w:r>
    </w:p>
    <w:p w14:paraId="51059273" w14:textId="77777777" w:rsidR="00466D4B" w:rsidRDefault="00466D4B" w:rsidP="00561C85">
      <w:pPr>
        <w:widowControl/>
        <w:jc w:val="left"/>
        <w:rPr>
          <w:rFonts w:ascii="ＭＳ Ｐゴシック" w:eastAsia="ＭＳ Ｐゴシック" w:hAnsi="ＭＳ Ｐゴシック"/>
        </w:rPr>
      </w:pPr>
    </w:p>
    <w:p w14:paraId="22DA8682" w14:textId="62EE1927" w:rsidR="00561C85" w:rsidRPr="00561C85" w:rsidRDefault="001D0AFA" w:rsidP="00561C85">
      <w:pPr>
        <w:widowControl/>
        <w:jc w:val="left"/>
        <w:rPr>
          <w:rFonts w:ascii="ＭＳ Ｐゴシック" w:eastAsia="ＭＳ Ｐゴシック" w:hAnsi="ＭＳ Ｐゴシック"/>
        </w:rPr>
      </w:pPr>
      <w:r>
        <w:rPr>
          <w:rFonts w:ascii="ＭＳ Ｐゴシック" w:eastAsia="ＭＳ Ｐゴシック" w:hAnsi="ＭＳ Ｐゴシック" w:hint="eastAsia"/>
        </w:rPr>
        <w:t>I</w:t>
      </w:r>
      <w:r>
        <w:rPr>
          <w:rFonts w:ascii="ＭＳ Ｐゴシック" w:eastAsia="ＭＳ Ｐゴシック" w:hAnsi="ＭＳ Ｐゴシック"/>
        </w:rPr>
        <w:t>．</w:t>
      </w:r>
      <w:r w:rsidR="00561C85" w:rsidRPr="00561C85">
        <w:rPr>
          <w:rFonts w:ascii="ＭＳ Ｐゴシック" w:eastAsia="ＭＳ Ｐゴシック" w:hAnsi="ＭＳ Ｐゴシック"/>
        </w:rPr>
        <w:t>主要臨床症状</w:t>
      </w:r>
    </w:p>
    <w:p w14:paraId="3466DD27" w14:textId="6347D983" w:rsidR="00561C8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561C85" w:rsidRPr="00561C85">
        <w:rPr>
          <w:rFonts w:ascii="ＭＳ Ｐゴシック" w:eastAsia="ＭＳ Ｐゴシック" w:hAnsi="ＭＳ Ｐゴシック" w:hint="eastAsia"/>
        </w:rPr>
        <w:t>痙性四肢麻痺あるいは下肢麻痺</w:t>
      </w:r>
    </w:p>
    <w:p w14:paraId="693EF649" w14:textId="56706974" w:rsidR="00561C8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561C85" w:rsidRPr="00561C85">
        <w:rPr>
          <w:rFonts w:ascii="ＭＳ Ｐゴシック" w:eastAsia="ＭＳ Ｐゴシック" w:hAnsi="ＭＳ Ｐゴシック" w:hint="eastAsia"/>
        </w:rPr>
        <w:t>眼振</w:t>
      </w:r>
    </w:p>
    <w:p w14:paraId="2F7B358C" w14:textId="318A7270" w:rsidR="00561C8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561C85" w:rsidRPr="00561C85">
        <w:rPr>
          <w:rFonts w:ascii="ＭＳ Ｐゴシック" w:eastAsia="ＭＳ Ｐゴシック" w:hAnsi="ＭＳ Ｐゴシック" w:hint="eastAsia"/>
        </w:rPr>
        <w:t>精神運動発達遅滞</w:t>
      </w:r>
    </w:p>
    <w:p w14:paraId="24C20C56" w14:textId="275510B9" w:rsidR="00561C8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561C85" w:rsidRPr="00561C85">
        <w:rPr>
          <w:rFonts w:ascii="ＭＳ Ｐゴシック" w:eastAsia="ＭＳ Ｐゴシック" w:hAnsi="ＭＳ Ｐゴシック" w:hint="eastAsia"/>
        </w:rPr>
        <w:t>小脳障害：体幹・四肢の失調症状、企図振戦、小児期には測定障害、変換障害、緩弱言語など</w:t>
      </w:r>
    </w:p>
    <w:p w14:paraId="435FF5DD" w14:textId="056F617A" w:rsidR="00561C8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561C85" w:rsidRPr="00561C85">
        <w:rPr>
          <w:rFonts w:ascii="ＭＳ Ｐゴシック" w:eastAsia="ＭＳ Ｐゴシック" w:hAnsi="ＭＳ Ｐゴシック" w:hint="eastAsia"/>
        </w:rPr>
        <w:t>基底核障害：固縮、ジストニア</w:t>
      </w:r>
    </w:p>
    <w:p w14:paraId="53680915" w14:textId="77777777" w:rsidR="00561C85" w:rsidRPr="00561C85" w:rsidRDefault="00561C85" w:rsidP="00561C85">
      <w:pPr>
        <w:widowControl/>
        <w:jc w:val="left"/>
        <w:rPr>
          <w:rFonts w:ascii="ＭＳ Ｐゴシック" w:eastAsia="ＭＳ Ｐゴシック" w:hAnsi="ＭＳ Ｐゴシック"/>
        </w:rPr>
      </w:pPr>
    </w:p>
    <w:p w14:paraId="593156C0" w14:textId="1CFB37C0" w:rsidR="00561C85" w:rsidRPr="00561C85" w:rsidRDefault="00561C85" w:rsidP="00561C85">
      <w:pPr>
        <w:widowControl/>
        <w:jc w:val="left"/>
        <w:rPr>
          <w:rFonts w:ascii="ＭＳ Ｐゴシック" w:eastAsia="ＭＳ Ｐゴシック" w:hAnsi="ＭＳ Ｐゴシック"/>
        </w:rPr>
      </w:pPr>
      <w:r w:rsidRPr="00561C85">
        <w:rPr>
          <w:rFonts w:ascii="ＭＳ Ｐゴシック" w:eastAsia="ＭＳ Ｐゴシック" w:hAnsi="ＭＳ Ｐゴシック"/>
        </w:rPr>
        <w:t>II</w:t>
      </w:r>
      <w:r w:rsidR="001D0AFA">
        <w:rPr>
          <w:rFonts w:ascii="ＭＳ Ｐゴシック" w:eastAsia="ＭＳ Ｐゴシック" w:hAnsi="ＭＳ Ｐゴシック"/>
        </w:rPr>
        <w:t>．</w:t>
      </w:r>
      <w:r w:rsidRPr="00561C85">
        <w:rPr>
          <w:rFonts w:ascii="ＭＳ Ｐゴシック" w:eastAsia="ＭＳ Ｐゴシック" w:hAnsi="ＭＳ Ｐゴシック"/>
        </w:rPr>
        <w:t>重要な検査所見</w:t>
      </w:r>
    </w:p>
    <w:p w14:paraId="54D9E1B6" w14:textId="645CF693" w:rsidR="00561C8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561C85" w:rsidRPr="00561C85">
        <w:rPr>
          <w:rFonts w:ascii="ＭＳ Ｐゴシック" w:eastAsia="ＭＳ Ｐゴシック" w:hAnsi="ＭＳ Ｐゴシック" w:hint="eastAsia"/>
        </w:rPr>
        <w:t>MRI画像所見：T</w:t>
      </w:r>
      <w:r w:rsidR="005147DC">
        <w:rPr>
          <w:rFonts w:ascii="ＭＳ Ｐゴシック" w:eastAsia="ＭＳ Ｐゴシック" w:hAnsi="ＭＳ Ｐゴシック" w:hint="eastAsia"/>
        </w:rPr>
        <w:t>2</w:t>
      </w:r>
      <w:r w:rsidR="00561C85" w:rsidRPr="00561C85">
        <w:rPr>
          <w:rFonts w:ascii="ＭＳ Ｐゴシック" w:eastAsia="ＭＳ Ｐゴシック" w:hAnsi="ＭＳ Ｐゴシック" w:hint="eastAsia"/>
        </w:rPr>
        <w:t>強調画像で、白質にび漫性の高信号領域</w:t>
      </w:r>
    </w:p>
    <w:p w14:paraId="45B4D46A" w14:textId="5D6C54D2" w:rsidR="00561C85" w:rsidRPr="00561C85" w:rsidRDefault="00561C85" w:rsidP="00A109BF">
      <w:pPr>
        <w:widowControl/>
        <w:ind w:firstLineChars="200" w:firstLine="420"/>
        <w:jc w:val="left"/>
        <w:rPr>
          <w:rFonts w:ascii="ＭＳ Ｐゴシック" w:eastAsia="ＭＳ Ｐゴシック" w:hAnsi="ＭＳ Ｐゴシック"/>
        </w:rPr>
      </w:pPr>
      <w:r w:rsidRPr="00561C85">
        <w:rPr>
          <w:rFonts w:ascii="ＭＳ Ｐゴシック" w:eastAsia="ＭＳ Ｐゴシック" w:hAnsi="ＭＳ Ｐゴシック" w:hint="eastAsia"/>
        </w:rPr>
        <w:t>(脱</w:t>
      </w:r>
      <w:r w:rsidR="00617804">
        <w:rPr>
          <w:rFonts w:ascii="ＭＳ Ｐゴシック" w:eastAsia="ＭＳ Ｐゴシック" w:hAnsi="ＭＳ Ｐゴシック" w:hint="eastAsia"/>
        </w:rPr>
        <w:t>髄</w:t>
      </w:r>
      <w:r w:rsidR="00543F46">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sidR="00543F46">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4545C36B" w14:textId="0EFC1B11" w:rsidR="00561C8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561C85" w:rsidRPr="00561C85">
        <w:rPr>
          <w:rFonts w:ascii="ＭＳ Ｐゴシック" w:eastAsia="ＭＳ Ｐゴシック" w:hAnsi="ＭＳ Ｐゴシック"/>
        </w:rPr>
        <w:t>遺伝子解析</w:t>
      </w:r>
      <w:r w:rsidR="003C6BAF">
        <w:rPr>
          <w:rFonts w:ascii="ＭＳ Ｐゴシック" w:eastAsia="ＭＳ Ｐゴシック" w:hAnsi="ＭＳ Ｐゴシック" w:hint="eastAsia"/>
        </w:rPr>
        <w:t>：</w:t>
      </w:r>
      <w:r w:rsidR="00561C85" w:rsidRPr="00561C85">
        <w:rPr>
          <w:rFonts w:ascii="ＭＳ Ｐゴシック" w:eastAsia="ＭＳ Ｐゴシック" w:hAnsi="ＭＳ Ｐゴシック" w:hint="eastAsia"/>
          <w:i/>
        </w:rPr>
        <w:t>PLP1</w:t>
      </w:r>
      <w:r w:rsidR="00561C85" w:rsidRPr="00561C85">
        <w:rPr>
          <w:rFonts w:ascii="ＭＳ Ｐゴシック" w:eastAsia="ＭＳ Ｐゴシック" w:hAnsi="ＭＳ Ｐゴシック" w:hint="eastAsia"/>
        </w:rPr>
        <w:t>異常（保険診療として収載）</w:t>
      </w:r>
    </w:p>
    <w:p w14:paraId="2066C2B4" w14:textId="78A72234" w:rsidR="00561C8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561C85" w:rsidRPr="00561C85">
        <w:rPr>
          <w:rFonts w:ascii="ＭＳ Ｐゴシック" w:eastAsia="ＭＳ Ｐゴシック" w:hAnsi="ＭＳ Ｐゴシック"/>
        </w:rPr>
        <w:t>聴性脳幹反応でのII</w:t>
      </w:r>
      <w:r w:rsidR="00561C85" w:rsidRPr="00561C85">
        <w:rPr>
          <w:rFonts w:ascii="ＭＳ Ｐゴシック" w:eastAsia="ＭＳ Ｐゴシック" w:hAnsi="ＭＳ Ｐゴシック" w:hint="eastAsia"/>
        </w:rPr>
        <w:t>ないしIII</w:t>
      </w:r>
      <w:r w:rsidR="00561C85" w:rsidRPr="00561C85">
        <w:rPr>
          <w:rFonts w:ascii="ＭＳ Ｐゴシック" w:eastAsia="ＭＳ Ｐゴシック" w:hAnsi="ＭＳ Ｐゴシック"/>
        </w:rPr>
        <w:t>波</w:t>
      </w:r>
      <w:r w:rsidR="00561C85" w:rsidRPr="00561C85">
        <w:rPr>
          <w:rFonts w:ascii="ＭＳ Ｐゴシック" w:eastAsia="ＭＳ Ｐゴシック" w:hAnsi="ＭＳ Ｐゴシック" w:hint="eastAsia"/>
        </w:rPr>
        <w:t>以降の消失</w:t>
      </w:r>
    </w:p>
    <w:p w14:paraId="21483D46" w14:textId="5BA5999D" w:rsidR="00561C85" w:rsidRDefault="00561C85" w:rsidP="00561C85">
      <w:pPr>
        <w:widowControl/>
        <w:jc w:val="left"/>
        <w:rPr>
          <w:rFonts w:ascii="ＭＳ Ｐゴシック" w:eastAsia="ＭＳ Ｐゴシック" w:hAnsi="ＭＳ Ｐゴシック"/>
        </w:rPr>
      </w:pPr>
    </w:p>
    <w:p w14:paraId="7B02F5B9" w14:textId="50D1B718" w:rsidR="007818A0" w:rsidRPr="007818A0" w:rsidRDefault="007818A0" w:rsidP="00561C85">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0EF4D796" w14:textId="699E3D0A" w:rsidR="00543F46" w:rsidRPr="00543F46" w:rsidRDefault="00466D4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rPr>
        <w:t>I</w:t>
      </w:r>
      <w:r w:rsidR="001D0AFA">
        <w:rPr>
          <w:rFonts w:ascii="ＭＳ Ｐゴシック" w:eastAsia="ＭＳ Ｐゴシック" w:hAnsi="ＭＳ Ｐゴシック"/>
        </w:rPr>
        <w:t>．</w:t>
      </w:r>
      <w:r>
        <w:rPr>
          <w:rFonts w:ascii="ＭＳ Ｐゴシック" w:eastAsia="ＭＳ Ｐゴシック" w:hAnsi="ＭＳ Ｐゴシック" w:hint="eastAsia"/>
        </w:rPr>
        <w:t>のうち</w:t>
      </w:r>
      <w:r w:rsidR="00543F46" w:rsidRPr="00543F46">
        <w:rPr>
          <w:rFonts w:ascii="ＭＳ Ｐゴシック" w:eastAsia="ＭＳ Ｐゴシック" w:hAnsi="ＭＳ Ｐゴシック"/>
        </w:rPr>
        <w:t>１．を含む</w:t>
      </w:r>
      <w:r w:rsidR="00F854C2">
        <w:rPr>
          <w:rFonts w:ascii="ＭＳ Ｐゴシック" w:eastAsia="ＭＳ Ｐゴシック" w:hAnsi="ＭＳ Ｐゴシック" w:hint="eastAsia"/>
        </w:rPr>
        <w:t>２</w:t>
      </w:r>
      <w:r w:rsidR="00543F46" w:rsidRPr="00543F46">
        <w:rPr>
          <w:rFonts w:ascii="ＭＳ Ｐゴシック" w:eastAsia="ＭＳ Ｐゴシック" w:hAnsi="ＭＳ Ｐゴシック" w:hint="eastAsia"/>
        </w:rPr>
        <w:t>つ</w:t>
      </w:r>
      <w:r w:rsidR="00543F46" w:rsidRPr="00543F46">
        <w:rPr>
          <w:rFonts w:ascii="ＭＳ Ｐゴシック" w:eastAsia="ＭＳ Ｐゴシック" w:hAnsi="ＭＳ Ｐゴシック"/>
        </w:rPr>
        <w:t>以上とII．１．</w:t>
      </w:r>
      <w:r w:rsidR="00284D13">
        <w:rPr>
          <w:rFonts w:ascii="ＭＳ Ｐゴシック" w:eastAsia="ＭＳ Ｐゴシック" w:hAnsi="ＭＳ Ｐゴシック" w:hint="eastAsia"/>
        </w:rPr>
        <w:t>及</w:t>
      </w:r>
      <w:r w:rsidR="004F7CFC">
        <w:rPr>
          <w:rFonts w:ascii="ＭＳ Ｐゴシック" w:eastAsia="ＭＳ Ｐゴシック" w:hAnsi="ＭＳ Ｐゴシック" w:hint="eastAsia"/>
        </w:rPr>
        <w:t>び</w:t>
      </w:r>
      <w:r w:rsidR="00543F46" w:rsidRPr="00543F46">
        <w:rPr>
          <w:rFonts w:ascii="ＭＳ Ｐゴシック" w:eastAsia="ＭＳ Ｐゴシック" w:hAnsi="ＭＳ Ｐゴシック" w:hint="eastAsia"/>
        </w:rPr>
        <w:t>、</w:t>
      </w:r>
      <w:r w:rsidR="00BB6645">
        <w:rPr>
          <w:rFonts w:ascii="ＭＳ Ｐゴシック" w:eastAsia="ＭＳ Ｐゴシック" w:hAnsi="ＭＳ Ｐゴシック" w:hint="eastAsia"/>
        </w:rPr>
        <w:t>２</w:t>
      </w:r>
      <w:r w:rsidR="001D0AFA">
        <w:rPr>
          <w:rFonts w:ascii="ＭＳ Ｐゴシック" w:eastAsia="ＭＳ Ｐゴシック" w:hAnsi="ＭＳ Ｐゴシック"/>
        </w:rPr>
        <w:t>．</w:t>
      </w:r>
      <w:r w:rsidR="00284D13">
        <w:rPr>
          <w:rFonts w:ascii="ＭＳ Ｐゴシック" w:eastAsia="ＭＳ Ｐゴシック" w:hAnsi="ＭＳ Ｐゴシック" w:hint="eastAsia"/>
        </w:rPr>
        <w:t>又</w:t>
      </w:r>
      <w:r w:rsidR="00543F46" w:rsidRPr="00543F46">
        <w:rPr>
          <w:rFonts w:ascii="ＭＳ Ｐゴシック" w:eastAsia="ＭＳ Ｐゴシック" w:hAnsi="ＭＳ Ｐゴシック" w:hint="eastAsia"/>
        </w:rPr>
        <w:t>は</w:t>
      </w:r>
      <w:r w:rsidR="00BB6645">
        <w:rPr>
          <w:rFonts w:ascii="ＭＳ Ｐゴシック" w:eastAsia="ＭＳ Ｐゴシック" w:hAnsi="ＭＳ Ｐゴシック" w:hint="eastAsia"/>
        </w:rPr>
        <w:t>３</w:t>
      </w:r>
      <w:r w:rsidR="001D0AFA">
        <w:rPr>
          <w:rFonts w:ascii="ＭＳ Ｐゴシック" w:eastAsia="ＭＳ Ｐゴシック" w:hAnsi="ＭＳ Ｐゴシック"/>
        </w:rPr>
        <w:t>．</w:t>
      </w:r>
      <w:r w:rsidR="00543F46" w:rsidRPr="00543F46">
        <w:rPr>
          <w:rFonts w:ascii="ＭＳ Ｐゴシック" w:eastAsia="ＭＳ Ｐゴシック" w:hAnsi="ＭＳ Ｐゴシック"/>
        </w:rPr>
        <w:t>を満たす</w:t>
      </w:r>
      <w:r w:rsidR="00543F46" w:rsidRPr="00543F46">
        <w:rPr>
          <w:rFonts w:ascii="ＭＳ Ｐゴシック" w:eastAsia="ＭＳ Ｐゴシック" w:hAnsi="ＭＳ Ｐゴシック" w:hint="eastAsia"/>
        </w:rPr>
        <w:t>男性を</w:t>
      </w:r>
      <w:r w:rsidR="00543F46" w:rsidRPr="00543F46">
        <w:rPr>
          <w:rFonts w:ascii="ＭＳ Ｐゴシック" w:eastAsia="ＭＳ Ｐゴシック" w:hAnsi="ＭＳ Ｐゴシック"/>
        </w:rPr>
        <w:t>本症と診断</w:t>
      </w:r>
      <w:r w:rsidR="00543F46" w:rsidRPr="00543F46">
        <w:rPr>
          <w:rFonts w:ascii="ＭＳ Ｐゴシック" w:eastAsia="ＭＳ Ｐゴシック" w:hAnsi="ＭＳ Ｐゴシック" w:hint="eastAsia"/>
        </w:rPr>
        <w:t>する</w:t>
      </w:r>
      <w:r>
        <w:rPr>
          <w:rFonts w:ascii="ＭＳ Ｐゴシック" w:eastAsia="ＭＳ Ｐゴシック" w:hAnsi="ＭＳ Ｐゴシック" w:hint="eastAsia"/>
        </w:rPr>
        <w:t>。</w:t>
      </w:r>
    </w:p>
    <w:p w14:paraId="5526C017" w14:textId="77777777" w:rsidR="003F35DB" w:rsidRDefault="003F35DB">
      <w:pPr>
        <w:widowControl/>
        <w:jc w:val="left"/>
        <w:rPr>
          <w:rFonts w:ascii="ＭＳ Ｐゴシック" w:eastAsia="ＭＳ Ｐゴシック" w:hAnsi="ＭＳ Ｐゴシック"/>
        </w:rPr>
      </w:pPr>
    </w:p>
    <w:p w14:paraId="4CE58F18" w14:textId="68005861" w:rsidR="000073EC" w:rsidRDefault="000073EC">
      <w:pPr>
        <w:widowControl/>
        <w:jc w:val="left"/>
        <w:rPr>
          <w:rFonts w:ascii="ＭＳ Ｐゴシック" w:eastAsia="ＭＳ Ｐゴシック" w:hAnsi="ＭＳ Ｐゴシック"/>
        </w:rPr>
      </w:pPr>
      <w:r>
        <w:rPr>
          <w:rFonts w:ascii="ＭＳ Ｐゴシック" w:eastAsia="ＭＳ Ｐゴシック" w:hAnsi="ＭＳ Ｐゴシック" w:hint="eastAsia"/>
        </w:rPr>
        <w:t>（２）</w:t>
      </w:r>
      <w:r w:rsidR="009D75AA" w:rsidRPr="00561C85">
        <w:rPr>
          <w:rFonts w:ascii="ＭＳ Ｐゴシック" w:eastAsia="ＭＳ Ｐゴシック" w:hAnsi="ＭＳ Ｐゴシック" w:hint="eastAsia"/>
        </w:rPr>
        <w:t>ペリツェウス・メルツバッハ</w:t>
      </w:r>
      <w:r w:rsidR="009D75AA">
        <w:rPr>
          <w:rFonts w:ascii="ＭＳ Ｐゴシック" w:eastAsia="ＭＳ Ｐゴシック" w:hAnsi="ＭＳ Ｐゴシック" w:hint="eastAsia"/>
        </w:rPr>
        <w:t>様</w:t>
      </w:r>
      <w:r w:rsidR="009D75AA" w:rsidRPr="00561C85">
        <w:rPr>
          <w:rFonts w:ascii="ＭＳ Ｐゴシック" w:eastAsia="ＭＳ Ｐゴシック" w:hAnsi="ＭＳ Ｐゴシック" w:hint="eastAsia"/>
        </w:rPr>
        <w:t>病</w:t>
      </w:r>
      <w:r w:rsidR="009D75AA">
        <w:rPr>
          <w:rFonts w:ascii="ＭＳ Ｐゴシック" w:eastAsia="ＭＳ Ｐゴシック" w:hAnsi="ＭＳ Ｐゴシック" w:hint="eastAsia"/>
        </w:rPr>
        <w:t>１</w:t>
      </w:r>
    </w:p>
    <w:p w14:paraId="4E04FB46" w14:textId="77777777" w:rsidR="007650DD" w:rsidRDefault="007650DD">
      <w:pPr>
        <w:widowControl/>
        <w:jc w:val="left"/>
        <w:rPr>
          <w:rFonts w:ascii="ＭＳ Ｐゴシック" w:eastAsia="ＭＳ Ｐゴシック" w:hAnsi="ＭＳ Ｐゴシック"/>
        </w:rPr>
      </w:pPr>
    </w:p>
    <w:p w14:paraId="6775CE37" w14:textId="77777777" w:rsidR="007650DD" w:rsidRPr="00561C85" w:rsidRDefault="007650DD" w:rsidP="007650DD">
      <w:pPr>
        <w:widowControl/>
        <w:jc w:val="left"/>
        <w:rPr>
          <w:rFonts w:ascii="ＭＳ Ｐゴシック" w:eastAsia="ＭＳ Ｐゴシック" w:hAnsi="ＭＳ Ｐゴシック"/>
        </w:rPr>
      </w:pPr>
      <w:r w:rsidRPr="00561C85">
        <w:rPr>
          <w:rFonts w:ascii="ＭＳ Ｐゴシック" w:eastAsia="ＭＳ Ｐゴシック" w:hAnsi="ＭＳ Ｐゴシック"/>
        </w:rPr>
        <w:t>I．主要臨床症状</w:t>
      </w:r>
    </w:p>
    <w:p w14:paraId="2D75104A" w14:textId="7698A097" w:rsidR="007650DD" w:rsidRPr="0078518B" w:rsidRDefault="007A518B"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１</w:t>
      </w:r>
      <w:r w:rsidR="001D0AFA">
        <w:rPr>
          <w:rFonts w:ascii="ＭＳ Ｐゴシック" w:eastAsia="ＭＳ Ｐゴシック" w:hAnsi="ＭＳ Ｐゴシック"/>
        </w:rPr>
        <w:t>．</w:t>
      </w:r>
      <w:r w:rsidR="007650DD" w:rsidRPr="0078518B">
        <w:rPr>
          <w:rFonts w:ascii="ＭＳ Ｐゴシック" w:eastAsia="ＭＳ Ｐゴシック" w:hAnsi="ＭＳ Ｐゴシック" w:hint="eastAsia"/>
        </w:rPr>
        <w:t>痙性四肢麻痺あるいは下肢麻痺</w:t>
      </w:r>
    </w:p>
    <w:p w14:paraId="36FD3E8A" w14:textId="5855B9A4" w:rsidR="00AA0884" w:rsidRPr="0078518B" w:rsidRDefault="007A518B"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AA0884" w:rsidRPr="0078518B">
        <w:rPr>
          <w:rFonts w:ascii="ＭＳ Ｐゴシック" w:eastAsia="ＭＳ Ｐゴシック" w:hAnsi="ＭＳ Ｐゴシック" w:hint="eastAsia"/>
        </w:rPr>
        <w:t>眼振</w:t>
      </w:r>
    </w:p>
    <w:p w14:paraId="26EEFEE7" w14:textId="6BBF9AEC" w:rsidR="00AA0884" w:rsidRPr="0078518B" w:rsidRDefault="007A518B"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３</w:t>
      </w:r>
      <w:r w:rsidR="001D0AFA">
        <w:rPr>
          <w:rFonts w:ascii="ＭＳ Ｐゴシック" w:eastAsia="ＭＳ Ｐゴシック" w:hAnsi="ＭＳ Ｐゴシック"/>
        </w:rPr>
        <w:t>．</w:t>
      </w:r>
      <w:r w:rsidR="00AA0884" w:rsidRPr="0078518B">
        <w:rPr>
          <w:rFonts w:ascii="ＭＳ Ｐゴシック" w:eastAsia="ＭＳ Ｐゴシック" w:hAnsi="ＭＳ Ｐゴシック" w:hint="eastAsia"/>
        </w:rPr>
        <w:t>精神運動発達遅滞</w:t>
      </w:r>
    </w:p>
    <w:p w14:paraId="1E5A0E82" w14:textId="30A7417A" w:rsidR="00AA0884" w:rsidRDefault="007A518B" w:rsidP="0078518B">
      <w:pPr>
        <w:pStyle w:val="a5"/>
        <w:widowControl/>
        <w:ind w:leftChars="0" w:left="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AA0884" w:rsidRPr="00561C85">
        <w:rPr>
          <w:rFonts w:ascii="ＭＳ Ｐゴシック" w:eastAsia="ＭＳ Ｐゴシック" w:hAnsi="ＭＳ Ｐゴシック" w:hint="eastAsia"/>
        </w:rPr>
        <w:t>小脳障害：体幹・四肢の失調症状、企図振戦、小児期には測定障害、変換障害、緩弱言語など</w:t>
      </w:r>
    </w:p>
    <w:p w14:paraId="6C1C6534" w14:textId="1B87B4D2" w:rsidR="00AA0884" w:rsidRPr="0078518B" w:rsidRDefault="007A518B"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５</w:t>
      </w:r>
      <w:r w:rsidR="001D0AFA">
        <w:rPr>
          <w:rFonts w:ascii="ＭＳ Ｐゴシック" w:eastAsia="ＭＳ Ｐゴシック" w:hAnsi="ＭＳ Ｐゴシック"/>
        </w:rPr>
        <w:t>．</w:t>
      </w:r>
      <w:r w:rsidR="00AA0884" w:rsidRPr="0078518B">
        <w:rPr>
          <w:rFonts w:ascii="ＭＳ Ｐゴシック" w:eastAsia="ＭＳ Ｐゴシック" w:hAnsi="ＭＳ Ｐゴシック" w:hint="eastAsia"/>
        </w:rPr>
        <w:t>基底核障害：固縮、ジストニア</w:t>
      </w:r>
    </w:p>
    <w:p w14:paraId="66B6C649" w14:textId="77777777" w:rsidR="006323E5" w:rsidRDefault="006323E5">
      <w:pPr>
        <w:widowControl/>
        <w:jc w:val="left"/>
        <w:rPr>
          <w:rFonts w:ascii="ＭＳ Ｐゴシック" w:eastAsia="ＭＳ Ｐゴシック" w:hAnsi="ＭＳ Ｐゴシック"/>
        </w:rPr>
      </w:pPr>
    </w:p>
    <w:p w14:paraId="76D4935E" w14:textId="262CD428" w:rsidR="009D75AA" w:rsidRDefault="009D75AA">
      <w:pPr>
        <w:widowControl/>
        <w:jc w:val="left"/>
        <w:rPr>
          <w:rFonts w:ascii="ＭＳ Ｐゴシック" w:eastAsia="ＭＳ Ｐゴシック" w:hAnsi="ＭＳ Ｐゴシック"/>
        </w:rPr>
      </w:pPr>
      <w:r>
        <w:rPr>
          <w:rFonts w:ascii="ＭＳ Ｐゴシック" w:eastAsia="ＭＳ Ｐゴシック" w:hAnsi="ＭＳ Ｐゴシック"/>
        </w:rPr>
        <w:t>II</w:t>
      </w:r>
      <w:r w:rsidR="001D0AFA">
        <w:rPr>
          <w:rFonts w:ascii="ＭＳ Ｐゴシック" w:eastAsia="ＭＳ Ｐゴシック" w:hAnsi="ＭＳ Ｐゴシック"/>
        </w:rPr>
        <w:t>．</w:t>
      </w:r>
      <w:r>
        <w:rPr>
          <w:rFonts w:ascii="ＭＳ Ｐゴシック" w:eastAsia="ＭＳ Ｐゴシック" w:hAnsi="ＭＳ Ｐゴシック" w:hint="eastAsia"/>
        </w:rPr>
        <w:t>重要な検査所見</w:t>
      </w:r>
    </w:p>
    <w:p w14:paraId="150A2C81" w14:textId="76FCC53F" w:rsidR="009D75AA" w:rsidRPr="00561C85" w:rsidRDefault="007A518B"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9D75AA" w:rsidRPr="00561C85">
        <w:rPr>
          <w:rFonts w:ascii="ＭＳ Ｐゴシック" w:eastAsia="ＭＳ Ｐゴシック" w:hAnsi="ＭＳ Ｐゴシック" w:hint="eastAsia"/>
        </w:rPr>
        <w:t>MRI画像所見：T</w:t>
      </w:r>
      <w:r w:rsidR="00BB6645">
        <w:rPr>
          <w:rFonts w:ascii="ＭＳ Ｐゴシック" w:eastAsia="ＭＳ Ｐゴシック" w:hAnsi="ＭＳ Ｐゴシック" w:hint="eastAsia"/>
        </w:rPr>
        <w:t>2</w:t>
      </w:r>
      <w:r w:rsidR="009D75AA" w:rsidRPr="00561C85">
        <w:rPr>
          <w:rFonts w:ascii="ＭＳ Ｐゴシック" w:eastAsia="ＭＳ Ｐゴシック" w:hAnsi="ＭＳ Ｐゴシック" w:hint="eastAsia"/>
        </w:rPr>
        <w:t>強調画像で、白質にび漫性の高信号領域</w:t>
      </w:r>
    </w:p>
    <w:p w14:paraId="425A0DB5" w14:textId="5A27F8DF" w:rsidR="009D75AA" w:rsidRDefault="009D75AA" w:rsidP="00A109BF">
      <w:pPr>
        <w:widowControl/>
        <w:ind w:firstLineChars="200" w:firstLine="420"/>
        <w:jc w:val="left"/>
        <w:rPr>
          <w:rFonts w:ascii="ＭＳ Ｐゴシック" w:eastAsia="ＭＳ Ｐゴシック" w:hAnsi="ＭＳ Ｐゴシック"/>
        </w:rPr>
      </w:pPr>
      <w:r w:rsidRPr="00561C85">
        <w:rPr>
          <w:rFonts w:ascii="ＭＳ Ｐゴシック" w:eastAsia="ＭＳ Ｐゴシック" w:hAnsi="ＭＳ Ｐゴシック" w:hint="eastAsia"/>
        </w:rPr>
        <w:t>(脱</w:t>
      </w:r>
      <w:r w:rsidR="003F617C"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5CAE872D" w14:textId="2F1D4B62" w:rsidR="009D75AA" w:rsidRPr="0078518B" w:rsidRDefault="007A518B"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9D75AA" w:rsidRPr="0078518B">
        <w:rPr>
          <w:rFonts w:ascii="ＭＳ Ｐゴシック" w:eastAsia="ＭＳ Ｐゴシック" w:hAnsi="ＭＳ Ｐゴシック" w:hint="eastAsia"/>
        </w:rPr>
        <w:t>遺伝子解析</w:t>
      </w:r>
      <w:r w:rsidR="003C6BAF">
        <w:rPr>
          <w:rFonts w:ascii="ＭＳ Ｐゴシック" w:eastAsia="ＭＳ Ｐゴシック" w:hAnsi="ＭＳ Ｐゴシック" w:hint="eastAsia"/>
        </w:rPr>
        <w:t>：</w:t>
      </w:r>
      <w:r w:rsidR="009D75AA" w:rsidRPr="0078518B">
        <w:rPr>
          <w:rFonts w:ascii="ＭＳ Ｐゴシック" w:eastAsia="ＭＳ Ｐゴシック" w:hAnsi="ＭＳ Ｐゴシック"/>
          <w:i/>
        </w:rPr>
        <w:t>GJC2</w:t>
      </w:r>
      <w:r w:rsidR="009D75AA" w:rsidRPr="0078518B">
        <w:rPr>
          <w:rFonts w:ascii="ＭＳ Ｐゴシック" w:eastAsia="ＭＳ Ｐゴシック" w:hAnsi="ＭＳ Ｐゴシック" w:hint="eastAsia"/>
        </w:rPr>
        <w:t>異常</w:t>
      </w:r>
    </w:p>
    <w:p w14:paraId="56A08262" w14:textId="14690675" w:rsidR="006323E5" w:rsidRDefault="006323E5">
      <w:pPr>
        <w:widowControl/>
        <w:jc w:val="left"/>
        <w:rPr>
          <w:rFonts w:ascii="ＭＳ Ｐゴシック" w:eastAsia="ＭＳ Ｐゴシック" w:hAnsi="ＭＳ Ｐゴシック"/>
        </w:rPr>
      </w:pPr>
    </w:p>
    <w:p w14:paraId="7C4F2E4B" w14:textId="77777777" w:rsidR="007818A0" w:rsidRPr="00693648" w:rsidRDefault="007818A0" w:rsidP="007818A0">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49E934FD" w14:textId="4268997E" w:rsidR="009D75AA" w:rsidRDefault="007818A0">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9D75AA">
        <w:rPr>
          <w:rFonts w:ascii="ＭＳ Ｐゴシック" w:eastAsia="ＭＳ Ｐゴシック" w:hAnsi="ＭＳ Ｐゴシック"/>
        </w:rPr>
        <w:t>I</w:t>
      </w:r>
      <w:r w:rsidR="001D0AFA">
        <w:rPr>
          <w:rFonts w:ascii="ＭＳ Ｐゴシック" w:eastAsia="ＭＳ Ｐゴシック" w:hAnsi="ＭＳ Ｐゴシック"/>
        </w:rPr>
        <w:t>．</w:t>
      </w:r>
      <w:r w:rsidR="009D75AA">
        <w:rPr>
          <w:rFonts w:ascii="ＭＳ Ｐゴシック" w:eastAsia="ＭＳ Ｐゴシック" w:hAnsi="ＭＳ Ｐゴシック" w:hint="eastAsia"/>
        </w:rPr>
        <w:t>のうち</w:t>
      </w:r>
      <w:r w:rsidR="009D75AA" w:rsidRPr="00543F46">
        <w:rPr>
          <w:rFonts w:ascii="ＭＳ Ｐゴシック" w:eastAsia="ＭＳ Ｐゴシック" w:hAnsi="ＭＳ Ｐゴシック"/>
        </w:rPr>
        <w:t>１．を含む</w:t>
      </w:r>
      <w:r w:rsidR="00F854C2">
        <w:rPr>
          <w:rFonts w:ascii="ＭＳ Ｐゴシック" w:eastAsia="ＭＳ Ｐゴシック" w:hAnsi="ＭＳ Ｐゴシック" w:hint="eastAsia"/>
        </w:rPr>
        <w:t>２</w:t>
      </w:r>
      <w:r w:rsidR="009D75AA" w:rsidRPr="00543F46">
        <w:rPr>
          <w:rFonts w:ascii="ＭＳ Ｐゴシック" w:eastAsia="ＭＳ Ｐゴシック" w:hAnsi="ＭＳ Ｐゴシック" w:hint="eastAsia"/>
        </w:rPr>
        <w:t>つ</w:t>
      </w:r>
      <w:r w:rsidR="009D75AA" w:rsidRPr="00543F46">
        <w:rPr>
          <w:rFonts w:ascii="ＭＳ Ｐゴシック" w:eastAsia="ＭＳ Ｐゴシック" w:hAnsi="ＭＳ Ｐゴシック"/>
        </w:rPr>
        <w:t>以上とII．１．</w:t>
      </w:r>
      <w:r w:rsidR="009D75AA" w:rsidRPr="00543F46">
        <w:rPr>
          <w:rFonts w:ascii="ＭＳ Ｐゴシック" w:eastAsia="ＭＳ Ｐゴシック" w:hAnsi="ＭＳ Ｐゴシック" w:hint="eastAsia"/>
        </w:rPr>
        <w:t>に加え、</w:t>
      </w:r>
      <w:r w:rsidR="009D75AA" w:rsidRPr="00543F46">
        <w:rPr>
          <w:rFonts w:ascii="ＭＳ Ｐゴシック" w:eastAsia="ＭＳ Ｐゴシック" w:hAnsi="ＭＳ Ｐゴシック"/>
        </w:rPr>
        <w:t>２．</w:t>
      </w:r>
      <w:r w:rsidR="009D75AA">
        <w:rPr>
          <w:rFonts w:ascii="ＭＳ Ｐゴシック" w:eastAsia="ＭＳ Ｐゴシック" w:hAnsi="ＭＳ Ｐゴシック" w:hint="eastAsia"/>
        </w:rPr>
        <w:t>を満たす男性</w:t>
      </w:r>
      <w:r w:rsidR="00284D13">
        <w:rPr>
          <w:rFonts w:ascii="ＭＳ Ｐゴシック" w:eastAsia="ＭＳ Ｐゴシック" w:hAnsi="ＭＳ Ｐゴシック" w:hint="eastAsia"/>
        </w:rPr>
        <w:t>及</w:t>
      </w:r>
      <w:r w:rsidR="009D75AA">
        <w:rPr>
          <w:rFonts w:ascii="ＭＳ Ｐゴシック" w:eastAsia="ＭＳ Ｐゴシック" w:hAnsi="ＭＳ Ｐゴシック" w:hint="eastAsia"/>
        </w:rPr>
        <w:t>び女性を本症と診断する。</w:t>
      </w:r>
    </w:p>
    <w:p w14:paraId="0F845C91" w14:textId="77777777" w:rsidR="009D75AA" w:rsidRDefault="009D75AA">
      <w:pPr>
        <w:widowControl/>
        <w:jc w:val="left"/>
        <w:rPr>
          <w:rFonts w:ascii="ＭＳ Ｐゴシック" w:eastAsia="ＭＳ Ｐゴシック" w:hAnsi="ＭＳ Ｐゴシック"/>
        </w:rPr>
      </w:pPr>
    </w:p>
    <w:p w14:paraId="144F15B4" w14:textId="41D55CC0" w:rsidR="009D75AA" w:rsidRDefault="009D75AA">
      <w:pPr>
        <w:widowControl/>
        <w:jc w:val="left"/>
        <w:rPr>
          <w:rFonts w:ascii="ＭＳ Ｐゴシック" w:eastAsia="ＭＳ Ｐゴシック" w:hAnsi="ＭＳ Ｐゴシック"/>
        </w:rPr>
      </w:pPr>
      <w:r>
        <w:rPr>
          <w:rFonts w:ascii="ＭＳ Ｐゴシック" w:eastAsia="ＭＳ Ｐゴシック" w:hAnsi="ＭＳ Ｐゴシック" w:hint="eastAsia"/>
        </w:rPr>
        <w:t>（３）</w:t>
      </w:r>
      <w:r w:rsidRPr="009D75AA">
        <w:rPr>
          <w:rFonts w:ascii="ＭＳ Ｐゴシック" w:eastAsia="ＭＳ Ｐゴシック" w:hAnsi="ＭＳ Ｐゴシック" w:hint="eastAsia"/>
        </w:rPr>
        <w:t>基底核</w:t>
      </w:r>
      <w:r w:rsidR="00284D13">
        <w:rPr>
          <w:rFonts w:ascii="ＭＳ Ｐゴシック" w:eastAsia="ＭＳ Ｐゴシック" w:hAnsi="ＭＳ Ｐゴシック" w:hint="eastAsia"/>
        </w:rPr>
        <w:t>及</w:t>
      </w:r>
      <w:r w:rsidRPr="009D75AA">
        <w:rPr>
          <w:rFonts w:ascii="ＭＳ Ｐゴシック" w:eastAsia="ＭＳ Ｐゴシック" w:hAnsi="ＭＳ Ｐゴシック" w:hint="eastAsia"/>
        </w:rPr>
        <w:t>び小脳萎縮を伴う髄鞘形成不全症</w:t>
      </w:r>
    </w:p>
    <w:p w14:paraId="7180BF35" w14:textId="77777777" w:rsidR="00BE5958" w:rsidRDefault="00BE5958">
      <w:pPr>
        <w:widowControl/>
        <w:jc w:val="left"/>
        <w:rPr>
          <w:rFonts w:ascii="ＭＳ Ｐゴシック" w:eastAsia="ＭＳ Ｐゴシック" w:hAnsi="ＭＳ Ｐゴシック"/>
        </w:rPr>
      </w:pPr>
    </w:p>
    <w:p w14:paraId="16CFF166" w14:textId="0186C36F" w:rsidR="00BE5958" w:rsidRDefault="00BE5958">
      <w:pPr>
        <w:widowControl/>
        <w:jc w:val="left"/>
        <w:rPr>
          <w:rFonts w:ascii="ＭＳ Ｐゴシック" w:eastAsia="ＭＳ Ｐゴシック" w:hAnsi="ＭＳ Ｐゴシック"/>
        </w:rPr>
      </w:pPr>
      <w:r>
        <w:rPr>
          <w:rFonts w:ascii="ＭＳ Ｐゴシック" w:eastAsia="ＭＳ Ｐゴシック" w:hAnsi="ＭＳ Ｐゴシック"/>
        </w:rPr>
        <w:lastRenderedPageBreak/>
        <w:t>I</w:t>
      </w:r>
      <w:r w:rsidR="001D0AFA">
        <w:rPr>
          <w:rFonts w:ascii="ＭＳ Ｐゴシック" w:eastAsia="ＭＳ Ｐゴシック" w:hAnsi="ＭＳ Ｐゴシック"/>
        </w:rPr>
        <w:t>．</w:t>
      </w:r>
      <w:r>
        <w:rPr>
          <w:rFonts w:ascii="ＭＳ Ｐゴシック" w:eastAsia="ＭＳ Ｐゴシック" w:hAnsi="ＭＳ Ｐゴシック" w:hint="eastAsia"/>
        </w:rPr>
        <w:t>主要臨床症状</w:t>
      </w:r>
    </w:p>
    <w:p w14:paraId="3BF0688D" w14:textId="2A043784" w:rsidR="006323E5" w:rsidRPr="00561C85" w:rsidRDefault="007A518B"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6323E5" w:rsidRPr="00561C85">
        <w:rPr>
          <w:rFonts w:ascii="ＭＳ Ｐゴシック" w:eastAsia="ＭＳ Ｐゴシック" w:hAnsi="ＭＳ Ｐゴシック" w:hint="eastAsia"/>
        </w:rPr>
        <w:t>痙性四肢麻痺あるいは下肢麻痺</w:t>
      </w:r>
    </w:p>
    <w:p w14:paraId="10E7C876" w14:textId="7ED293A6" w:rsidR="006323E5" w:rsidRPr="00561C85" w:rsidRDefault="007A518B"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6323E5" w:rsidRPr="00561C85">
        <w:rPr>
          <w:rFonts w:ascii="ＭＳ Ｐゴシック" w:eastAsia="ＭＳ Ｐゴシック" w:hAnsi="ＭＳ Ｐゴシック" w:hint="eastAsia"/>
        </w:rPr>
        <w:t>眼振</w:t>
      </w:r>
      <w:r w:rsidR="006323E5">
        <w:rPr>
          <w:rFonts w:ascii="ＭＳ Ｐゴシック" w:eastAsia="ＭＳ Ｐゴシック" w:hAnsi="ＭＳ Ｐゴシック" w:hint="eastAsia"/>
        </w:rPr>
        <w:t>の頻度は少ない</w:t>
      </w:r>
    </w:p>
    <w:p w14:paraId="2702052D" w14:textId="6F7744B2" w:rsidR="006323E5" w:rsidRPr="00561C85" w:rsidRDefault="007A518B"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6323E5" w:rsidRPr="00561C85">
        <w:rPr>
          <w:rFonts w:ascii="ＭＳ Ｐゴシック" w:eastAsia="ＭＳ Ｐゴシック" w:hAnsi="ＭＳ Ｐゴシック" w:hint="eastAsia"/>
        </w:rPr>
        <w:t>精神運動発達遅滞</w:t>
      </w:r>
    </w:p>
    <w:p w14:paraId="138D4C91" w14:textId="4D934CC9" w:rsidR="006323E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6323E5" w:rsidRPr="00561C85">
        <w:rPr>
          <w:rFonts w:ascii="ＭＳ Ｐゴシック" w:eastAsia="ＭＳ Ｐゴシック" w:hAnsi="ＭＳ Ｐゴシック" w:hint="eastAsia"/>
        </w:rPr>
        <w:t>小脳障害：体幹・四肢の失調症状、企図振戦、小児期には測定障害、変換障害、緩弱言語など</w:t>
      </w:r>
    </w:p>
    <w:p w14:paraId="2EBF1983" w14:textId="26F5990E" w:rsidR="006323E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6323E5" w:rsidRPr="00561C85">
        <w:rPr>
          <w:rFonts w:ascii="ＭＳ Ｐゴシック" w:eastAsia="ＭＳ Ｐゴシック" w:hAnsi="ＭＳ Ｐゴシック" w:hint="eastAsia"/>
        </w:rPr>
        <w:t>基底核障害：固縮、ジストニア</w:t>
      </w:r>
      <w:r w:rsidR="006323E5">
        <w:rPr>
          <w:rFonts w:ascii="ＭＳ Ｐゴシック" w:eastAsia="ＭＳ Ｐゴシック" w:hAnsi="ＭＳ Ｐゴシック" w:hint="eastAsia"/>
        </w:rPr>
        <w:t>、アテトーゼ</w:t>
      </w:r>
    </w:p>
    <w:p w14:paraId="7E889474" w14:textId="77777777" w:rsidR="006323E5" w:rsidRDefault="006323E5" w:rsidP="006323E5">
      <w:pPr>
        <w:widowControl/>
        <w:jc w:val="left"/>
        <w:rPr>
          <w:rFonts w:ascii="ＭＳ Ｐゴシック" w:eastAsia="ＭＳ Ｐゴシック" w:hAnsi="ＭＳ Ｐゴシック"/>
        </w:rPr>
      </w:pPr>
    </w:p>
    <w:p w14:paraId="37BD0137" w14:textId="77777777" w:rsidR="006323E5" w:rsidRPr="00561C85" w:rsidRDefault="006323E5" w:rsidP="006323E5">
      <w:pPr>
        <w:widowControl/>
        <w:jc w:val="left"/>
        <w:rPr>
          <w:rFonts w:ascii="ＭＳ Ｐゴシック" w:eastAsia="ＭＳ Ｐゴシック" w:hAnsi="ＭＳ Ｐゴシック"/>
        </w:rPr>
      </w:pPr>
      <w:r w:rsidRPr="00561C85">
        <w:rPr>
          <w:rFonts w:ascii="ＭＳ Ｐゴシック" w:eastAsia="ＭＳ Ｐゴシック" w:hAnsi="ＭＳ Ｐゴシック"/>
        </w:rPr>
        <w:t>II．重要な検査所見</w:t>
      </w:r>
    </w:p>
    <w:p w14:paraId="68E4635C" w14:textId="3718037C" w:rsidR="006323E5" w:rsidRPr="00561C85" w:rsidRDefault="007A518B"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6323E5" w:rsidRPr="00561C85">
        <w:rPr>
          <w:rFonts w:ascii="ＭＳ Ｐゴシック" w:eastAsia="ＭＳ Ｐゴシック" w:hAnsi="ＭＳ Ｐゴシック" w:hint="eastAsia"/>
        </w:rPr>
        <w:t>MRI画像所見：T</w:t>
      </w:r>
      <w:r w:rsidR="00BB6645">
        <w:rPr>
          <w:rFonts w:ascii="ＭＳ Ｐゴシック" w:eastAsia="ＭＳ Ｐゴシック" w:hAnsi="ＭＳ Ｐゴシック" w:hint="eastAsia"/>
        </w:rPr>
        <w:t>2</w:t>
      </w:r>
      <w:r w:rsidR="006323E5" w:rsidRPr="00561C85">
        <w:rPr>
          <w:rFonts w:ascii="ＭＳ Ｐゴシック" w:eastAsia="ＭＳ Ｐゴシック" w:hAnsi="ＭＳ Ｐゴシック" w:hint="eastAsia"/>
        </w:rPr>
        <w:t>強調画像で、白質にび漫性の高信号領域</w:t>
      </w:r>
      <w:r w:rsidR="006323E5">
        <w:rPr>
          <w:rFonts w:ascii="ＭＳ Ｐゴシック" w:eastAsia="ＭＳ Ｐゴシック" w:hAnsi="ＭＳ Ｐゴシック" w:hint="eastAsia"/>
        </w:rPr>
        <w:t>。加えて大脳基底核の進行性萎縮。</w:t>
      </w:r>
    </w:p>
    <w:p w14:paraId="107F8A06" w14:textId="2F4A8F41" w:rsidR="00BE5958" w:rsidRPr="00561C85" w:rsidRDefault="006323E5" w:rsidP="00A109BF">
      <w:pPr>
        <w:widowControl/>
        <w:ind w:firstLineChars="200" w:firstLine="420"/>
        <w:jc w:val="left"/>
        <w:rPr>
          <w:rFonts w:ascii="ＭＳ Ｐゴシック" w:eastAsia="ＭＳ Ｐゴシック" w:hAnsi="ＭＳ Ｐゴシック"/>
        </w:rPr>
      </w:pPr>
      <w:r w:rsidRPr="00561C85">
        <w:rPr>
          <w:rFonts w:ascii="ＭＳ Ｐゴシック" w:eastAsia="ＭＳ Ｐゴシック" w:hAnsi="ＭＳ Ｐゴシック" w:hint="eastAsia"/>
        </w:rPr>
        <w:t>(脱</w:t>
      </w:r>
      <w:r w:rsidR="003F617C"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36BFDC61" w14:textId="27EEF770" w:rsidR="006323E5" w:rsidRPr="0078518B" w:rsidRDefault="007A518B"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6323E5" w:rsidRPr="0078518B">
        <w:rPr>
          <w:rFonts w:ascii="ＭＳ Ｐゴシック" w:eastAsia="ＭＳ Ｐゴシック" w:hAnsi="ＭＳ Ｐゴシック" w:hint="eastAsia"/>
        </w:rPr>
        <w:t>遺伝子解析</w:t>
      </w:r>
      <w:r w:rsidR="003C6BAF">
        <w:rPr>
          <w:rFonts w:ascii="ＭＳ Ｐゴシック" w:eastAsia="ＭＳ Ｐゴシック" w:hAnsi="ＭＳ Ｐゴシック" w:hint="eastAsia"/>
        </w:rPr>
        <w:t>：</w:t>
      </w:r>
      <w:r w:rsidR="006323E5" w:rsidRPr="0078518B">
        <w:rPr>
          <w:rFonts w:ascii="ＭＳ Ｐゴシック" w:eastAsia="ＭＳ Ｐゴシック" w:hAnsi="ＭＳ Ｐゴシック"/>
          <w:i/>
        </w:rPr>
        <w:t>TUBB4</w:t>
      </w:r>
      <w:r w:rsidR="006323E5" w:rsidRPr="0078518B">
        <w:rPr>
          <w:rFonts w:ascii="ＭＳ Ｐゴシック" w:eastAsia="ＭＳ Ｐゴシック" w:hAnsi="ＭＳ Ｐゴシック" w:hint="eastAsia"/>
        </w:rPr>
        <w:t>異常</w:t>
      </w:r>
    </w:p>
    <w:p w14:paraId="140F6991" w14:textId="697ADE38" w:rsidR="00BE5958" w:rsidRDefault="00BE5958" w:rsidP="00BE5958">
      <w:pPr>
        <w:widowControl/>
        <w:jc w:val="left"/>
        <w:rPr>
          <w:rFonts w:ascii="ＭＳ Ｐゴシック" w:eastAsia="ＭＳ Ｐゴシック" w:hAnsi="ＭＳ Ｐゴシック"/>
        </w:rPr>
      </w:pPr>
    </w:p>
    <w:p w14:paraId="464EA35A" w14:textId="77777777" w:rsidR="007818A0" w:rsidRPr="00693648" w:rsidRDefault="007818A0" w:rsidP="007818A0">
      <w:pPr>
        <w:widowControl/>
        <w:jc w:val="left"/>
        <w:rPr>
          <w:rFonts w:ascii="ＭＳ Ｐゴシック" w:eastAsia="ＭＳ Ｐゴシック" w:hAnsi="ＭＳ Ｐゴシック"/>
        </w:rPr>
      </w:pPr>
      <w:r>
        <w:rPr>
          <w:rFonts w:ascii="ＭＳ Ｐゴシック" w:eastAsia="ＭＳ Ｐゴシック" w:hAnsi="ＭＳ Ｐゴシック" w:hint="eastAsia"/>
        </w:rPr>
        <w:t>診断のカテゴリー</w:t>
      </w:r>
    </w:p>
    <w:p w14:paraId="2A796819" w14:textId="16DAAAB1" w:rsidR="00BE5958" w:rsidRPr="00BE5958" w:rsidRDefault="007818A0" w:rsidP="00BE5958">
      <w:pPr>
        <w:widowControl/>
        <w:jc w:val="left"/>
        <w:rPr>
          <w:rFonts w:ascii="ＭＳ Ｐゴシック" w:eastAsia="ＭＳ Ｐゴシック" w:hAnsi="ＭＳ Ｐゴシック"/>
        </w:rPr>
      </w:pPr>
      <w:r>
        <w:rPr>
          <w:rFonts w:ascii="ＭＳ Ｐゴシック" w:eastAsia="ＭＳ Ｐゴシック" w:hAnsi="ＭＳ Ｐゴシック" w:hint="eastAsia"/>
        </w:rPr>
        <w:t xml:space="preserve">　</w:t>
      </w:r>
      <w:r w:rsidR="006E2249">
        <w:rPr>
          <w:rFonts w:ascii="ＭＳ Ｐゴシック" w:eastAsia="ＭＳ Ｐゴシック" w:hAnsi="ＭＳ Ｐゴシック" w:hint="eastAsia"/>
          <w:kern w:val="0"/>
        </w:rPr>
        <w:t>I</w:t>
      </w:r>
      <w:r w:rsidR="001D0AFA">
        <w:rPr>
          <w:rFonts w:ascii="ＭＳ Ｐゴシック" w:eastAsia="ＭＳ Ｐゴシック" w:hAnsi="ＭＳ Ｐゴシック" w:hint="eastAsia"/>
          <w:kern w:val="0"/>
        </w:rPr>
        <w:t>．</w:t>
      </w:r>
      <w:r w:rsidR="006E2249">
        <w:rPr>
          <w:rFonts w:ascii="ＭＳ Ｐゴシック" w:eastAsia="ＭＳ Ｐゴシック" w:hAnsi="ＭＳ Ｐゴシック" w:hint="eastAsia"/>
          <w:kern w:val="0"/>
        </w:rPr>
        <w:t>のうち１．を含む</w:t>
      </w:r>
      <w:r w:rsidR="00F854C2">
        <w:rPr>
          <w:rFonts w:ascii="ＭＳ Ｐゴシック" w:eastAsia="ＭＳ Ｐゴシック" w:hAnsi="ＭＳ Ｐゴシック" w:hint="eastAsia"/>
          <w:kern w:val="0"/>
        </w:rPr>
        <w:t>２</w:t>
      </w:r>
      <w:r w:rsidR="006E2249">
        <w:rPr>
          <w:rFonts w:ascii="ＭＳ Ｐゴシック" w:eastAsia="ＭＳ Ｐゴシック" w:hAnsi="ＭＳ Ｐゴシック" w:hint="eastAsia"/>
          <w:kern w:val="0"/>
        </w:rPr>
        <w:t>つ以上とII</w:t>
      </w:r>
      <w:r w:rsidR="001D0AFA">
        <w:rPr>
          <w:rFonts w:ascii="ＭＳ Ｐゴシック" w:eastAsia="ＭＳ Ｐゴシック" w:hAnsi="ＭＳ Ｐゴシック" w:hint="eastAsia"/>
          <w:kern w:val="0"/>
        </w:rPr>
        <w:t>．</w:t>
      </w:r>
      <w:r w:rsidR="00BB6645">
        <w:rPr>
          <w:rFonts w:ascii="ＭＳ Ｐゴシック" w:eastAsia="ＭＳ Ｐゴシック" w:hAnsi="ＭＳ Ｐゴシック" w:hint="eastAsia"/>
          <w:kern w:val="0"/>
        </w:rPr>
        <w:t>１</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又</w:t>
      </w:r>
      <w:r w:rsidR="006E2249">
        <w:rPr>
          <w:rFonts w:ascii="ＭＳ Ｐゴシック" w:eastAsia="ＭＳ Ｐゴシック" w:hAnsi="ＭＳ Ｐゴシック" w:hint="eastAsia"/>
          <w:kern w:val="0"/>
        </w:rPr>
        <w:t>は</w:t>
      </w:r>
      <w:r w:rsidR="00BB6645">
        <w:rPr>
          <w:rFonts w:ascii="ＭＳ Ｐゴシック" w:eastAsia="ＭＳ Ｐゴシック" w:hAnsi="ＭＳ Ｐゴシック" w:hint="eastAsia"/>
          <w:kern w:val="0"/>
        </w:rPr>
        <w:t>２</w:t>
      </w:r>
      <w:r w:rsidR="001D0AFA">
        <w:rPr>
          <w:rFonts w:ascii="ＭＳ Ｐゴシック" w:eastAsia="ＭＳ Ｐゴシック" w:hAnsi="ＭＳ Ｐゴシック" w:hint="eastAsia"/>
          <w:kern w:val="0"/>
        </w:rPr>
        <w:t>．</w:t>
      </w:r>
      <w:r w:rsidR="006E2249">
        <w:rPr>
          <w:rFonts w:ascii="ＭＳ Ｐゴシック" w:eastAsia="ＭＳ Ｐゴシック" w:hAnsi="ＭＳ Ｐゴシック" w:hint="eastAsia"/>
          <w:kern w:val="0"/>
        </w:rPr>
        <w:t>を満たすものを本症と診断する。</w:t>
      </w:r>
    </w:p>
    <w:p w14:paraId="1DAF5BD2" w14:textId="77777777" w:rsidR="000073EC" w:rsidRDefault="000073EC">
      <w:pPr>
        <w:widowControl/>
        <w:jc w:val="left"/>
        <w:rPr>
          <w:rFonts w:ascii="ＭＳ Ｐゴシック" w:eastAsia="ＭＳ Ｐゴシック" w:hAnsi="ＭＳ Ｐゴシック"/>
        </w:rPr>
      </w:pPr>
    </w:p>
    <w:p w14:paraId="4551D203" w14:textId="77777777" w:rsidR="006323E5" w:rsidRDefault="006323E5" w:rsidP="006323E5">
      <w:pPr>
        <w:widowControl/>
        <w:jc w:val="left"/>
        <w:rPr>
          <w:rFonts w:ascii="ＭＳ Ｐゴシック" w:eastAsia="ＭＳ Ｐゴシック" w:hAnsi="ＭＳ Ｐゴシック"/>
        </w:rPr>
      </w:pPr>
      <w:r w:rsidRPr="006323E5">
        <w:rPr>
          <w:rFonts w:ascii="ＭＳ Ｐゴシック" w:eastAsia="ＭＳ Ｐゴシック" w:hAnsi="ＭＳ Ｐゴシック" w:hint="eastAsia"/>
        </w:rPr>
        <w:t>（４）18q欠失症候群</w:t>
      </w:r>
    </w:p>
    <w:p w14:paraId="4E9CD413" w14:textId="77777777" w:rsidR="00BE5958" w:rsidRPr="006323E5" w:rsidRDefault="00BE5958" w:rsidP="006323E5">
      <w:pPr>
        <w:widowControl/>
        <w:jc w:val="left"/>
        <w:rPr>
          <w:rFonts w:ascii="ＭＳ Ｐゴシック" w:eastAsia="ＭＳ Ｐゴシック" w:hAnsi="ＭＳ Ｐゴシック"/>
        </w:rPr>
      </w:pPr>
    </w:p>
    <w:p w14:paraId="25CF6718" w14:textId="03878228" w:rsidR="00BE5958" w:rsidRDefault="00BE5958">
      <w:pPr>
        <w:widowControl/>
        <w:jc w:val="left"/>
        <w:rPr>
          <w:rFonts w:ascii="ＭＳ Ｐゴシック" w:eastAsia="ＭＳ Ｐゴシック" w:hAnsi="ＭＳ Ｐゴシック"/>
        </w:rPr>
      </w:pPr>
      <w:r>
        <w:rPr>
          <w:rFonts w:ascii="ＭＳ Ｐゴシック" w:eastAsia="ＭＳ Ｐゴシック" w:hAnsi="ＭＳ Ｐゴシック"/>
        </w:rPr>
        <w:t>I</w:t>
      </w:r>
      <w:r w:rsidR="001D0AFA">
        <w:rPr>
          <w:rFonts w:ascii="ＭＳ Ｐゴシック" w:eastAsia="ＭＳ Ｐゴシック" w:hAnsi="ＭＳ Ｐゴシック"/>
        </w:rPr>
        <w:t>．</w:t>
      </w:r>
      <w:r>
        <w:rPr>
          <w:rFonts w:ascii="ＭＳ Ｐゴシック" w:eastAsia="ＭＳ Ｐゴシック" w:hAnsi="ＭＳ Ｐゴシック" w:hint="eastAsia"/>
        </w:rPr>
        <w:t>主要臨床症状</w:t>
      </w:r>
    </w:p>
    <w:p w14:paraId="18492AB4" w14:textId="7EEE4B21" w:rsidR="00167149"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成長障害（特に低身長）</w:t>
      </w:r>
    </w:p>
    <w:p w14:paraId="35CADD38" w14:textId="27A0FBE3" w:rsidR="00167149"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発達遅滞</w:t>
      </w:r>
    </w:p>
    <w:p w14:paraId="52A78C33" w14:textId="31073115" w:rsidR="00167149"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筋緊張低下</w:t>
      </w:r>
    </w:p>
    <w:p w14:paraId="749231E2" w14:textId="215B65F4" w:rsidR="00167149"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協調運動障害</w:t>
      </w:r>
    </w:p>
    <w:p w14:paraId="545B9CFB" w14:textId="63283432" w:rsidR="00167149"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眼振</w:t>
      </w:r>
    </w:p>
    <w:p w14:paraId="3C9B4F6B" w14:textId="57B48975" w:rsidR="00167149"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６</w:t>
      </w:r>
      <w:r w:rsidR="001D0AFA">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伝音性難聴</w:t>
      </w:r>
    </w:p>
    <w:p w14:paraId="482129FB" w14:textId="126ED9D5" w:rsidR="00167149"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７</w:t>
      </w:r>
      <w:r w:rsidR="001D0AFA">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けいれん</w:t>
      </w:r>
    </w:p>
    <w:p w14:paraId="1630492F" w14:textId="303D4A14" w:rsidR="006323E5"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８</w:t>
      </w:r>
      <w:r w:rsidR="001D0AFA">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小頭症</w:t>
      </w:r>
      <w:r w:rsidR="00F15139">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顔面正中部低形成</w:t>
      </w:r>
      <w:r w:rsidR="00F15139">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くぼんだ眼球</w:t>
      </w:r>
      <w:r w:rsidR="00F15139">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眼裂狭小</w:t>
      </w:r>
      <w:r w:rsidR="00F15139">
        <w:rPr>
          <w:rFonts w:ascii="ＭＳ Ｐゴシック" w:eastAsia="ＭＳ Ｐゴシック" w:hAnsi="ＭＳ Ｐゴシック" w:hint="eastAsia"/>
        </w:rPr>
        <w:t>、</w:t>
      </w:r>
      <w:r w:rsidR="006323E5" w:rsidRPr="006323E5">
        <w:rPr>
          <w:rFonts w:ascii="ＭＳ Ｐゴシック" w:eastAsia="ＭＳ Ｐゴシック" w:hAnsi="ＭＳ Ｐゴシック" w:hint="eastAsia"/>
        </w:rPr>
        <w:t>鯉様の口などの多様な臨床症状を呈する</w:t>
      </w:r>
    </w:p>
    <w:p w14:paraId="6110A540" w14:textId="77777777" w:rsidR="006323E5" w:rsidRDefault="006323E5">
      <w:pPr>
        <w:widowControl/>
        <w:jc w:val="left"/>
        <w:rPr>
          <w:rFonts w:ascii="ＭＳ Ｐゴシック" w:eastAsia="ＭＳ Ｐゴシック" w:hAnsi="ＭＳ Ｐゴシック"/>
        </w:rPr>
      </w:pPr>
    </w:p>
    <w:p w14:paraId="0576A384" w14:textId="3A4FA719" w:rsidR="0097226C" w:rsidRPr="00561C85" w:rsidRDefault="0097226C" w:rsidP="0097226C">
      <w:pPr>
        <w:widowControl/>
        <w:jc w:val="left"/>
        <w:rPr>
          <w:rFonts w:ascii="ＭＳ Ｐゴシック" w:eastAsia="ＭＳ Ｐゴシック" w:hAnsi="ＭＳ Ｐゴシック"/>
        </w:rPr>
      </w:pPr>
      <w:r w:rsidRPr="00561C85">
        <w:rPr>
          <w:rFonts w:ascii="ＭＳ Ｐゴシック" w:eastAsia="ＭＳ Ｐゴシック" w:hAnsi="ＭＳ Ｐゴシック"/>
        </w:rPr>
        <w:t>II</w:t>
      </w:r>
      <w:r w:rsidR="001D0AFA">
        <w:rPr>
          <w:rFonts w:ascii="ＭＳ Ｐゴシック" w:eastAsia="ＭＳ Ｐゴシック" w:hAnsi="ＭＳ Ｐゴシック"/>
        </w:rPr>
        <w:t>．</w:t>
      </w:r>
      <w:r w:rsidRPr="00561C85">
        <w:rPr>
          <w:rFonts w:ascii="ＭＳ Ｐゴシック" w:eastAsia="ＭＳ Ｐゴシック" w:hAnsi="ＭＳ Ｐゴシック"/>
        </w:rPr>
        <w:t>重要な検査所見</w:t>
      </w:r>
    </w:p>
    <w:p w14:paraId="0DD47736" w14:textId="1845F345" w:rsidR="0097226C"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97226C" w:rsidRPr="00561C85">
        <w:rPr>
          <w:rFonts w:ascii="ＭＳ Ｐゴシック" w:eastAsia="ＭＳ Ｐゴシック" w:hAnsi="ＭＳ Ｐゴシック" w:hint="eastAsia"/>
        </w:rPr>
        <w:t>MRI画像所見：T</w:t>
      </w:r>
      <w:r w:rsidR="00BB6645">
        <w:rPr>
          <w:rFonts w:ascii="ＭＳ Ｐゴシック" w:eastAsia="ＭＳ Ｐゴシック" w:hAnsi="ＭＳ Ｐゴシック" w:hint="eastAsia"/>
        </w:rPr>
        <w:t>2</w:t>
      </w:r>
      <w:r w:rsidR="0097226C" w:rsidRPr="00561C85">
        <w:rPr>
          <w:rFonts w:ascii="ＭＳ Ｐゴシック" w:eastAsia="ＭＳ Ｐゴシック" w:hAnsi="ＭＳ Ｐゴシック" w:hint="eastAsia"/>
        </w:rPr>
        <w:t>強調画像で、白質にび漫性の高信号領域</w:t>
      </w:r>
      <w:r w:rsidR="0097226C">
        <w:rPr>
          <w:rFonts w:ascii="ＭＳ Ｐゴシック" w:eastAsia="ＭＳ Ｐゴシック" w:hAnsi="ＭＳ Ｐゴシック" w:hint="eastAsia"/>
        </w:rPr>
        <w:t>。</w:t>
      </w:r>
      <w:r w:rsidR="006A235F">
        <w:rPr>
          <w:rFonts w:ascii="ＭＳ Ｐゴシック" w:eastAsia="ＭＳ Ｐゴシック" w:hAnsi="ＭＳ Ｐゴシック" w:hint="eastAsia"/>
        </w:rPr>
        <w:t>症例により程度が様々。</w:t>
      </w:r>
    </w:p>
    <w:p w14:paraId="6D08E994" w14:textId="4E9254FD" w:rsidR="0097226C" w:rsidRPr="00561C85" w:rsidRDefault="0097226C" w:rsidP="0097226C">
      <w:pPr>
        <w:widowControl/>
        <w:ind w:left="420"/>
        <w:jc w:val="left"/>
        <w:rPr>
          <w:rFonts w:ascii="ＭＳ Ｐゴシック" w:eastAsia="ＭＳ Ｐゴシック" w:hAnsi="ＭＳ Ｐゴシック"/>
        </w:rPr>
      </w:pPr>
      <w:r w:rsidRPr="00561C85">
        <w:rPr>
          <w:rFonts w:ascii="ＭＳ Ｐゴシック" w:eastAsia="ＭＳ Ｐゴシック" w:hAnsi="ＭＳ Ｐゴシック" w:hint="eastAsia"/>
        </w:rPr>
        <w:t xml:space="preserve"> (脱</w:t>
      </w:r>
      <w:r w:rsidR="003F617C"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09F5B719" w14:textId="0004D4A5" w:rsidR="0097226C" w:rsidRPr="0078518B" w:rsidRDefault="00D13B81"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97226C" w:rsidRPr="0078518B">
        <w:rPr>
          <w:rFonts w:ascii="ＭＳ Ｐゴシック" w:eastAsia="ＭＳ Ｐゴシック" w:hAnsi="ＭＳ Ｐゴシック" w:hint="eastAsia"/>
        </w:rPr>
        <w:t>遺伝子解析</w:t>
      </w:r>
      <w:r w:rsidR="00BB6645">
        <w:rPr>
          <w:rFonts w:ascii="ＭＳ Ｐゴシック" w:eastAsia="ＭＳ Ｐゴシック" w:hAnsi="ＭＳ Ｐゴシック" w:hint="eastAsia"/>
        </w:rPr>
        <w:t>：</w:t>
      </w:r>
      <w:r w:rsidR="006A235F" w:rsidRPr="0078518B">
        <w:rPr>
          <w:rFonts w:ascii="ＭＳ Ｐゴシック" w:eastAsia="ＭＳ Ｐゴシック" w:hAnsi="ＭＳ Ｐゴシック"/>
        </w:rPr>
        <w:t>G</w:t>
      </w:r>
      <w:r w:rsidR="006A235F" w:rsidRPr="0078518B">
        <w:rPr>
          <w:rFonts w:ascii="ＭＳ Ｐゴシック" w:eastAsia="ＭＳ Ｐゴシック" w:hAnsi="ＭＳ Ｐゴシック" w:hint="eastAsia"/>
        </w:rPr>
        <w:t>分染法染色体検査</w:t>
      </w:r>
      <w:r w:rsidR="00284D13">
        <w:rPr>
          <w:rFonts w:ascii="ＭＳ Ｐゴシック" w:eastAsia="ＭＳ Ｐゴシック" w:hAnsi="ＭＳ Ｐゴシック" w:hint="eastAsia"/>
        </w:rPr>
        <w:t>及</w:t>
      </w:r>
      <w:r w:rsidR="006A235F" w:rsidRPr="0078518B">
        <w:rPr>
          <w:rFonts w:ascii="ＭＳ Ｐゴシック" w:eastAsia="ＭＳ Ｐゴシック" w:hAnsi="ＭＳ Ｐゴシック" w:hint="eastAsia"/>
        </w:rPr>
        <w:t>び</w:t>
      </w:r>
      <w:r w:rsidR="006A235F" w:rsidRPr="0078518B">
        <w:rPr>
          <w:rFonts w:ascii="ＭＳ Ｐゴシック" w:eastAsia="ＭＳ Ｐゴシック" w:hAnsi="ＭＳ Ｐゴシック"/>
        </w:rPr>
        <w:t>FISH</w:t>
      </w:r>
      <w:r w:rsidR="006A235F" w:rsidRPr="0078518B">
        <w:rPr>
          <w:rFonts w:ascii="ＭＳ Ｐゴシック" w:eastAsia="ＭＳ Ｐゴシック" w:hAnsi="ＭＳ Ｐゴシック" w:hint="eastAsia"/>
        </w:rPr>
        <w:t>法にて</w:t>
      </w:r>
      <w:r w:rsidR="006A235F" w:rsidRPr="0078518B">
        <w:rPr>
          <w:rFonts w:ascii="ＭＳ Ｐゴシック" w:eastAsia="ＭＳ Ｐゴシック" w:hAnsi="ＭＳ Ｐゴシック"/>
        </w:rPr>
        <w:t>18q21</w:t>
      </w:r>
      <w:r w:rsidR="006A235F" w:rsidRPr="0078518B">
        <w:rPr>
          <w:rFonts w:ascii="ＭＳ Ｐゴシック" w:eastAsia="ＭＳ Ｐゴシック" w:hAnsi="ＭＳ Ｐゴシック" w:hint="eastAsia"/>
        </w:rPr>
        <w:t>→</w:t>
      </w:r>
      <w:r w:rsidR="006A235F" w:rsidRPr="0078518B">
        <w:rPr>
          <w:rFonts w:ascii="ＭＳ Ｐゴシック" w:eastAsia="ＭＳ Ｐゴシック" w:hAnsi="ＭＳ Ｐゴシック"/>
        </w:rPr>
        <w:t>qter</w:t>
      </w:r>
      <w:r w:rsidR="006A235F" w:rsidRPr="0078518B">
        <w:rPr>
          <w:rFonts w:ascii="ＭＳ Ｐゴシック" w:eastAsia="ＭＳ Ｐゴシック" w:hAnsi="ＭＳ Ｐゴシック" w:hint="eastAsia"/>
        </w:rPr>
        <w:t>の長腕端部の欠失を認める。</w:t>
      </w:r>
    </w:p>
    <w:p w14:paraId="023CDD96" w14:textId="77777777" w:rsidR="0097226C" w:rsidRDefault="0097226C">
      <w:pPr>
        <w:widowControl/>
        <w:jc w:val="left"/>
        <w:rPr>
          <w:rFonts w:ascii="ＭＳ Ｐゴシック" w:eastAsia="ＭＳ Ｐゴシック" w:hAnsi="ＭＳ Ｐゴシック"/>
        </w:rPr>
      </w:pPr>
    </w:p>
    <w:p w14:paraId="18D08743" w14:textId="77777777" w:rsidR="007818A0" w:rsidRDefault="007818A0">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診断のカテゴリー</w:t>
      </w:r>
    </w:p>
    <w:p w14:paraId="52A7480C" w14:textId="2E150ACF" w:rsidR="00A92AF1" w:rsidRDefault="006E2249"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kern w:val="0"/>
        </w:rPr>
        <w:t>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のうち１．</w:t>
      </w:r>
      <w:r w:rsidR="00BB6645">
        <w:rPr>
          <w:rFonts w:ascii="ＭＳ Ｐゴシック" w:eastAsia="ＭＳ Ｐゴシック" w:hAnsi="ＭＳ Ｐゴシック" w:hint="eastAsia"/>
          <w:kern w:val="0"/>
        </w:rPr>
        <w:t>２</w:t>
      </w:r>
      <w:r w:rsidR="00167149">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を含む２項目以上と、II</w:t>
      </w:r>
      <w:r w:rsidR="001D0AFA">
        <w:rPr>
          <w:rFonts w:ascii="ＭＳ Ｐゴシック" w:eastAsia="ＭＳ Ｐゴシック" w:hAnsi="ＭＳ Ｐゴシック" w:hint="eastAsia"/>
          <w:kern w:val="0"/>
        </w:rPr>
        <w:t>．</w:t>
      </w:r>
      <w:r w:rsidR="00BB6645">
        <w:rPr>
          <w:rFonts w:ascii="ＭＳ Ｐゴシック" w:eastAsia="ＭＳ Ｐゴシック" w:hAnsi="ＭＳ Ｐゴシック" w:hint="eastAsia"/>
          <w:kern w:val="0"/>
        </w:rPr>
        <w:t>１</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及</w:t>
      </w:r>
      <w:r>
        <w:rPr>
          <w:rFonts w:ascii="ＭＳ Ｐゴシック" w:eastAsia="ＭＳ Ｐゴシック" w:hAnsi="ＭＳ Ｐゴシック" w:hint="eastAsia"/>
          <w:kern w:val="0"/>
        </w:rPr>
        <w:t>び</w:t>
      </w:r>
      <w:r w:rsidR="00BB6645">
        <w:rPr>
          <w:rFonts w:ascii="ＭＳ Ｐゴシック" w:eastAsia="ＭＳ Ｐゴシック" w:hAnsi="ＭＳ Ｐゴシック" w:hint="eastAsia"/>
          <w:kern w:val="0"/>
        </w:rPr>
        <w:t>２</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を満たすものを本症と診断する。</w:t>
      </w:r>
    </w:p>
    <w:p w14:paraId="0F5D6F3F" w14:textId="77777777" w:rsidR="00A92AF1" w:rsidRPr="00A92AF1" w:rsidRDefault="00A92AF1">
      <w:pPr>
        <w:widowControl/>
        <w:jc w:val="left"/>
        <w:rPr>
          <w:rFonts w:ascii="ＭＳ Ｐゴシック" w:eastAsia="ＭＳ Ｐゴシック" w:hAnsi="ＭＳ Ｐゴシック"/>
        </w:rPr>
      </w:pPr>
    </w:p>
    <w:p w14:paraId="6969B861" w14:textId="2897DE79" w:rsidR="006A235F" w:rsidRDefault="006A235F">
      <w:pPr>
        <w:widowControl/>
        <w:jc w:val="left"/>
        <w:rPr>
          <w:rFonts w:ascii="ＭＳ Ｐゴシック" w:eastAsia="ＭＳ Ｐゴシック" w:hAnsi="ＭＳ Ｐゴシック"/>
        </w:rPr>
      </w:pPr>
      <w:r>
        <w:rPr>
          <w:rFonts w:ascii="ＭＳ Ｐゴシック" w:eastAsia="ＭＳ Ｐゴシック" w:hAnsi="ＭＳ Ｐゴシック" w:hint="eastAsia"/>
        </w:rPr>
        <w:t>（５）</w:t>
      </w:r>
      <w:r w:rsidRPr="007A56BE">
        <w:rPr>
          <w:rFonts w:ascii="ＭＳ Ｐゴシック" w:eastAsia="ＭＳ Ｐゴシック" w:hAnsi="ＭＳ Ｐゴシック" w:cs="ＭＳ ゴシック" w:hint="eastAsia"/>
          <w:bCs/>
          <w:color w:val="000000"/>
          <w:kern w:val="0"/>
          <w:szCs w:val="21"/>
        </w:rPr>
        <w:t>アラン・ハーンドン・ダド</w:t>
      </w:r>
      <w:r w:rsidR="005147DC">
        <w:rPr>
          <w:rFonts w:ascii="ＭＳ Ｐゴシック" w:eastAsia="ＭＳ Ｐゴシック" w:hAnsi="ＭＳ Ｐゴシック" w:cs="ＭＳ ゴシック" w:hint="eastAsia"/>
          <w:bCs/>
          <w:color w:val="000000"/>
          <w:kern w:val="0"/>
          <w:szCs w:val="21"/>
        </w:rPr>
        <w:t>リー</w:t>
      </w:r>
      <w:r w:rsidRPr="007A56BE">
        <w:rPr>
          <w:rFonts w:ascii="ＭＳ Ｐゴシック" w:eastAsia="ＭＳ Ｐゴシック" w:hAnsi="ＭＳ Ｐゴシック" w:cs="ＭＳ ゴシック" w:hint="eastAsia"/>
          <w:bCs/>
          <w:color w:val="000000"/>
          <w:kern w:val="0"/>
          <w:szCs w:val="21"/>
        </w:rPr>
        <w:t>症候群</w:t>
      </w:r>
    </w:p>
    <w:p w14:paraId="716059A4" w14:textId="77777777" w:rsidR="007650DD" w:rsidRDefault="007650DD" w:rsidP="007650DD">
      <w:pPr>
        <w:widowControl/>
        <w:jc w:val="left"/>
        <w:rPr>
          <w:rFonts w:ascii="ＭＳ Ｐゴシック" w:eastAsia="ＭＳ Ｐゴシック" w:hAnsi="ＭＳ Ｐゴシック"/>
        </w:rPr>
      </w:pPr>
    </w:p>
    <w:p w14:paraId="30287902" w14:textId="77777777" w:rsidR="007650DD" w:rsidRPr="00561C85" w:rsidRDefault="007650DD" w:rsidP="007650DD">
      <w:pPr>
        <w:widowControl/>
        <w:jc w:val="left"/>
        <w:rPr>
          <w:rFonts w:ascii="ＭＳ Ｐゴシック" w:eastAsia="ＭＳ Ｐゴシック" w:hAnsi="ＭＳ Ｐゴシック"/>
        </w:rPr>
      </w:pPr>
      <w:r w:rsidRPr="00561C85">
        <w:rPr>
          <w:rFonts w:ascii="ＭＳ Ｐゴシック" w:eastAsia="ＭＳ Ｐゴシック" w:hAnsi="ＭＳ Ｐゴシック"/>
        </w:rPr>
        <w:t>I．主要臨床症状</w:t>
      </w:r>
    </w:p>
    <w:p w14:paraId="1BB70DA2" w14:textId="653E8B77" w:rsidR="007650DD" w:rsidRPr="00561C85"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lastRenderedPageBreak/>
        <w:t>１</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痙性四肢麻痺あるいは下肢麻痺</w:t>
      </w:r>
    </w:p>
    <w:p w14:paraId="5892B367" w14:textId="2B794752" w:rsidR="007650DD" w:rsidRPr="00561C85"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眼振</w:t>
      </w:r>
    </w:p>
    <w:p w14:paraId="0EF94F10" w14:textId="66B1EEA0" w:rsidR="007650DD" w:rsidRPr="00561C85"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精神運動発達遅滞</w:t>
      </w:r>
    </w:p>
    <w:p w14:paraId="0D5AC7B9" w14:textId="531C6829" w:rsidR="007650DD" w:rsidRPr="00561C85"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小脳障害：体幹・四肢の失調症状、企図振戦、小児期には測定障害、変換障害、緩弱言語など</w:t>
      </w:r>
    </w:p>
    <w:p w14:paraId="6EACAC71" w14:textId="03D4C64A" w:rsidR="007650DD" w:rsidRPr="00561C85" w:rsidRDefault="00D13B8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基底核障害：固縮、ジストニア</w:t>
      </w:r>
    </w:p>
    <w:p w14:paraId="2FB7449E" w14:textId="77777777" w:rsidR="007650DD" w:rsidRDefault="007650DD" w:rsidP="007650DD">
      <w:pPr>
        <w:widowControl/>
        <w:jc w:val="left"/>
        <w:rPr>
          <w:rFonts w:ascii="ＭＳ Ｐゴシック" w:eastAsia="ＭＳ Ｐゴシック" w:hAnsi="ＭＳ Ｐゴシック"/>
        </w:rPr>
      </w:pPr>
    </w:p>
    <w:p w14:paraId="16FDE15F" w14:textId="77777777" w:rsidR="007650DD" w:rsidRPr="00561C85" w:rsidRDefault="007650DD" w:rsidP="007650DD">
      <w:pPr>
        <w:widowControl/>
        <w:jc w:val="left"/>
        <w:rPr>
          <w:rFonts w:ascii="ＭＳ Ｐゴシック" w:eastAsia="ＭＳ Ｐゴシック" w:hAnsi="ＭＳ Ｐゴシック"/>
        </w:rPr>
      </w:pPr>
      <w:r w:rsidRPr="00561C85">
        <w:rPr>
          <w:rFonts w:ascii="ＭＳ Ｐゴシック" w:eastAsia="ＭＳ Ｐゴシック" w:hAnsi="ＭＳ Ｐゴシック"/>
        </w:rPr>
        <w:t>II．重要な検査所見</w:t>
      </w:r>
    </w:p>
    <w:p w14:paraId="7B1DF58C" w14:textId="4B3AE724" w:rsidR="007650DD" w:rsidRDefault="007722B5"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MRI画像所見：T</w:t>
      </w:r>
      <w:r w:rsidR="00BB6645">
        <w:rPr>
          <w:rFonts w:ascii="ＭＳ Ｐゴシック" w:eastAsia="ＭＳ Ｐゴシック" w:hAnsi="ＭＳ Ｐゴシック" w:hint="eastAsia"/>
        </w:rPr>
        <w:t>2</w:t>
      </w:r>
      <w:r w:rsidR="007650DD" w:rsidRPr="00561C85">
        <w:rPr>
          <w:rFonts w:ascii="ＭＳ Ｐゴシック" w:eastAsia="ＭＳ Ｐゴシック" w:hAnsi="ＭＳ Ｐゴシック" w:hint="eastAsia"/>
        </w:rPr>
        <w:t>強調画像で、白質にび漫性の高信号領域</w:t>
      </w:r>
      <w:r w:rsidR="007650DD">
        <w:rPr>
          <w:rFonts w:ascii="ＭＳ Ｐゴシック" w:eastAsia="ＭＳ Ｐゴシック" w:hAnsi="ＭＳ Ｐゴシック" w:hint="eastAsia"/>
        </w:rPr>
        <w:t>。</w:t>
      </w:r>
    </w:p>
    <w:p w14:paraId="52748EB7" w14:textId="2DC21C0F" w:rsidR="007650DD" w:rsidRPr="00561C85" w:rsidRDefault="007650DD" w:rsidP="0078518B">
      <w:pPr>
        <w:widowControl/>
        <w:ind w:firstLineChars="100" w:firstLine="210"/>
        <w:jc w:val="left"/>
        <w:rPr>
          <w:rFonts w:ascii="ＭＳ Ｐゴシック" w:eastAsia="ＭＳ Ｐゴシック" w:hAnsi="ＭＳ Ｐゴシック"/>
        </w:rPr>
      </w:pPr>
      <w:r w:rsidRPr="00561C85">
        <w:rPr>
          <w:rFonts w:ascii="ＭＳ Ｐゴシック" w:eastAsia="ＭＳ Ｐゴシック" w:hAnsi="ＭＳ Ｐゴシック" w:hint="eastAsia"/>
        </w:rPr>
        <w:t xml:space="preserve"> (脱</w:t>
      </w:r>
      <w:r w:rsidR="00617804">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64DB72B2" w14:textId="0ABB25F9" w:rsidR="007650DD" w:rsidRPr="0078518B" w:rsidRDefault="007722B5"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7650DD" w:rsidRPr="0078518B">
        <w:rPr>
          <w:rFonts w:ascii="ＭＳ Ｐゴシック" w:eastAsia="ＭＳ Ｐゴシック" w:hAnsi="ＭＳ Ｐゴシック" w:hint="eastAsia"/>
        </w:rPr>
        <w:t>甲状腺ホルモン検査にて、</w:t>
      </w:r>
      <w:r w:rsidR="007650DD" w:rsidRPr="0078518B">
        <w:rPr>
          <w:rFonts w:ascii="ＭＳ Ｐゴシック" w:eastAsia="ＭＳ Ｐゴシック" w:hAnsi="ＭＳ Ｐゴシック"/>
        </w:rPr>
        <w:t>T4</w:t>
      </w:r>
      <w:r w:rsidR="007650DD" w:rsidRPr="0078518B">
        <w:rPr>
          <w:rFonts w:ascii="ＭＳ Ｐゴシック" w:eastAsia="ＭＳ Ｐゴシック" w:hAnsi="ＭＳ Ｐゴシック" w:hint="eastAsia"/>
        </w:rPr>
        <w:t>低値、</w:t>
      </w:r>
      <w:r w:rsidR="007650DD" w:rsidRPr="0078518B">
        <w:rPr>
          <w:rFonts w:ascii="ＭＳ Ｐゴシック" w:eastAsia="ＭＳ Ｐゴシック" w:hAnsi="ＭＳ Ｐゴシック"/>
        </w:rPr>
        <w:t>T3</w:t>
      </w:r>
      <w:r w:rsidR="007650DD" w:rsidRPr="0078518B">
        <w:rPr>
          <w:rFonts w:ascii="ＭＳ Ｐゴシック" w:eastAsia="ＭＳ Ｐゴシック" w:hAnsi="ＭＳ Ｐゴシック" w:hint="eastAsia"/>
        </w:rPr>
        <w:t>高値。</w:t>
      </w:r>
      <w:r w:rsidR="007650DD" w:rsidRPr="0078518B">
        <w:rPr>
          <w:rFonts w:ascii="ＭＳ Ｐゴシック" w:eastAsia="ＭＳ Ｐゴシック" w:hAnsi="ＭＳ Ｐゴシック"/>
        </w:rPr>
        <w:t>TSH</w:t>
      </w:r>
      <w:r w:rsidR="007650DD" w:rsidRPr="0078518B">
        <w:rPr>
          <w:rFonts w:ascii="ＭＳ Ｐゴシック" w:eastAsia="ＭＳ Ｐゴシック" w:hAnsi="ＭＳ Ｐゴシック" w:hint="eastAsia"/>
        </w:rPr>
        <w:t>は正常値上限。</w:t>
      </w:r>
    </w:p>
    <w:p w14:paraId="5C93DDF7" w14:textId="1A42AFAE" w:rsidR="007650DD" w:rsidRPr="0078518B" w:rsidRDefault="007722B5"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３</w:t>
      </w:r>
      <w:r w:rsidR="001D0AFA">
        <w:rPr>
          <w:rFonts w:ascii="ＭＳ Ｐゴシック" w:eastAsia="ＭＳ Ｐゴシック" w:hAnsi="ＭＳ Ｐゴシック"/>
        </w:rPr>
        <w:t>．</w:t>
      </w:r>
      <w:r w:rsidR="007650DD" w:rsidRPr="0078518B">
        <w:rPr>
          <w:rFonts w:ascii="ＭＳ Ｐゴシック" w:eastAsia="ＭＳ Ｐゴシック" w:hAnsi="ＭＳ Ｐゴシック" w:hint="eastAsia"/>
        </w:rPr>
        <w:t>遺伝子解析</w:t>
      </w:r>
      <w:r w:rsidR="003C6BAF">
        <w:rPr>
          <w:rFonts w:ascii="ＭＳ Ｐゴシック" w:eastAsia="ＭＳ Ｐゴシック" w:hAnsi="ＭＳ Ｐゴシック" w:hint="eastAsia"/>
        </w:rPr>
        <w:t>：</w:t>
      </w:r>
      <w:r w:rsidR="007650DD" w:rsidRPr="0078518B">
        <w:rPr>
          <w:rFonts w:ascii="ＭＳ Ｐゴシック" w:eastAsia="ＭＳ Ｐゴシック" w:hAnsi="ＭＳ Ｐゴシック"/>
          <w:i/>
        </w:rPr>
        <w:t>SLC16A2</w:t>
      </w:r>
      <w:r w:rsidR="007650DD" w:rsidRPr="0078518B">
        <w:rPr>
          <w:rFonts w:ascii="ＭＳ Ｐゴシック" w:eastAsia="ＭＳ Ｐゴシック" w:hAnsi="ＭＳ Ｐゴシック" w:hint="eastAsia"/>
        </w:rPr>
        <w:t>異常</w:t>
      </w:r>
    </w:p>
    <w:p w14:paraId="00498F8D" w14:textId="77777777" w:rsidR="006A235F" w:rsidRDefault="006A235F">
      <w:pPr>
        <w:widowControl/>
        <w:jc w:val="left"/>
        <w:rPr>
          <w:rFonts w:ascii="ＭＳ Ｐゴシック" w:eastAsia="ＭＳ Ｐゴシック" w:hAnsi="ＭＳ Ｐゴシック"/>
        </w:rPr>
      </w:pPr>
    </w:p>
    <w:p w14:paraId="7C51BB0A" w14:textId="77777777" w:rsidR="007818A0" w:rsidRDefault="007818A0" w:rsidP="007818A0">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診断のカテゴリー</w:t>
      </w:r>
    </w:p>
    <w:p w14:paraId="29CC82A5" w14:textId="12E3B952" w:rsidR="006E2249" w:rsidRDefault="006E2249" w:rsidP="0078518B">
      <w:pPr>
        <w:widowControl/>
        <w:ind w:firstLineChars="100" w:firstLine="210"/>
        <w:jc w:val="left"/>
        <w:rPr>
          <w:rFonts w:ascii="ＭＳ Ｐゴシック" w:eastAsia="ＭＳ Ｐゴシック" w:hAnsi="ＭＳ Ｐゴシック"/>
          <w:kern w:val="0"/>
        </w:rPr>
      </w:pPr>
      <w:r>
        <w:rPr>
          <w:rFonts w:ascii="ＭＳ Ｐゴシック" w:eastAsia="ＭＳ Ｐゴシック" w:hAnsi="ＭＳ Ｐゴシック" w:hint="eastAsia"/>
          <w:kern w:val="0"/>
        </w:rPr>
        <w:t>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のうち１．を含む</w:t>
      </w:r>
      <w:r w:rsidR="00F854C2">
        <w:rPr>
          <w:rFonts w:ascii="ＭＳ Ｐゴシック" w:eastAsia="ＭＳ Ｐゴシック" w:hAnsi="ＭＳ Ｐゴシック" w:hint="eastAsia"/>
          <w:kern w:val="0"/>
        </w:rPr>
        <w:t>２</w:t>
      </w:r>
      <w:r>
        <w:rPr>
          <w:rFonts w:ascii="ＭＳ Ｐゴシック" w:eastAsia="ＭＳ Ｐゴシック" w:hAnsi="ＭＳ Ｐゴシック" w:hint="eastAsia"/>
          <w:kern w:val="0"/>
        </w:rPr>
        <w:t>つ以上とII</w:t>
      </w:r>
      <w:r w:rsidR="001D0AFA">
        <w:rPr>
          <w:rFonts w:ascii="ＭＳ Ｐゴシック" w:eastAsia="ＭＳ Ｐゴシック" w:hAnsi="ＭＳ Ｐゴシック" w:hint="eastAsia"/>
          <w:kern w:val="0"/>
        </w:rPr>
        <w:t>．</w:t>
      </w:r>
      <w:r w:rsidR="00BB6645">
        <w:rPr>
          <w:rFonts w:ascii="ＭＳ Ｐゴシック" w:eastAsia="ＭＳ Ｐゴシック" w:hAnsi="ＭＳ Ｐゴシック" w:hint="eastAsia"/>
          <w:kern w:val="0"/>
        </w:rPr>
        <w:t>１</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及</w:t>
      </w:r>
      <w:r>
        <w:rPr>
          <w:rFonts w:ascii="ＭＳ Ｐゴシック" w:eastAsia="ＭＳ Ｐゴシック" w:hAnsi="ＭＳ Ｐゴシック" w:hint="eastAsia"/>
          <w:kern w:val="0"/>
        </w:rPr>
        <w:t>び</w:t>
      </w:r>
      <w:r w:rsidR="00BB6645">
        <w:rPr>
          <w:rFonts w:ascii="ＭＳ Ｐゴシック" w:eastAsia="ＭＳ Ｐゴシック" w:hAnsi="ＭＳ Ｐゴシック" w:hint="eastAsia"/>
          <w:kern w:val="0"/>
        </w:rPr>
        <w:t>２</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又</w:t>
      </w:r>
      <w:r>
        <w:rPr>
          <w:rFonts w:ascii="ＭＳ Ｐゴシック" w:eastAsia="ＭＳ Ｐゴシック" w:hAnsi="ＭＳ Ｐゴシック" w:hint="eastAsia"/>
          <w:kern w:val="0"/>
        </w:rPr>
        <w:t>は</w:t>
      </w:r>
      <w:r w:rsidR="00BB6645">
        <w:rPr>
          <w:rFonts w:ascii="ＭＳ Ｐゴシック" w:eastAsia="ＭＳ Ｐゴシック" w:hAnsi="ＭＳ Ｐゴシック" w:hint="eastAsia"/>
          <w:kern w:val="0"/>
        </w:rPr>
        <w:t>３</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を満たすものを本症と診断する。</w:t>
      </w:r>
    </w:p>
    <w:p w14:paraId="10929850" w14:textId="77777777" w:rsidR="007650DD" w:rsidRDefault="007650DD" w:rsidP="007650DD">
      <w:pPr>
        <w:widowControl/>
        <w:jc w:val="left"/>
        <w:rPr>
          <w:rFonts w:ascii="ＭＳ Ｐゴシック" w:eastAsia="ＭＳ Ｐゴシック" w:hAnsi="ＭＳ Ｐゴシック"/>
        </w:rPr>
      </w:pPr>
    </w:p>
    <w:p w14:paraId="2153626E" w14:textId="453D6FD2" w:rsidR="007650DD" w:rsidRPr="007650DD" w:rsidRDefault="007650DD" w:rsidP="007650DD">
      <w:pPr>
        <w:widowControl/>
        <w:jc w:val="left"/>
        <w:rPr>
          <w:rFonts w:ascii="ＭＳ Ｐゴシック" w:eastAsia="ＭＳ Ｐゴシック" w:hAnsi="ＭＳ Ｐゴシック"/>
        </w:rPr>
      </w:pPr>
      <w:r w:rsidRPr="007650DD">
        <w:rPr>
          <w:rFonts w:ascii="ＭＳ Ｐゴシック" w:eastAsia="ＭＳ Ｐゴシック" w:hAnsi="ＭＳ Ｐゴシック" w:hint="eastAsia"/>
        </w:rPr>
        <w:t>（６）HSP60</w:t>
      </w:r>
      <w:r w:rsidRPr="007650DD">
        <w:rPr>
          <w:rFonts w:ascii="ＭＳ Ｐゴシック" w:eastAsia="ＭＳ Ｐゴシック" w:hAnsi="ＭＳ Ｐゴシック"/>
        </w:rPr>
        <w:t xml:space="preserve"> </w:t>
      </w:r>
      <w:r w:rsidR="005147DC">
        <w:rPr>
          <w:rFonts w:ascii="ＭＳ Ｐゴシック" w:eastAsia="ＭＳ Ｐゴシック" w:hAnsi="ＭＳ Ｐゴシック" w:hint="eastAsia"/>
        </w:rPr>
        <w:t>シャペロン（</w:t>
      </w:r>
      <w:r w:rsidRPr="007650DD">
        <w:rPr>
          <w:rFonts w:ascii="ＭＳ Ｐゴシック" w:eastAsia="ＭＳ Ｐゴシック" w:hAnsi="ＭＳ Ｐゴシック"/>
        </w:rPr>
        <w:t>chaperon</w:t>
      </w:r>
      <w:r w:rsidR="005147DC">
        <w:rPr>
          <w:rFonts w:ascii="ＭＳ Ｐゴシック" w:eastAsia="ＭＳ Ｐゴシック" w:hAnsi="ＭＳ Ｐゴシック" w:hint="eastAsia"/>
        </w:rPr>
        <w:t>）</w:t>
      </w:r>
      <w:r w:rsidRPr="007650DD">
        <w:rPr>
          <w:rFonts w:ascii="ＭＳ Ｐゴシック" w:eastAsia="ＭＳ Ｐゴシック" w:hAnsi="ＭＳ Ｐゴシック" w:hint="eastAsia"/>
        </w:rPr>
        <w:t>病</w:t>
      </w:r>
    </w:p>
    <w:p w14:paraId="634583E6" w14:textId="77777777" w:rsidR="007650DD" w:rsidRDefault="007650DD" w:rsidP="007650DD">
      <w:pPr>
        <w:widowControl/>
        <w:jc w:val="left"/>
        <w:rPr>
          <w:rFonts w:ascii="ＭＳ Ｐゴシック" w:eastAsia="ＭＳ Ｐゴシック" w:hAnsi="ＭＳ Ｐゴシック"/>
        </w:rPr>
      </w:pPr>
    </w:p>
    <w:p w14:paraId="4AF118A4" w14:textId="77777777" w:rsidR="007650DD" w:rsidRPr="00561C85" w:rsidRDefault="007650DD" w:rsidP="007650DD">
      <w:pPr>
        <w:widowControl/>
        <w:jc w:val="left"/>
        <w:rPr>
          <w:rFonts w:ascii="ＭＳ Ｐゴシック" w:eastAsia="ＭＳ Ｐゴシック" w:hAnsi="ＭＳ Ｐゴシック"/>
        </w:rPr>
      </w:pPr>
      <w:r w:rsidRPr="00561C85">
        <w:rPr>
          <w:rFonts w:ascii="ＭＳ Ｐゴシック" w:eastAsia="ＭＳ Ｐゴシック" w:hAnsi="ＭＳ Ｐゴシック"/>
        </w:rPr>
        <w:t>I．主要臨床症状</w:t>
      </w:r>
    </w:p>
    <w:p w14:paraId="1E4B2AAA" w14:textId="45492D06" w:rsidR="007650DD" w:rsidRPr="00561C85" w:rsidRDefault="007722B5"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痙性四肢麻痺あるいは下肢麻痺</w:t>
      </w:r>
    </w:p>
    <w:p w14:paraId="44B0827D" w14:textId="23510C6F" w:rsidR="007650DD" w:rsidRPr="00561C85" w:rsidRDefault="00AD38A8"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眼振</w:t>
      </w:r>
    </w:p>
    <w:p w14:paraId="428AE13B" w14:textId="557F652B" w:rsidR="007650DD" w:rsidRPr="00561C85" w:rsidRDefault="00AD38A8"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精神運動発達遅滞</w:t>
      </w:r>
    </w:p>
    <w:p w14:paraId="64EF7CE2" w14:textId="583048A8" w:rsidR="007650DD" w:rsidRPr="00561C85" w:rsidRDefault="00AD38A8"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小脳障害：体幹・四肢の失調症状、企図振戦、小児期には測定障害、変換障害、緩弱言語など</w:t>
      </w:r>
    </w:p>
    <w:p w14:paraId="5296CBE2" w14:textId="3C59BFFD" w:rsidR="007650DD" w:rsidRDefault="00AD38A8"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基底核障害：固縮、ジストニア</w:t>
      </w:r>
    </w:p>
    <w:p w14:paraId="5FC429A0" w14:textId="2A542D71" w:rsidR="007650DD" w:rsidRPr="00561C85" w:rsidRDefault="00AD38A8"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６</w:t>
      </w:r>
      <w:r w:rsidR="001D0AFA">
        <w:rPr>
          <w:rFonts w:ascii="ＭＳ Ｐゴシック" w:eastAsia="ＭＳ Ｐゴシック" w:hAnsi="ＭＳ Ｐゴシック" w:hint="eastAsia"/>
        </w:rPr>
        <w:t>．</w:t>
      </w:r>
      <w:r w:rsidR="007650DD">
        <w:rPr>
          <w:rFonts w:ascii="ＭＳ Ｐゴシック" w:eastAsia="ＭＳ Ｐゴシック" w:hAnsi="ＭＳ Ｐゴシック" w:hint="eastAsia"/>
        </w:rPr>
        <w:t>てんかん、成長障害</w:t>
      </w:r>
    </w:p>
    <w:p w14:paraId="7E187883" w14:textId="77777777" w:rsidR="007650DD" w:rsidRDefault="007650DD" w:rsidP="007650DD">
      <w:pPr>
        <w:widowControl/>
        <w:jc w:val="left"/>
        <w:rPr>
          <w:rFonts w:ascii="ＭＳ Ｐゴシック" w:eastAsia="ＭＳ Ｐゴシック" w:hAnsi="ＭＳ Ｐゴシック"/>
        </w:rPr>
      </w:pPr>
    </w:p>
    <w:p w14:paraId="0BD42A83" w14:textId="77777777" w:rsidR="007650DD" w:rsidRPr="00561C85" w:rsidRDefault="007650DD" w:rsidP="007650DD">
      <w:pPr>
        <w:widowControl/>
        <w:jc w:val="left"/>
        <w:rPr>
          <w:rFonts w:ascii="ＭＳ Ｐゴシック" w:eastAsia="ＭＳ Ｐゴシック" w:hAnsi="ＭＳ Ｐゴシック"/>
        </w:rPr>
      </w:pPr>
      <w:r w:rsidRPr="00561C85">
        <w:rPr>
          <w:rFonts w:ascii="ＭＳ Ｐゴシック" w:eastAsia="ＭＳ Ｐゴシック" w:hAnsi="ＭＳ Ｐゴシック"/>
        </w:rPr>
        <w:t>II．重要な検査所見</w:t>
      </w:r>
    </w:p>
    <w:p w14:paraId="656F8CE0" w14:textId="52FB90C7" w:rsidR="007650DD" w:rsidRDefault="007722B5"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7650DD" w:rsidRPr="00561C85">
        <w:rPr>
          <w:rFonts w:ascii="ＭＳ Ｐゴシック" w:eastAsia="ＭＳ Ｐゴシック" w:hAnsi="ＭＳ Ｐゴシック" w:hint="eastAsia"/>
        </w:rPr>
        <w:t>MRI画像所見：T</w:t>
      </w:r>
      <w:r w:rsidR="00BB6645">
        <w:rPr>
          <w:rFonts w:ascii="ＭＳ Ｐゴシック" w:eastAsia="ＭＳ Ｐゴシック" w:hAnsi="ＭＳ Ｐゴシック" w:hint="eastAsia"/>
        </w:rPr>
        <w:t>2</w:t>
      </w:r>
      <w:r w:rsidR="007650DD" w:rsidRPr="00561C85">
        <w:rPr>
          <w:rFonts w:ascii="ＭＳ Ｐゴシック" w:eastAsia="ＭＳ Ｐゴシック" w:hAnsi="ＭＳ Ｐゴシック" w:hint="eastAsia"/>
        </w:rPr>
        <w:t>強調画像で、白質にび漫性の高信号領域</w:t>
      </w:r>
      <w:r w:rsidR="007650DD">
        <w:rPr>
          <w:rFonts w:ascii="ＭＳ Ｐゴシック" w:eastAsia="ＭＳ Ｐゴシック" w:hAnsi="ＭＳ Ｐゴシック" w:hint="eastAsia"/>
        </w:rPr>
        <w:t>。</w:t>
      </w:r>
    </w:p>
    <w:p w14:paraId="037C4A71" w14:textId="17EE0893" w:rsidR="007650DD" w:rsidRPr="00561C85" w:rsidRDefault="007650DD" w:rsidP="007650DD">
      <w:pPr>
        <w:widowControl/>
        <w:ind w:left="420"/>
        <w:jc w:val="left"/>
        <w:rPr>
          <w:rFonts w:ascii="ＭＳ Ｐゴシック" w:eastAsia="ＭＳ Ｐゴシック" w:hAnsi="ＭＳ Ｐゴシック"/>
        </w:rPr>
      </w:pPr>
      <w:r w:rsidRPr="00561C85">
        <w:rPr>
          <w:rFonts w:ascii="ＭＳ Ｐゴシック" w:eastAsia="ＭＳ Ｐゴシック" w:hAnsi="ＭＳ Ｐゴシック" w:hint="eastAsia"/>
        </w:rPr>
        <w:t xml:space="preserve"> (脱</w:t>
      </w:r>
      <w:r w:rsidR="001A6123"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0DD8DB5C" w14:textId="1BDB476C" w:rsidR="007650DD" w:rsidRPr="0078518B" w:rsidRDefault="007722B5"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7650DD" w:rsidRPr="0078518B">
        <w:rPr>
          <w:rFonts w:ascii="ＭＳ Ｐゴシック" w:eastAsia="ＭＳ Ｐゴシック" w:hAnsi="ＭＳ Ｐゴシック" w:hint="eastAsia"/>
        </w:rPr>
        <w:t>遺伝子解析</w:t>
      </w:r>
      <w:r w:rsidR="003C6BAF">
        <w:rPr>
          <w:rFonts w:ascii="ＭＳ Ｐゴシック" w:eastAsia="ＭＳ Ｐゴシック" w:hAnsi="ＭＳ Ｐゴシック" w:hint="eastAsia"/>
        </w:rPr>
        <w:t>：</w:t>
      </w:r>
      <w:r w:rsidR="004C082A" w:rsidRPr="0078518B">
        <w:rPr>
          <w:rFonts w:ascii="ＭＳ Ｐゴシック" w:eastAsia="ＭＳ Ｐゴシック" w:hAnsi="ＭＳ Ｐゴシック"/>
          <w:i/>
        </w:rPr>
        <w:t>HSPD1</w:t>
      </w:r>
      <w:r w:rsidR="007650DD" w:rsidRPr="0078518B">
        <w:rPr>
          <w:rFonts w:ascii="ＭＳ Ｐゴシック" w:eastAsia="ＭＳ Ｐゴシック" w:hAnsi="ＭＳ Ｐゴシック" w:hint="eastAsia"/>
        </w:rPr>
        <w:t>異常</w:t>
      </w:r>
    </w:p>
    <w:p w14:paraId="53641064" w14:textId="77777777" w:rsidR="007650DD" w:rsidRDefault="007650DD" w:rsidP="007650DD">
      <w:pPr>
        <w:widowControl/>
        <w:jc w:val="left"/>
        <w:rPr>
          <w:rFonts w:ascii="ＭＳ Ｐゴシック" w:eastAsia="ＭＳ Ｐゴシック" w:hAnsi="ＭＳ Ｐゴシック"/>
        </w:rPr>
      </w:pPr>
    </w:p>
    <w:p w14:paraId="668177F9" w14:textId="77777777" w:rsidR="007818A0" w:rsidRDefault="007818A0" w:rsidP="007818A0">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診断のカテゴリー</w:t>
      </w:r>
    </w:p>
    <w:p w14:paraId="40D5C078" w14:textId="6FBBB83C" w:rsidR="007650DD" w:rsidRDefault="006E2249"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kern w:val="0"/>
        </w:rPr>
        <w:t>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のうち１．を含む</w:t>
      </w:r>
      <w:r w:rsidR="00F854C2">
        <w:rPr>
          <w:rFonts w:ascii="ＭＳ Ｐゴシック" w:eastAsia="ＭＳ Ｐゴシック" w:hAnsi="ＭＳ Ｐゴシック" w:hint="eastAsia"/>
          <w:kern w:val="0"/>
        </w:rPr>
        <w:t>２</w:t>
      </w:r>
      <w:r>
        <w:rPr>
          <w:rFonts w:ascii="ＭＳ Ｐゴシック" w:eastAsia="ＭＳ Ｐゴシック" w:hAnsi="ＭＳ Ｐゴシック" w:hint="eastAsia"/>
          <w:kern w:val="0"/>
        </w:rPr>
        <w:t>つ以上とII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w:t>
      </w:r>
      <w:r w:rsidR="00BB6645">
        <w:rPr>
          <w:rFonts w:ascii="ＭＳ Ｐゴシック" w:eastAsia="ＭＳ Ｐゴシック" w:hAnsi="ＭＳ Ｐゴシック" w:hint="eastAsia"/>
          <w:kern w:val="0"/>
        </w:rPr>
        <w:t>１</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又</w:t>
      </w:r>
      <w:r>
        <w:rPr>
          <w:rFonts w:ascii="ＭＳ Ｐゴシック" w:eastAsia="ＭＳ Ｐゴシック" w:hAnsi="ＭＳ Ｐゴシック" w:hint="eastAsia"/>
          <w:kern w:val="0"/>
        </w:rPr>
        <w:t>は</w:t>
      </w:r>
      <w:r w:rsidR="00BB6645">
        <w:rPr>
          <w:rFonts w:ascii="ＭＳ Ｐゴシック" w:eastAsia="ＭＳ Ｐゴシック" w:hAnsi="ＭＳ Ｐゴシック" w:hint="eastAsia"/>
          <w:kern w:val="0"/>
        </w:rPr>
        <w:t>２</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を満たすものを本症と診断する。</w:t>
      </w:r>
    </w:p>
    <w:p w14:paraId="62E9F247" w14:textId="440076FE" w:rsidR="007650DD" w:rsidRDefault="007650DD" w:rsidP="007650DD">
      <w:pPr>
        <w:widowControl/>
        <w:jc w:val="left"/>
        <w:rPr>
          <w:rFonts w:ascii="ＭＳ Ｐゴシック" w:eastAsia="ＭＳ Ｐゴシック" w:hAnsi="ＭＳ Ｐゴシック"/>
        </w:rPr>
      </w:pPr>
    </w:p>
    <w:p w14:paraId="11F8BDF2" w14:textId="027EF85A" w:rsidR="004C082A" w:rsidRDefault="004C082A" w:rsidP="007650DD">
      <w:pPr>
        <w:widowControl/>
        <w:jc w:val="left"/>
        <w:rPr>
          <w:rFonts w:ascii="ＭＳ Ｐゴシック" w:eastAsia="ＭＳ Ｐゴシック" w:hAnsi="ＭＳ Ｐゴシック"/>
        </w:rPr>
      </w:pPr>
      <w:r>
        <w:rPr>
          <w:rFonts w:ascii="ＭＳ Ｐゴシック" w:eastAsia="ＭＳ Ｐゴシック" w:hAnsi="ＭＳ Ｐゴシック" w:hint="eastAsia"/>
        </w:rPr>
        <w:t>（７）サラ病</w:t>
      </w:r>
    </w:p>
    <w:p w14:paraId="4664112C" w14:textId="77777777" w:rsidR="004C082A" w:rsidRDefault="004C082A" w:rsidP="007650DD">
      <w:pPr>
        <w:widowControl/>
        <w:jc w:val="left"/>
        <w:rPr>
          <w:rFonts w:ascii="ＭＳ Ｐゴシック" w:eastAsia="ＭＳ Ｐゴシック" w:hAnsi="ＭＳ Ｐゴシック"/>
        </w:rPr>
      </w:pPr>
    </w:p>
    <w:p w14:paraId="3B372C1B" w14:textId="77777777" w:rsidR="004C082A" w:rsidRPr="00561C85" w:rsidRDefault="004C082A" w:rsidP="004C082A">
      <w:pPr>
        <w:widowControl/>
        <w:jc w:val="left"/>
        <w:rPr>
          <w:rFonts w:ascii="ＭＳ Ｐゴシック" w:eastAsia="ＭＳ Ｐゴシック" w:hAnsi="ＭＳ Ｐゴシック"/>
        </w:rPr>
      </w:pPr>
      <w:r w:rsidRPr="00561C85">
        <w:rPr>
          <w:rFonts w:ascii="ＭＳ Ｐゴシック" w:eastAsia="ＭＳ Ｐゴシック" w:hAnsi="ＭＳ Ｐゴシック"/>
        </w:rPr>
        <w:t>I．主要臨床症状</w:t>
      </w:r>
    </w:p>
    <w:p w14:paraId="4EA3DFD9" w14:textId="0F97DB53" w:rsidR="004C082A" w:rsidRPr="00561C85" w:rsidRDefault="007722B5"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4C082A" w:rsidRPr="00561C85">
        <w:rPr>
          <w:rFonts w:ascii="ＭＳ Ｐゴシック" w:eastAsia="ＭＳ Ｐゴシック" w:hAnsi="ＭＳ Ｐゴシック" w:hint="eastAsia"/>
        </w:rPr>
        <w:t>痙性四肢麻痺あるいは下肢麻痺</w:t>
      </w:r>
    </w:p>
    <w:p w14:paraId="7FCF7214" w14:textId="4FC5A67D" w:rsidR="004C082A" w:rsidRPr="00561C85" w:rsidRDefault="007722B5"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4C082A" w:rsidRPr="00561C85">
        <w:rPr>
          <w:rFonts w:ascii="ＭＳ Ｐゴシック" w:eastAsia="ＭＳ Ｐゴシック" w:hAnsi="ＭＳ Ｐゴシック" w:hint="eastAsia"/>
        </w:rPr>
        <w:t>眼振</w:t>
      </w:r>
    </w:p>
    <w:p w14:paraId="545858D5" w14:textId="6C90F11C" w:rsidR="004C082A" w:rsidRPr="00561C85" w:rsidRDefault="007722B5"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lastRenderedPageBreak/>
        <w:t>３</w:t>
      </w:r>
      <w:r w:rsidR="001D0AFA">
        <w:rPr>
          <w:rFonts w:ascii="ＭＳ Ｐゴシック" w:eastAsia="ＭＳ Ｐゴシック" w:hAnsi="ＭＳ Ｐゴシック" w:hint="eastAsia"/>
        </w:rPr>
        <w:t>．</w:t>
      </w:r>
      <w:r w:rsidR="004C082A" w:rsidRPr="00561C85">
        <w:rPr>
          <w:rFonts w:ascii="ＭＳ Ｐゴシック" w:eastAsia="ＭＳ Ｐゴシック" w:hAnsi="ＭＳ Ｐゴシック" w:hint="eastAsia"/>
        </w:rPr>
        <w:t>精神運動発達遅滞</w:t>
      </w:r>
    </w:p>
    <w:p w14:paraId="5C54CF0D" w14:textId="0F7EA800" w:rsidR="004C082A" w:rsidRPr="00561C85" w:rsidRDefault="007722B5"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4C082A" w:rsidRPr="00561C85">
        <w:rPr>
          <w:rFonts w:ascii="ＭＳ Ｐゴシック" w:eastAsia="ＭＳ Ｐゴシック" w:hAnsi="ＭＳ Ｐゴシック" w:hint="eastAsia"/>
        </w:rPr>
        <w:t>小脳障害：体幹・四肢の失調症状、企図振戦、小児期には測定障害、変換障害、緩弱言語など</w:t>
      </w:r>
    </w:p>
    <w:p w14:paraId="3C98003D" w14:textId="08FFBFFA" w:rsidR="004C082A" w:rsidRDefault="007722B5"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4C082A" w:rsidRPr="00561C85">
        <w:rPr>
          <w:rFonts w:ascii="ＭＳ Ｐゴシック" w:eastAsia="ＭＳ Ｐゴシック" w:hAnsi="ＭＳ Ｐゴシック" w:hint="eastAsia"/>
        </w:rPr>
        <w:t>基底核障害：固縮、ジストニア</w:t>
      </w:r>
    </w:p>
    <w:p w14:paraId="7DC33DF3" w14:textId="77777777" w:rsidR="004C082A" w:rsidRDefault="004C082A" w:rsidP="004C082A">
      <w:pPr>
        <w:widowControl/>
        <w:jc w:val="left"/>
        <w:rPr>
          <w:rFonts w:ascii="ＭＳ Ｐゴシック" w:eastAsia="ＭＳ Ｐゴシック" w:hAnsi="ＭＳ Ｐゴシック"/>
        </w:rPr>
      </w:pPr>
    </w:p>
    <w:p w14:paraId="462C8B3D" w14:textId="77777777" w:rsidR="004C082A" w:rsidRPr="00561C85" w:rsidRDefault="004C082A" w:rsidP="004C082A">
      <w:pPr>
        <w:widowControl/>
        <w:jc w:val="left"/>
        <w:rPr>
          <w:rFonts w:ascii="ＭＳ Ｐゴシック" w:eastAsia="ＭＳ Ｐゴシック" w:hAnsi="ＭＳ Ｐゴシック"/>
        </w:rPr>
      </w:pPr>
      <w:r w:rsidRPr="00561C85">
        <w:rPr>
          <w:rFonts w:ascii="ＭＳ Ｐゴシック" w:eastAsia="ＭＳ Ｐゴシック" w:hAnsi="ＭＳ Ｐゴシック"/>
        </w:rPr>
        <w:t>II．重要な検査所見</w:t>
      </w:r>
    </w:p>
    <w:p w14:paraId="35E675A8" w14:textId="4E8EA31A" w:rsidR="004C082A" w:rsidRDefault="00653BE1"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4C082A" w:rsidRPr="00561C85">
        <w:rPr>
          <w:rFonts w:ascii="ＭＳ Ｐゴシック" w:eastAsia="ＭＳ Ｐゴシック" w:hAnsi="ＭＳ Ｐゴシック" w:hint="eastAsia"/>
        </w:rPr>
        <w:t>MRI画像所見：T</w:t>
      </w:r>
      <w:r w:rsidR="005147DC">
        <w:rPr>
          <w:rFonts w:ascii="ＭＳ Ｐゴシック" w:eastAsia="ＭＳ Ｐゴシック" w:hAnsi="ＭＳ Ｐゴシック" w:hint="eastAsia"/>
        </w:rPr>
        <w:t>2</w:t>
      </w:r>
      <w:r w:rsidR="004C082A" w:rsidRPr="00561C85">
        <w:rPr>
          <w:rFonts w:ascii="ＭＳ Ｐゴシック" w:eastAsia="ＭＳ Ｐゴシック" w:hAnsi="ＭＳ Ｐゴシック" w:hint="eastAsia"/>
        </w:rPr>
        <w:t>強調画像で、白質にび漫性の高信号領域</w:t>
      </w:r>
    </w:p>
    <w:p w14:paraId="653C8758" w14:textId="51140126" w:rsidR="004C082A" w:rsidRPr="00561C85" w:rsidRDefault="004C082A" w:rsidP="004C082A">
      <w:pPr>
        <w:widowControl/>
        <w:ind w:left="420"/>
        <w:jc w:val="left"/>
        <w:rPr>
          <w:rFonts w:ascii="ＭＳ Ｐゴシック" w:eastAsia="ＭＳ Ｐゴシック" w:hAnsi="ＭＳ Ｐゴシック"/>
        </w:rPr>
      </w:pPr>
      <w:r w:rsidRPr="00561C85">
        <w:rPr>
          <w:rFonts w:ascii="ＭＳ Ｐゴシック" w:eastAsia="ＭＳ Ｐゴシック" w:hAnsi="ＭＳ Ｐゴシック" w:hint="eastAsia"/>
        </w:rPr>
        <w:t xml:space="preserve"> (脱</w:t>
      </w:r>
      <w:r w:rsidR="001A6123"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5A704342" w14:textId="077CED71" w:rsidR="004C082A" w:rsidRPr="0078518B" w:rsidRDefault="00653BE1"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4C082A" w:rsidRPr="0078518B">
        <w:rPr>
          <w:rFonts w:ascii="ＭＳ Ｐゴシック" w:eastAsia="ＭＳ Ｐゴシック" w:hAnsi="ＭＳ Ｐゴシック" w:hint="eastAsia"/>
        </w:rPr>
        <w:t>尿中遊離シアル酸の増加</w:t>
      </w:r>
    </w:p>
    <w:p w14:paraId="2F45EDFD" w14:textId="4C5E806D" w:rsidR="004C082A" w:rsidRPr="0078518B" w:rsidRDefault="00653BE1"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３</w:t>
      </w:r>
      <w:r w:rsidR="001D0AFA">
        <w:rPr>
          <w:rFonts w:ascii="ＭＳ Ｐゴシック" w:eastAsia="ＭＳ Ｐゴシック" w:hAnsi="ＭＳ Ｐゴシック"/>
        </w:rPr>
        <w:t>．</w:t>
      </w:r>
      <w:r w:rsidR="004C082A" w:rsidRPr="0078518B">
        <w:rPr>
          <w:rFonts w:ascii="ＭＳ Ｐゴシック" w:eastAsia="ＭＳ Ｐゴシック" w:hAnsi="ＭＳ Ｐゴシック" w:hint="eastAsia"/>
        </w:rPr>
        <w:t>遺伝子解析</w:t>
      </w:r>
      <w:r w:rsidR="003C6BAF">
        <w:rPr>
          <w:rFonts w:ascii="ＭＳ Ｐゴシック" w:eastAsia="ＭＳ Ｐゴシック" w:hAnsi="ＭＳ Ｐゴシック" w:hint="eastAsia"/>
        </w:rPr>
        <w:t>：</w:t>
      </w:r>
      <w:r w:rsidR="004C082A" w:rsidRPr="0078518B">
        <w:rPr>
          <w:rFonts w:ascii="ＭＳ Ｐゴシック" w:eastAsia="ＭＳ Ｐゴシック" w:hAnsi="ＭＳ Ｐゴシック"/>
          <w:i/>
        </w:rPr>
        <w:t>SLC17A5</w:t>
      </w:r>
      <w:r w:rsidR="004C082A" w:rsidRPr="0078518B">
        <w:rPr>
          <w:rFonts w:ascii="ＭＳ Ｐゴシック" w:eastAsia="ＭＳ Ｐゴシック" w:hAnsi="ＭＳ Ｐゴシック" w:hint="eastAsia"/>
        </w:rPr>
        <w:t>異常</w:t>
      </w:r>
    </w:p>
    <w:p w14:paraId="391EF8BB" w14:textId="77777777" w:rsidR="004C082A" w:rsidRDefault="004C082A" w:rsidP="004C082A">
      <w:pPr>
        <w:widowControl/>
        <w:jc w:val="left"/>
        <w:rPr>
          <w:rFonts w:ascii="ＭＳ Ｐゴシック" w:eastAsia="ＭＳ Ｐゴシック" w:hAnsi="ＭＳ Ｐゴシック"/>
        </w:rPr>
      </w:pPr>
    </w:p>
    <w:p w14:paraId="0FE489B7" w14:textId="77777777" w:rsidR="007818A0" w:rsidRDefault="007818A0" w:rsidP="007818A0">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診断のカテゴリー</w:t>
      </w:r>
    </w:p>
    <w:p w14:paraId="7438E989" w14:textId="608A27D9" w:rsidR="004C082A" w:rsidRDefault="006E2249"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kern w:val="0"/>
        </w:rPr>
        <w:t>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のうち１．を含む</w:t>
      </w:r>
      <w:r w:rsidR="00F854C2">
        <w:rPr>
          <w:rFonts w:ascii="ＭＳ Ｐゴシック" w:eastAsia="ＭＳ Ｐゴシック" w:hAnsi="ＭＳ Ｐゴシック" w:hint="eastAsia"/>
          <w:kern w:val="0"/>
        </w:rPr>
        <w:t>２</w:t>
      </w:r>
      <w:r>
        <w:rPr>
          <w:rFonts w:ascii="ＭＳ Ｐゴシック" w:eastAsia="ＭＳ Ｐゴシック" w:hAnsi="ＭＳ Ｐゴシック" w:hint="eastAsia"/>
          <w:kern w:val="0"/>
        </w:rPr>
        <w:t>つ以上とII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w:t>
      </w:r>
      <w:r w:rsidR="00B56C7D">
        <w:rPr>
          <w:rFonts w:ascii="ＭＳ Ｐゴシック" w:eastAsia="ＭＳ Ｐゴシック" w:hAnsi="ＭＳ Ｐゴシック" w:hint="eastAsia"/>
          <w:kern w:val="0"/>
        </w:rPr>
        <w:t>１</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及</w:t>
      </w:r>
      <w:r>
        <w:rPr>
          <w:rFonts w:ascii="ＭＳ Ｐゴシック" w:eastAsia="ＭＳ Ｐゴシック" w:hAnsi="ＭＳ Ｐゴシック" w:hint="eastAsia"/>
          <w:kern w:val="0"/>
        </w:rPr>
        <w:t>び</w:t>
      </w:r>
      <w:r w:rsidR="00B56C7D">
        <w:rPr>
          <w:rFonts w:ascii="ＭＳ Ｐゴシック" w:eastAsia="ＭＳ Ｐゴシック" w:hAnsi="ＭＳ Ｐゴシック" w:hint="eastAsia"/>
          <w:kern w:val="0"/>
        </w:rPr>
        <w:t>２</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又</w:t>
      </w:r>
      <w:r>
        <w:rPr>
          <w:rFonts w:ascii="ＭＳ Ｐゴシック" w:eastAsia="ＭＳ Ｐゴシック" w:hAnsi="ＭＳ Ｐゴシック" w:hint="eastAsia"/>
          <w:kern w:val="0"/>
        </w:rPr>
        <w:t>は</w:t>
      </w:r>
      <w:r w:rsidR="00B56C7D">
        <w:rPr>
          <w:rFonts w:ascii="ＭＳ Ｐゴシック" w:eastAsia="ＭＳ Ｐゴシック" w:hAnsi="ＭＳ Ｐゴシック" w:hint="eastAsia"/>
          <w:kern w:val="0"/>
        </w:rPr>
        <w:t>３</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を満たすものを本症と診断する。</w:t>
      </w:r>
    </w:p>
    <w:p w14:paraId="5C0A3823" w14:textId="77777777" w:rsidR="004C082A" w:rsidRDefault="004C082A" w:rsidP="007650DD">
      <w:pPr>
        <w:widowControl/>
        <w:jc w:val="left"/>
        <w:rPr>
          <w:rFonts w:ascii="ＭＳ Ｐゴシック" w:eastAsia="ＭＳ Ｐゴシック" w:hAnsi="ＭＳ Ｐゴシック"/>
        </w:rPr>
      </w:pPr>
    </w:p>
    <w:p w14:paraId="0F186D56" w14:textId="0205ADA6" w:rsidR="004C082A" w:rsidRPr="00AF41DE" w:rsidRDefault="00AF41DE" w:rsidP="007650DD">
      <w:pPr>
        <w:widowControl/>
        <w:jc w:val="left"/>
        <w:rPr>
          <w:rFonts w:ascii="ＭＳ Ｐゴシック" w:eastAsia="ＭＳ Ｐゴシック" w:hAnsi="ＭＳ Ｐゴシック"/>
        </w:rPr>
      </w:pPr>
      <w:r w:rsidRPr="00AF41DE">
        <w:rPr>
          <w:rFonts w:ascii="ＭＳ Ｐゴシック" w:eastAsia="ＭＳ Ｐゴシック" w:hAnsi="ＭＳ Ｐゴシック" w:hint="eastAsia"/>
        </w:rPr>
        <w:t>（８）小脳萎縮と脳梁低形成を伴うび漫性大脳白質形成不全症</w:t>
      </w:r>
    </w:p>
    <w:p w14:paraId="6D4E6FCD" w14:textId="77777777" w:rsidR="00EC0E96" w:rsidRDefault="00EC0E96" w:rsidP="00EC0E96">
      <w:pPr>
        <w:widowControl/>
        <w:jc w:val="left"/>
        <w:rPr>
          <w:rFonts w:ascii="ＭＳ Ｐゴシック" w:eastAsia="ＭＳ Ｐゴシック" w:hAnsi="ＭＳ Ｐゴシック"/>
        </w:rPr>
      </w:pPr>
    </w:p>
    <w:p w14:paraId="566D40DC" w14:textId="77777777" w:rsidR="00EC0E96" w:rsidRPr="00561C85" w:rsidRDefault="00EC0E96" w:rsidP="00EC0E96">
      <w:pPr>
        <w:widowControl/>
        <w:jc w:val="left"/>
        <w:rPr>
          <w:rFonts w:ascii="ＭＳ Ｐゴシック" w:eastAsia="ＭＳ Ｐゴシック" w:hAnsi="ＭＳ Ｐゴシック"/>
        </w:rPr>
      </w:pPr>
      <w:r w:rsidRPr="00561C85">
        <w:rPr>
          <w:rFonts w:ascii="ＭＳ Ｐゴシック" w:eastAsia="ＭＳ Ｐゴシック" w:hAnsi="ＭＳ Ｐゴシック"/>
        </w:rPr>
        <w:t>I．主要臨床症状</w:t>
      </w:r>
    </w:p>
    <w:p w14:paraId="385E1EF3" w14:textId="2F278ED8" w:rsidR="00EC0E96"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痙性四肢麻痺あるいは下肢麻痺</w:t>
      </w:r>
    </w:p>
    <w:p w14:paraId="0DD620C1" w14:textId="1B9FB43C" w:rsidR="00EC0E96" w:rsidRPr="00561C85" w:rsidRDefault="00B56C7D"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眼振</w:t>
      </w:r>
    </w:p>
    <w:p w14:paraId="6AB342BC" w14:textId="58D22B60" w:rsidR="00EC0E96" w:rsidRPr="00561C85" w:rsidRDefault="00B56C7D"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精神運動発達遅滞</w:t>
      </w:r>
    </w:p>
    <w:p w14:paraId="7A141018" w14:textId="11D6E9F4" w:rsidR="00EC0E96"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小脳障害：体幹・四肢の失調症状、企図振戦、小児期には測定障害、変換障害、緩弱言語など</w:t>
      </w:r>
    </w:p>
    <w:p w14:paraId="6EBA54D6" w14:textId="7CD9F494" w:rsidR="00EC0E96"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基底核障害：固縮、ジストニア</w:t>
      </w:r>
    </w:p>
    <w:p w14:paraId="7D559A23" w14:textId="77777777" w:rsidR="00EC0E96" w:rsidRDefault="00EC0E96" w:rsidP="00EC0E96">
      <w:pPr>
        <w:widowControl/>
        <w:jc w:val="left"/>
        <w:rPr>
          <w:rFonts w:ascii="ＭＳ Ｐゴシック" w:eastAsia="ＭＳ Ｐゴシック" w:hAnsi="ＭＳ Ｐゴシック"/>
        </w:rPr>
      </w:pPr>
    </w:p>
    <w:p w14:paraId="58072F6B" w14:textId="77777777" w:rsidR="00EC0E96" w:rsidRPr="00561C85" w:rsidRDefault="00EC0E96" w:rsidP="00EC0E96">
      <w:pPr>
        <w:widowControl/>
        <w:jc w:val="left"/>
        <w:rPr>
          <w:rFonts w:ascii="ＭＳ Ｐゴシック" w:eastAsia="ＭＳ Ｐゴシック" w:hAnsi="ＭＳ Ｐゴシック"/>
        </w:rPr>
      </w:pPr>
      <w:r w:rsidRPr="00561C85">
        <w:rPr>
          <w:rFonts w:ascii="ＭＳ Ｐゴシック" w:eastAsia="ＭＳ Ｐゴシック" w:hAnsi="ＭＳ Ｐゴシック"/>
        </w:rPr>
        <w:t>II．重要な検査所見</w:t>
      </w:r>
    </w:p>
    <w:p w14:paraId="26B2FBB5" w14:textId="297F04C7" w:rsidR="00EC0E96"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MRI画像所見：T</w:t>
      </w:r>
      <w:r w:rsidR="00BB6645">
        <w:rPr>
          <w:rFonts w:ascii="ＭＳ Ｐゴシック" w:eastAsia="ＭＳ Ｐゴシック" w:hAnsi="ＭＳ Ｐゴシック" w:hint="eastAsia"/>
        </w:rPr>
        <w:t>2</w:t>
      </w:r>
      <w:r w:rsidR="00EC0E96" w:rsidRPr="00561C85">
        <w:rPr>
          <w:rFonts w:ascii="ＭＳ Ｐゴシック" w:eastAsia="ＭＳ Ｐゴシック" w:hAnsi="ＭＳ Ｐゴシック" w:hint="eastAsia"/>
        </w:rPr>
        <w:t>強調画像で、白質にび漫性の高信号領域</w:t>
      </w:r>
      <w:r w:rsidR="00EC0E96">
        <w:rPr>
          <w:rFonts w:ascii="ＭＳ Ｐゴシック" w:eastAsia="ＭＳ Ｐゴシック" w:hAnsi="ＭＳ Ｐゴシック" w:hint="eastAsia"/>
        </w:rPr>
        <w:t>。加えて</w:t>
      </w:r>
      <w:r w:rsidR="00EC0E96" w:rsidRPr="00EC0E96">
        <w:rPr>
          <w:rFonts w:ascii="ＭＳ Ｐゴシック" w:eastAsia="ＭＳ Ｐゴシック" w:hAnsi="ＭＳ Ｐゴシック" w:hint="eastAsia"/>
        </w:rPr>
        <w:t>脳梁低形成と小脳（ことに皮質）萎縮</w:t>
      </w:r>
      <w:r w:rsidR="00EC0E96">
        <w:rPr>
          <w:rFonts w:ascii="ＭＳ Ｐゴシック" w:eastAsia="ＭＳ Ｐゴシック" w:hAnsi="ＭＳ Ｐゴシック" w:hint="eastAsia"/>
        </w:rPr>
        <w:t>。</w:t>
      </w:r>
    </w:p>
    <w:p w14:paraId="3B6F0E72" w14:textId="08E70815" w:rsidR="00EC0E96" w:rsidRPr="00561C85" w:rsidRDefault="00EC0E96" w:rsidP="00EC0E96">
      <w:pPr>
        <w:widowControl/>
        <w:ind w:left="420"/>
        <w:jc w:val="left"/>
        <w:rPr>
          <w:rFonts w:ascii="ＭＳ Ｐゴシック" w:eastAsia="ＭＳ Ｐゴシック" w:hAnsi="ＭＳ Ｐゴシック"/>
        </w:rPr>
      </w:pPr>
      <w:r w:rsidRPr="00561C85">
        <w:rPr>
          <w:rFonts w:ascii="ＭＳ Ｐゴシック" w:eastAsia="ＭＳ Ｐゴシック" w:hAnsi="ＭＳ Ｐゴシック" w:hint="eastAsia"/>
        </w:rPr>
        <w:t xml:space="preserve"> (脱</w:t>
      </w:r>
      <w:r w:rsidR="001A6123"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620E34CE" w14:textId="53191AAA" w:rsidR="006A235F" w:rsidRPr="0078518B" w:rsidRDefault="00B56C7D"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EC0E96" w:rsidRPr="0078518B">
        <w:rPr>
          <w:rFonts w:ascii="ＭＳ Ｐゴシック" w:eastAsia="ＭＳ Ｐゴシック" w:hAnsi="ＭＳ Ｐゴシック" w:hint="eastAsia"/>
        </w:rPr>
        <w:t>遺伝子解析</w:t>
      </w:r>
      <w:r w:rsidR="003C6BAF">
        <w:rPr>
          <w:rFonts w:ascii="ＭＳ Ｐゴシック" w:eastAsia="ＭＳ Ｐゴシック" w:hAnsi="ＭＳ Ｐゴシック" w:hint="eastAsia"/>
        </w:rPr>
        <w:t>：</w:t>
      </w:r>
      <w:r w:rsidR="00EC0E96" w:rsidRPr="0078518B">
        <w:rPr>
          <w:rFonts w:ascii="ＭＳ Ｐゴシック" w:eastAsia="ＭＳ Ｐゴシック" w:hAnsi="ＭＳ Ｐゴシック"/>
          <w:i/>
        </w:rPr>
        <w:t>POLR3A</w:t>
      </w:r>
      <w:r w:rsidR="00EC0E96" w:rsidRPr="0078518B">
        <w:rPr>
          <w:rFonts w:ascii="ＭＳ Ｐゴシック" w:eastAsia="ＭＳ Ｐゴシック" w:hAnsi="ＭＳ Ｐゴシック" w:hint="eastAsia"/>
        </w:rPr>
        <w:t>あるいは</w:t>
      </w:r>
      <w:r w:rsidR="00EC0E96" w:rsidRPr="0078518B">
        <w:rPr>
          <w:rFonts w:ascii="ＭＳ Ｐゴシック" w:eastAsia="ＭＳ Ｐゴシック" w:hAnsi="ＭＳ Ｐゴシック"/>
          <w:i/>
        </w:rPr>
        <w:t>POLR3B</w:t>
      </w:r>
      <w:r w:rsidR="00EC0E96" w:rsidRPr="0078518B">
        <w:rPr>
          <w:rFonts w:ascii="ＭＳ Ｐゴシック" w:eastAsia="ＭＳ Ｐゴシック" w:hAnsi="ＭＳ Ｐゴシック" w:hint="eastAsia"/>
        </w:rPr>
        <w:t>異常</w:t>
      </w:r>
    </w:p>
    <w:p w14:paraId="254D4763" w14:textId="77777777" w:rsidR="00EC0E96" w:rsidRDefault="00EC0E96" w:rsidP="00EC0E96">
      <w:pPr>
        <w:widowControl/>
        <w:jc w:val="left"/>
        <w:rPr>
          <w:rFonts w:ascii="ＭＳ Ｐゴシック" w:eastAsia="ＭＳ Ｐゴシック" w:hAnsi="ＭＳ Ｐゴシック"/>
        </w:rPr>
      </w:pPr>
    </w:p>
    <w:p w14:paraId="4D83E76E" w14:textId="77777777" w:rsidR="007818A0" w:rsidRDefault="007818A0" w:rsidP="007818A0">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診断のカテゴリー</w:t>
      </w:r>
    </w:p>
    <w:p w14:paraId="3032ADDD" w14:textId="5E40B35C" w:rsidR="00EC0E96" w:rsidRDefault="006E2249"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kern w:val="0"/>
        </w:rPr>
        <w:t>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のうち１．を含む</w:t>
      </w:r>
      <w:r w:rsidR="00F854C2">
        <w:rPr>
          <w:rFonts w:ascii="ＭＳ Ｐゴシック" w:eastAsia="ＭＳ Ｐゴシック" w:hAnsi="ＭＳ Ｐゴシック" w:hint="eastAsia"/>
          <w:kern w:val="0"/>
        </w:rPr>
        <w:t>２</w:t>
      </w:r>
      <w:r>
        <w:rPr>
          <w:rFonts w:ascii="ＭＳ Ｐゴシック" w:eastAsia="ＭＳ Ｐゴシック" w:hAnsi="ＭＳ Ｐゴシック" w:hint="eastAsia"/>
          <w:kern w:val="0"/>
        </w:rPr>
        <w:t>つ以上とII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w:t>
      </w:r>
      <w:r w:rsidR="00BB6645">
        <w:rPr>
          <w:rFonts w:ascii="ＭＳ Ｐゴシック" w:eastAsia="ＭＳ Ｐゴシック" w:hAnsi="ＭＳ Ｐゴシック" w:hint="eastAsia"/>
          <w:kern w:val="0"/>
        </w:rPr>
        <w:t>１</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又</w:t>
      </w:r>
      <w:r>
        <w:rPr>
          <w:rFonts w:ascii="ＭＳ Ｐゴシック" w:eastAsia="ＭＳ Ｐゴシック" w:hAnsi="ＭＳ Ｐゴシック" w:hint="eastAsia"/>
          <w:kern w:val="0"/>
        </w:rPr>
        <w:t>は</w:t>
      </w:r>
      <w:r w:rsidR="00BB6645">
        <w:rPr>
          <w:rFonts w:ascii="ＭＳ Ｐゴシック" w:eastAsia="ＭＳ Ｐゴシック" w:hAnsi="ＭＳ Ｐゴシック" w:hint="eastAsia"/>
          <w:kern w:val="0"/>
        </w:rPr>
        <w:t>２</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を満たすものを本症と診断する。</w:t>
      </w:r>
    </w:p>
    <w:p w14:paraId="2446BD35" w14:textId="77777777" w:rsidR="00EC0E96" w:rsidRDefault="00EC0E96" w:rsidP="00EC0E96">
      <w:pPr>
        <w:widowControl/>
        <w:jc w:val="left"/>
        <w:rPr>
          <w:rFonts w:ascii="ＭＳ Ｐゴシック" w:eastAsia="ＭＳ Ｐゴシック" w:hAnsi="ＭＳ Ｐゴシック"/>
        </w:rPr>
      </w:pPr>
    </w:p>
    <w:p w14:paraId="54707F9F" w14:textId="6ED989B6" w:rsidR="00EC0E96" w:rsidRPr="00F31809" w:rsidRDefault="00EC0E96" w:rsidP="00EC0E96">
      <w:pPr>
        <w:widowControl/>
        <w:jc w:val="left"/>
        <w:rPr>
          <w:rFonts w:ascii="ＭＳ Ｐゴシック" w:eastAsia="ＭＳ Ｐゴシック" w:hAnsi="ＭＳ Ｐゴシック"/>
        </w:rPr>
      </w:pPr>
      <w:r>
        <w:rPr>
          <w:rFonts w:ascii="ＭＳ Ｐゴシック" w:eastAsia="ＭＳ Ｐゴシック" w:hAnsi="ＭＳ Ｐゴシック" w:hint="eastAsia"/>
        </w:rPr>
        <w:t>（９）</w:t>
      </w:r>
      <w:r w:rsidRPr="00F31809">
        <w:rPr>
          <w:rFonts w:ascii="ＭＳ Ｐゴシック" w:eastAsia="ＭＳ Ｐゴシック" w:hAnsi="ＭＳ Ｐゴシック" w:hint="eastAsia"/>
        </w:rPr>
        <w:t>先天性白内障を伴う髄鞘形成不全症</w:t>
      </w:r>
    </w:p>
    <w:p w14:paraId="38B9E6B7" w14:textId="77777777" w:rsidR="00EC0E96" w:rsidRDefault="00EC0E96" w:rsidP="00EC0E96">
      <w:pPr>
        <w:widowControl/>
        <w:jc w:val="left"/>
        <w:rPr>
          <w:rFonts w:ascii="ＭＳ Ｐゴシック" w:eastAsia="ＭＳ Ｐゴシック" w:hAnsi="ＭＳ Ｐゴシック"/>
        </w:rPr>
      </w:pPr>
    </w:p>
    <w:p w14:paraId="6FF9EF05" w14:textId="77777777" w:rsidR="00EC0E96" w:rsidRPr="00561C85" w:rsidRDefault="00EC0E96" w:rsidP="00EC0E96">
      <w:pPr>
        <w:widowControl/>
        <w:jc w:val="left"/>
        <w:rPr>
          <w:rFonts w:ascii="ＭＳ Ｐゴシック" w:eastAsia="ＭＳ Ｐゴシック" w:hAnsi="ＭＳ Ｐゴシック"/>
        </w:rPr>
      </w:pPr>
      <w:r w:rsidRPr="00561C85">
        <w:rPr>
          <w:rFonts w:ascii="ＭＳ Ｐゴシック" w:eastAsia="ＭＳ Ｐゴシック" w:hAnsi="ＭＳ Ｐゴシック"/>
        </w:rPr>
        <w:t>I．主要臨床症状</w:t>
      </w:r>
    </w:p>
    <w:p w14:paraId="62537618" w14:textId="732DA8D6" w:rsidR="00EC0E96"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痙性四肢麻痺あるいは下肢麻痺</w:t>
      </w:r>
    </w:p>
    <w:p w14:paraId="36E66A7C" w14:textId="39B30078" w:rsidR="00EC0E96" w:rsidRPr="00561C85" w:rsidRDefault="00B56C7D"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222BE1">
        <w:rPr>
          <w:rFonts w:ascii="ＭＳ Ｐゴシック" w:eastAsia="ＭＳ Ｐゴシック" w:hAnsi="ＭＳ Ｐゴシック" w:hint="eastAsia"/>
        </w:rPr>
        <w:t>白内障</w:t>
      </w:r>
    </w:p>
    <w:p w14:paraId="408FE2E0" w14:textId="2325D6A2" w:rsidR="00EC0E96" w:rsidRPr="00561C85" w:rsidRDefault="00B56C7D" w:rsidP="0078518B">
      <w:pPr>
        <w:widowControl/>
        <w:ind w:firstLineChars="100" w:firstLine="210"/>
        <w:jc w:val="left"/>
        <w:rPr>
          <w:rFonts w:ascii="ＭＳ Ｐゴシック" w:eastAsia="ＭＳ Ｐゴシック" w:hAnsi="ＭＳ Ｐゴシック"/>
        </w:rPr>
      </w:pPr>
      <w:r w:rsidRPr="0080670A">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精神運動発達遅滞</w:t>
      </w:r>
    </w:p>
    <w:p w14:paraId="6AFF7E51" w14:textId="7DA7D2EC" w:rsidR="00EC0E96"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小脳障害：体幹・四肢の失調症状、企図振戦、小児期には測定障害、変換障害、緩弱言語など</w:t>
      </w:r>
    </w:p>
    <w:p w14:paraId="669DEC8C" w14:textId="2A53B247" w:rsidR="00EC0E96"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lastRenderedPageBreak/>
        <w:t>５</w:t>
      </w:r>
      <w:r w:rsidR="001D0AFA">
        <w:rPr>
          <w:rFonts w:ascii="ＭＳ Ｐゴシック" w:eastAsia="ＭＳ Ｐゴシック" w:hAnsi="ＭＳ Ｐゴシック" w:hint="eastAsia"/>
        </w:rPr>
        <w:t>．</w:t>
      </w:r>
      <w:r w:rsidR="00222BE1">
        <w:rPr>
          <w:rFonts w:ascii="ＭＳ Ｐゴシック" w:eastAsia="ＭＳ Ｐゴシック" w:hAnsi="ＭＳ Ｐゴシック" w:hint="eastAsia"/>
        </w:rPr>
        <w:t>末梢神経</w:t>
      </w:r>
      <w:r w:rsidR="00EC0E96" w:rsidRPr="00561C85">
        <w:rPr>
          <w:rFonts w:ascii="ＭＳ Ｐゴシック" w:eastAsia="ＭＳ Ｐゴシック" w:hAnsi="ＭＳ Ｐゴシック" w:hint="eastAsia"/>
        </w:rPr>
        <w:t>障害：</w:t>
      </w:r>
      <w:r w:rsidR="00222BE1" w:rsidRPr="00222BE1">
        <w:rPr>
          <w:rFonts w:ascii="ＭＳ Ｐゴシック" w:eastAsia="ＭＳ Ｐゴシック" w:hAnsi="ＭＳ Ｐゴシック" w:hint="eastAsia"/>
        </w:rPr>
        <w:t>筋力低下と下肢遠位筋の萎縮</w:t>
      </w:r>
    </w:p>
    <w:p w14:paraId="5388B244" w14:textId="77777777" w:rsidR="00EC0E96" w:rsidRDefault="00EC0E96" w:rsidP="00EC0E96">
      <w:pPr>
        <w:widowControl/>
        <w:jc w:val="left"/>
        <w:rPr>
          <w:rFonts w:ascii="ＭＳ Ｐゴシック" w:eastAsia="ＭＳ Ｐゴシック" w:hAnsi="ＭＳ Ｐゴシック"/>
        </w:rPr>
      </w:pPr>
    </w:p>
    <w:p w14:paraId="3E2BBAC3" w14:textId="77777777" w:rsidR="00EC0E96" w:rsidRPr="00561C85" w:rsidRDefault="00EC0E96" w:rsidP="00EC0E96">
      <w:pPr>
        <w:widowControl/>
        <w:jc w:val="left"/>
        <w:rPr>
          <w:rFonts w:ascii="ＭＳ Ｐゴシック" w:eastAsia="ＭＳ Ｐゴシック" w:hAnsi="ＭＳ Ｐゴシック"/>
        </w:rPr>
      </w:pPr>
      <w:r w:rsidRPr="00561C85">
        <w:rPr>
          <w:rFonts w:ascii="ＭＳ Ｐゴシック" w:eastAsia="ＭＳ Ｐゴシック" w:hAnsi="ＭＳ Ｐゴシック"/>
        </w:rPr>
        <w:t>II．重要な検査所見</w:t>
      </w:r>
    </w:p>
    <w:p w14:paraId="2EA89F6F" w14:textId="42878D18" w:rsidR="00EC0E96"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EC0E96" w:rsidRPr="00561C85">
        <w:rPr>
          <w:rFonts w:ascii="ＭＳ Ｐゴシック" w:eastAsia="ＭＳ Ｐゴシック" w:hAnsi="ＭＳ Ｐゴシック" w:hint="eastAsia"/>
        </w:rPr>
        <w:t>MRI画像所見：T</w:t>
      </w:r>
      <w:r w:rsidR="00BB6645">
        <w:rPr>
          <w:rFonts w:ascii="ＭＳ Ｐゴシック" w:eastAsia="ＭＳ Ｐゴシック" w:hAnsi="ＭＳ Ｐゴシック" w:hint="eastAsia"/>
        </w:rPr>
        <w:t>2</w:t>
      </w:r>
      <w:r w:rsidR="00EC0E96" w:rsidRPr="00561C85">
        <w:rPr>
          <w:rFonts w:ascii="ＭＳ Ｐゴシック" w:eastAsia="ＭＳ Ｐゴシック" w:hAnsi="ＭＳ Ｐゴシック" w:hint="eastAsia"/>
        </w:rPr>
        <w:t>強調画像で、白質にび漫性の高信号領域</w:t>
      </w:r>
    </w:p>
    <w:p w14:paraId="15F941F0" w14:textId="653CA928" w:rsidR="00EC0E96" w:rsidRPr="00561C85" w:rsidRDefault="00EC0E96" w:rsidP="00EC0E96">
      <w:pPr>
        <w:widowControl/>
        <w:ind w:left="420"/>
        <w:jc w:val="left"/>
        <w:rPr>
          <w:rFonts w:ascii="ＭＳ Ｐゴシック" w:eastAsia="ＭＳ Ｐゴシック" w:hAnsi="ＭＳ Ｐゴシック"/>
        </w:rPr>
      </w:pPr>
      <w:r w:rsidRPr="00561C85">
        <w:rPr>
          <w:rFonts w:ascii="ＭＳ Ｐゴシック" w:eastAsia="ＭＳ Ｐゴシック" w:hAnsi="ＭＳ Ｐゴシック" w:hint="eastAsia"/>
        </w:rPr>
        <w:t xml:space="preserve"> (脱</w:t>
      </w:r>
      <w:r w:rsidR="001A6123"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284D13">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09C535BF" w14:textId="633262C2" w:rsidR="00106B55" w:rsidRPr="0078518B" w:rsidRDefault="00B56C7D"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106B55" w:rsidRPr="0078518B">
        <w:rPr>
          <w:rFonts w:ascii="ＭＳ Ｐゴシック" w:eastAsia="ＭＳ Ｐゴシック" w:hAnsi="ＭＳ Ｐゴシック" w:hint="eastAsia"/>
        </w:rPr>
        <w:t>末梢神経伝導速度の低下</w:t>
      </w:r>
    </w:p>
    <w:p w14:paraId="16635B26" w14:textId="67B746E7" w:rsidR="00EC0E96" w:rsidRPr="0078518B" w:rsidRDefault="00B56C7D"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３</w:t>
      </w:r>
      <w:r w:rsidR="001D0AFA">
        <w:rPr>
          <w:rFonts w:ascii="ＭＳ Ｐゴシック" w:eastAsia="ＭＳ Ｐゴシック" w:hAnsi="ＭＳ Ｐゴシック"/>
        </w:rPr>
        <w:t>．</w:t>
      </w:r>
      <w:r w:rsidR="00EC0E96" w:rsidRPr="0078518B">
        <w:rPr>
          <w:rFonts w:ascii="ＭＳ Ｐゴシック" w:eastAsia="ＭＳ Ｐゴシック" w:hAnsi="ＭＳ Ｐゴシック" w:hint="eastAsia"/>
        </w:rPr>
        <w:t>遺伝子解析</w:t>
      </w:r>
      <w:r w:rsidR="00BB6645">
        <w:rPr>
          <w:rFonts w:ascii="ＭＳ Ｐゴシック" w:eastAsia="ＭＳ Ｐゴシック" w:hAnsi="ＭＳ Ｐゴシック" w:hint="eastAsia"/>
        </w:rPr>
        <w:t>：</w:t>
      </w:r>
      <w:r w:rsidR="00580864" w:rsidRPr="0078518B">
        <w:rPr>
          <w:rFonts w:ascii="ＭＳ Ｐゴシック" w:eastAsia="ＭＳ Ｐゴシック" w:hAnsi="ＭＳ Ｐゴシック"/>
          <w:i/>
        </w:rPr>
        <w:t>FAM126A</w:t>
      </w:r>
      <w:r w:rsidR="00EC0E96" w:rsidRPr="0078518B">
        <w:rPr>
          <w:rFonts w:ascii="ＭＳ Ｐゴシック" w:eastAsia="ＭＳ Ｐゴシック" w:hAnsi="ＭＳ Ｐゴシック" w:hint="eastAsia"/>
        </w:rPr>
        <w:t>異常</w:t>
      </w:r>
    </w:p>
    <w:p w14:paraId="79F69CE5" w14:textId="77777777" w:rsidR="00707721" w:rsidRDefault="00707721" w:rsidP="00EC0E96">
      <w:pPr>
        <w:widowControl/>
        <w:jc w:val="left"/>
        <w:rPr>
          <w:rFonts w:ascii="ＭＳ Ｐゴシック" w:eastAsia="ＭＳ Ｐゴシック" w:hAnsi="ＭＳ Ｐゴシック"/>
        </w:rPr>
      </w:pPr>
    </w:p>
    <w:p w14:paraId="58523868" w14:textId="77777777" w:rsidR="007818A0" w:rsidRDefault="007818A0" w:rsidP="007818A0">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診断のカテゴリー</w:t>
      </w:r>
    </w:p>
    <w:p w14:paraId="48D54F27" w14:textId="00F1E0A6" w:rsidR="00EC0E96" w:rsidRDefault="006E2249"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kern w:val="0"/>
        </w:rPr>
        <w:t>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のうち１．2</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を含む</w:t>
      </w:r>
      <w:r w:rsidR="00F854C2">
        <w:rPr>
          <w:rFonts w:ascii="ＭＳ Ｐゴシック" w:eastAsia="ＭＳ Ｐゴシック" w:hAnsi="ＭＳ Ｐゴシック" w:hint="eastAsia"/>
          <w:kern w:val="0"/>
        </w:rPr>
        <w:t>２</w:t>
      </w:r>
      <w:r>
        <w:rPr>
          <w:rFonts w:ascii="ＭＳ Ｐゴシック" w:eastAsia="ＭＳ Ｐゴシック" w:hAnsi="ＭＳ Ｐゴシック" w:hint="eastAsia"/>
          <w:kern w:val="0"/>
        </w:rPr>
        <w:t>つ以上とII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w:t>
      </w:r>
      <w:r w:rsidR="00BB6645">
        <w:rPr>
          <w:rFonts w:ascii="ＭＳ Ｐゴシック" w:eastAsia="ＭＳ Ｐゴシック" w:hAnsi="ＭＳ Ｐゴシック" w:hint="eastAsia"/>
          <w:kern w:val="0"/>
        </w:rPr>
        <w:t>１</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及</w:t>
      </w:r>
      <w:r>
        <w:rPr>
          <w:rFonts w:ascii="ＭＳ Ｐゴシック" w:eastAsia="ＭＳ Ｐゴシック" w:hAnsi="ＭＳ Ｐゴシック" w:hint="eastAsia"/>
          <w:kern w:val="0"/>
        </w:rPr>
        <w:t>び</w:t>
      </w:r>
      <w:r w:rsidR="00BB6645">
        <w:rPr>
          <w:rFonts w:ascii="ＭＳ Ｐゴシック" w:eastAsia="ＭＳ Ｐゴシック" w:hAnsi="ＭＳ Ｐゴシック" w:hint="eastAsia"/>
          <w:kern w:val="0"/>
        </w:rPr>
        <w:t>２</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又</w:t>
      </w:r>
      <w:r>
        <w:rPr>
          <w:rFonts w:ascii="ＭＳ Ｐゴシック" w:eastAsia="ＭＳ Ｐゴシック" w:hAnsi="ＭＳ Ｐゴシック" w:hint="eastAsia"/>
          <w:kern w:val="0"/>
        </w:rPr>
        <w:t>は</w:t>
      </w:r>
      <w:r w:rsidR="00BB6645">
        <w:rPr>
          <w:rFonts w:ascii="ＭＳ Ｐゴシック" w:eastAsia="ＭＳ Ｐゴシック" w:hAnsi="ＭＳ Ｐゴシック" w:hint="eastAsia"/>
          <w:kern w:val="0"/>
        </w:rPr>
        <w:t>３</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を満たすものを本症と診断する。</w:t>
      </w:r>
    </w:p>
    <w:p w14:paraId="247FDBC5" w14:textId="77777777" w:rsidR="002E5E8D" w:rsidRDefault="002E5E8D" w:rsidP="00EC0E96">
      <w:pPr>
        <w:widowControl/>
        <w:jc w:val="left"/>
        <w:rPr>
          <w:rFonts w:ascii="ＭＳ Ｐゴシック" w:eastAsia="ＭＳ Ｐゴシック" w:hAnsi="ＭＳ Ｐゴシック"/>
        </w:rPr>
      </w:pPr>
    </w:p>
    <w:p w14:paraId="581ED527" w14:textId="63AE56D0" w:rsidR="002E5E8D" w:rsidRPr="00EC0E96" w:rsidRDefault="002E5E8D" w:rsidP="00EC0E96">
      <w:pPr>
        <w:widowControl/>
        <w:jc w:val="left"/>
        <w:rPr>
          <w:rFonts w:ascii="ＭＳ Ｐゴシック" w:eastAsia="ＭＳ Ｐゴシック" w:hAnsi="ＭＳ Ｐゴシック"/>
        </w:rPr>
      </w:pPr>
      <w:r>
        <w:rPr>
          <w:rFonts w:ascii="ＭＳ Ｐゴシック" w:eastAsia="ＭＳ Ｐゴシック" w:hAnsi="ＭＳ Ｐゴシック" w:hint="eastAsia"/>
        </w:rPr>
        <w:t>（</w:t>
      </w:r>
      <w:r w:rsidR="00F15139">
        <w:rPr>
          <w:rFonts w:ascii="ＭＳ Ｐゴシック" w:eastAsia="ＭＳ Ｐゴシック" w:hAnsi="ＭＳ Ｐゴシック" w:hint="eastAsia"/>
        </w:rPr>
        <w:t>10</w:t>
      </w:r>
      <w:r>
        <w:rPr>
          <w:rFonts w:ascii="ＭＳ Ｐゴシック" w:eastAsia="ＭＳ Ｐゴシック" w:hAnsi="ＭＳ Ｐゴシック" w:hint="eastAsia"/>
        </w:rPr>
        <w:t>）</w:t>
      </w:r>
      <w:r w:rsidRPr="002E5E8D">
        <w:rPr>
          <w:rFonts w:ascii="ＭＳ Ｐゴシック" w:eastAsia="ＭＳ Ｐゴシック" w:hAnsi="ＭＳ Ｐゴシック" w:hint="eastAsia"/>
          <w:bCs/>
        </w:rPr>
        <w:t>失調</w:t>
      </w:r>
      <w:r w:rsidR="00F31809">
        <w:rPr>
          <w:rFonts w:ascii="ＭＳ Ｐゴシック" w:eastAsia="ＭＳ Ｐゴシック" w:hAnsi="ＭＳ Ｐゴシック" w:hint="eastAsia"/>
          <w:bCs/>
        </w:rPr>
        <w:t>、</w:t>
      </w:r>
      <w:r w:rsidRPr="002E5E8D">
        <w:rPr>
          <w:rFonts w:ascii="ＭＳ Ｐゴシック" w:eastAsia="ＭＳ Ｐゴシック" w:hAnsi="ＭＳ Ｐゴシック" w:hint="eastAsia"/>
          <w:bCs/>
        </w:rPr>
        <w:t>歯牙低形成を伴う髄鞘形成不全症</w:t>
      </w:r>
    </w:p>
    <w:p w14:paraId="5D0EC5C5" w14:textId="77777777" w:rsidR="002E5E8D" w:rsidRDefault="002E5E8D" w:rsidP="002E5E8D">
      <w:pPr>
        <w:widowControl/>
        <w:jc w:val="left"/>
        <w:rPr>
          <w:rFonts w:ascii="ＭＳ Ｐゴシック" w:eastAsia="ＭＳ Ｐゴシック" w:hAnsi="ＭＳ Ｐゴシック"/>
        </w:rPr>
      </w:pPr>
    </w:p>
    <w:p w14:paraId="3164701F" w14:textId="77777777" w:rsidR="002E5E8D" w:rsidRPr="00561C85" w:rsidRDefault="002E5E8D" w:rsidP="002E5E8D">
      <w:pPr>
        <w:widowControl/>
        <w:jc w:val="left"/>
        <w:rPr>
          <w:rFonts w:ascii="ＭＳ Ｐゴシック" w:eastAsia="ＭＳ Ｐゴシック" w:hAnsi="ＭＳ Ｐゴシック"/>
        </w:rPr>
      </w:pPr>
      <w:r w:rsidRPr="00561C85">
        <w:rPr>
          <w:rFonts w:ascii="ＭＳ Ｐゴシック" w:eastAsia="ＭＳ Ｐゴシック" w:hAnsi="ＭＳ Ｐゴシック"/>
        </w:rPr>
        <w:t>I．主要臨床症状</w:t>
      </w:r>
    </w:p>
    <w:p w14:paraId="752E30F9" w14:textId="5A440024" w:rsidR="002E5E8D"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2E5E8D" w:rsidRPr="00561C85">
        <w:rPr>
          <w:rFonts w:ascii="ＭＳ Ｐゴシック" w:eastAsia="ＭＳ Ｐゴシック" w:hAnsi="ＭＳ Ｐゴシック" w:hint="eastAsia"/>
        </w:rPr>
        <w:t>痙性四肢麻痺あるいは下肢麻痺</w:t>
      </w:r>
    </w:p>
    <w:p w14:paraId="0819A6E3" w14:textId="7DC65BFD" w:rsidR="002E5E8D"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2E5E8D">
        <w:rPr>
          <w:rFonts w:ascii="ＭＳ Ｐゴシック" w:eastAsia="ＭＳ Ｐゴシック" w:hAnsi="ＭＳ Ｐゴシック" w:hint="eastAsia"/>
        </w:rPr>
        <w:t>歯牙低形成</w:t>
      </w:r>
    </w:p>
    <w:p w14:paraId="5B2411A1" w14:textId="3DC3E854" w:rsidR="002E5E8D"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2E5E8D" w:rsidRPr="00561C85">
        <w:rPr>
          <w:rFonts w:ascii="ＭＳ Ｐゴシック" w:eastAsia="ＭＳ Ｐゴシック" w:hAnsi="ＭＳ Ｐゴシック" w:hint="eastAsia"/>
        </w:rPr>
        <w:t>精神運動発達遅滞</w:t>
      </w:r>
    </w:p>
    <w:p w14:paraId="11C52C0D" w14:textId="1FB4BC41" w:rsidR="002E5E8D"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2E5E8D" w:rsidRPr="00561C85">
        <w:rPr>
          <w:rFonts w:ascii="ＭＳ Ｐゴシック" w:eastAsia="ＭＳ Ｐゴシック" w:hAnsi="ＭＳ Ｐゴシック" w:hint="eastAsia"/>
        </w:rPr>
        <w:t>小脳障害：体幹・四肢の失調症状、企図振戦、小児期には測定障害、変換障害、緩弱言語など</w:t>
      </w:r>
    </w:p>
    <w:p w14:paraId="5437AB0A" w14:textId="73A6C601" w:rsidR="002E5E8D"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2E5E8D" w:rsidRPr="002E5E8D">
        <w:rPr>
          <w:rFonts w:ascii="ＭＳ Ｐゴシック" w:eastAsia="ＭＳ Ｐゴシック" w:hAnsi="ＭＳ Ｐゴシック" w:hint="eastAsia"/>
        </w:rPr>
        <w:t>下垂体低ゴナドトロピン性性腺機能低下</w:t>
      </w:r>
    </w:p>
    <w:p w14:paraId="76A980F0" w14:textId="77777777" w:rsidR="002E5E8D" w:rsidRDefault="002E5E8D" w:rsidP="002E5E8D">
      <w:pPr>
        <w:widowControl/>
        <w:jc w:val="left"/>
        <w:rPr>
          <w:rFonts w:ascii="ＭＳ Ｐゴシック" w:eastAsia="ＭＳ Ｐゴシック" w:hAnsi="ＭＳ Ｐゴシック"/>
        </w:rPr>
      </w:pPr>
    </w:p>
    <w:p w14:paraId="5FC45D03" w14:textId="77777777" w:rsidR="002E5E8D" w:rsidRPr="00561C85" w:rsidRDefault="002E5E8D" w:rsidP="002E5E8D">
      <w:pPr>
        <w:widowControl/>
        <w:jc w:val="left"/>
        <w:rPr>
          <w:rFonts w:ascii="ＭＳ Ｐゴシック" w:eastAsia="ＭＳ Ｐゴシック" w:hAnsi="ＭＳ Ｐゴシック"/>
        </w:rPr>
      </w:pPr>
      <w:r w:rsidRPr="00561C85">
        <w:rPr>
          <w:rFonts w:ascii="ＭＳ Ｐゴシック" w:eastAsia="ＭＳ Ｐゴシック" w:hAnsi="ＭＳ Ｐゴシック"/>
        </w:rPr>
        <w:t>II．重要な検査所見</w:t>
      </w:r>
    </w:p>
    <w:p w14:paraId="0B31369A" w14:textId="6006FDA3" w:rsidR="002E5E8D"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2E5E8D" w:rsidRPr="00561C85">
        <w:rPr>
          <w:rFonts w:ascii="ＭＳ Ｐゴシック" w:eastAsia="ＭＳ Ｐゴシック" w:hAnsi="ＭＳ Ｐゴシック" w:hint="eastAsia"/>
        </w:rPr>
        <w:t>MRI画像所見：T２強調画像で、白質にび漫性の高信号領域</w:t>
      </w:r>
      <w:r w:rsidR="002E5E8D">
        <w:rPr>
          <w:rFonts w:ascii="ＭＳ Ｐゴシック" w:eastAsia="ＭＳ Ｐゴシック" w:hAnsi="ＭＳ Ｐゴシック" w:hint="eastAsia"/>
        </w:rPr>
        <w:t>。加えて小脳の萎縮。</w:t>
      </w:r>
    </w:p>
    <w:p w14:paraId="7A0864BE" w14:textId="073D3800" w:rsidR="002E5E8D" w:rsidRPr="00561C85" w:rsidRDefault="002E5E8D" w:rsidP="002E5E8D">
      <w:pPr>
        <w:widowControl/>
        <w:ind w:left="420"/>
        <w:jc w:val="left"/>
        <w:rPr>
          <w:rFonts w:ascii="ＭＳ Ｐゴシック" w:eastAsia="ＭＳ Ｐゴシック" w:hAnsi="ＭＳ Ｐゴシック"/>
        </w:rPr>
      </w:pPr>
      <w:r w:rsidRPr="00561C85">
        <w:rPr>
          <w:rFonts w:ascii="ＭＳ Ｐゴシック" w:eastAsia="ＭＳ Ｐゴシック" w:hAnsi="ＭＳ Ｐゴシック" w:hint="eastAsia"/>
        </w:rPr>
        <w:t xml:space="preserve"> (脱</w:t>
      </w:r>
      <w:r w:rsidR="003F617C"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2F0DD312" w14:textId="3EF7593E" w:rsidR="002E5E8D" w:rsidRPr="0078518B" w:rsidRDefault="00B56C7D"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２</w:t>
      </w:r>
      <w:r w:rsidR="001D0AFA">
        <w:rPr>
          <w:rFonts w:ascii="ＭＳ Ｐゴシック" w:eastAsia="ＭＳ Ｐゴシック" w:hAnsi="ＭＳ Ｐゴシック"/>
        </w:rPr>
        <w:t>．</w:t>
      </w:r>
      <w:r w:rsidR="00DC3F74" w:rsidRPr="0078518B">
        <w:rPr>
          <w:rFonts w:ascii="ＭＳ Ｐゴシック" w:eastAsia="ＭＳ Ｐゴシック" w:hAnsi="ＭＳ Ｐゴシック" w:hint="eastAsia"/>
        </w:rPr>
        <w:t>パノラマ撮影などにて歯数の減少</w:t>
      </w:r>
    </w:p>
    <w:p w14:paraId="406731BB" w14:textId="1DA3C5E8" w:rsidR="002E5E8D" w:rsidRPr="0078518B" w:rsidRDefault="00B56C7D"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３</w:t>
      </w:r>
      <w:r w:rsidR="001D0AFA">
        <w:rPr>
          <w:rFonts w:ascii="ＭＳ Ｐゴシック" w:eastAsia="ＭＳ Ｐゴシック" w:hAnsi="ＭＳ Ｐゴシック"/>
        </w:rPr>
        <w:t>．</w:t>
      </w:r>
      <w:r w:rsidR="002E5E8D" w:rsidRPr="0078518B">
        <w:rPr>
          <w:rFonts w:ascii="ＭＳ Ｐゴシック" w:eastAsia="ＭＳ Ｐゴシック" w:hAnsi="ＭＳ Ｐゴシック" w:hint="eastAsia"/>
        </w:rPr>
        <w:t>遺伝子解析</w:t>
      </w:r>
      <w:r w:rsidR="00BB6645">
        <w:rPr>
          <w:rFonts w:ascii="ＭＳ Ｐゴシック" w:eastAsia="ＭＳ Ｐゴシック" w:hAnsi="ＭＳ Ｐゴシック" w:hint="eastAsia"/>
        </w:rPr>
        <w:t>：</w:t>
      </w:r>
      <w:r w:rsidR="002E5E8D" w:rsidRPr="0078518B">
        <w:rPr>
          <w:rFonts w:ascii="ＭＳ Ｐゴシック" w:eastAsia="ＭＳ Ｐゴシック" w:hAnsi="ＭＳ Ｐゴシック"/>
          <w:i/>
        </w:rPr>
        <w:t>POLR3A</w:t>
      </w:r>
      <w:r w:rsidR="002E5E8D" w:rsidRPr="0078518B">
        <w:rPr>
          <w:rFonts w:ascii="ＭＳ Ｐゴシック" w:eastAsia="ＭＳ Ｐゴシック" w:hAnsi="ＭＳ Ｐゴシック" w:hint="eastAsia"/>
        </w:rPr>
        <w:t>あるいは</w:t>
      </w:r>
      <w:r w:rsidR="002E5E8D" w:rsidRPr="0078518B">
        <w:rPr>
          <w:rFonts w:ascii="ＭＳ Ｐゴシック" w:eastAsia="ＭＳ Ｐゴシック" w:hAnsi="ＭＳ Ｐゴシック"/>
          <w:i/>
        </w:rPr>
        <w:t>POLR3B</w:t>
      </w:r>
      <w:r w:rsidR="002E5E8D" w:rsidRPr="0078518B">
        <w:rPr>
          <w:rFonts w:ascii="ＭＳ Ｐゴシック" w:eastAsia="ＭＳ Ｐゴシック" w:hAnsi="ＭＳ Ｐゴシック" w:hint="eastAsia"/>
        </w:rPr>
        <w:t>異常</w:t>
      </w:r>
    </w:p>
    <w:p w14:paraId="51EBA4C1" w14:textId="77777777" w:rsidR="002E5E8D" w:rsidRDefault="002E5E8D" w:rsidP="002E5E8D">
      <w:pPr>
        <w:widowControl/>
        <w:jc w:val="left"/>
        <w:rPr>
          <w:rFonts w:ascii="ＭＳ Ｐゴシック" w:eastAsia="ＭＳ Ｐゴシック" w:hAnsi="ＭＳ Ｐゴシック"/>
        </w:rPr>
      </w:pPr>
    </w:p>
    <w:p w14:paraId="654AD8A1" w14:textId="77777777" w:rsidR="007818A0" w:rsidRDefault="007818A0" w:rsidP="007818A0">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診断のカテゴリー</w:t>
      </w:r>
    </w:p>
    <w:p w14:paraId="581C6770" w14:textId="392B26BE" w:rsidR="002E5E8D" w:rsidRDefault="006E2249"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kern w:val="0"/>
        </w:rPr>
        <w:t>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のうち１．を含む</w:t>
      </w:r>
      <w:r w:rsidR="00F854C2">
        <w:rPr>
          <w:rFonts w:ascii="ＭＳ Ｐゴシック" w:eastAsia="ＭＳ Ｐゴシック" w:hAnsi="ＭＳ Ｐゴシック" w:hint="eastAsia"/>
          <w:kern w:val="0"/>
        </w:rPr>
        <w:t>２</w:t>
      </w:r>
      <w:r>
        <w:rPr>
          <w:rFonts w:ascii="ＭＳ Ｐゴシック" w:eastAsia="ＭＳ Ｐゴシック" w:hAnsi="ＭＳ Ｐゴシック" w:hint="eastAsia"/>
          <w:kern w:val="0"/>
        </w:rPr>
        <w:t>つ以上とII</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の</w:t>
      </w:r>
      <w:r w:rsidR="00BB6645">
        <w:rPr>
          <w:rFonts w:ascii="ＭＳ Ｐゴシック" w:eastAsia="ＭＳ Ｐゴシック" w:hAnsi="ＭＳ Ｐゴシック" w:hint="eastAsia"/>
          <w:kern w:val="0"/>
        </w:rPr>
        <w:t>１</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及</w:t>
      </w:r>
      <w:r>
        <w:rPr>
          <w:rFonts w:ascii="ＭＳ Ｐゴシック" w:eastAsia="ＭＳ Ｐゴシック" w:hAnsi="ＭＳ Ｐゴシック" w:hint="eastAsia"/>
          <w:kern w:val="0"/>
        </w:rPr>
        <w:t>び</w:t>
      </w:r>
      <w:r w:rsidR="00BB6645">
        <w:rPr>
          <w:rFonts w:ascii="ＭＳ Ｐゴシック" w:eastAsia="ＭＳ Ｐゴシック" w:hAnsi="ＭＳ Ｐゴシック" w:hint="eastAsia"/>
          <w:kern w:val="0"/>
        </w:rPr>
        <w:t>２</w:t>
      </w:r>
      <w:r w:rsidR="001D0AFA">
        <w:rPr>
          <w:rFonts w:ascii="ＭＳ Ｐゴシック" w:eastAsia="ＭＳ Ｐゴシック" w:hAnsi="ＭＳ Ｐゴシック" w:hint="eastAsia"/>
          <w:kern w:val="0"/>
        </w:rPr>
        <w:t>．</w:t>
      </w:r>
      <w:r w:rsidR="00284D13">
        <w:rPr>
          <w:rFonts w:ascii="ＭＳ Ｐゴシック" w:eastAsia="ＭＳ Ｐゴシック" w:hAnsi="ＭＳ Ｐゴシック" w:hint="eastAsia"/>
          <w:kern w:val="0"/>
        </w:rPr>
        <w:t>又</w:t>
      </w:r>
      <w:r>
        <w:rPr>
          <w:rFonts w:ascii="ＭＳ Ｐゴシック" w:eastAsia="ＭＳ Ｐゴシック" w:hAnsi="ＭＳ Ｐゴシック" w:hint="eastAsia"/>
          <w:kern w:val="0"/>
        </w:rPr>
        <w:t>は</w:t>
      </w:r>
      <w:r w:rsidR="00BB6645">
        <w:rPr>
          <w:rFonts w:ascii="ＭＳ Ｐゴシック" w:eastAsia="ＭＳ Ｐゴシック" w:hAnsi="ＭＳ Ｐゴシック" w:hint="eastAsia"/>
          <w:kern w:val="0"/>
        </w:rPr>
        <w:t>３</w:t>
      </w:r>
      <w:r w:rsidR="001D0AFA">
        <w:rPr>
          <w:rFonts w:ascii="ＭＳ Ｐゴシック" w:eastAsia="ＭＳ Ｐゴシック" w:hAnsi="ＭＳ Ｐゴシック" w:hint="eastAsia"/>
          <w:kern w:val="0"/>
        </w:rPr>
        <w:t>．</w:t>
      </w:r>
      <w:r>
        <w:rPr>
          <w:rFonts w:ascii="ＭＳ Ｐゴシック" w:eastAsia="ＭＳ Ｐゴシック" w:hAnsi="ＭＳ Ｐゴシック" w:hint="eastAsia"/>
          <w:kern w:val="0"/>
        </w:rPr>
        <w:t>を満たすものを本症と診断する。</w:t>
      </w:r>
    </w:p>
    <w:p w14:paraId="54B92008" w14:textId="77777777" w:rsidR="002E5E8D" w:rsidRDefault="002E5E8D" w:rsidP="002E5E8D">
      <w:pPr>
        <w:widowControl/>
        <w:jc w:val="left"/>
        <w:rPr>
          <w:rFonts w:ascii="ＭＳ Ｐゴシック" w:eastAsia="ＭＳ Ｐゴシック" w:hAnsi="ＭＳ Ｐゴシック"/>
        </w:rPr>
      </w:pPr>
    </w:p>
    <w:p w14:paraId="673C04D3" w14:textId="477A11F4" w:rsidR="00EC0E96" w:rsidRDefault="005B18B3" w:rsidP="00EC0E96">
      <w:pPr>
        <w:widowControl/>
        <w:jc w:val="left"/>
        <w:rPr>
          <w:rFonts w:ascii="ＭＳ Ｐゴシック" w:eastAsia="ＭＳ Ｐゴシック" w:hAnsi="ＭＳ Ｐゴシック" w:cs="ＭＳ ゴシック"/>
          <w:bCs/>
          <w:color w:val="000000"/>
          <w:kern w:val="0"/>
          <w:szCs w:val="21"/>
        </w:rPr>
      </w:pPr>
      <w:r>
        <w:rPr>
          <w:rFonts w:ascii="ＭＳ Ｐゴシック" w:eastAsia="ＭＳ Ｐゴシック" w:hAnsi="ＭＳ Ｐゴシック" w:hint="eastAsia"/>
        </w:rPr>
        <w:t>（</w:t>
      </w:r>
      <w:r w:rsidR="00F15139">
        <w:rPr>
          <w:rFonts w:ascii="ＭＳ Ｐゴシック" w:eastAsia="ＭＳ Ｐゴシック" w:hAnsi="ＭＳ Ｐゴシック" w:hint="eastAsia"/>
        </w:rPr>
        <w:t>11</w:t>
      </w:r>
      <w:r>
        <w:rPr>
          <w:rFonts w:ascii="ＭＳ Ｐゴシック" w:eastAsia="ＭＳ Ｐゴシック" w:hAnsi="ＭＳ Ｐゴシック" w:hint="eastAsia"/>
        </w:rPr>
        <w:t>）</w:t>
      </w:r>
      <w:r w:rsidRPr="007A56BE">
        <w:rPr>
          <w:rFonts w:ascii="ＭＳ Ｐゴシック" w:eastAsia="ＭＳ Ｐゴシック" w:hAnsi="ＭＳ Ｐゴシック" w:cs="ＭＳ ゴシック" w:hint="eastAsia"/>
          <w:bCs/>
          <w:color w:val="000000"/>
          <w:kern w:val="0"/>
          <w:szCs w:val="21"/>
        </w:rPr>
        <w:t>脱髄型末梢神経</w:t>
      </w:r>
      <w:r w:rsidR="002D4517" w:rsidRPr="0078518B">
        <w:rPr>
          <w:rFonts w:ascii="ＭＳ Ｐゴシック" w:eastAsia="ＭＳ Ｐゴシック" w:hAnsi="ＭＳ Ｐゴシック" w:cs="ＭＳ ゴシック" w:hint="eastAsia"/>
          <w:bCs/>
          <w:kern w:val="0"/>
          <w:szCs w:val="21"/>
        </w:rPr>
        <w:t>障害</w:t>
      </w:r>
      <w:r w:rsidRPr="007A56BE">
        <w:rPr>
          <w:rFonts w:ascii="ＭＳ Ｐゴシック" w:eastAsia="ＭＳ Ｐゴシック" w:hAnsi="ＭＳ Ｐゴシック" w:cs="ＭＳ ゴシック" w:hint="eastAsia"/>
          <w:bCs/>
          <w:color w:val="000000"/>
          <w:kern w:val="0"/>
          <w:szCs w:val="21"/>
        </w:rPr>
        <w:t>、中枢性髄鞘形成不全症、ワーデンバーグ症候群、ヒルシュスプルング病</w:t>
      </w:r>
    </w:p>
    <w:p w14:paraId="08F6837B" w14:textId="77777777" w:rsidR="005B18B3" w:rsidRDefault="005B18B3" w:rsidP="00EC0E96">
      <w:pPr>
        <w:widowControl/>
        <w:jc w:val="left"/>
        <w:rPr>
          <w:rFonts w:ascii="ＭＳ Ｐゴシック" w:eastAsia="ＭＳ Ｐゴシック" w:hAnsi="ＭＳ Ｐゴシック" w:cs="ＭＳ ゴシック"/>
          <w:bCs/>
          <w:color w:val="000000"/>
          <w:kern w:val="0"/>
          <w:szCs w:val="21"/>
        </w:rPr>
      </w:pPr>
    </w:p>
    <w:p w14:paraId="1B7E9E4A" w14:textId="77777777" w:rsidR="005B18B3" w:rsidRPr="00561C85" w:rsidRDefault="005B18B3" w:rsidP="005B18B3">
      <w:pPr>
        <w:widowControl/>
        <w:jc w:val="left"/>
        <w:rPr>
          <w:rFonts w:ascii="ＭＳ Ｐゴシック" w:eastAsia="ＭＳ Ｐゴシック" w:hAnsi="ＭＳ Ｐゴシック"/>
        </w:rPr>
      </w:pPr>
      <w:r w:rsidRPr="00561C85">
        <w:rPr>
          <w:rFonts w:ascii="ＭＳ Ｐゴシック" w:eastAsia="ＭＳ Ｐゴシック" w:hAnsi="ＭＳ Ｐゴシック"/>
        </w:rPr>
        <w:t>I．主要臨床症状</w:t>
      </w:r>
    </w:p>
    <w:p w14:paraId="638B2B90" w14:textId="310F89B2" w:rsidR="005B18B3"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5B18B3" w:rsidRPr="00561C85">
        <w:rPr>
          <w:rFonts w:ascii="ＭＳ Ｐゴシック" w:eastAsia="ＭＳ Ｐゴシック" w:hAnsi="ＭＳ Ｐゴシック" w:hint="eastAsia"/>
        </w:rPr>
        <w:t>痙性四肢麻痺あるいは下肢麻痺</w:t>
      </w:r>
    </w:p>
    <w:p w14:paraId="6D13135E" w14:textId="3C223327" w:rsidR="005B18B3"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5B18B3">
        <w:rPr>
          <w:rFonts w:ascii="ＭＳ Ｐゴシック" w:eastAsia="ＭＳ Ｐゴシック" w:hAnsi="ＭＳ Ｐゴシック" w:hint="eastAsia"/>
        </w:rPr>
        <w:t>眼振</w:t>
      </w:r>
    </w:p>
    <w:p w14:paraId="0FDAF81C" w14:textId="07112F92" w:rsidR="005B18B3"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３</w:t>
      </w:r>
      <w:r w:rsidR="001D0AFA">
        <w:rPr>
          <w:rFonts w:ascii="ＭＳ Ｐゴシック" w:eastAsia="ＭＳ Ｐゴシック" w:hAnsi="ＭＳ Ｐゴシック" w:hint="eastAsia"/>
        </w:rPr>
        <w:t>．</w:t>
      </w:r>
      <w:r w:rsidR="005B18B3" w:rsidRPr="00561C85">
        <w:rPr>
          <w:rFonts w:ascii="ＭＳ Ｐゴシック" w:eastAsia="ＭＳ Ｐゴシック" w:hAnsi="ＭＳ Ｐゴシック" w:hint="eastAsia"/>
        </w:rPr>
        <w:t>精神運動発達遅滞</w:t>
      </w:r>
    </w:p>
    <w:p w14:paraId="5E6D007E" w14:textId="395AA3B2" w:rsidR="005B18B3" w:rsidRPr="00561C85"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４</w:t>
      </w:r>
      <w:r w:rsidR="001D0AFA">
        <w:rPr>
          <w:rFonts w:ascii="ＭＳ Ｐゴシック" w:eastAsia="ＭＳ Ｐゴシック" w:hAnsi="ＭＳ Ｐゴシック" w:hint="eastAsia"/>
        </w:rPr>
        <w:t>．</w:t>
      </w:r>
      <w:r w:rsidR="005B18B3" w:rsidRPr="00561C85">
        <w:rPr>
          <w:rFonts w:ascii="ＭＳ Ｐゴシック" w:eastAsia="ＭＳ Ｐゴシック" w:hAnsi="ＭＳ Ｐゴシック" w:hint="eastAsia"/>
        </w:rPr>
        <w:t>小脳障害：体幹・四肢の失調症状、企図振戦、小児期には測定障害、変換障害、緩弱言語など</w:t>
      </w:r>
    </w:p>
    <w:p w14:paraId="16B8D611" w14:textId="6546AB38" w:rsidR="005B18B3"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５</w:t>
      </w:r>
      <w:r w:rsidR="001D0AFA">
        <w:rPr>
          <w:rFonts w:ascii="ＭＳ Ｐゴシック" w:eastAsia="ＭＳ Ｐゴシック" w:hAnsi="ＭＳ Ｐゴシック" w:hint="eastAsia"/>
        </w:rPr>
        <w:t>．</w:t>
      </w:r>
      <w:r w:rsidR="005B18B3">
        <w:rPr>
          <w:rFonts w:ascii="ＭＳ Ｐゴシック" w:eastAsia="ＭＳ Ｐゴシック" w:hAnsi="ＭＳ Ｐゴシック" w:hint="eastAsia"/>
        </w:rPr>
        <w:t>脱髄性末梢神経障害</w:t>
      </w:r>
    </w:p>
    <w:p w14:paraId="240AB624" w14:textId="2D3245A5" w:rsidR="005B18B3"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６</w:t>
      </w:r>
      <w:r w:rsidR="001D0AFA">
        <w:rPr>
          <w:rFonts w:ascii="ＭＳ Ｐゴシック" w:eastAsia="ＭＳ Ｐゴシック" w:hAnsi="ＭＳ Ｐゴシック" w:hint="eastAsia"/>
        </w:rPr>
        <w:t>．</w:t>
      </w:r>
      <w:r w:rsidR="005B18B3">
        <w:rPr>
          <w:rFonts w:ascii="ＭＳ Ｐゴシック" w:eastAsia="ＭＳ Ｐゴシック" w:hAnsi="ＭＳ Ｐゴシック" w:hint="eastAsia"/>
        </w:rPr>
        <w:t>ワーデンバーグ症候群</w:t>
      </w:r>
      <w:r w:rsidR="003C6BAF">
        <w:rPr>
          <w:rFonts w:ascii="ＭＳ Ｐゴシック" w:eastAsia="ＭＳ Ｐゴシック" w:hAnsi="ＭＳ Ｐゴシック" w:hint="eastAsia"/>
        </w:rPr>
        <w:t>：</w:t>
      </w:r>
      <w:r w:rsidR="005B18B3">
        <w:rPr>
          <w:rFonts w:ascii="ＭＳ Ｐゴシック" w:eastAsia="ＭＳ Ｐゴシック" w:hAnsi="ＭＳ Ｐゴシック" w:hint="eastAsia"/>
        </w:rPr>
        <w:t>感音性難聴</w:t>
      </w:r>
      <w:r w:rsidR="00284D13">
        <w:rPr>
          <w:rFonts w:ascii="ＭＳ Ｐゴシック" w:eastAsia="ＭＳ Ｐゴシック" w:hAnsi="ＭＳ Ｐゴシック" w:hint="eastAsia"/>
        </w:rPr>
        <w:t>及</w:t>
      </w:r>
      <w:r w:rsidR="005B18B3">
        <w:rPr>
          <w:rFonts w:ascii="ＭＳ Ｐゴシック" w:eastAsia="ＭＳ Ｐゴシック" w:hAnsi="ＭＳ Ｐゴシック" w:hint="eastAsia"/>
        </w:rPr>
        <w:t>び虹彩、毛髪、皮膚等の低色素性皮膚症状</w:t>
      </w:r>
    </w:p>
    <w:p w14:paraId="0A6237CA" w14:textId="7CA6A5FA" w:rsidR="005B18B3"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lastRenderedPageBreak/>
        <w:t>７</w:t>
      </w:r>
      <w:r w:rsidR="001D0AFA">
        <w:rPr>
          <w:rFonts w:ascii="ＭＳ Ｐゴシック" w:eastAsia="ＭＳ Ｐゴシック" w:hAnsi="ＭＳ Ｐゴシック" w:hint="eastAsia"/>
        </w:rPr>
        <w:t>．</w:t>
      </w:r>
      <w:r w:rsidR="005B18B3">
        <w:rPr>
          <w:rFonts w:ascii="ＭＳ Ｐゴシック" w:eastAsia="ＭＳ Ｐゴシック" w:hAnsi="ＭＳ Ｐゴシック" w:hint="eastAsia"/>
        </w:rPr>
        <w:t>ヒルシュスプルング病</w:t>
      </w:r>
    </w:p>
    <w:p w14:paraId="4BF8FA0E" w14:textId="77777777" w:rsidR="005B18B3" w:rsidRDefault="005B18B3" w:rsidP="005B18B3">
      <w:pPr>
        <w:widowControl/>
        <w:jc w:val="left"/>
        <w:rPr>
          <w:rFonts w:ascii="ＭＳ Ｐゴシック" w:eastAsia="ＭＳ Ｐゴシック" w:hAnsi="ＭＳ Ｐゴシック"/>
        </w:rPr>
      </w:pPr>
    </w:p>
    <w:p w14:paraId="299DC78D" w14:textId="203A5C43" w:rsidR="005B18B3" w:rsidRPr="00561C85" w:rsidRDefault="005B18B3" w:rsidP="005B18B3">
      <w:pPr>
        <w:widowControl/>
        <w:jc w:val="left"/>
        <w:rPr>
          <w:rFonts w:ascii="ＭＳ Ｐゴシック" w:eastAsia="ＭＳ Ｐゴシック" w:hAnsi="ＭＳ Ｐゴシック"/>
        </w:rPr>
      </w:pPr>
      <w:r w:rsidRPr="00561C85">
        <w:rPr>
          <w:rFonts w:ascii="ＭＳ Ｐゴシック" w:eastAsia="ＭＳ Ｐゴシック" w:hAnsi="ＭＳ Ｐゴシック"/>
        </w:rPr>
        <w:t>II</w:t>
      </w:r>
      <w:r w:rsidR="001D0AFA">
        <w:rPr>
          <w:rFonts w:ascii="ＭＳ Ｐゴシック" w:eastAsia="ＭＳ Ｐゴシック" w:hAnsi="ＭＳ Ｐゴシック"/>
        </w:rPr>
        <w:t>．</w:t>
      </w:r>
      <w:r w:rsidRPr="00561C85">
        <w:rPr>
          <w:rFonts w:ascii="ＭＳ Ｐゴシック" w:eastAsia="ＭＳ Ｐゴシック" w:hAnsi="ＭＳ Ｐゴシック"/>
        </w:rPr>
        <w:t>重要な検査所見</w:t>
      </w:r>
    </w:p>
    <w:p w14:paraId="24FD253F" w14:textId="5BC7B6C0" w:rsidR="005B18B3" w:rsidRDefault="00B56C7D" w:rsidP="0078518B">
      <w:pPr>
        <w:widowControl/>
        <w:ind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１</w:t>
      </w:r>
      <w:r w:rsidR="001D0AFA">
        <w:rPr>
          <w:rFonts w:ascii="ＭＳ Ｐゴシック" w:eastAsia="ＭＳ Ｐゴシック" w:hAnsi="ＭＳ Ｐゴシック" w:hint="eastAsia"/>
        </w:rPr>
        <w:t>．</w:t>
      </w:r>
      <w:r w:rsidR="005B18B3" w:rsidRPr="00561C85">
        <w:rPr>
          <w:rFonts w:ascii="ＭＳ Ｐゴシック" w:eastAsia="ＭＳ Ｐゴシック" w:hAnsi="ＭＳ Ｐゴシック" w:hint="eastAsia"/>
        </w:rPr>
        <w:t>MRI画像所見：T</w:t>
      </w:r>
      <w:r w:rsidR="00BB6645">
        <w:rPr>
          <w:rFonts w:ascii="ＭＳ Ｐゴシック" w:eastAsia="ＭＳ Ｐゴシック" w:hAnsi="ＭＳ Ｐゴシック" w:hint="eastAsia"/>
        </w:rPr>
        <w:t>2</w:t>
      </w:r>
      <w:r w:rsidR="005B18B3" w:rsidRPr="00561C85">
        <w:rPr>
          <w:rFonts w:ascii="ＭＳ Ｐゴシック" w:eastAsia="ＭＳ Ｐゴシック" w:hAnsi="ＭＳ Ｐゴシック" w:hint="eastAsia"/>
        </w:rPr>
        <w:t>強調画像で、白質にび漫性の高信号領域</w:t>
      </w:r>
      <w:r w:rsidR="005B18B3">
        <w:rPr>
          <w:rFonts w:ascii="ＭＳ Ｐゴシック" w:eastAsia="ＭＳ Ｐゴシック" w:hAnsi="ＭＳ Ｐゴシック" w:hint="eastAsia"/>
        </w:rPr>
        <w:t>。</w:t>
      </w:r>
    </w:p>
    <w:p w14:paraId="1E8A9E22" w14:textId="17BAC3E3" w:rsidR="005B18B3" w:rsidRPr="00561C85" w:rsidRDefault="005B18B3" w:rsidP="0078518B">
      <w:pPr>
        <w:widowControl/>
        <w:ind w:firstLineChars="100" w:firstLine="210"/>
        <w:jc w:val="left"/>
        <w:rPr>
          <w:rFonts w:ascii="ＭＳ Ｐゴシック" w:eastAsia="ＭＳ Ｐゴシック" w:hAnsi="ＭＳ Ｐゴシック"/>
        </w:rPr>
      </w:pPr>
      <w:r w:rsidRPr="00561C85">
        <w:rPr>
          <w:rFonts w:ascii="ＭＳ Ｐゴシック" w:eastAsia="ＭＳ Ｐゴシック" w:hAnsi="ＭＳ Ｐゴシック" w:hint="eastAsia"/>
        </w:rPr>
        <w:t xml:space="preserve"> (脱</w:t>
      </w:r>
      <w:r w:rsidR="00DC3F74" w:rsidRPr="008F5548">
        <w:rPr>
          <w:rFonts w:ascii="ＭＳ Ｐゴシック" w:eastAsia="ＭＳ Ｐゴシック" w:hAnsi="ＭＳ Ｐゴシック" w:hint="eastAsia"/>
        </w:rPr>
        <w:t>髄</w:t>
      </w:r>
      <w:r>
        <w:rPr>
          <w:rFonts w:ascii="ＭＳ Ｐゴシック" w:eastAsia="ＭＳ Ｐゴシック" w:hAnsi="ＭＳ Ｐゴシック" w:hint="eastAsia"/>
        </w:rPr>
        <w:t>性疾患</w:t>
      </w:r>
      <w:r w:rsidRPr="00561C85">
        <w:rPr>
          <w:rFonts w:ascii="ＭＳ Ｐゴシック" w:eastAsia="ＭＳ Ｐゴシック" w:hAnsi="ＭＳ Ｐゴシック" w:hint="eastAsia"/>
        </w:rPr>
        <w:t>の所見</w:t>
      </w:r>
      <w:r>
        <w:rPr>
          <w:rFonts w:ascii="ＭＳ Ｐゴシック" w:eastAsia="ＭＳ Ｐゴシック" w:hAnsi="ＭＳ Ｐゴシック" w:hint="eastAsia"/>
        </w:rPr>
        <w:t>のあるもの</w:t>
      </w:r>
      <w:r w:rsidRPr="00561C85">
        <w:rPr>
          <w:rFonts w:ascii="ＭＳ Ｐゴシック" w:eastAsia="ＭＳ Ｐゴシック" w:hAnsi="ＭＳ Ｐゴシック" w:hint="eastAsia"/>
        </w:rPr>
        <w:t>は除外する</w:t>
      </w:r>
      <w:r w:rsidR="00F15139">
        <w:rPr>
          <w:rFonts w:ascii="ＭＳ Ｐゴシック" w:eastAsia="ＭＳ Ｐゴシック" w:hAnsi="ＭＳ Ｐゴシック" w:hint="eastAsia"/>
        </w:rPr>
        <w:t>。</w:t>
      </w:r>
      <w:r w:rsidRPr="00561C85">
        <w:rPr>
          <w:rFonts w:ascii="ＭＳ Ｐゴシック" w:eastAsia="ＭＳ Ｐゴシック" w:hAnsi="ＭＳ Ｐゴシック" w:hint="eastAsia"/>
        </w:rPr>
        <w:t>)</w:t>
      </w:r>
    </w:p>
    <w:p w14:paraId="46E13353" w14:textId="72F990A9" w:rsidR="005B18B3" w:rsidRDefault="00B56C7D" w:rsidP="0078518B">
      <w:pPr>
        <w:pStyle w:val="a5"/>
        <w:widowControl/>
        <w:ind w:leftChars="0" w:left="0" w:firstLineChars="100" w:firstLine="210"/>
        <w:jc w:val="left"/>
        <w:rPr>
          <w:rFonts w:ascii="ＭＳ Ｐゴシック" w:eastAsia="ＭＳ Ｐゴシック" w:hAnsi="ＭＳ Ｐゴシック"/>
        </w:rPr>
      </w:pPr>
      <w:r>
        <w:rPr>
          <w:rFonts w:ascii="ＭＳ Ｐゴシック" w:eastAsia="ＭＳ Ｐゴシック" w:hAnsi="ＭＳ Ｐゴシック" w:hint="eastAsia"/>
        </w:rPr>
        <w:t>２</w:t>
      </w:r>
      <w:r w:rsidR="001D0AFA">
        <w:rPr>
          <w:rFonts w:ascii="ＭＳ Ｐゴシック" w:eastAsia="ＭＳ Ｐゴシック" w:hAnsi="ＭＳ Ｐゴシック" w:hint="eastAsia"/>
        </w:rPr>
        <w:t>．</w:t>
      </w:r>
      <w:r w:rsidR="005B18B3">
        <w:rPr>
          <w:rFonts w:ascii="ＭＳ Ｐゴシック" w:eastAsia="ＭＳ Ｐゴシック" w:hAnsi="ＭＳ Ｐゴシック" w:hint="eastAsia"/>
        </w:rPr>
        <w:t>末梢神経伝導速度の低下</w:t>
      </w:r>
    </w:p>
    <w:p w14:paraId="487AE11A" w14:textId="1D7038A9" w:rsidR="005B18B3" w:rsidRPr="0078518B" w:rsidRDefault="00B56C7D" w:rsidP="0078518B">
      <w:pPr>
        <w:widowControl/>
        <w:ind w:firstLineChars="100" w:firstLine="210"/>
        <w:jc w:val="left"/>
        <w:rPr>
          <w:rFonts w:ascii="ＭＳ Ｐゴシック" w:eastAsia="ＭＳ Ｐゴシック" w:hAnsi="ＭＳ Ｐゴシック"/>
        </w:rPr>
      </w:pPr>
      <w:r w:rsidRPr="0078518B">
        <w:rPr>
          <w:rFonts w:ascii="ＭＳ Ｐゴシック" w:eastAsia="ＭＳ Ｐゴシック" w:hAnsi="ＭＳ Ｐゴシック" w:hint="eastAsia"/>
        </w:rPr>
        <w:t>３</w:t>
      </w:r>
      <w:r w:rsidR="001D0AFA">
        <w:rPr>
          <w:rFonts w:ascii="ＭＳ Ｐゴシック" w:eastAsia="ＭＳ Ｐゴシック" w:hAnsi="ＭＳ Ｐゴシック"/>
        </w:rPr>
        <w:t>．</w:t>
      </w:r>
      <w:r w:rsidR="005B18B3" w:rsidRPr="0078518B">
        <w:rPr>
          <w:rFonts w:ascii="ＭＳ Ｐゴシック" w:eastAsia="ＭＳ Ｐゴシック" w:hAnsi="ＭＳ Ｐゴシック" w:hint="eastAsia"/>
        </w:rPr>
        <w:t>遺伝子解析</w:t>
      </w:r>
      <w:r w:rsidR="00BB6645">
        <w:rPr>
          <w:rFonts w:ascii="ＭＳ Ｐゴシック" w:eastAsia="ＭＳ Ｐゴシック" w:hAnsi="ＭＳ Ｐゴシック" w:hint="eastAsia"/>
        </w:rPr>
        <w:t>：</w:t>
      </w:r>
      <w:r w:rsidR="005B18B3" w:rsidRPr="0078518B">
        <w:rPr>
          <w:rFonts w:ascii="ＭＳ Ｐゴシック" w:eastAsia="ＭＳ Ｐゴシック" w:hAnsi="ＭＳ Ｐゴシック"/>
          <w:i/>
        </w:rPr>
        <w:t>SOX10</w:t>
      </w:r>
      <w:r w:rsidR="005B18B3" w:rsidRPr="0078518B">
        <w:rPr>
          <w:rFonts w:ascii="ＭＳ Ｐゴシック" w:eastAsia="ＭＳ Ｐゴシック" w:hAnsi="ＭＳ Ｐゴシック" w:hint="eastAsia"/>
        </w:rPr>
        <w:t>異常</w:t>
      </w:r>
    </w:p>
    <w:p w14:paraId="2D1A7624" w14:textId="77777777" w:rsidR="005B18B3" w:rsidRDefault="005B18B3" w:rsidP="005B18B3">
      <w:pPr>
        <w:widowControl/>
        <w:jc w:val="left"/>
        <w:rPr>
          <w:rFonts w:ascii="ＭＳ Ｐゴシック" w:eastAsia="ＭＳ Ｐゴシック" w:hAnsi="ＭＳ Ｐゴシック"/>
        </w:rPr>
      </w:pPr>
    </w:p>
    <w:p w14:paraId="03657315" w14:textId="77777777" w:rsidR="007818A0" w:rsidRDefault="007818A0" w:rsidP="007818A0">
      <w:pPr>
        <w:widowControl/>
        <w:jc w:val="left"/>
        <w:rPr>
          <w:rFonts w:ascii="ＭＳ Ｐゴシック" w:eastAsia="ＭＳ Ｐゴシック" w:hAnsi="ＭＳ Ｐゴシック"/>
          <w:kern w:val="0"/>
        </w:rPr>
      </w:pPr>
      <w:r>
        <w:rPr>
          <w:rFonts w:ascii="ＭＳ Ｐゴシック" w:eastAsia="ＭＳ Ｐゴシック" w:hAnsi="ＭＳ Ｐゴシック" w:hint="eastAsia"/>
          <w:kern w:val="0"/>
        </w:rPr>
        <w:t>診断のカテゴリー</w:t>
      </w:r>
    </w:p>
    <w:p w14:paraId="5B28B025" w14:textId="7618379A" w:rsidR="00953ED6" w:rsidRDefault="005B18B3" w:rsidP="0078518B">
      <w:pPr>
        <w:widowControl/>
        <w:ind w:firstLineChars="100" w:firstLine="210"/>
        <w:jc w:val="left"/>
        <w:rPr>
          <w:rFonts w:ascii="ＭＳ Ｐゴシック" w:eastAsia="ＭＳ Ｐゴシック" w:hAnsi="ＭＳ Ｐゴシック"/>
        </w:rPr>
      </w:pPr>
      <w:r w:rsidRPr="00EC0E96">
        <w:rPr>
          <w:rFonts w:ascii="ＭＳ Ｐゴシック" w:eastAsia="ＭＳ Ｐゴシック" w:hAnsi="ＭＳ Ｐゴシック"/>
        </w:rPr>
        <w:t>I</w:t>
      </w:r>
      <w:r w:rsidR="001D0AFA">
        <w:rPr>
          <w:rFonts w:ascii="ＭＳ Ｐゴシック" w:eastAsia="ＭＳ Ｐゴシック" w:hAnsi="ＭＳ Ｐゴシック"/>
        </w:rPr>
        <w:t>．</w:t>
      </w:r>
      <w:r w:rsidRPr="00EC0E96">
        <w:rPr>
          <w:rFonts w:ascii="ＭＳ Ｐゴシック" w:eastAsia="ＭＳ Ｐゴシック" w:hAnsi="ＭＳ Ｐゴシック" w:hint="eastAsia"/>
        </w:rPr>
        <w:t>の</w:t>
      </w:r>
      <w:r w:rsidR="00BB6645">
        <w:rPr>
          <w:rFonts w:ascii="ＭＳ Ｐゴシック" w:eastAsia="ＭＳ Ｐゴシック" w:hAnsi="ＭＳ Ｐゴシック" w:hint="eastAsia"/>
        </w:rPr>
        <w:t>１．５．６．７．</w:t>
      </w:r>
      <w:r w:rsidR="009C503D">
        <w:rPr>
          <w:rFonts w:ascii="ＭＳ Ｐゴシック" w:eastAsia="ＭＳ Ｐゴシック" w:hAnsi="ＭＳ Ｐゴシック" w:hint="eastAsia"/>
        </w:rPr>
        <w:t>からの</w:t>
      </w:r>
      <w:r w:rsidR="00BB6645">
        <w:rPr>
          <w:rFonts w:ascii="ＭＳ Ｐゴシック" w:eastAsia="ＭＳ Ｐゴシック" w:hAnsi="ＭＳ Ｐゴシック" w:hint="eastAsia"/>
        </w:rPr>
        <w:t>３</w:t>
      </w:r>
      <w:r w:rsidR="009C503D">
        <w:rPr>
          <w:rFonts w:ascii="ＭＳ Ｐゴシック" w:eastAsia="ＭＳ Ｐゴシック" w:hAnsi="ＭＳ Ｐゴシック" w:hint="eastAsia"/>
        </w:rPr>
        <w:t>項目</w:t>
      </w:r>
      <w:r w:rsidR="00F826CA">
        <w:rPr>
          <w:rFonts w:ascii="ＭＳ Ｐゴシック" w:eastAsia="ＭＳ Ｐゴシック" w:hAnsi="ＭＳ Ｐゴシック" w:hint="eastAsia"/>
        </w:rPr>
        <w:t>を含む４項目以上の</w:t>
      </w:r>
      <w:r w:rsidRPr="00EC0E96">
        <w:rPr>
          <w:rFonts w:ascii="ＭＳ Ｐゴシック" w:eastAsia="ＭＳ Ｐゴシック" w:hAnsi="ＭＳ Ｐゴシック" w:hint="eastAsia"/>
        </w:rPr>
        <w:t>症状を呈し、</w:t>
      </w:r>
      <w:r w:rsidRPr="00EC0E96">
        <w:rPr>
          <w:rFonts w:ascii="ＭＳ Ｐゴシック" w:eastAsia="ＭＳ Ｐゴシック" w:hAnsi="ＭＳ Ｐゴシック"/>
        </w:rPr>
        <w:t>II</w:t>
      </w:r>
      <w:r w:rsidR="001D0AFA">
        <w:rPr>
          <w:rFonts w:ascii="ＭＳ Ｐゴシック" w:eastAsia="ＭＳ Ｐゴシック" w:hAnsi="ＭＳ Ｐゴシック"/>
        </w:rPr>
        <w:t>．</w:t>
      </w:r>
      <w:r w:rsidR="00E52919">
        <w:rPr>
          <w:rFonts w:ascii="ＭＳ Ｐゴシック" w:eastAsia="ＭＳ Ｐゴシック" w:hAnsi="ＭＳ Ｐゴシック" w:hint="eastAsia"/>
        </w:rPr>
        <w:t>の</w:t>
      </w:r>
      <w:r w:rsidR="00BB6645">
        <w:rPr>
          <w:rFonts w:ascii="ＭＳ Ｐゴシック" w:eastAsia="ＭＳ Ｐゴシック" w:hAnsi="ＭＳ Ｐゴシック" w:hint="eastAsia"/>
        </w:rPr>
        <w:t>１</w:t>
      </w:r>
      <w:r w:rsidR="001D0AFA">
        <w:rPr>
          <w:rFonts w:ascii="ＭＳ Ｐゴシック" w:eastAsia="ＭＳ Ｐゴシック" w:hAnsi="ＭＳ Ｐゴシック"/>
        </w:rPr>
        <w:t>．</w:t>
      </w:r>
      <w:r w:rsidR="00284D13">
        <w:rPr>
          <w:rFonts w:ascii="ＭＳ Ｐゴシック" w:eastAsia="ＭＳ Ｐゴシック" w:hAnsi="ＭＳ Ｐゴシック" w:hint="eastAsia"/>
        </w:rPr>
        <w:t>及</w:t>
      </w:r>
      <w:r w:rsidR="00E52919">
        <w:rPr>
          <w:rFonts w:ascii="ＭＳ Ｐゴシック" w:eastAsia="ＭＳ Ｐゴシック" w:hAnsi="ＭＳ Ｐゴシック" w:hint="eastAsia"/>
        </w:rPr>
        <w:t>び</w:t>
      </w:r>
      <w:r w:rsidR="00BB6645">
        <w:rPr>
          <w:rFonts w:ascii="ＭＳ Ｐゴシック" w:eastAsia="ＭＳ Ｐゴシック" w:hAnsi="ＭＳ Ｐゴシック" w:hint="eastAsia"/>
        </w:rPr>
        <w:t>２</w:t>
      </w:r>
      <w:r w:rsidR="001D0AFA">
        <w:rPr>
          <w:rFonts w:ascii="ＭＳ Ｐゴシック" w:eastAsia="ＭＳ Ｐゴシック" w:hAnsi="ＭＳ Ｐゴシック"/>
        </w:rPr>
        <w:t>．</w:t>
      </w:r>
      <w:r w:rsidR="00284D13">
        <w:rPr>
          <w:rFonts w:ascii="ＭＳ Ｐゴシック" w:eastAsia="ＭＳ Ｐゴシック" w:hAnsi="ＭＳ Ｐゴシック" w:hint="eastAsia"/>
        </w:rPr>
        <w:t>又</w:t>
      </w:r>
      <w:r w:rsidR="00F826CA">
        <w:rPr>
          <w:rFonts w:ascii="ＭＳ Ｐゴシック" w:eastAsia="ＭＳ Ｐゴシック" w:hAnsi="ＭＳ Ｐゴシック" w:hint="eastAsia"/>
        </w:rPr>
        <w:t>は</w:t>
      </w:r>
      <w:r w:rsidR="00BB6645">
        <w:rPr>
          <w:rFonts w:ascii="ＭＳ Ｐゴシック" w:eastAsia="ＭＳ Ｐゴシック" w:hAnsi="ＭＳ Ｐゴシック" w:hint="eastAsia"/>
        </w:rPr>
        <w:t>３</w:t>
      </w:r>
      <w:r w:rsidR="001D0AFA">
        <w:rPr>
          <w:rFonts w:ascii="ＭＳ Ｐゴシック" w:eastAsia="ＭＳ Ｐゴシック" w:hAnsi="ＭＳ Ｐゴシック"/>
        </w:rPr>
        <w:t>．</w:t>
      </w:r>
      <w:r w:rsidRPr="00EC0E96">
        <w:rPr>
          <w:rFonts w:ascii="ＭＳ Ｐゴシック" w:eastAsia="ＭＳ Ｐゴシック" w:hAnsi="ＭＳ Ｐゴシック" w:hint="eastAsia"/>
        </w:rPr>
        <w:t>を満たすものを本症と診断する。</w:t>
      </w:r>
      <w:r w:rsidR="00953ED6">
        <w:rPr>
          <w:rFonts w:ascii="ＭＳ Ｐゴシック" w:eastAsia="ＭＳ Ｐゴシック" w:hAnsi="ＭＳ Ｐゴシック"/>
        </w:rPr>
        <w:br w:type="page"/>
      </w:r>
    </w:p>
    <w:p w14:paraId="5B4BC1F6" w14:textId="054C4CBD" w:rsidR="00AA25D5" w:rsidRPr="00637254" w:rsidRDefault="00AA25D5" w:rsidP="00953ED6">
      <w:pPr>
        <w:widowControl/>
        <w:jc w:val="left"/>
        <w:rPr>
          <w:rFonts w:ascii="ＭＳ Ｐゴシック" w:eastAsia="ＭＳ Ｐゴシック" w:hAnsi="ＭＳ Ｐゴシック"/>
        </w:rPr>
      </w:pPr>
      <w:r w:rsidRPr="00637254">
        <w:rPr>
          <w:rFonts w:ascii="ＭＳ Ｐゴシック" w:eastAsia="ＭＳ Ｐゴシック" w:hAnsi="ＭＳ Ｐゴシック" w:hint="eastAsia"/>
        </w:rPr>
        <w:lastRenderedPageBreak/>
        <w:t>＜重症度分類＞</w:t>
      </w:r>
    </w:p>
    <w:p w14:paraId="045CED76" w14:textId="730C2A43" w:rsidR="00AA25D5" w:rsidRPr="0073030C" w:rsidRDefault="00466D4B" w:rsidP="00DB2A87">
      <w:pPr>
        <w:rPr>
          <w:rFonts w:ascii="ＭＳ Ｐゴシック" w:eastAsia="ＭＳ Ｐゴシック" w:hAnsi="ＭＳ Ｐゴシック"/>
          <w:color w:val="000000"/>
          <w:szCs w:val="21"/>
        </w:rPr>
      </w:pPr>
      <w:r w:rsidRPr="0073030C">
        <w:rPr>
          <w:rFonts w:ascii="ＭＳ Ｐゴシック" w:eastAsia="ＭＳ Ｐゴシック" w:hAnsi="ＭＳ Ｐゴシック"/>
          <w:szCs w:val="21"/>
        </w:rPr>
        <w:t>Cailloux</w:t>
      </w:r>
      <w:r w:rsidRPr="0073030C">
        <w:rPr>
          <w:rFonts w:ascii="ＭＳ Ｐゴシック" w:eastAsia="ＭＳ Ｐゴシック" w:hAnsi="ＭＳ Ｐゴシック" w:hint="eastAsia"/>
          <w:szCs w:val="21"/>
        </w:rPr>
        <w:t>らの分類（</w:t>
      </w:r>
      <w:r w:rsidRPr="0073030C">
        <w:rPr>
          <w:rFonts w:ascii="ＭＳ Ｐゴシック" w:eastAsia="ＭＳ Ｐゴシック" w:hAnsi="ＭＳ Ｐゴシック"/>
          <w:szCs w:val="21"/>
        </w:rPr>
        <w:t>Cailloux et al. EurJHumGenet 2000;8:837-845</w:t>
      </w:r>
      <w:r w:rsidRPr="0073030C">
        <w:rPr>
          <w:rFonts w:ascii="ＭＳ Ｐゴシック" w:eastAsia="ＭＳ Ｐゴシック" w:hAnsi="ＭＳ Ｐゴシック" w:hint="eastAsia"/>
          <w:szCs w:val="21"/>
        </w:rPr>
        <w:t>）</w:t>
      </w:r>
      <w:r w:rsidR="00AA25D5" w:rsidRPr="0073030C">
        <w:rPr>
          <w:rFonts w:ascii="ＭＳ Ｐゴシック" w:eastAsia="ＭＳ Ｐゴシック" w:hAnsi="ＭＳ Ｐゴシック" w:hint="eastAsia"/>
        </w:rPr>
        <w:t>を用い</w:t>
      </w:r>
      <w:r w:rsidR="00925AF4" w:rsidRPr="0073030C">
        <w:rPr>
          <w:rFonts w:ascii="ＭＳ Ｐゴシック" w:eastAsia="ＭＳ Ｐゴシック" w:hAnsi="ＭＳ Ｐゴシック" w:hint="eastAsia"/>
        </w:rPr>
        <w:t>て、</w:t>
      </w:r>
      <w:r w:rsidR="002350A9">
        <w:rPr>
          <w:rFonts w:ascii="ＭＳ Ｐゴシック" w:eastAsia="ＭＳ Ｐゴシック" w:hAnsi="ＭＳ Ｐゴシック" w:hint="eastAsia"/>
        </w:rPr>
        <w:t>０</w:t>
      </w:r>
      <w:r w:rsidR="00925AF4" w:rsidRPr="0073030C">
        <w:rPr>
          <w:rFonts w:ascii="ＭＳ Ｐゴシック" w:eastAsia="ＭＳ Ｐゴシック" w:hAnsi="ＭＳ Ｐゴシック" w:hint="eastAsia"/>
        </w:rPr>
        <w:t>～</w:t>
      </w:r>
      <w:r w:rsidR="00DB2A87" w:rsidRPr="0073030C">
        <w:rPr>
          <w:rFonts w:ascii="ＭＳ Ｐゴシック" w:eastAsia="ＭＳ Ｐゴシック" w:hAnsi="ＭＳ Ｐゴシック" w:hint="eastAsia"/>
        </w:rPr>
        <w:t>２</w:t>
      </w:r>
      <w:r w:rsidR="00284D13">
        <w:rPr>
          <w:rFonts w:ascii="ＭＳ Ｐゴシック" w:eastAsia="ＭＳ Ｐゴシック" w:hAnsi="ＭＳ Ｐゴシック" w:hint="eastAsia"/>
        </w:rPr>
        <w:t>又</w:t>
      </w:r>
      <w:r w:rsidR="00DB2A87" w:rsidRPr="0073030C">
        <w:rPr>
          <w:rFonts w:ascii="ＭＳ Ｐゴシック" w:eastAsia="ＭＳ Ｐゴシック" w:hAnsi="ＭＳ Ｐゴシック" w:hint="eastAsia"/>
        </w:rPr>
        <w:t>は</w:t>
      </w:r>
      <w:r w:rsidR="00DB2A87" w:rsidRPr="0078518B">
        <w:rPr>
          <w:rFonts w:ascii="ＭＳ Ｐゴシック" w:eastAsia="ＭＳ Ｐゴシック" w:hAnsi="ＭＳ Ｐゴシック" w:cs="Tahoma"/>
          <w:color w:val="000000"/>
          <w:szCs w:val="21"/>
        </w:rPr>
        <w:t>modified Rankin Scale</w:t>
      </w:r>
      <w:r w:rsidR="00DB2A87" w:rsidRPr="0078518B">
        <w:rPr>
          <w:rFonts w:ascii="ＭＳ Ｐゴシック" w:eastAsia="ＭＳ Ｐゴシック" w:hAnsi="ＭＳ Ｐゴシック" w:hint="eastAsia"/>
          <w:color w:val="000000"/>
          <w:szCs w:val="21"/>
        </w:rPr>
        <w:t>（</w:t>
      </w:r>
      <w:r w:rsidR="00DB2A87" w:rsidRPr="0078518B">
        <w:rPr>
          <w:rFonts w:ascii="ＭＳ Ｐゴシック" w:eastAsia="ＭＳ Ｐゴシック" w:hAnsi="ＭＳ Ｐゴシック" w:cs="Tahoma"/>
          <w:color w:val="000000"/>
          <w:szCs w:val="21"/>
        </w:rPr>
        <w:t>mRS</w:t>
      </w:r>
      <w:r w:rsidR="00DB2A87" w:rsidRPr="0078518B">
        <w:rPr>
          <w:rFonts w:ascii="ＭＳ Ｐゴシック" w:eastAsia="ＭＳ Ｐゴシック" w:hAnsi="ＭＳ Ｐゴシック" w:hint="eastAsia"/>
          <w:color w:val="000000"/>
          <w:szCs w:val="21"/>
        </w:rPr>
        <w:t>）</w:t>
      </w:r>
      <w:r w:rsidR="00DB2A87" w:rsidRPr="0073030C">
        <w:rPr>
          <w:rFonts w:ascii="ＭＳ Ｐゴシック" w:eastAsia="ＭＳ Ｐゴシック" w:hAnsi="ＭＳ Ｐゴシック" w:hint="eastAsia"/>
          <w:color w:val="000000"/>
          <w:szCs w:val="21"/>
        </w:rPr>
        <w:t>、食事・栄養、呼吸のそれぞれの評価スケールを用いて、いずれかが</w:t>
      </w:r>
      <w:r w:rsidR="00DB2A87" w:rsidRPr="0073030C">
        <w:rPr>
          <w:rFonts w:ascii="ＭＳ Ｐゴシック" w:eastAsia="ＭＳ Ｐゴシック" w:hAnsi="ＭＳ Ｐゴシック" w:hint="eastAsia"/>
          <w:szCs w:val="21"/>
        </w:rPr>
        <w:t>３以上を対象とする。</w:t>
      </w:r>
    </w:p>
    <w:p w14:paraId="529EB0A4" w14:textId="77777777" w:rsidR="005008AF" w:rsidRDefault="005008AF">
      <w:pPr>
        <w:widowControl/>
        <w:jc w:val="left"/>
        <w:rPr>
          <w:rFonts w:ascii="ＭＳ Ｐゴシック" w:eastAsia="ＭＳ Ｐゴシック" w:hAnsi="ＭＳ Ｐゴシック"/>
        </w:rPr>
      </w:pPr>
    </w:p>
    <w:tbl>
      <w:tblPr>
        <w:tblpPr w:leftFromText="142" w:rightFromText="142" w:vertAnchor="text" w:tblpY="1"/>
        <w:tblOverlap w:val="never"/>
        <w:tblW w:w="6536" w:type="dxa"/>
        <w:tblCellMar>
          <w:left w:w="99" w:type="dxa"/>
          <w:right w:w="99" w:type="dxa"/>
        </w:tblCellMar>
        <w:tblLook w:val="04A0" w:firstRow="1" w:lastRow="0" w:firstColumn="1" w:lastColumn="0" w:noHBand="0" w:noVBand="1"/>
      </w:tblPr>
      <w:tblGrid>
        <w:gridCol w:w="6536"/>
      </w:tblGrid>
      <w:tr w:rsidR="00466D4B" w:rsidRPr="00466D4B" w14:paraId="44DD6476" w14:textId="77777777" w:rsidTr="00DA572A">
        <w:trPr>
          <w:trHeight w:val="340"/>
        </w:trPr>
        <w:tc>
          <w:tcPr>
            <w:tcW w:w="6536" w:type="dxa"/>
            <w:tcBorders>
              <w:top w:val="nil"/>
              <w:left w:val="nil"/>
              <w:bottom w:val="nil"/>
              <w:right w:val="nil"/>
            </w:tcBorders>
            <w:shd w:val="clear" w:color="auto" w:fill="auto"/>
            <w:noWrap/>
            <w:vAlign w:val="center"/>
            <w:hideMark/>
          </w:tcPr>
          <w:p w14:paraId="47ACA25B" w14:textId="003B4853" w:rsidR="00466D4B" w:rsidRPr="00466D4B" w:rsidRDefault="00466D4B" w:rsidP="00851CAB">
            <w:pPr>
              <w:widowControl/>
              <w:jc w:val="left"/>
              <w:rPr>
                <w:rFonts w:ascii="ＭＳ Ｐゴシック" w:eastAsia="ＭＳ Ｐゴシック" w:hAnsi="ＭＳ Ｐゴシック" w:cs="Times New Roman"/>
                <w:color w:val="000000"/>
                <w:kern w:val="0"/>
                <w:sz w:val="22"/>
              </w:rPr>
            </w:pPr>
            <w:r w:rsidRPr="00466D4B">
              <w:rPr>
                <w:rFonts w:ascii="ＭＳ Ｐゴシック" w:eastAsia="ＭＳ Ｐゴシック" w:hAnsi="ＭＳ Ｐゴシック" w:cs="Times New Roman" w:hint="eastAsia"/>
                <w:color w:val="000000"/>
                <w:kern w:val="0"/>
                <w:sz w:val="22"/>
              </w:rPr>
              <w:t>F</w:t>
            </w:r>
            <w:r w:rsidR="009051EB">
              <w:rPr>
                <w:rFonts w:ascii="ＭＳ Ｐゴシック" w:eastAsia="ＭＳ Ｐゴシック" w:hAnsi="ＭＳ Ｐゴシック" w:cs="Times New Roman"/>
                <w:color w:val="000000"/>
                <w:kern w:val="0"/>
                <w:sz w:val="22"/>
              </w:rPr>
              <w:t>orm</w:t>
            </w:r>
            <w:r w:rsidR="007A518B">
              <w:rPr>
                <w:rFonts w:ascii="ＭＳ Ｐゴシック" w:eastAsia="ＭＳ Ｐゴシック" w:hAnsi="ＭＳ Ｐゴシック" w:cs="Times New Roman" w:hint="eastAsia"/>
                <w:color w:val="000000"/>
                <w:kern w:val="0"/>
                <w:sz w:val="22"/>
              </w:rPr>
              <w:t xml:space="preserve"> ０</w:t>
            </w:r>
            <w:r w:rsidRPr="00466D4B">
              <w:rPr>
                <w:rFonts w:ascii="ＭＳ Ｐゴシック" w:eastAsia="ＭＳ Ｐゴシック" w:hAnsi="ＭＳ Ｐゴシック" w:cs="Times New Roman" w:hint="eastAsia"/>
                <w:color w:val="000000"/>
                <w:kern w:val="0"/>
                <w:sz w:val="22"/>
              </w:rPr>
              <w:t xml:space="preserve"> </w:t>
            </w:r>
            <w:r>
              <w:rPr>
                <w:rFonts w:ascii="ＭＳ Ｐゴシック" w:eastAsia="ＭＳ Ｐゴシック" w:hAnsi="ＭＳ Ｐゴシック" w:cs="Times New Roman" w:hint="eastAsia"/>
                <w:color w:val="000000"/>
                <w:kern w:val="0"/>
                <w:sz w:val="22"/>
              </w:rPr>
              <w:t>運動発達なし</w:t>
            </w:r>
          </w:p>
        </w:tc>
      </w:tr>
      <w:tr w:rsidR="00466D4B" w:rsidRPr="00466D4B" w14:paraId="1F9AEBF8" w14:textId="77777777" w:rsidTr="00DA572A">
        <w:trPr>
          <w:trHeight w:val="340"/>
        </w:trPr>
        <w:tc>
          <w:tcPr>
            <w:tcW w:w="6536" w:type="dxa"/>
            <w:tcBorders>
              <w:top w:val="nil"/>
              <w:left w:val="nil"/>
              <w:bottom w:val="nil"/>
              <w:right w:val="nil"/>
            </w:tcBorders>
            <w:shd w:val="clear" w:color="auto" w:fill="auto"/>
            <w:noWrap/>
            <w:vAlign w:val="center"/>
            <w:hideMark/>
          </w:tcPr>
          <w:p w14:paraId="7C63E6D1" w14:textId="7C0499A2" w:rsidR="00466D4B" w:rsidRPr="00466D4B" w:rsidRDefault="00466D4B" w:rsidP="0073030C">
            <w:pPr>
              <w:widowControl/>
              <w:jc w:val="left"/>
              <w:rPr>
                <w:rFonts w:ascii="ＭＳ Ｐゴシック" w:eastAsia="ＭＳ Ｐゴシック" w:hAnsi="ＭＳ Ｐゴシック" w:cs="Times New Roman"/>
                <w:color w:val="000000"/>
                <w:kern w:val="0"/>
                <w:sz w:val="22"/>
              </w:rPr>
            </w:pPr>
            <w:r w:rsidRPr="00466D4B">
              <w:rPr>
                <w:rFonts w:ascii="ＭＳ Ｐゴシック" w:eastAsia="ＭＳ Ｐゴシック" w:hAnsi="ＭＳ Ｐゴシック" w:cs="Times New Roman" w:hint="eastAsia"/>
                <w:color w:val="000000"/>
                <w:kern w:val="0"/>
                <w:sz w:val="22"/>
              </w:rPr>
              <w:t>F</w:t>
            </w:r>
            <w:r w:rsidR="009051EB">
              <w:rPr>
                <w:rFonts w:ascii="ＭＳ Ｐゴシック" w:eastAsia="ＭＳ Ｐゴシック" w:hAnsi="ＭＳ Ｐゴシック" w:cs="Times New Roman"/>
                <w:color w:val="000000"/>
                <w:kern w:val="0"/>
                <w:sz w:val="22"/>
              </w:rPr>
              <w:t xml:space="preserve">orm </w:t>
            </w:r>
            <w:r w:rsidR="007A518B">
              <w:rPr>
                <w:rFonts w:ascii="ＭＳ Ｐゴシック" w:eastAsia="ＭＳ Ｐゴシック" w:hAnsi="ＭＳ Ｐゴシック" w:cs="Times New Roman" w:hint="eastAsia"/>
                <w:color w:val="000000"/>
                <w:kern w:val="0"/>
                <w:sz w:val="22"/>
              </w:rPr>
              <w:t xml:space="preserve">１ </w:t>
            </w:r>
            <w:r w:rsidR="009051EB">
              <w:rPr>
                <w:rFonts w:ascii="ＭＳ Ｐゴシック" w:eastAsia="ＭＳ Ｐゴシック" w:hAnsi="ＭＳ Ｐゴシック" w:cs="Times New Roman" w:hint="eastAsia"/>
                <w:color w:val="000000"/>
                <w:kern w:val="0"/>
                <w:sz w:val="22"/>
              </w:rPr>
              <w:t>定頚</w:t>
            </w:r>
            <w:r w:rsidR="00851CAB">
              <w:rPr>
                <w:rFonts w:ascii="ＭＳ Ｐゴシック" w:eastAsia="ＭＳ Ｐゴシック" w:hAnsi="ＭＳ Ｐゴシック" w:cs="Times New Roman" w:hint="eastAsia"/>
                <w:color w:val="000000"/>
                <w:kern w:val="0"/>
                <w:sz w:val="22"/>
              </w:rPr>
              <w:t>まで獲得</w:t>
            </w:r>
            <w:r w:rsidR="009051EB">
              <w:rPr>
                <w:rFonts w:ascii="ＭＳ Ｐゴシック" w:eastAsia="ＭＳ Ｐゴシック" w:hAnsi="ＭＳ Ｐゴシック" w:cs="Times New Roman" w:hint="eastAsia"/>
                <w:color w:val="000000"/>
                <w:kern w:val="0"/>
                <w:sz w:val="22"/>
              </w:rPr>
              <w:t>（</w:t>
            </w:r>
            <w:r>
              <w:rPr>
                <w:rFonts w:ascii="ＭＳ Ｐゴシック" w:eastAsia="ＭＳ Ｐゴシック" w:hAnsi="ＭＳ Ｐゴシック" w:cs="Times New Roman" w:hint="eastAsia"/>
                <w:color w:val="000000"/>
                <w:kern w:val="0"/>
                <w:sz w:val="22"/>
              </w:rPr>
              <w:t>２</w:t>
            </w:r>
            <w:r w:rsidR="007A518B">
              <w:rPr>
                <w:rFonts w:ascii="ＭＳ Ｐゴシック" w:eastAsia="ＭＳ Ｐゴシック" w:hAnsi="ＭＳ Ｐゴシック" w:cs="Times New Roman" w:hint="eastAsia"/>
                <w:color w:val="000000"/>
                <w:kern w:val="0"/>
                <w:sz w:val="22"/>
              </w:rPr>
              <w:t>～</w:t>
            </w:r>
            <w:r>
              <w:rPr>
                <w:rFonts w:ascii="ＭＳ Ｐゴシック" w:eastAsia="ＭＳ Ｐゴシック" w:hAnsi="ＭＳ Ｐゴシック" w:cs="Times New Roman" w:hint="eastAsia"/>
                <w:color w:val="000000"/>
                <w:kern w:val="0"/>
                <w:sz w:val="22"/>
              </w:rPr>
              <w:t>４歳</w:t>
            </w:r>
            <w:r w:rsidR="009051EB">
              <w:rPr>
                <w:rFonts w:ascii="ＭＳ Ｐゴシック" w:eastAsia="ＭＳ Ｐゴシック" w:hAnsi="ＭＳ Ｐゴシック" w:cs="Times New Roman" w:hint="eastAsia"/>
                <w:color w:val="000000"/>
                <w:kern w:val="0"/>
                <w:sz w:val="22"/>
              </w:rPr>
              <w:t>の間に）</w:t>
            </w:r>
          </w:p>
        </w:tc>
      </w:tr>
      <w:tr w:rsidR="00466D4B" w:rsidRPr="00466D4B" w14:paraId="6AFE1E61" w14:textId="77777777" w:rsidTr="00DA572A">
        <w:trPr>
          <w:trHeight w:val="340"/>
        </w:trPr>
        <w:tc>
          <w:tcPr>
            <w:tcW w:w="6536" w:type="dxa"/>
            <w:tcBorders>
              <w:top w:val="nil"/>
              <w:left w:val="nil"/>
              <w:bottom w:val="nil"/>
              <w:right w:val="nil"/>
            </w:tcBorders>
            <w:shd w:val="clear" w:color="auto" w:fill="auto"/>
            <w:noWrap/>
            <w:vAlign w:val="center"/>
            <w:hideMark/>
          </w:tcPr>
          <w:p w14:paraId="155B4F4E" w14:textId="6A70055F" w:rsidR="00466D4B" w:rsidRPr="00466D4B" w:rsidRDefault="00466D4B" w:rsidP="00851CAB">
            <w:pPr>
              <w:widowControl/>
              <w:jc w:val="left"/>
              <w:rPr>
                <w:rFonts w:ascii="ＭＳ Ｐゴシック" w:eastAsia="ＭＳ Ｐゴシック" w:hAnsi="ＭＳ Ｐゴシック" w:cs="Times New Roman"/>
                <w:color w:val="000000"/>
                <w:kern w:val="0"/>
                <w:sz w:val="22"/>
              </w:rPr>
            </w:pPr>
            <w:r w:rsidRPr="00466D4B">
              <w:rPr>
                <w:rFonts w:ascii="ＭＳ Ｐゴシック" w:eastAsia="ＭＳ Ｐゴシック" w:hAnsi="ＭＳ Ｐゴシック" w:cs="Times New Roman" w:hint="eastAsia"/>
                <w:color w:val="000000"/>
                <w:kern w:val="0"/>
                <w:sz w:val="22"/>
              </w:rPr>
              <w:t>F</w:t>
            </w:r>
            <w:r w:rsidR="009051EB">
              <w:rPr>
                <w:rFonts w:ascii="ＭＳ Ｐゴシック" w:eastAsia="ＭＳ Ｐゴシック" w:hAnsi="ＭＳ Ｐゴシック" w:cs="Times New Roman"/>
                <w:color w:val="000000"/>
                <w:kern w:val="0"/>
                <w:sz w:val="22"/>
              </w:rPr>
              <w:t xml:space="preserve">orm </w:t>
            </w:r>
            <w:r w:rsidR="007A518B">
              <w:rPr>
                <w:rFonts w:ascii="ＭＳ Ｐゴシック" w:eastAsia="ＭＳ Ｐゴシック" w:hAnsi="ＭＳ Ｐゴシック" w:cs="Times New Roman" w:hint="eastAsia"/>
                <w:color w:val="000000"/>
                <w:kern w:val="0"/>
                <w:sz w:val="22"/>
              </w:rPr>
              <w:t>２</w:t>
            </w:r>
            <w:r w:rsidRPr="00466D4B">
              <w:rPr>
                <w:rFonts w:ascii="ＭＳ Ｐゴシック" w:eastAsia="ＭＳ Ｐゴシック" w:hAnsi="ＭＳ Ｐゴシック" w:cs="Times New Roman" w:hint="eastAsia"/>
                <w:color w:val="000000"/>
                <w:kern w:val="0"/>
                <w:sz w:val="22"/>
              </w:rPr>
              <w:t xml:space="preserve"> </w:t>
            </w:r>
            <w:r w:rsidR="009051EB">
              <w:rPr>
                <w:rFonts w:ascii="ＭＳ Ｐゴシック" w:eastAsia="ＭＳ Ｐゴシック" w:hAnsi="ＭＳ Ｐゴシック" w:cs="Times New Roman" w:hint="eastAsia"/>
                <w:color w:val="000000"/>
                <w:kern w:val="0"/>
                <w:sz w:val="22"/>
              </w:rPr>
              <w:t>座位</w:t>
            </w:r>
            <w:r w:rsidR="00851CAB">
              <w:rPr>
                <w:rFonts w:ascii="ＭＳ Ｐゴシック" w:eastAsia="ＭＳ Ｐゴシック" w:hAnsi="ＭＳ Ｐゴシック" w:cs="Times New Roman" w:hint="eastAsia"/>
                <w:color w:val="000000"/>
                <w:kern w:val="0"/>
                <w:sz w:val="22"/>
              </w:rPr>
              <w:t>まで獲得</w:t>
            </w:r>
            <w:r w:rsidR="009051EB">
              <w:rPr>
                <w:rFonts w:ascii="ＭＳ Ｐゴシック" w:eastAsia="ＭＳ Ｐゴシック" w:hAnsi="ＭＳ Ｐゴシック" w:cs="Times New Roman" w:hint="eastAsia"/>
                <w:color w:val="000000"/>
                <w:kern w:val="0"/>
                <w:sz w:val="22"/>
              </w:rPr>
              <w:t>（２</w:t>
            </w:r>
            <w:r w:rsidR="007A518B">
              <w:rPr>
                <w:rFonts w:ascii="ＭＳ Ｐゴシック" w:eastAsia="ＭＳ Ｐゴシック" w:hAnsi="ＭＳ Ｐゴシック" w:cs="Times New Roman" w:hint="eastAsia"/>
                <w:color w:val="000000"/>
                <w:kern w:val="0"/>
                <w:sz w:val="22"/>
              </w:rPr>
              <w:t>～</w:t>
            </w:r>
            <w:r w:rsidR="009051EB">
              <w:rPr>
                <w:rFonts w:ascii="ＭＳ Ｐゴシック" w:eastAsia="ＭＳ Ｐゴシック" w:hAnsi="ＭＳ Ｐゴシック" w:cs="Times New Roman" w:hint="eastAsia"/>
                <w:color w:val="000000"/>
                <w:kern w:val="0"/>
                <w:sz w:val="22"/>
              </w:rPr>
              <w:t>５歳の間に）</w:t>
            </w:r>
          </w:p>
        </w:tc>
      </w:tr>
      <w:tr w:rsidR="00466D4B" w:rsidRPr="00466D4B" w14:paraId="0523CD39" w14:textId="77777777" w:rsidTr="00DA572A">
        <w:trPr>
          <w:trHeight w:val="340"/>
        </w:trPr>
        <w:tc>
          <w:tcPr>
            <w:tcW w:w="6536" w:type="dxa"/>
            <w:tcBorders>
              <w:top w:val="nil"/>
              <w:left w:val="nil"/>
              <w:bottom w:val="nil"/>
              <w:right w:val="nil"/>
            </w:tcBorders>
            <w:shd w:val="clear" w:color="auto" w:fill="auto"/>
            <w:noWrap/>
            <w:vAlign w:val="center"/>
            <w:hideMark/>
          </w:tcPr>
          <w:p w14:paraId="31E04E2C" w14:textId="19306D8A" w:rsidR="00466D4B" w:rsidRPr="00466D4B" w:rsidRDefault="00466D4B" w:rsidP="00851CAB">
            <w:pPr>
              <w:widowControl/>
              <w:jc w:val="left"/>
              <w:rPr>
                <w:rFonts w:ascii="ＭＳ Ｐゴシック" w:eastAsia="ＭＳ Ｐゴシック" w:hAnsi="ＭＳ Ｐゴシック" w:cs="Times New Roman"/>
                <w:color w:val="000000"/>
                <w:kern w:val="0"/>
                <w:sz w:val="22"/>
              </w:rPr>
            </w:pPr>
            <w:r w:rsidRPr="00466D4B">
              <w:rPr>
                <w:rFonts w:ascii="ＭＳ Ｐゴシック" w:eastAsia="ＭＳ Ｐゴシック" w:hAnsi="ＭＳ Ｐゴシック" w:cs="Times New Roman" w:hint="eastAsia"/>
                <w:color w:val="000000"/>
                <w:kern w:val="0"/>
                <w:sz w:val="22"/>
              </w:rPr>
              <w:t>F</w:t>
            </w:r>
            <w:r w:rsidR="009051EB">
              <w:rPr>
                <w:rFonts w:ascii="ＭＳ Ｐゴシック" w:eastAsia="ＭＳ Ｐゴシック" w:hAnsi="ＭＳ Ｐゴシック" w:cs="Times New Roman"/>
                <w:color w:val="000000"/>
                <w:kern w:val="0"/>
                <w:sz w:val="22"/>
              </w:rPr>
              <w:t>orm</w:t>
            </w:r>
            <w:r w:rsidR="007A518B">
              <w:rPr>
                <w:rFonts w:ascii="ＭＳ Ｐゴシック" w:eastAsia="ＭＳ Ｐゴシック" w:hAnsi="ＭＳ Ｐゴシック" w:cs="Times New Roman" w:hint="eastAsia"/>
                <w:color w:val="000000"/>
                <w:kern w:val="0"/>
                <w:sz w:val="22"/>
              </w:rPr>
              <w:t xml:space="preserve"> ３ </w:t>
            </w:r>
            <w:r w:rsidR="009051EB">
              <w:rPr>
                <w:rFonts w:ascii="ＭＳ Ｐゴシック" w:eastAsia="ＭＳ Ｐゴシック" w:hAnsi="ＭＳ Ｐゴシック" w:cs="Times New Roman" w:hint="eastAsia"/>
                <w:color w:val="000000"/>
                <w:kern w:val="0"/>
                <w:sz w:val="22"/>
              </w:rPr>
              <w:t>座位</w:t>
            </w:r>
            <w:r w:rsidR="00851CAB">
              <w:rPr>
                <w:rFonts w:ascii="ＭＳ Ｐゴシック" w:eastAsia="ＭＳ Ｐゴシック" w:hAnsi="ＭＳ Ｐゴシック" w:cs="Times New Roman" w:hint="eastAsia"/>
                <w:color w:val="000000"/>
                <w:kern w:val="0"/>
                <w:sz w:val="22"/>
              </w:rPr>
              <w:t>を</w:t>
            </w:r>
            <w:r w:rsidR="009051EB">
              <w:rPr>
                <w:rFonts w:ascii="ＭＳ Ｐゴシック" w:eastAsia="ＭＳ Ｐゴシック" w:hAnsi="ＭＳ Ｐゴシック" w:cs="Times New Roman" w:hint="eastAsia"/>
                <w:color w:val="000000"/>
                <w:kern w:val="0"/>
                <w:sz w:val="22"/>
              </w:rPr>
              <w:t>獲得（1</w:t>
            </w:r>
            <w:r w:rsidR="007A518B">
              <w:rPr>
                <w:rFonts w:ascii="ＭＳ Ｐゴシック" w:eastAsia="ＭＳ Ｐゴシック" w:hAnsi="ＭＳ Ｐゴシック" w:cs="Times New Roman" w:hint="eastAsia"/>
                <w:color w:val="000000"/>
                <w:kern w:val="0"/>
                <w:sz w:val="22"/>
              </w:rPr>
              <w:t>～</w:t>
            </w:r>
            <w:r w:rsidR="009051EB">
              <w:rPr>
                <w:rFonts w:ascii="ＭＳ Ｐゴシック" w:eastAsia="ＭＳ Ｐゴシック" w:hAnsi="ＭＳ Ｐゴシック" w:cs="Times New Roman" w:hint="eastAsia"/>
                <w:color w:val="000000"/>
                <w:kern w:val="0"/>
                <w:sz w:val="22"/>
              </w:rPr>
              <w:t>２歳の間に）後、補助歩行</w:t>
            </w:r>
            <w:r w:rsidR="00851CAB">
              <w:rPr>
                <w:rFonts w:ascii="ＭＳ Ｐゴシック" w:eastAsia="ＭＳ Ｐゴシック" w:hAnsi="ＭＳ Ｐゴシック" w:cs="Times New Roman" w:hint="eastAsia"/>
                <w:color w:val="000000"/>
                <w:kern w:val="0"/>
                <w:sz w:val="22"/>
              </w:rPr>
              <w:t>まで</w:t>
            </w:r>
            <w:r w:rsidR="009051EB">
              <w:rPr>
                <w:rFonts w:ascii="ＭＳ Ｐゴシック" w:eastAsia="ＭＳ Ｐゴシック" w:hAnsi="ＭＳ Ｐゴシック" w:cs="Times New Roman" w:hint="eastAsia"/>
                <w:color w:val="000000"/>
                <w:kern w:val="0"/>
                <w:sz w:val="22"/>
              </w:rPr>
              <w:t>可能</w:t>
            </w:r>
            <w:r w:rsidRPr="00466D4B">
              <w:rPr>
                <w:rFonts w:ascii="ＭＳ Ｐゴシック" w:eastAsia="ＭＳ Ｐゴシック" w:hAnsi="ＭＳ Ｐゴシック" w:cs="Times New Roman" w:hint="eastAsia"/>
                <w:color w:val="000000"/>
                <w:kern w:val="0"/>
                <w:sz w:val="22"/>
              </w:rPr>
              <w:t xml:space="preserve"> </w:t>
            </w:r>
          </w:p>
        </w:tc>
      </w:tr>
      <w:tr w:rsidR="00466D4B" w:rsidRPr="00466D4B" w14:paraId="02AE00AC" w14:textId="77777777" w:rsidTr="00DA572A">
        <w:trPr>
          <w:trHeight w:val="340"/>
        </w:trPr>
        <w:tc>
          <w:tcPr>
            <w:tcW w:w="6536" w:type="dxa"/>
            <w:tcBorders>
              <w:top w:val="nil"/>
              <w:left w:val="nil"/>
              <w:bottom w:val="nil"/>
              <w:right w:val="nil"/>
            </w:tcBorders>
            <w:shd w:val="clear" w:color="auto" w:fill="auto"/>
            <w:noWrap/>
            <w:vAlign w:val="center"/>
            <w:hideMark/>
          </w:tcPr>
          <w:p w14:paraId="4984B203" w14:textId="48FD383E" w:rsidR="00466D4B" w:rsidRPr="00466D4B" w:rsidRDefault="00466D4B" w:rsidP="00851CAB">
            <w:pPr>
              <w:widowControl/>
              <w:jc w:val="left"/>
              <w:rPr>
                <w:rFonts w:ascii="ＭＳ Ｐゴシック" w:eastAsia="ＭＳ Ｐゴシック" w:hAnsi="ＭＳ Ｐゴシック" w:cs="Times New Roman"/>
                <w:color w:val="000000"/>
                <w:kern w:val="0"/>
                <w:sz w:val="22"/>
              </w:rPr>
            </w:pPr>
            <w:r w:rsidRPr="00466D4B">
              <w:rPr>
                <w:rFonts w:ascii="ＭＳ Ｐゴシック" w:eastAsia="ＭＳ Ｐゴシック" w:hAnsi="ＭＳ Ｐゴシック" w:cs="Times New Roman" w:hint="eastAsia"/>
                <w:color w:val="000000"/>
                <w:kern w:val="0"/>
                <w:sz w:val="22"/>
              </w:rPr>
              <w:t>F</w:t>
            </w:r>
            <w:r w:rsidR="009051EB">
              <w:rPr>
                <w:rFonts w:ascii="ＭＳ Ｐゴシック" w:eastAsia="ＭＳ Ｐゴシック" w:hAnsi="ＭＳ Ｐゴシック" w:cs="Times New Roman"/>
                <w:color w:val="000000"/>
                <w:kern w:val="0"/>
                <w:sz w:val="22"/>
              </w:rPr>
              <w:t>orm</w:t>
            </w:r>
            <w:r w:rsidR="007A518B">
              <w:rPr>
                <w:rFonts w:ascii="ＭＳ Ｐゴシック" w:eastAsia="ＭＳ Ｐゴシック" w:hAnsi="ＭＳ Ｐゴシック" w:cs="Times New Roman" w:hint="eastAsia"/>
                <w:color w:val="000000"/>
                <w:kern w:val="0"/>
                <w:sz w:val="22"/>
              </w:rPr>
              <w:t xml:space="preserve"> ４</w:t>
            </w:r>
            <w:r w:rsidRPr="00466D4B">
              <w:rPr>
                <w:rFonts w:ascii="ＭＳ Ｐゴシック" w:eastAsia="ＭＳ Ｐゴシック" w:hAnsi="ＭＳ Ｐゴシック" w:cs="Times New Roman" w:hint="eastAsia"/>
                <w:color w:val="000000"/>
                <w:kern w:val="0"/>
                <w:sz w:val="22"/>
              </w:rPr>
              <w:t xml:space="preserve"> </w:t>
            </w:r>
            <w:r w:rsidR="009051EB">
              <w:rPr>
                <w:rFonts w:ascii="ＭＳ Ｐゴシック" w:eastAsia="ＭＳ Ｐゴシック" w:hAnsi="ＭＳ Ｐゴシック" w:cs="Times New Roman" w:hint="eastAsia"/>
                <w:color w:val="000000"/>
                <w:kern w:val="0"/>
                <w:sz w:val="22"/>
              </w:rPr>
              <w:t>自立歩行が可能</w:t>
            </w:r>
          </w:p>
        </w:tc>
      </w:tr>
    </w:tbl>
    <w:p w14:paraId="2CEB5D1E" w14:textId="145B321D" w:rsidR="005008AF" w:rsidRDefault="00851CAB">
      <w:pPr>
        <w:widowControl/>
        <w:jc w:val="left"/>
        <w:rPr>
          <w:rFonts w:ascii="ＭＳ Ｐゴシック" w:eastAsia="ＭＳ Ｐゴシック" w:hAnsi="ＭＳ Ｐゴシック"/>
        </w:rPr>
      </w:pPr>
      <w:r>
        <w:rPr>
          <w:rFonts w:ascii="ＭＳ Ｐゴシック" w:eastAsia="ＭＳ Ｐゴシック" w:hAnsi="ＭＳ Ｐゴシック"/>
        </w:rPr>
        <w:br w:type="textWrapping" w:clear="all"/>
      </w:r>
    </w:p>
    <w:p w14:paraId="73B2BDFF" w14:textId="1D0FA306" w:rsidR="00DB2A87" w:rsidRDefault="00DB2A87" w:rsidP="00DB2A87">
      <w:pPr>
        <w:rPr>
          <w:rFonts w:ascii="ＭＳ Ｐゴシック" w:eastAsia="ＭＳ Ｐゴシック" w:hAnsi="ＭＳ Ｐゴシック"/>
        </w:rPr>
      </w:pPr>
    </w:p>
    <w:p w14:paraId="7BEDE76E" w14:textId="77777777" w:rsidR="00CF31CD" w:rsidRDefault="00CF31CD" w:rsidP="00DB2A87">
      <w:pPr>
        <w:rPr>
          <w:rFonts w:ascii="ＭＳ Ｐゴシック" w:eastAsia="ＭＳ Ｐゴシック" w:hAnsi="ＭＳ Ｐゴシック"/>
        </w:rPr>
      </w:pPr>
    </w:p>
    <w:tbl>
      <w:tblPr>
        <w:tblW w:w="904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4255"/>
        <w:gridCol w:w="4256"/>
      </w:tblGrid>
      <w:tr w:rsidR="00CF31CD" w:rsidRPr="00760014" w14:paraId="3B9185E3" w14:textId="77777777" w:rsidTr="00CF31CD">
        <w:trPr>
          <w:trHeight w:val="120"/>
          <w:jc w:val="center"/>
        </w:trPr>
        <w:tc>
          <w:tcPr>
            <w:tcW w:w="9045" w:type="dxa"/>
            <w:gridSpan w:val="3"/>
            <w:hideMark/>
          </w:tcPr>
          <w:p w14:paraId="3D9C9875" w14:textId="77777777" w:rsidR="00CF31CD" w:rsidRPr="00033EFE" w:rsidRDefault="00CF31CD" w:rsidP="001D0AFA">
            <w:pPr>
              <w:pStyle w:val="Pa2"/>
              <w:jc w:val="center"/>
              <w:rPr>
                <w:rFonts w:ascii="ＭＳ Ｐゴシック" w:eastAsia="ＭＳ Ｐゴシック" w:hAnsi="ＭＳ Ｐゴシック" w:cs="Shin Go"/>
                <w:color w:val="000000"/>
                <w:kern w:val="2"/>
                <w:sz w:val="21"/>
                <w:szCs w:val="21"/>
              </w:rPr>
            </w:pPr>
            <w:r w:rsidRPr="00033EFE">
              <w:rPr>
                <w:rStyle w:val="A20"/>
                <w:rFonts w:ascii="ＭＳ Ｐゴシック" w:eastAsia="ＭＳ Ｐゴシック" w:hAnsi="ＭＳ Ｐゴシック" w:hint="eastAsia"/>
                <w:kern w:val="2"/>
                <w:sz w:val="21"/>
                <w:szCs w:val="21"/>
              </w:rPr>
              <w:t>日本版</w:t>
            </w:r>
            <w:r w:rsidRPr="00033EFE">
              <w:rPr>
                <w:rStyle w:val="A20"/>
                <w:rFonts w:ascii="ＭＳ Ｐゴシック" w:eastAsia="ＭＳ Ｐゴシック" w:hAnsi="ＭＳ Ｐゴシック"/>
                <w:kern w:val="2"/>
                <w:sz w:val="21"/>
                <w:szCs w:val="21"/>
              </w:rPr>
              <w:t xml:space="preserve">modified Rankin Scale (mRS) </w:t>
            </w:r>
            <w:r w:rsidRPr="00033EFE">
              <w:rPr>
                <w:rStyle w:val="A20"/>
                <w:rFonts w:ascii="ＭＳ Ｐゴシック" w:eastAsia="ＭＳ Ｐゴシック" w:hAnsi="ＭＳ Ｐゴシック" w:hint="eastAsia"/>
                <w:kern w:val="2"/>
                <w:sz w:val="21"/>
                <w:szCs w:val="21"/>
              </w:rPr>
              <w:t>判定基準書</w:t>
            </w:r>
          </w:p>
        </w:tc>
      </w:tr>
      <w:tr w:rsidR="00CF31CD" w:rsidRPr="00760014" w14:paraId="12C077F7" w14:textId="77777777" w:rsidTr="00CF31CD">
        <w:trPr>
          <w:trHeight w:val="103"/>
          <w:jc w:val="center"/>
        </w:trPr>
        <w:tc>
          <w:tcPr>
            <w:tcW w:w="4789" w:type="dxa"/>
            <w:gridSpan w:val="2"/>
            <w:hideMark/>
          </w:tcPr>
          <w:p w14:paraId="58CA36F2" w14:textId="77777777" w:rsidR="00CF31CD" w:rsidRPr="00033EFE" w:rsidRDefault="00CF31CD" w:rsidP="001D0AFA">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kern w:val="2"/>
                <w:sz w:val="21"/>
                <w:szCs w:val="21"/>
              </w:rPr>
              <w:t>modified Rankin Scale</w:t>
            </w:r>
          </w:p>
        </w:tc>
        <w:tc>
          <w:tcPr>
            <w:tcW w:w="4256" w:type="dxa"/>
            <w:hideMark/>
          </w:tcPr>
          <w:p w14:paraId="60AAC7D1" w14:textId="77777777" w:rsidR="00CF31CD" w:rsidRPr="00033EFE" w:rsidRDefault="00CF31CD" w:rsidP="001D0AFA">
            <w:pPr>
              <w:pStyle w:val="Pa3"/>
              <w:jc w:val="center"/>
              <w:rPr>
                <w:rFonts w:ascii="ＭＳ Ｐゴシック" w:eastAsia="ＭＳ Ｐゴシック" w:hAnsi="ＭＳ Ｐゴシック" w:cs="Gothic BBB"/>
                <w:color w:val="000000"/>
                <w:kern w:val="2"/>
                <w:sz w:val="21"/>
                <w:szCs w:val="21"/>
              </w:rPr>
            </w:pPr>
            <w:r w:rsidRPr="00033EFE">
              <w:rPr>
                <w:rStyle w:val="A50"/>
                <w:rFonts w:ascii="ＭＳ Ｐゴシック" w:eastAsia="ＭＳ Ｐゴシック" w:hAnsi="ＭＳ Ｐゴシック" w:hint="eastAsia"/>
                <w:kern w:val="2"/>
                <w:sz w:val="21"/>
                <w:szCs w:val="21"/>
              </w:rPr>
              <w:t>参考にすべき点</w:t>
            </w:r>
          </w:p>
        </w:tc>
      </w:tr>
      <w:tr w:rsidR="00CF31CD" w:rsidRPr="00760014" w14:paraId="63CE7690" w14:textId="77777777" w:rsidTr="00CF31CD">
        <w:trPr>
          <w:trHeight w:val="102"/>
          <w:jc w:val="center"/>
        </w:trPr>
        <w:tc>
          <w:tcPr>
            <w:tcW w:w="534" w:type="dxa"/>
            <w:hideMark/>
          </w:tcPr>
          <w:p w14:paraId="7CC70CCD" w14:textId="35638A26" w:rsidR="00CF31CD" w:rsidRPr="00033EFE" w:rsidRDefault="002350A9" w:rsidP="001D0AFA">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０</w:t>
            </w:r>
          </w:p>
        </w:tc>
        <w:tc>
          <w:tcPr>
            <w:tcW w:w="4255" w:type="dxa"/>
            <w:hideMark/>
          </w:tcPr>
          <w:p w14:paraId="7B431F03" w14:textId="46B7B5A9" w:rsidR="00CF31CD" w:rsidRPr="00033EFE" w:rsidRDefault="00284D13" w:rsidP="00284D13">
            <w:pPr>
              <w:pStyle w:val="Pa2"/>
              <w:jc w:val="both"/>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全</w:t>
            </w:r>
            <w:r w:rsidR="00CF31CD" w:rsidRPr="00033EFE">
              <w:rPr>
                <w:rStyle w:val="A60"/>
                <w:rFonts w:ascii="ＭＳ Ｐゴシック" w:eastAsia="ＭＳ Ｐゴシック" w:hAnsi="ＭＳ Ｐゴシック" w:hint="eastAsia"/>
                <w:kern w:val="2"/>
                <w:sz w:val="21"/>
                <w:szCs w:val="21"/>
              </w:rPr>
              <w:t>く症候がない</w:t>
            </w:r>
          </w:p>
        </w:tc>
        <w:tc>
          <w:tcPr>
            <w:tcW w:w="4256" w:type="dxa"/>
            <w:hideMark/>
          </w:tcPr>
          <w:p w14:paraId="5909B0BF" w14:textId="55C7F6B9" w:rsidR="00CF31CD" w:rsidRPr="00033EFE" w:rsidRDefault="00CF31CD" w:rsidP="00284D13">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284D13">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び他覚徴候が</w:t>
            </w:r>
            <w:r w:rsidR="00284D13">
              <w:rPr>
                <w:rStyle w:val="A60"/>
                <w:rFonts w:ascii="ＭＳ Ｐゴシック" w:eastAsia="ＭＳ Ｐゴシック" w:hAnsi="ＭＳ Ｐゴシック" w:cs="Gothic BBB" w:hint="eastAsia"/>
                <w:kern w:val="2"/>
                <w:sz w:val="21"/>
                <w:szCs w:val="21"/>
              </w:rPr>
              <w:t>共</w:t>
            </w:r>
            <w:r w:rsidRPr="00033EFE">
              <w:rPr>
                <w:rStyle w:val="A60"/>
                <w:rFonts w:ascii="ＭＳ Ｐゴシック" w:eastAsia="ＭＳ Ｐゴシック" w:hAnsi="ＭＳ Ｐゴシック" w:cs="Gothic BBB" w:hint="eastAsia"/>
                <w:kern w:val="2"/>
                <w:sz w:val="21"/>
                <w:szCs w:val="21"/>
              </w:rPr>
              <w:t>にない状態である</w:t>
            </w:r>
          </w:p>
        </w:tc>
      </w:tr>
      <w:tr w:rsidR="00CF31CD" w:rsidRPr="00760014" w14:paraId="72B2F557" w14:textId="77777777" w:rsidTr="00CF31CD">
        <w:trPr>
          <w:trHeight w:val="194"/>
          <w:jc w:val="center"/>
        </w:trPr>
        <w:tc>
          <w:tcPr>
            <w:tcW w:w="534" w:type="dxa"/>
            <w:hideMark/>
          </w:tcPr>
          <w:p w14:paraId="02A750BA" w14:textId="73510D84" w:rsidR="00CF31CD" w:rsidRPr="00033EFE" w:rsidRDefault="002350A9" w:rsidP="001D0AFA">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１</w:t>
            </w:r>
          </w:p>
        </w:tc>
        <w:tc>
          <w:tcPr>
            <w:tcW w:w="4255" w:type="dxa"/>
            <w:hideMark/>
          </w:tcPr>
          <w:p w14:paraId="67D09DF3" w14:textId="77777777" w:rsidR="00CF31CD" w:rsidRPr="00033EFE" w:rsidRDefault="00CF31CD" w:rsidP="001D0AFA">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症候はあっても明らかな障害はない：</w:t>
            </w:r>
          </w:p>
          <w:p w14:paraId="49485DD4" w14:textId="77777777" w:rsidR="00CF31CD" w:rsidRPr="00033EFE" w:rsidRDefault="00CF31CD" w:rsidP="001D0AFA">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日常の勤めや活動は行える</w:t>
            </w:r>
          </w:p>
        </w:tc>
        <w:tc>
          <w:tcPr>
            <w:tcW w:w="4256" w:type="dxa"/>
            <w:hideMark/>
          </w:tcPr>
          <w:p w14:paraId="784463BB" w14:textId="078079E4" w:rsidR="00CF31CD" w:rsidRPr="00033EFE" w:rsidRDefault="00CF31CD" w:rsidP="00284D13">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自覚症状</w:t>
            </w:r>
            <w:r w:rsidR="00284D13">
              <w:rPr>
                <w:rStyle w:val="A60"/>
                <w:rFonts w:ascii="ＭＳ Ｐゴシック" w:eastAsia="ＭＳ Ｐゴシック" w:hAnsi="ＭＳ Ｐゴシック" w:cs="Gothic BBB" w:hint="eastAsia"/>
                <w:kern w:val="2"/>
                <w:sz w:val="21"/>
                <w:szCs w:val="21"/>
              </w:rPr>
              <w:t>及</w:t>
            </w:r>
            <w:r w:rsidRPr="00033EFE">
              <w:rPr>
                <w:rStyle w:val="A60"/>
                <w:rFonts w:ascii="ＭＳ Ｐゴシック" w:eastAsia="ＭＳ Ｐゴシック" w:hAnsi="ＭＳ Ｐゴシック" w:cs="Gothic BBB" w:hint="eastAsia"/>
                <w:kern w:val="2"/>
                <w:sz w:val="21"/>
                <w:szCs w:val="21"/>
              </w:rPr>
              <w:t>び他覚徴候はあるが、発症以前から行っていた仕事や活動に制限はない状態である</w:t>
            </w:r>
          </w:p>
        </w:tc>
      </w:tr>
      <w:tr w:rsidR="00CF31CD" w:rsidRPr="00760014" w14:paraId="1021FBB6" w14:textId="77777777" w:rsidTr="00CF31CD">
        <w:trPr>
          <w:trHeight w:val="286"/>
          <w:jc w:val="center"/>
        </w:trPr>
        <w:tc>
          <w:tcPr>
            <w:tcW w:w="534" w:type="dxa"/>
            <w:hideMark/>
          </w:tcPr>
          <w:p w14:paraId="567B06E9" w14:textId="66D0D9BF" w:rsidR="00CF31CD" w:rsidRPr="00033EFE" w:rsidRDefault="002350A9" w:rsidP="001D0AFA">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２</w:t>
            </w:r>
          </w:p>
        </w:tc>
        <w:tc>
          <w:tcPr>
            <w:tcW w:w="4255" w:type="dxa"/>
            <w:hideMark/>
          </w:tcPr>
          <w:p w14:paraId="48C4FFAC" w14:textId="77777777" w:rsidR="00CF31CD" w:rsidRPr="00033EFE" w:rsidRDefault="00CF31CD" w:rsidP="001D0AFA">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軽度の障害：</w:t>
            </w:r>
          </w:p>
          <w:p w14:paraId="489139F5" w14:textId="753E5DE2" w:rsidR="00CF31CD" w:rsidRPr="00033EFE" w:rsidRDefault="00CF31CD" w:rsidP="00284D13">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発症以前の活動が</w:t>
            </w:r>
            <w:r w:rsidR="00284D13">
              <w:rPr>
                <w:rStyle w:val="A60"/>
                <w:rFonts w:ascii="ＭＳ Ｐゴシック" w:eastAsia="ＭＳ Ｐゴシック" w:hAnsi="ＭＳ Ｐゴシック" w:cs="Gothic BBB" w:hint="eastAsia"/>
                <w:kern w:val="2"/>
                <w:sz w:val="21"/>
                <w:szCs w:val="21"/>
              </w:rPr>
              <w:t>全</w:t>
            </w:r>
            <w:r w:rsidRPr="00033EFE">
              <w:rPr>
                <w:rStyle w:val="A60"/>
                <w:rFonts w:ascii="ＭＳ Ｐゴシック" w:eastAsia="ＭＳ Ｐゴシック" w:hAnsi="ＭＳ Ｐゴシック" w:cs="Gothic BBB" w:hint="eastAsia"/>
                <w:kern w:val="2"/>
                <w:sz w:val="21"/>
                <w:szCs w:val="21"/>
              </w:rPr>
              <w:t>て行えるわけではないが、自分の身の回りのことは介助なしに行える</w:t>
            </w:r>
          </w:p>
        </w:tc>
        <w:tc>
          <w:tcPr>
            <w:tcW w:w="4256" w:type="dxa"/>
            <w:hideMark/>
          </w:tcPr>
          <w:p w14:paraId="066948FE" w14:textId="77777777" w:rsidR="00CF31CD" w:rsidRPr="00033EFE" w:rsidRDefault="00CF31CD" w:rsidP="001D0AFA">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発症以前から行っていた仕事や活動に制限はあるが、日常生活は自立している状態である</w:t>
            </w:r>
          </w:p>
        </w:tc>
      </w:tr>
      <w:tr w:rsidR="00CF31CD" w:rsidRPr="00760014" w14:paraId="72EC591F" w14:textId="77777777" w:rsidTr="00CF31CD">
        <w:trPr>
          <w:trHeight w:val="285"/>
          <w:jc w:val="center"/>
        </w:trPr>
        <w:tc>
          <w:tcPr>
            <w:tcW w:w="534" w:type="dxa"/>
            <w:hideMark/>
          </w:tcPr>
          <w:p w14:paraId="02C23AE1" w14:textId="74A49DB6" w:rsidR="00CF31CD" w:rsidRPr="00033EFE" w:rsidRDefault="002350A9" w:rsidP="001D0AFA">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３</w:t>
            </w:r>
          </w:p>
        </w:tc>
        <w:tc>
          <w:tcPr>
            <w:tcW w:w="4255" w:type="dxa"/>
            <w:hideMark/>
          </w:tcPr>
          <w:p w14:paraId="70598155" w14:textId="77777777" w:rsidR="00CF31CD" w:rsidRPr="00033EFE" w:rsidRDefault="00CF31CD" w:rsidP="001D0AFA">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中等度の障害：</w:t>
            </w:r>
          </w:p>
          <w:p w14:paraId="34C3918B" w14:textId="77777777" w:rsidR="00CF31CD" w:rsidRPr="00033EFE" w:rsidRDefault="00CF31CD" w:rsidP="001D0AFA">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何らかの介助を必要とするが、歩行は介助なしに行える</w:t>
            </w:r>
          </w:p>
        </w:tc>
        <w:tc>
          <w:tcPr>
            <w:tcW w:w="4256" w:type="dxa"/>
            <w:hideMark/>
          </w:tcPr>
          <w:p w14:paraId="4DB34F0C" w14:textId="77777777" w:rsidR="00CF31CD" w:rsidRPr="00033EFE" w:rsidRDefault="00CF31CD" w:rsidP="001D0AFA">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買い物や公共交通機関を利用した外出などには介助を必要とするが、通常歩行、食事、身だしなみの維持、トイレなどには介助を必要としない状態である</w:t>
            </w:r>
          </w:p>
        </w:tc>
      </w:tr>
      <w:tr w:rsidR="00CF31CD" w:rsidRPr="00760014" w14:paraId="10827469" w14:textId="77777777" w:rsidTr="00CF31CD">
        <w:trPr>
          <w:trHeight w:val="286"/>
          <w:jc w:val="center"/>
        </w:trPr>
        <w:tc>
          <w:tcPr>
            <w:tcW w:w="534" w:type="dxa"/>
            <w:hideMark/>
          </w:tcPr>
          <w:p w14:paraId="7023EB53" w14:textId="6A433DA2" w:rsidR="00CF31CD" w:rsidRPr="00033EFE" w:rsidRDefault="002350A9" w:rsidP="001D0AFA">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４</w:t>
            </w:r>
          </w:p>
        </w:tc>
        <w:tc>
          <w:tcPr>
            <w:tcW w:w="4255" w:type="dxa"/>
            <w:hideMark/>
          </w:tcPr>
          <w:p w14:paraId="2D07D31A" w14:textId="77777777" w:rsidR="00CF31CD" w:rsidRPr="00033EFE" w:rsidRDefault="00CF31CD" w:rsidP="001D0AFA">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中等度から重度の障害：</w:t>
            </w:r>
          </w:p>
          <w:p w14:paraId="203A6157" w14:textId="77777777" w:rsidR="00CF31CD" w:rsidRPr="00033EFE" w:rsidRDefault="00CF31CD" w:rsidP="001D0AFA">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歩行や身体的要求には介助が必要である</w:t>
            </w:r>
          </w:p>
        </w:tc>
        <w:tc>
          <w:tcPr>
            <w:tcW w:w="4256" w:type="dxa"/>
            <w:hideMark/>
          </w:tcPr>
          <w:p w14:paraId="7AB518B9" w14:textId="77777777" w:rsidR="00CF31CD" w:rsidRPr="00033EFE" w:rsidRDefault="00CF31CD" w:rsidP="001D0AFA">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通常歩行、食事、身だしなみの維持、トイレなどには介助を必要とするが、持続的な介護は必要としない状態である</w:t>
            </w:r>
          </w:p>
        </w:tc>
      </w:tr>
      <w:tr w:rsidR="00CF31CD" w:rsidRPr="00760014" w14:paraId="62F10E7D" w14:textId="77777777" w:rsidTr="00CF31CD">
        <w:trPr>
          <w:trHeight w:val="194"/>
          <w:jc w:val="center"/>
        </w:trPr>
        <w:tc>
          <w:tcPr>
            <w:tcW w:w="534" w:type="dxa"/>
            <w:hideMark/>
          </w:tcPr>
          <w:p w14:paraId="77B895B7" w14:textId="30A06D0F" w:rsidR="00CF31CD" w:rsidRPr="00033EFE" w:rsidRDefault="002350A9" w:rsidP="001D0AFA">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５</w:t>
            </w:r>
          </w:p>
        </w:tc>
        <w:tc>
          <w:tcPr>
            <w:tcW w:w="4255" w:type="dxa"/>
            <w:hideMark/>
          </w:tcPr>
          <w:p w14:paraId="7F5488CF" w14:textId="77777777" w:rsidR="00CF31CD" w:rsidRPr="00033EFE" w:rsidRDefault="00CF31CD" w:rsidP="001D0AFA">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重度の障害：</w:t>
            </w:r>
          </w:p>
          <w:p w14:paraId="69116CCD" w14:textId="77777777" w:rsidR="00CF31CD" w:rsidRPr="00033EFE" w:rsidRDefault="00CF31CD" w:rsidP="001D0AFA">
            <w:pPr>
              <w:pStyle w:val="Pa2"/>
              <w:jc w:val="both"/>
              <w:rPr>
                <w:rFonts w:ascii="ＭＳ Ｐゴシック" w:eastAsia="ＭＳ Ｐゴシック" w:hAnsi="ＭＳ Ｐゴシック" w:cs="Gothic BBB"/>
                <w:color w:val="000000"/>
                <w:kern w:val="2"/>
                <w:sz w:val="21"/>
                <w:szCs w:val="21"/>
              </w:rPr>
            </w:pPr>
            <w:r w:rsidRPr="00033EFE">
              <w:rPr>
                <w:rStyle w:val="A60"/>
                <w:rFonts w:ascii="ＭＳ Ｐゴシック" w:eastAsia="ＭＳ Ｐゴシック" w:hAnsi="ＭＳ Ｐゴシック" w:cs="Gothic BBB" w:hint="eastAsia"/>
                <w:kern w:val="2"/>
                <w:sz w:val="21"/>
                <w:szCs w:val="21"/>
              </w:rPr>
              <w:t>寝たきり、失禁状態、常に介護と見守りを必要とする</w:t>
            </w:r>
          </w:p>
        </w:tc>
        <w:tc>
          <w:tcPr>
            <w:tcW w:w="4256" w:type="dxa"/>
            <w:hideMark/>
          </w:tcPr>
          <w:p w14:paraId="5C87DB33" w14:textId="77777777" w:rsidR="00CF31CD" w:rsidRPr="00033EFE" w:rsidRDefault="00CF31CD" w:rsidP="001D0AFA">
            <w:pPr>
              <w:pStyle w:val="Pa2"/>
              <w:jc w:val="both"/>
              <w:rPr>
                <w:rFonts w:ascii="ＭＳ Ｐゴシック" w:eastAsia="ＭＳ Ｐゴシック" w:hAnsi="ＭＳ Ｐゴシック" w:cs="Gothic BBB"/>
                <w:color w:val="000000"/>
                <w:kern w:val="2"/>
                <w:position w:val="6"/>
                <w:sz w:val="21"/>
                <w:szCs w:val="21"/>
                <w:vertAlign w:val="superscript"/>
              </w:rPr>
            </w:pPr>
            <w:r w:rsidRPr="00033EFE">
              <w:rPr>
                <w:rStyle w:val="A60"/>
                <w:rFonts w:ascii="ＭＳ Ｐゴシック" w:eastAsia="ＭＳ Ｐゴシック" w:hAnsi="ＭＳ Ｐゴシック" w:cs="Gothic BBB" w:hint="eastAsia"/>
                <w:kern w:val="2"/>
                <w:sz w:val="21"/>
                <w:szCs w:val="21"/>
              </w:rPr>
              <w:t>常に誰かの介助を必要とする状態である</w:t>
            </w:r>
          </w:p>
        </w:tc>
      </w:tr>
      <w:tr w:rsidR="00CF31CD" w:rsidRPr="00760014" w14:paraId="3546A17B" w14:textId="77777777" w:rsidTr="00CF31CD">
        <w:trPr>
          <w:trHeight w:val="94"/>
          <w:jc w:val="center"/>
        </w:trPr>
        <w:tc>
          <w:tcPr>
            <w:tcW w:w="534" w:type="dxa"/>
            <w:hideMark/>
          </w:tcPr>
          <w:p w14:paraId="54C5BEE1" w14:textId="15849FEF" w:rsidR="00CF31CD" w:rsidRPr="00033EFE" w:rsidRDefault="002350A9" w:rsidP="001D0AFA">
            <w:pPr>
              <w:pStyle w:val="Pa3"/>
              <w:jc w:val="center"/>
              <w:rPr>
                <w:rFonts w:ascii="ＭＳ Ｐゴシック" w:eastAsia="ＭＳ Ｐゴシック" w:hAnsi="ＭＳ Ｐゴシック" w:cs="Shin Go"/>
                <w:color w:val="000000"/>
                <w:kern w:val="2"/>
                <w:sz w:val="21"/>
                <w:szCs w:val="21"/>
              </w:rPr>
            </w:pPr>
            <w:r>
              <w:rPr>
                <w:rStyle w:val="A60"/>
                <w:rFonts w:ascii="ＭＳ Ｐゴシック" w:eastAsia="ＭＳ Ｐゴシック" w:hAnsi="ＭＳ Ｐゴシック" w:hint="eastAsia"/>
                <w:kern w:val="2"/>
                <w:sz w:val="21"/>
                <w:szCs w:val="21"/>
              </w:rPr>
              <w:t>６</w:t>
            </w:r>
          </w:p>
        </w:tc>
        <w:tc>
          <w:tcPr>
            <w:tcW w:w="8511" w:type="dxa"/>
            <w:gridSpan w:val="2"/>
            <w:hideMark/>
          </w:tcPr>
          <w:p w14:paraId="4138A60A" w14:textId="77777777" w:rsidR="00CF31CD" w:rsidRPr="00033EFE" w:rsidRDefault="00CF31CD" w:rsidP="001D0AFA">
            <w:pPr>
              <w:pStyle w:val="Pa2"/>
              <w:jc w:val="both"/>
              <w:rPr>
                <w:rFonts w:ascii="ＭＳ Ｐゴシック" w:eastAsia="ＭＳ Ｐゴシック" w:hAnsi="ＭＳ Ｐゴシック" w:cs="Shin Go"/>
                <w:color w:val="000000"/>
                <w:kern w:val="2"/>
                <w:sz w:val="21"/>
                <w:szCs w:val="21"/>
              </w:rPr>
            </w:pPr>
            <w:r w:rsidRPr="00033EFE">
              <w:rPr>
                <w:rStyle w:val="A60"/>
                <w:rFonts w:ascii="ＭＳ Ｐゴシック" w:eastAsia="ＭＳ Ｐゴシック" w:hAnsi="ＭＳ Ｐゴシック" w:hint="eastAsia"/>
                <w:kern w:val="2"/>
                <w:sz w:val="21"/>
                <w:szCs w:val="21"/>
              </w:rPr>
              <w:t>死亡</w:t>
            </w:r>
          </w:p>
        </w:tc>
      </w:tr>
    </w:tbl>
    <w:p w14:paraId="0680EC5E" w14:textId="77777777" w:rsidR="00CF31CD" w:rsidRDefault="00CF31CD" w:rsidP="00DB2A87">
      <w:pPr>
        <w:ind w:left="-142"/>
      </w:pPr>
    </w:p>
    <w:p w14:paraId="3217D113" w14:textId="35A7EECD" w:rsidR="00DB2A87" w:rsidRDefault="00DB2A87" w:rsidP="00DB2A87">
      <w:pPr>
        <w:ind w:left="-142"/>
      </w:pPr>
      <w:r>
        <w:rPr>
          <w:rFonts w:hint="eastAsia"/>
        </w:rPr>
        <w:t>日本脳卒中学会版</w:t>
      </w:r>
    </w:p>
    <w:p w14:paraId="56BC9F5E" w14:textId="1AF886FA" w:rsidR="00DB2A87" w:rsidRDefault="00DB2A87" w:rsidP="00DB2A87">
      <w:pPr>
        <w:ind w:left="-142"/>
      </w:pPr>
    </w:p>
    <w:p w14:paraId="4B5EDA78" w14:textId="10F00989" w:rsidR="00CF31CD" w:rsidRDefault="00CF31CD" w:rsidP="00DB2A87">
      <w:pPr>
        <w:ind w:left="-142"/>
      </w:pPr>
    </w:p>
    <w:p w14:paraId="6F3F2D99" w14:textId="77777777" w:rsidR="00DB2A87" w:rsidRPr="0078518B" w:rsidRDefault="00DB2A87" w:rsidP="00DB2A87">
      <w:pPr>
        <w:widowControl/>
        <w:autoSpaceDE w:val="0"/>
        <w:autoSpaceDN w:val="0"/>
        <w:adjustRightInd w:val="0"/>
        <w:jc w:val="left"/>
        <w:rPr>
          <w:rFonts w:ascii="ＭＳ Ｐゴシック" w:eastAsia="ＭＳ Ｐゴシック" w:cs="ＭＳ Ｐゴシック"/>
          <w:b/>
          <w:kern w:val="0"/>
          <w:szCs w:val="21"/>
        </w:rPr>
      </w:pPr>
      <w:r w:rsidRPr="0078518B">
        <w:rPr>
          <w:rFonts w:ascii="ＭＳ Ｐゴシック" w:eastAsia="ＭＳ Ｐゴシック" w:cs="ＭＳ Ｐゴシック" w:hint="eastAsia"/>
          <w:b/>
          <w:kern w:val="0"/>
          <w:szCs w:val="21"/>
        </w:rPr>
        <w:lastRenderedPageBreak/>
        <w:t>食事・栄養</w:t>
      </w:r>
      <w:r w:rsidRPr="0078518B">
        <w:rPr>
          <w:rFonts w:ascii="ＭＳ Ｐゴシック" w:eastAsia="ＭＳ Ｐゴシック" w:cs="ＭＳ Ｐゴシック"/>
          <w:b/>
          <w:kern w:val="0"/>
          <w:szCs w:val="21"/>
        </w:rPr>
        <w:t xml:space="preserve"> (N)</w:t>
      </w:r>
    </w:p>
    <w:p w14:paraId="65C5394C" w14:textId="3003C55E" w:rsidR="00DB2A87" w:rsidRPr="003050E5" w:rsidRDefault="002350A9" w:rsidP="00DB2A87">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症候なし。</w:t>
      </w:r>
    </w:p>
    <w:p w14:paraId="5A33F60B" w14:textId="643AABA1" w:rsidR="00DB2A87" w:rsidRPr="003050E5"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時にむせる、食事動作がぎこちないなどの症候があるが、社会生活・日常生活に支障ない。</w:t>
      </w:r>
    </w:p>
    <w:p w14:paraId="1672F13F" w14:textId="0318A256" w:rsidR="00DB2A87" w:rsidRPr="003050E5"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食物形態の工夫や、食事時の道具の工夫を必要とする。</w:t>
      </w:r>
    </w:p>
    <w:p w14:paraId="529DAAEB" w14:textId="2B19FFCE" w:rsidR="00DB2A87" w:rsidRPr="003050E5"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食事・栄養摂取に何らかの介助を要する。</w:t>
      </w:r>
    </w:p>
    <w:p w14:paraId="05B2D995" w14:textId="74786027" w:rsidR="00DB2A87" w:rsidRPr="003050E5"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補助的な非経口的栄養摂取（経管栄養、中心静脈栄養など）を必要とする。</w:t>
      </w:r>
    </w:p>
    <w:p w14:paraId="78A9AC25" w14:textId="42495042" w:rsidR="00CF31CD" w:rsidRDefault="002350A9" w:rsidP="0078518B">
      <w:pPr>
        <w:widowControl/>
        <w:autoSpaceDE w:val="0"/>
        <w:autoSpaceDN w:val="0"/>
        <w:adjustRightInd w:val="0"/>
        <w:jc w:val="left"/>
        <w:rPr>
          <w:rFonts w:ascii="ＭＳ Ｐゴシック" w:eastAsia="ＭＳ Ｐゴシック" w:cs="ＭＳ Ｐゴシック"/>
          <w:kern w:val="0"/>
          <w:sz w:val="28"/>
          <w:szCs w:val="28"/>
        </w:rPr>
      </w:pPr>
      <w:r>
        <w:rPr>
          <w:rFonts w:ascii="ＭＳ ゴシック" w:eastAsia="ＭＳ ゴシック" w:cs="ＭＳ ゴシック" w:hint="eastAsia"/>
          <w:kern w:val="0"/>
        </w:rPr>
        <w:t>５</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全面的に非経口的栄養摂取に依存している。</w:t>
      </w:r>
    </w:p>
    <w:p w14:paraId="564CEFCC" w14:textId="77777777" w:rsidR="00CF31CD" w:rsidRDefault="00CF31CD" w:rsidP="0078518B">
      <w:pPr>
        <w:widowControl/>
        <w:autoSpaceDE w:val="0"/>
        <w:autoSpaceDN w:val="0"/>
        <w:adjustRightInd w:val="0"/>
        <w:jc w:val="left"/>
        <w:rPr>
          <w:rFonts w:ascii="ＭＳ Ｐゴシック" w:eastAsia="ＭＳ Ｐゴシック" w:cs="ＭＳ Ｐゴシック"/>
          <w:b/>
          <w:kern w:val="0"/>
          <w:szCs w:val="21"/>
        </w:rPr>
      </w:pPr>
    </w:p>
    <w:p w14:paraId="5D862CE3" w14:textId="35F6C0BD" w:rsidR="00DB2A87" w:rsidRPr="0078518B" w:rsidRDefault="00DB2A87" w:rsidP="0078518B">
      <w:pPr>
        <w:widowControl/>
        <w:autoSpaceDE w:val="0"/>
        <w:autoSpaceDN w:val="0"/>
        <w:adjustRightInd w:val="0"/>
        <w:jc w:val="left"/>
        <w:rPr>
          <w:rFonts w:ascii="ＭＳ Ｐゴシック" w:eastAsia="ＭＳ Ｐゴシック" w:cs="ＭＳ Ｐゴシック"/>
          <w:b/>
          <w:kern w:val="0"/>
          <w:szCs w:val="21"/>
        </w:rPr>
      </w:pPr>
      <w:r w:rsidRPr="0078518B">
        <w:rPr>
          <w:rFonts w:ascii="ＭＳ Ｐゴシック" w:eastAsia="ＭＳ Ｐゴシック" w:cs="ＭＳ Ｐゴシック" w:hint="eastAsia"/>
          <w:b/>
          <w:kern w:val="0"/>
          <w:szCs w:val="21"/>
        </w:rPr>
        <w:t>呼吸</w:t>
      </w:r>
      <w:r w:rsidRPr="0078518B">
        <w:rPr>
          <w:rFonts w:ascii="ＭＳ Ｐゴシック" w:eastAsia="ＭＳ Ｐゴシック" w:cs="ＭＳ Ｐゴシック"/>
          <w:b/>
          <w:kern w:val="0"/>
          <w:szCs w:val="21"/>
        </w:rPr>
        <w:t xml:space="preserve"> (R)</w:t>
      </w:r>
    </w:p>
    <w:p w14:paraId="7F74FA25" w14:textId="5175E468" w:rsidR="00DB2A87" w:rsidRPr="003050E5" w:rsidRDefault="002350A9" w:rsidP="00DB2A87">
      <w:pPr>
        <w:widowControl/>
        <w:autoSpaceDE w:val="0"/>
        <w:autoSpaceDN w:val="0"/>
        <w:adjustRightInd w:val="0"/>
        <w:jc w:val="left"/>
        <w:rPr>
          <w:rFonts w:ascii="ＭＳ ゴシック" w:eastAsia="ＭＳ ゴシック" w:cs="ＭＳ ゴシック"/>
          <w:kern w:val="0"/>
          <w:sz w:val="24"/>
          <w:szCs w:val="24"/>
        </w:rPr>
      </w:pPr>
      <w:r>
        <w:rPr>
          <w:rFonts w:ascii="ＭＳ ゴシック" w:eastAsia="ＭＳ ゴシック" w:cs="ＭＳ ゴシック" w:hint="eastAsia"/>
          <w:kern w:val="0"/>
        </w:rPr>
        <w:t>０</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症候なし。</w:t>
      </w:r>
    </w:p>
    <w:p w14:paraId="45AD5D0B" w14:textId="52EAE726" w:rsidR="00DB2A87" w:rsidRPr="003050E5"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１</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肺活量の低下などの所見はあるが、社会生活・日常生活に支障ない。</w:t>
      </w:r>
    </w:p>
    <w:p w14:paraId="26D755BA" w14:textId="0C538D92" w:rsidR="00DB2A87" w:rsidRPr="003050E5"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２</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呼吸障害のために軽度の息切れなどの症状がある。</w:t>
      </w:r>
    </w:p>
    <w:p w14:paraId="2E00752C" w14:textId="21A5692C" w:rsidR="00DB2A87" w:rsidRPr="003050E5"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３</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呼吸症状が睡眠の妨げになる、あるいは着替えなどの日常生活動作で息切れが生じる。</w:t>
      </w:r>
    </w:p>
    <w:p w14:paraId="629BE017" w14:textId="62EADCC1" w:rsidR="00DB2A87"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４</w:t>
      </w:r>
      <w:r w:rsidR="001D0AFA">
        <w:rPr>
          <w:rFonts w:ascii="ＭＳ ゴシック" w:eastAsia="ＭＳ ゴシック" w:cs="ＭＳ ゴシック" w:hint="eastAsia"/>
          <w:kern w:val="0"/>
        </w:rPr>
        <w:t>．</w:t>
      </w:r>
      <w:r w:rsidR="00DB2A87" w:rsidRPr="003050E5">
        <w:rPr>
          <w:rFonts w:ascii="ＭＳ ゴシック" w:eastAsia="ＭＳ ゴシック" w:cs="ＭＳ ゴシック" w:hint="eastAsia"/>
          <w:kern w:val="0"/>
        </w:rPr>
        <w:t>喀痰の吸引あるいは間欠的な換気補助装置使用が必要。</w:t>
      </w:r>
    </w:p>
    <w:p w14:paraId="10F0BAA9" w14:textId="101A8E98" w:rsidR="00DB2A87" w:rsidRDefault="002350A9" w:rsidP="00DB2A87">
      <w:pPr>
        <w:widowControl/>
        <w:autoSpaceDE w:val="0"/>
        <w:autoSpaceDN w:val="0"/>
        <w:adjustRightInd w:val="0"/>
        <w:jc w:val="left"/>
        <w:rPr>
          <w:rFonts w:ascii="ＭＳ ゴシック" w:eastAsia="ＭＳ ゴシック" w:cs="ＭＳ ゴシック"/>
          <w:kern w:val="0"/>
        </w:rPr>
      </w:pPr>
      <w:r>
        <w:rPr>
          <w:rFonts w:ascii="ＭＳ ゴシック" w:eastAsia="ＭＳ ゴシック" w:cs="ＭＳ ゴシック" w:hint="eastAsia"/>
          <w:kern w:val="0"/>
        </w:rPr>
        <w:t>５</w:t>
      </w:r>
      <w:r w:rsidR="001D0AFA">
        <w:rPr>
          <w:rFonts w:ascii="ＭＳ ゴシック" w:eastAsia="ＭＳ ゴシック" w:cs="ＭＳ ゴシック" w:hint="eastAsia"/>
          <w:kern w:val="0"/>
        </w:rPr>
        <w:t>．</w:t>
      </w:r>
      <w:r w:rsidR="00DB2A87" w:rsidRPr="008A29F0">
        <w:rPr>
          <w:rFonts w:ascii="ＭＳ ゴシック" w:eastAsia="ＭＳ ゴシック" w:cs="ＭＳ ゴシック" w:hint="eastAsia"/>
          <w:kern w:val="0"/>
        </w:rPr>
        <w:t>気管切開あるいは継続的な換気補助装置使用が必要。</w:t>
      </w:r>
    </w:p>
    <w:p w14:paraId="3EB67EF5" w14:textId="6098367B" w:rsidR="00DB2A87" w:rsidRDefault="00DB2A87" w:rsidP="00DB2A87">
      <w:pPr>
        <w:widowControl/>
        <w:jc w:val="left"/>
        <w:rPr>
          <w:rFonts w:ascii="ＭＳ Ｐゴシック" w:eastAsia="ＭＳ Ｐゴシック" w:hAnsi="ＭＳ Ｐゴシック"/>
        </w:rPr>
      </w:pPr>
    </w:p>
    <w:p w14:paraId="4A6EF090" w14:textId="77777777" w:rsidR="00CF31CD" w:rsidRPr="00DB2A87" w:rsidRDefault="00CF31CD" w:rsidP="00DB2A87">
      <w:pPr>
        <w:widowControl/>
        <w:jc w:val="left"/>
        <w:rPr>
          <w:rFonts w:ascii="ＭＳ Ｐゴシック" w:eastAsia="ＭＳ Ｐゴシック" w:hAnsi="ＭＳ Ｐゴシック"/>
        </w:rPr>
      </w:pPr>
    </w:p>
    <w:p w14:paraId="2069349C" w14:textId="77777777" w:rsidR="0069351D" w:rsidRDefault="0069351D" w:rsidP="0069351D">
      <w:pPr>
        <w:widowControl/>
        <w:jc w:val="left"/>
        <w:rPr>
          <w:rFonts w:asciiTheme="minorEastAsia" w:hAnsiTheme="minorEastAsia"/>
          <w:kern w:val="0"/>
          <w:szCs w:val="21"/>
        </w:rPr>
      </w:pPr>
      <w:r>
        <w:rPr>
          <w:rFonts w:asciiTheme="minorEastAsia" w:hAnsiTheme="minorEastAsia" w:hint="eastAsia"/>
          <w:kern w:val="0"/>
          <w:szCs w:val="21"/>
        </w:rPr>
        <w:t>※診断基準及び重症度分類の適応における留意事項</w:t>
      </w:r>
    </w:p>
    <w:p w14:paraId="7F1401E3" w14:textId="33E1341F" w:rsidR="0069351D" w:rsidRDefault="0069351D" w:rsidP="0069351D">
      <w:pPr>
        <w:widowControl/>
        <w:ind w:left="420" w:hangingChars="200" w:hanging="420"/>
        <w:jc w:val="left"/>
        <w:rPr>
          <w:rFonts w:asciiTheme="minorEastAsia" w:hAnsiTheme="minorEastAsia"/>
          <w:szCs w:val="21"/>
        </w:rPr>
      </w:pPr>
      <w:r>
        <w:rPr>
          <w:rFonts w:hint="eastAsia"/>
          <w:kern w:val="0"/>
          <w:szCs w:val="21"/>
        </w:rPr>
        <w:t>１．</w:t>
      </w:r>
      <w:r>
        <w:rPr>
          <w:rFonts w:asciiTheme="minorEastAsia" w:hAnsiTheme="minorEastAsia" w:hint="eastAsia"/>
          <w:szCs w:val="21"/>
        </w:rPr>
        <w:t>病名診断に用いる臨床症状、検査所見等に関して、診断基準上に特段の規定がない場合には、いずれの時期のものを用いても差し支えない（ただし、当該疾病の経過を示す臨床症状等であって、確認可能なものに限る</w:t>
      </w:r>
      <w:r w:rsidR="00284D13">
        <w:rPr>
          <w:rFonts w:asciiTheme="minorEastAsia" w:hAnsiTheme="minorEastAsia" w:hint="eastAsia"/>
          <w:szCs w:val="21"/>
        </w:rPr>
        <w:t>。</w:t>
      </w:r>
      <w:r>
        <w:rPr>
          <w:rFonts w:asciiTheme="minorEastAsia" w:hAnsiTheme="minorEastAsia" w:hint="eastAsia"/>
          <w:szCs w:val="21"/>
        </w:rPr>
        <w:t>）</w:t>
      </w:r>
      <w:r w:rsidR="00C30310">
        <w:rPr>
          <w:rFonts w:asciiTheme="minorEastAsia" w:hAnsiTheme="minorEastAsia" w:hint="eastAsia"/>
          <w:szCs w:val="21"/>
        </w:rPr>
        <w:t>。</w:t>
      </w:r>
    </w:p>
    <w:p w14:paraId="3D9961AB" w14:textId="65DD24D9" w:rsidR="0069351D" w:rsidRDefault="0069351D" w:rsidP="0069351D">
      <w:pPr>
        <w:widowControl/>
        <w:ind w:left="420" w:hangingChars="200" w:hanging="420"/>
        <w:jc w:val="left"/>
        <w:rPr>
          <w:rFonts w:asciiTheme="minorEastAsia" w:hAnsiTheme="minorEastAsia"/>
          <w:szCs w:val="21"/>
        </w:rPr>
      </w:pPr>
      <w:r>
        <w:rPr>
          <w:rFonts w:asciiTheme="minorEastAsia" w:hAnsiTheme="minorEastAsia" w:hint="eastAsia"/>
          <w:szCs w:val="21"/>
        </w:rPr>
        <w:t>２．治療開始後における重症度分類については、適切な医学的管理の下で治療が行われている状態で</w:t>
      </w:r>
      <w:r w:rsidR="00284D13">
        <w:rPr>
          <w:rFonts w:asciiTheme="minorEastAsia" w:hAnsiTheme="minorEastAsia" w:hint="eastAsia"/>
          <w:szCs w:val="21"/>
        </w:rPr>
        <w:t>あって</w:t>
      </w:r>
      <w:r>
        <w:rPr>
          <w:rFonts w:asciiTheme="minorEastAsia" w:hAnsiTheme="minorEastAsia" w:hint="eastAsia"/>
          <w:szCs w:val="21"/>
        </w:rPr>
        <w:t>、直近６</w:t>
      </w:r>
      <w:r w:rsidR="004B5B7C">
        <w:rPr>
          <w:rFonts w:asciiTheme="minorEastAsia" w:hAnsiTheme="minorEastAsia" w:hint="eastAsia"/>
          <w:szCs w:val="21"/>
        </w:rPr>
        <w:t>か</w:t>
      </w:r>
      <w:r>
        <w:rPr>
          <w:rFonts w:asciiTheme="minorEastAsia" w:hAnsiTheme="minorEastAsia" w:hint="eastAsia"/>
          <w:szCs w:val="21"/>
        </w:rPr>
        <w:t>月間で最も悪い状態を医師が判断することとする。</w:t>
      </w:r>
    </w:p>
    <w:p w14:paraId="4044AEDE" w14:textId="77777777" w:rsidR="0069351D" w:rsidRDefault="0069351D" w:rsidP="0069351D">
      <w:pPr>
        <w:rPr>
          <w:kern w:val="0"/>
          <w:szCs w:val="21"/>
        </w:rPr>
      </w:pPr>
      <w:r>
        <w:rPr>
          <w:rFonts w:hint="eastAsia"/>
          <w:kern w:val="0"/>
          <w:szCs w:val="21"/>
        </w:rPr>
        <w:t>３．なお、症状の程度が上記の重症度分類等で一定以上に該当しない者であるが、高額な医療を継続す</w:t>
      </w:r>
    </w:p>
    <w:p w14:paraId="47B03298" w14:textId="6FDB8B8B" w:rsidR="003755BD" w:rsidRPr="00CD1578" w:rsidRDefault="0069351D" w:rsidP="0069351D">
      <w:pPr>
        <w:ind w:firstLineChars="200" w:firstLine="420"/>
        <w:rPr>
          <w:rFonts w:ascii="ＭＳ Ｐゴシック" w:eastAsia="ＭＳ Ｐゴシック" w:hAnsi="ＭＳ Ｐゴシック"/>
          <w:b/>
        </w:rPr>
      </w:pPr>
      <w:r>
        <w:rPr>
          <w:rFonts w:hint="eastAsia"/>
          <w:kern w:val="0"/>
          <w:szCs w:val="21"/>
        </w:rPr>
        <w:t>ることが必要な</w:t>
      </w:r>
      <w:r w:rsidR="00284D13">
        <w:rPr>
          <w:rFonts w:hint="eastAsia"/>
          <w:kern w:val="0"/>
          <w:szCs w:val="21"/>
        </w:rPr>
        <w:t>もの</w:t>
      </w:r>
      <w:r>
        <w:rPr>
          <w:rFonts w:hint="eastAsia"/>
          <w:kern w:val="0"/>
          <w:szCs w:val="21"/>
        </w:rPr>
        <w:t>については、医療費助成の対象とする。</w:t>
      </w:r>
    </w:p>
    <w:sectPr w:rsidR="003755BD" w:rsidRPr="00CD1578" w:rsidSect="00CC64BB">
      <w:pgSz w:w="11906" w:h="16838"/>
      <w:pgMar w:top="1440" w:right="1080" w:bottom="1440" w:left="1080" w:header="720" w:footer="720" w:gutter="0"/>
      <w:cols w:space="720"/>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F9FC2D2" w14:textId="77777777" w:rsidR="00521215" w:rsidRDefault="00521215" w:rsidP="005C0141">
      <w:r>
        <w:separator/>
      </w:r>
    </w:p>
  </w:endnote>
  <w:endnote w:type="continuationSeparator" w:id="0">
    <w:p w14:paraId="30409F59" w14:textId="77777777" w:rsidR="00521215" w:rsidRDefault="00521215" w:rsidP="005C01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hin Go">
    <w:altName w:val="Arial"/>
    <w:panose1 w:val="00000000000000000000"/>
    <w:charset w:val="00"/>
    <w:family w:val="swiss"/>
    <w:notTrueType/>
    <w:pitch w:val="default"/>
    <w:sig w:usb0="00000003" w:usb1="00000000" w:usb2="00000000" w:usb3="00000000" w:csb0="00000001" w:csb1="00000000"/>
  </w:font>
  <w:font w:name="Gothic BBB">
    <w:altName w:val="Arial"/>
    <w:panose1 w:val="00000000000000000000"/>
    <w:charset w:val="00"/>
    <w:family w:val="swiss"/>
    <w:notTrueType/>
    <w:pitch w:val="default"/>
    <w:sig w:usb0="00000003" w:usb1="00000000" w:usb2="00000000" w:usb3="00000000" w:csb0="00000001" w:csb1="00000000"/>
  </w:font>
  <w:font w:name="ＭＳ Ｐゴシック">
    <w:panose1 w:val="020B0600070205080204"/>
    <w:charset w:val="80"/>
    <w:family w:val="modern"/>
    <w:pitch w:val="variable"/>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A6DA56A" w14:textId="77777777" w:rsidR="00521215" w:rsidRDefault="00521215" w:rsidP="005C0141">
      <w:r>
        <w:separator/>
      </w:r>
    </w:p>
  </w:footnote>
  <w:footnote w:type="continuationSeparator" w:id="0">
    <w:p w14:paraId="5C5BDBD0" w14:textId="77777777" w:rsidR="00521215" w:rsidRDefault="00521215" w:rsidP="005C014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135248"/>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
    <w:nsid w:val="07F32A6A"/>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
    <w:nsid w:val="0A552191"/>
    <w:multiLevelType w:val="hybridMultilevel"/>
    <w:tmpl w:val="3F1EF510"/>
    <w:lvl w:ilvl="0" w:tplc="5ADC1CA4">
      <w:start w:val="1"/>
      <w:numFmt w:val="decimalFullWidth"/>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3">
    <w:nsid w:val="15994601"/>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4">
    <w:nsid w:val="1AC53941"/>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nsid w:val="1DAB60A5"/>
    <w:multiLevelType w:val="hybridMultilevel"/>
    <w:tmpl w:val="2CAE85AC"/>
    <w:lvl w:ilvl="0" w:tplc="5992B15C">
      <w:start w:val="1"/>
      <w:numFmt w:val="decimalFullWidth"/>
      <w:lvlText w:val="（%1）"/>
      <w:lvlJc w:val="left"/>
      <w:pPr>
        <w:ind w:left="495" w:hanging="495"/>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6">
    <w:nsid w:val="24A048CB"/>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7">
    <w:nsid w:val="2BB6280A"/>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nsid w:val="327D2550"/>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nsid w:val="394B1E79"/>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nsid w:val="3E4C1D77"/>
    <w:multiLevelType w:val="hybridMultilevel"/>
    <w:tmpl w:val="1A404E3A"/>
    <w:lvl w:ilvl="0" w:tplc="855EFDAA">
      <w:start w:val="2"/>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nsid w:val="408446A2"/>
    <w:multiLevelType w:val="hybridMultilevel"/>
    <w:tmpl w:val="EAC6608A"/>
    <w:lvl w:ilvl="0" w:tplc="26E2053C">
      <w:start w:val="1"/>
      <w:numFmt w:val="decimalEnclosedCircle"/>
      <w:lvlText w:val="%1"/>
      <w:lvlJc w:val="left"/>
      <w:pPr>
        <w:tabs>
          <w:tab w:val="num" w:pos="720"/>
        </w:tabs>
        <w:ind w:left="720" w:hanging="360"/>
      </w:pPr>
    </w:lvl>
    <w:lvl w:ilvl="1" w:tplc="26087A7A">
      <w:start w:val="1"/>
      <w:numFmt w:val="decimalEnclosedCircle"/>
      <w:lvlText w:val="%2"/>
      <w:lvlJc w:val="left"/>
      <w:pPr>
        <w:tabs>
          <w:tab w:val="num" w:pos="1440"/>
        </w:tabs>
        <w:ind w:left="1440" w:hanging="360"/>
      </w:pPr>
    </w:lvl>
    <w:lvl w:ilvl="2" w:tplc="023608A6" w:tentative="1">
      <w:start w:val="1"/>
      <w:numFmt w:val="decimalEnclosedCircle"/>
      <w:lvlText w:val="%3"/>
      <w:lvlJc w:val="left"/>
      <w:pPr>
        <w:tabs>
          <w:tab w:val="num" w:pos="2160"/>
        </w:tabs>
        <w:ind w:left="2160" w:hanging="360"/>
      </w:pPr>
    </w:lvl>
    <w:lvl w:ilvl="3" w:tplc="3402B494" w:tentative="1">
      <w:start w:val="1"/>
      <w:numFmt w:val="decimalEnclosedCircle"/>
      <w:lvlText w:val="%4"/>
      <w:lvlJc w:val="left"/>
      <w:pPr>
        <w:tabs>
          <w:tab w:val="num" w:pos="2880"/>
        </w:tabs>
        <w:ind w:left="2880" w:hanging="360"/>
      </w:pPr>
    </w:lvl>
    <w:lvl w:ilvl="4" w:tplc="39643562" w:tentative="1">
      <w:start w:val="1"/>
      <w:numFmt w:val="decimalEnclosedCircle"/>
      <w:lvlText w:val="%5"/>
      <w:lvlJc w:val="left"/>
      <w:pPr>
        <w:tabs>
          <w:tab w:val="num" w:pos="3600"/>
        </w:tabs>
        <w:ind w:left="3600" w:hanging="360"/>
      </w:pPr>
    </w:lvl>
    <w:lvl w:ilvl="5" w:tplc="68980A50" w:tentative="1">
      <w:start w:val="1"/>
      <w:numFmt w:val="decimalEnclosedCircle"/>
      <w:lvlText w:val="%6"/>
      <w:lvlJc w:val="left"/>
      <w:pPr>
        <w:tabs>
          <w:tab w:val="num" w:pos="4320"/>
        </w:tabs>
        <w:ind w:left="4320" w:hanging="360"/>
      </w:pPr>
    </w:lvl>
    <w:lvl w:ilvl="6" w:tplc="F32EBBCA" w:tentative="1">
      <w:start w:val="1"/>
      <w:numFmt w:val="decimalEnclosedCircle"/>
      <w:lvlText w:val="%7"/>
      <w:lvlJc w:val="left"/>
      <w:pPr>
        <w:tabs>
          <w:tab w:val="num" w:pos="5040"/>
        </w:tabs>
        <w:ind w:left="5040" w:hanging="360"/>
      </w:pPr>
    </w:lvl>
    <w:lvl w:ilvl="7" w:tplc="D8EEAC38" w:tentative="1">
      <w:start w:val="1"/>
      <w:numFmt w:val="decimalEnclosedCircle"/>
      <w:lvlText w:val="%8"/>
      <w:lvlJc w:val="left"/>
      <w:pPr>
        <w:tabs>
          <w:tab w:val="num" w:pos="5760"/>
        </w:tabs>
        <w:ind w:left="5760" w:hanging="360"/>
      </w:pPr>
    </w:lvl>
    <w:lvl w:ilvl="8" w:tplc="69B013D4" w:tentative="1">
      <w:start w:val="1"/>
      <w:numFmt w:val="decimalEnclosedCircle"/>
      <w:lvlText w:val="%9"/>
      <w:lvlJc w:val="left"/>
      <w:pPr>
        <w:tabs>
          <w:tab w:val="num" w:pos="6480"/>
        </w:tabs>
        <w:ind w:left="6480" w:hanging="360"/>
      </w:pPr>
    </w:lvl>
  </w:abstractNum>
  <w:abstractNum w:abstractNumId="12">
    <w:nsid w:val="41680609"/>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3">
    <w:nsid w:val="457D084E"/>
    <w:multiLevelType w:val="hybridMultilevel"/>
    <w:tmpl w:val="9DC89DEC"/>
    <w:lvl w:ilvl="0" w:tplc="ED9610E6">
      <w:start w:val="1"/>
      <w:numFmt w:val="decimal"/>
      <w:suff w:val="space"/>
      <w:lvlText w:val="(%1)"/>
      <w:lvlJc w:val="left"/>
      <w:pPr>
        <w:ind w:left="320" w:hanging="3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14">
    <w:nsid w:val="48454101"/>
    <w:multiLevelType w:val="hybridMultilevel"/>
    <w:tmpl w:val="EA9E7720"/>
    <w:lvl w:ilvl="0" w:tplc="E1D8BD20">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5">
    <w:nsid w:val="4A630AED"/>
    <w:multiLevelType w:val="hybridMultilevel"/>
    <w:tmpl w:val="8F506B22"/>
    <w:lvl w:ilvl="0" w:tplc="0409000F">
      <w:start w:val="1"/>
      <w:numFmt w:val="decimal"/>
      <w:lvlText w:val="%1."/>
      <w:lvlJc w:val="left"/>
      <w:pPr>
        <w:ind w:left="420" w:hanging="420"/>
      </w:p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6">
    <w:nsid w:val="4A752954"/>
    <w:multiLevelType w:val="hybridMultilevel"/>
    <w:tmpl w:val="21CABFF0"/>
    <w:lvl w:ilvl="0" w:tplc="944C9448">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7">
    <w:nsid w:val="4E6C45D0"/>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8">
    <w:nsid w:val="4ED45596"/>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nsid w:val="52374839"/>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0">
    <w:nsid w:val="55C81F31"/>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nsid w:val="58B3124F"/>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2">
    <w:nsid w:val="5B186793"/>
    <w:multiLevelType w:val="hybridMultilevel"/>
    <w:tmpl w:val="84D093C2"/>
    <w:lvl w:ilvl="0" w:tplc="04090015">
      <w:start w:val="1"/>
      <w:numFmt w:val="decimalFullWidth"/>
      <w:lvlText w:val="（%1）"/>
      <w:lvlJc w:val="left"/>
      <w:pPr>
        <w:ind w:left="720" w:hanging="720"/>
      </w:pPr>
      <w:rPr>
        <w:rFonts w:hint="eastAsia"/>
      </w:rPr>
    </w:lvl>
    <w:lvl w:ilvl="1" w:tplc="04090017" w:tentative="1">
      <w:start w:val="1"/>
      <w:numFmt w:val="aiueoFullWidth"/>
      <w:lvlText w:val="(%2)"/>
      <w:lvlJc w:val="left"/>
      <w:pPr>
        <w:ind w:left="960" w:hanging="480"/>
      </w:pPr>
    </w:lvl>
    <w:lvl w:ilvl="2" w:tplc="04090011" w:tentative="1">
      <w:start w:val="1"/>
      <w:numFmt w:val="decimalEnclosedCircle"/>
      <w:lvlText w:val="%3"/>
      <w:lvlJc w:val="left"/>
      <w:pPr>
        <w:ind w:left="1440" w:hanging="480"/>
      </w:pPr>
    </w:lvl>
    <w:lvl w:ilvl="3" w:tplc="0409000F" w:tentative="1">
      <w:start w:val="1"/>
      <w:numFmt w:val="decimal"/>
      <w:lvlText w:val="%4."/>
      <w:lvlJc w:val="left"/>
      <w:pPr>
        <w:ind w:left="1920" w:hanging="480"/>
      </w:pPr>
    </w:lvl>
    <w:lvl w:ilvl="4" w:tplc="04090017" w:tentative="1">
      <w:start w:val="1"/>
      <w:numFmt w:val="aiueoFullWidth"/>
      <w:lvlText w:val="(%5)"/>
      <w:lvlJc w:val="left"/>
      <w:pPr>
        <w:ind w:left="2400" w:hanging="480"/>
      </w:pPr>
    </w:lvl>
    <w:lvl w:ilvl="5" w:tplc="04090011" w:tentative="1">
      <w:start w:val="1"/>
      <w:numFmt w:val="decimalEnclosedCircle"/>
      <w:lvlText w:val="%6"/>
      <w:lvlJc w:val="left"/>
      <w:pPr>
        <w:ind w:left="2880" w:hanging="480"/>
      </w:pPr>
    </w:lvl>
    <w:lvl w:ilvl="6" w:tplc="0409000F" w:tentative="1">
      <w:start w:val="1"/>
      <w:numFmt w:val="decimal"/>
      <w:lvlText w:val="%7."/>
      <w:lvlJc w:val="left"/>
      <w:pPr>
        <w:ind w:left="3360" w:hanging="480"/>
      </w:pPr>
    </w:lvl>
    <w:lvl w:ilvl="7" w:tplc="04090017" w:tentative="1">
      <w:start w:val="1"/>
      <w:numFmt w:val="aiueoFullWidth"/>
      <w:lvlText w:val="(%8)"/>
      <w:lvlJc w:val="left"/>
      <w:pPr>
        <w:ind w:left="3840" w:hanging="480"/>
      </w:pPr>
    </w:lvl>
    <w:lvl w:ilvl="8" w:tplc="04090011" w:tentative="1">
      <w:start w:val="1"/>
      <w:numFmt w:val="decimalEnclosedCircle"/>
      <w:lvlText w:val="%9"/>
      <w:lvlJc w:val="left"/>
      <w:pPr>
        <w:ind w:left="4320" w:hanging="480"/>
      </w:pPr>
    </w:lvl>
  </w:abstractNum>
  <w:abstractNum w:abstractNumId="23">
    <w:nsid w:val="5E23405F"/>
    <w:multiLevelType w:val="hybridMultilevel"/>
    <w:tmpl w:val="F3C44752"/>
    <w:lvl w:ilvl="0" w:tplc="7DD4B706">
      <w:start w:val="1"/>
      <w:numFmt w:val="decimalFullWidth"/>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4">
    <w:nsid w:val="6CF70A92"/>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5">
    <w:nsid w:val="6EE63EBC"/>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6">
    <w:nsid w:val="744138CD"/>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7">
    <w:nsid w:val="752300FD"/>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8">
    <w:nsid w:val="7CE0033E"/>
    <w:multiLevelType w:val="hybridMultilevel"/>
    <w:tmpl w:val="26CEF5B0"/>
    <w:lvl w:ilvl="0" w:tplc="BB90200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9">
    <w:nsid w:val="7E0269A0"/>
    <w:multiLevelType w:val="hybridMultilevel"/>
    <w:tmpl w:val="03DEAA6E"/>
    <w:lvl w:ilvl="0" w:tplc="BB902006">
      <w:start w:val="1"/>
      <w:numFmt w:val="decimal"/>
      <w:lvlText w:val="%1."/>
      <w:lvlJc w:val="left"/>
      <w:pPr>
        <w:ind w:left="420" w:hanging="420"/>
      </w:pPr>
      <w:rPr>
        <w:rFonts w:hint="eastAsia"/>
        <w:lang w:val="en-US"/>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5"/>
  </w:num>
  <w:num w:numId="2">
    <w:abstractNumId w:val="14"/>
  </w:num>
  <w:num w:numId="3">
    <w:abstractNumId w:val="16"/>
  </w:num>
  <w:num w:numId="4">
    <w:abstractNumId w:val="23"/>
  </w:num>
  <w:num w:numId="5">
    <w:abstractNumId w:val="2"/>
  </w:num>
  <w:num w:numId="6">
    <w:abstractNumId w:val="10"/>
  </w:num>
  <w:num w:numId="7">
    <w:abstractNumId w:val="11"/>
  </w:num>
  <w:num w:numId="8">
    <w:abstractNumId w:val="13"/>
  </w:num>
  <w:num w:numId="9">
    <w:abstractNumId w:val="19"/>
  </w:num>
  <w:num w:numId="10">
    <w:abstractNumId w:val="17"/>
  </w:num>
  <w:num w:numId="11">
    <w:abstractNumId w:val="9"/>
  </w:num>
  <w:num w:numId="12">
    <w:abstractNumId w:val="26"/>
  </w:num>
  <w:num w:numId="13">
    <w:abstractNumId w:val="21"/>
  </w:num>
  <w:num w:numId="14">
    <w:abstractNumId w:val="22"/>
  </w:num>
  <w:num w:numId="15">
    <w:abstractNumId w:val="8"/>
  </w:num>
  <w:num w:numId="16">
    <w:abstractNumId w:val="3"/>
  </w:num>
  <w:num w:numId="17">
    <w:abstractNumId w:val="20"/>
  </w:num>
  <w:num w:numId="18">
    <w:abstractNumId w:val="28"/>
  </w:num>
  <w:num w:numId="19">
    <w:abstractNumId w:val="29"/>
  </w:num>
  <w:num w:numId="20">
    <w:abstractNumId w:val="1"/>
  </w:num>
  <w:num w:numId="21">
    <w:abstractNumId w:val="25"/>
  </w:num>
  <w:num w:numId="22">
    <w:abstractNumId w:val="27"/>
  </w:num>
  <w:num w:numId="23">
    <w:abstractNumId w:val="6"/>
  </w:num>
  <w:num w:numId="24">
    <w:abstractNumId w:val="18"/>
  </w:num>
  <w:num w:numId="25">
    <w:abstractNumId w:val="7"/>
  </w:num>
  <w:num w:numId="26">
    <w:abstractNumId w:val="4"/>
  </w:num>
  <w:num w:numId="27">
    <w:abstractNumId w:val="12"/>
  </w:num>
  <w:num w:numId="28">
    <w:abstractNumId w:val="0"/>
  </w:num>
  <w:num w:numId="29">
    <w:abstractNumId w:val="24"/>
  </w:num>
  <w:num w:numId="30">
    <w:abstractNumId w:val="15"/>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大坪みゆき">
    <w15:presenceInfo w15:providerId="Windows Live" w15:userId="fc6c75ecd5e483e3"/>
  </w15:person>
  <w15:person w15:author="乾和歌子">
    <w15:presenceInfo w15:providerId="Windows Live" w15:userId="8c5602c70c899522"/>
  </w15:person>
  <w15:person w15:author="takeshi uno">
    <w15:presenceInfo w15:providerId="Windows Live" w15:userId="251b7e06dcf7e10f"/>
  </w15:person>
  <w15:person w15:author="MuraiHidetsugu">
    <w15:presenceInfo w15:providerId="None" w15:userId="MuraiHidetsugu"/>
  </w15:person>
  <w15:person w15:author="maeyama">
    <w15:presenceInfo w15:providerId="None" w15:userId="maeyama"/>
  </w15:person>
  <w15:person w15:author="miyuki otsubo">
    <w15:presenceInfo w15:providerId="None" w15:userId="miyuki otsubo"/>
  </w15:person>
  <w15:person w15:author="uno">
    <w15:presenceInfo w15:providerId="None" w15:userId="un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trackRevisions/>
  <w:defaultTabStop w:val="840"/>
  <w:drawingGridHorizontalSpacing w:val="105"/>
  <w:displayHorizontalDrawingGridEvery w:val="0"/>
  <w:displayVerticalDrawingGridEvery w:val="2"/>
  <w:characterSpacingControl w:val="compressPunctuation"/>
  <w:hdrShapeDefaults>
    <o:shapedefaults v:ext="edit" spidmax="8193">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261C9"/>
    <w:rsid w:val="000073EC"/>
    <w:rsid w:val="00026BD2"/>
    <w:rsid w:val="00052C64"/>
    <w:rsid w:val="0005720E"/>
    <w:rsid w:val="00057D0A"/>
    <w:rsid w:val="000955F1"/>
    <w:rsid w:val="00095C50"/>
    <w:rsid w:val="000A1CFA"/>
    <w:rsid w:val="000B2921"/>
    <w:rsid w:val="000B47D6"/>
    <w:rsid w:val="000E2EFD"/>
    <w:rsid w:val="00106B55"/>
    <w:rsid w:val="00134ECA"/>
    <w:rsid w:val="00137F5B"/>
    <w:rsid w:val="00140FBA"/>
    <w:rsid w:val="0016343B"/>
    <w:rsid w:val="00164F06"/>
    <w:rsid w:val="00167149"/>
    <w:rsid w:val="001676A2"/>
    <w:rsid w:val="0017319A"/>
    <w:rsid w:val="00177D78"/>
    <w:rsid w:val="001A0B38"/>
    <w:rsid w:val="001A6123"/>
    <w:rsid w:val="001B5701"/>
    <w:rsid w:val="001D0AFA"/>
    <w:rsid w:val="001D59F4"/>
    <w:rsid w:val="00222BE1"/>
    <w:rsid w:val="002350A9"/>
    <w:rsid w:val="002514D1"/>
    <w:rsid w:val="00256A2A"/>
    <w:rsid w:val="00284D13"/>
    <w:rsid w:val="002B7DAA"/>
    <w:rsid w:val="002C000C"/>
    <w:rsid w:val="002D4517"/>
    <w:rsid w:val="002D5610"/>
    <w:rsid w:val="002E15A2"/>
    <w:rsid w:val="002E5E8D"/>
    <w:rsid w:val="00307DA3"/>
    <w:rsid w:val="0032167E"/>
    <w:rsid w:val="00334A15"/>
    <w:rsid w:val="00350417"/>
    <w:rsid w:val="00353128"/>
    <w:rsid w:val="003755BD"/>
    <w:rsid w:val="00377D88"/>
    <w:rsid w:val="003C6BAF"/>
    <w:rsid w:val="003C74E8"/>
    <w:rsid w:val="003D3D6C"/>
    <w:rsid w:val="003E1B96"/>
    <w:rsid w:val="003E3A5E"/>
    <w:rsid w:val="003F35DB"/>
    <w:rsid w:val="003F617C"/>
    <w:rsid w:val="00401FD2"/>
    <w:rsid w:val="004227BE"/>
    <w:rsid w:val="00466D4B"/>
    <w:rsid w:val="004B29BD"/>
    <w:rsid w:val="004B5B7C"/>
    <w:rsid w:val="004C082A"/>
    <w:rsid w:val="004D2C37"/>
    <w:rsid w:val="004D58BA"/>
    <w:rsid w:val="004F3191"/>
    <w:rsid w:val="004F7CFC"/>
    <w:rsid w:val="005008AF"/>
    <w:rsid w:val="005147DC"/>
    <w:rsid w:val="00521215"/>
    <w:rsid w:val="00543F46"/>
    <w:rsid w:val="00544105"/>
    <w:rsid w:val="00554573"/>
    <w:rsid w:val="00561C85"/>
    <w:rsid w:val="005625B8"/>
    <w:rsid w:val="005653B0"/>
    <w:rsid w:val="00565952"/>
    <w:rsid w:val="00580864"/>
    <w:rsid w:val="005934B8"/>
    <w:rsid w:val="00597B21"/>
    <w:rsid w:val="005B18B3"/>
    <w:rsid w:val="005C0141"/>
    <w:rsid w:val="005F4169"/>
    <w:rsid w:val="00613421"/>
    <w:rsid w:val="00614936"/>
    <w:rsid w:val="00617725"/>
    <w:rsid w:val="00617804"/>
    <w:rsid w:val="0063044F"/>
    <w:rsid w:val="006323E5"/>
    <w:rsid w:val="00653BE1"/>
    <w:rsid w:val="00665DF6"/>
    <w:rsid w:val="0069255B"/>
    <w:rsid w:val="0069351D"/>
    <w:rsid w:val="006A235F"/>
    <w:rsid w:val="006A4D7B"/>
    <w:rsid w:val="006C5EA7"/>
    <w:rsid w:val="006D4DB0"/>
    <w:rsid w:val="006E2249"/>
    <w:rsid w:val="006E4E0A"/>
    <w:rsid w:val="006F79E9"/>
    <w:rsid w:val="00707721"/>
    <w:rsid w:val="007136CF"/>
    <w:rsid w:val="0073030C"/>
    <w:rsid w:val="007414C9"/>
    <w:rsid w:val="0074777A"/>
    <w:rsid w:val="00750061"/>
    <w:rsid w:val="007559F1"/>
    <w:rsid w:val="007639DC"/>
    <w:rsid w:val="007650DD"/>
    <w:rsid w:val="00771659"/>
    <w:rsid w:val="007722B5"/>
    <w:rsid w:val="007724BA"/>
    <w:rsid w:val="007818A0"/>
    <w:rsid w:val="0078518B"/>
    <w:rsid w:val="007A518B"/>
    <w:rsid w:val="007A56BE"/>
    <w:rsid w:val="007E4A30"/>
    <w:rsid w:val="007F1C0B"/>
    <w:rsid w:val="0080536E"/>
    <w:rsid w:val="0083275C"/>
    <w:rsid w:val="00851CAB"/>
    <w:rsid w:val="008877D6"/>
    <w:rsid w:val="008B7208"/>
    <w:rsid w:val="008C7625"/>
    <w:rsid w:val="008F5548"/>
    <w:rsid w:val="009051EB"/>
    <w:rsid w:val="0091373E"/>
    <w:rsid w:val="00914A9B"/>
    <w:rsid w:val="00923FD1"/>
    <w:rsid w:val="00924ABA"/>
    <w:rsid w:val="00925AF4"/>
    <w:rsid w:val="009261C9"/>
    <w:rsid w:val="00953ED6"/>
    <w:rsid w:val="009566E9"/>
    <w:rsid w:val="00964923"/>
    <w:rsid w:val="00965C69"/>
    <w:rsid w:val="0097226C"/>
    <w:rsid w:val="00980887"/>
    <w:rsid w:val="00983AC3"/>
    <w:rsid w:val="009A0C7E"/>
    <w:rsid w:val="009C503D"/>
    <w:rsid w:val="009D75AA"/>
    <w:rsid w:val="009E56B8"/>
    <w:rsid w:val="00A02AB3"/>
    <w:rsid w:val="00A109BF"/>
    <w:rsid w:val="00A11603"/>
    <w:rsid w:val="00A277B1"/>
    <w:rsid w:val="00A35E96"/>
    <w:rsid w:val="00A44840"/>
    <w:rsid w:val="00A92AF1"/>
    <w:rsid w:val="00AA0884"/>
    <w:rsid w:val="00AA25D5"/>
    <w:rsid w:val="00AA4CF4"/>
    <w:rsid w:val="00AB442B"/>
    <w:rsid w:val="00AD38A8"/>
    <w:rsid w:val="00AD5283"/>
    <w:rsid w:val="00AF1F4D"/>
    <w:rsid w:val="00AF41DE"/>
    <w:rsid w:val="00B25690"/>
    <w:rsid w:val="00B44571"/>
    <w:rsid w:val="00B46C99"/>
    <w:rsid w:val="00B50ABB"/>
    <w:rsid w:val="00B55205"/>
    <w:rsid w:val="00B56131"/>
    <w:rsid w:val="00B56C73"/>
    <w:rsid w:val="00B56C7D"/>
    <w:rsid w:val="00B659E7"/>
    <w:rsid w:val="00B84BBC"/>
    <w:rsid w:val="00BB607B"/>
    <w:rsid w:val="00BB6645"/>
    <w:rsid w:val="00BE5958"/>
    <w:rsid w:val="00C07B41"/>
    <w:rsid w:val="00C30310"/>
    <w:rsid w:val="00C6258D"/>
    <w:rsid w:val="00C7489E"/>
    <w:rsid w:val="00C8319B"/>
    <w:rsid w:val="00CA0287"/>
    <w:rsid w:val="00CC57A2"/>
    <w:rsid w:val="00CC64BB"/>
    <w:rsid w:val="00CC7964"/>
    <w:rsid w:val="00CD1578"/>
    <w:rsid w:val="00CF2D66"/>
    <w:rsid w:val="00CF31CD"/>
    <w:rsid w:val="00CF7464"/>
    <w:rsid w:val="00D078D2"/>
    <w:rsid w:val="00D13B81"/>
    <w:rsid w:val="00D25D5F"/>
    <w:rsid w:val="00D3547B"/>
    <w:rsid w:val="00D430C4"/>
    <w:rsid w:val="00D46C69"/>
    <w:rsid w:val="00DA572A"/>
    <w:rsid w:val="00DB2A87"/>
    <w:rsid w:val="00DB5F87"/>
    <w:rsid w:val="00DC3F74"/>
    <w:rsid w:val="00DD2B4F"/>
    <w:rsid w:val="00DD5F24"/>
    <w:rsid w:val="00DE4C90"/>
    <w:rsid w:val="00E52919"/>
    <w:rsid w:val="00E6183A"/>
    <w:rsid w:val="00E76347"/>
    <w:rsid w:val="00EA2F0B"/>
    <w:rsid w:val="00EC0E96"/>
    <w:rsid w:val="00EC1F2A"/>
    <w:rsid w:val="00F02EAC"/>
    <w:rsid w:val="00F13225"/>
    <w:rsid w:val="00F15139"/>
    <w:rsid w:val="00F31809"/>
    <w:rsid w:val="00F327F7"/>
    <w:rsid w:val="00F73775"/>
    <w:rsid w:val="00F826CA"/>
    <w:rsid w:val="00F83776"/>
    <w:rsid w:val="00F854C2"/>
    <w:rsid w:val="00FA0760"/>
    <w:rsid w:val="00FE3D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3">
      <v:textbox inset="5.85pt,.7pt,5.85pt,.7pt"/>
    </o:shapedefaults>
    <o:shapelayout v:ext="edit">
      <o:idmap v:ext="edit" data="1"/>
    </o:shapelayout>
  </w:shapeDefaults>
  <w:decimalSymbol w:val="."/>
  <w:listSeparator w:val=","/>
  <w14:docId w14:val="6EE58D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unhideWhenUsed/>
    <w:rsid w:val="00561C85"/>
    <w:rPr>
      <w:color w:val="0000FF" w:themeColor="hyperlink"/>
      <w:u w:val="single"/>
    </w:rPr>
  </w:style>
  <w:style w:type="character" w:styleId="ab">
    <w:name w:val="annotation reference"/>
    <w:basedOn w:val="a0"/>
    <w:uiPriority w:val="99"/>
    <w:semiHidden/>
    <w:unhideWhenUsed/>
    <w:rsid w:val="00925AF4"/>
    <w:rPr>
      <w:sz w:val="18"/>
      <w:szCs w:val="18"/>
    </w:rPr>
  </w:style>
  <w:style w:type="paragraph" w:styleId="ac">
    <w:name w:val="annotation text"/>
    <w:basedOn w:val="a"/>
    <w:link w:val="ad"/>
    <w:uiPriority w:val="99"/>
    <w:semiHidden/>
    <w:unhideWhenUsed/>
    <w:rsid w:val="00925AF4"/>
    <w:pPr>
      <w:jc w:val="left"/>
    </w:pPr>
  </w:style>
  <w:style w:type="character" w:customStyle="1" w:styleId="ad">
    <w:name w:val="コメント文字列 (文字)"/>
    <w:basedOn w:val="a0"/>
    <w:link w:val="ac"/>
    <w:uiPriority w:val="99"/>
    <w:semiHidden/>
    <w:rsid w:val="00925AF4"/>
  </w:style>
  <w:style w:type="paragraph" w:styleId="ae">
    <w:name w:val="annotation subject"/>
    <w:basedOn w:val="ac"/>
    <w:next w:val="ac"/>
    <w:link w:val="af"/>
    <w:uiPriority w:val="99"/>
    <w:semiHidden/>
    <w:unhideWhenUsed/>
    <w:rsid w:val="00925AF4"/>
    <w:rPr>
      <w:b/>
      <w:bCs/>
    </w:rPr>
  </w:style>
  <w:style w:type="character" w:customStyle="1" w:styleId="af">
    <w:name w:val="コメント内容 (文字)"/>
    <w:basedOn w:val="ad"/>
    <w:link w:val="ae"/>
    <w:uiPriority w:val="99"/>
    <w:semiHidden/>
    <w:rsid w:val="00925AF4"/>
    <w:rPr>
      <w:b/>
      <w:bCs/>
    </w:rPr>
  </w:style>
  <w:style w:type="paragraph" w:customStyle="1" w:styleId="Default">
    <w:name w:val="Default"/>
    <w:rsid w:val="00DB2A87"/>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DB2A87"/>
    <w:pPr>
      <w:spacing w:line="185" w:lineRule="atLeast"/>
    </w:pPr>
    <w:rPr>
      <w:rFonts w:cs="Times New Roman"/>
      <w:color w:val="auto"/>
    </w:rPr>
  </w:style>
  <w:style w:type="paragraph" w:customStyle="1" w:styleId="Pa3">
    <w:name w:val="Pa3"/>
    <w:basedOn w:val="Default"/>
    <w:next w:val="Default"/>
    <w:uiPriority w:val="99"/>
    <w:rsid w:val="00DB2A87"/>
    <w:pPr>
      <w:spacing w:line="185" w:lineRule="atLeast"/>
    </w:pPr>
    <w:rPr>
      <w:rFonts w:cs="Times New Roman"/>
      <w:color w:val="auto"/>
    </w:rPr>
  </w:style>
  <w:style w:type="character" w:customStyle="1" w:styleId="A20">
    <w:name w:val="A2"/>
    <w:uiPriority w:val="99"/>
    <w:rsid w:val="00DB2A87"/>
    <w:rPr>
      <w:rFonts w:ascii="Shin Go" w:hAnsi="Shin Go" w:cs="Shin Go" w:hint="default"/>
      <w:color w:val="000000"/>
      <w:sz w:val="20"/>
      <w:szCs w:val="20"/>
    </w:rPr>
  </w:style>
  <w:style w:type="character" w:customStyle="1" w:styleId="A50">
    <w:name w:val="A5"/>
    <w:uiPriority w:val="99"/>
    <w:rsid w:val="00DB2A87"/>
    <w:rPr>
      <w:rFonts w:ascii="Gothic BBB" w:hAnsi="Gothic BBB" w:cs="Gothic BBB" w:hint="default"/>
      <w:color w:val="000000"/>
      <w:sz w:val="17"/>
      <w:szCs w:val="17"/>
    </w:rPr>
  </w:style>
  <w:style w:type="character" w:customStyle="1" w:styleId="A60">
    <w:name w:val="A6"/>
    <w:uiPriority w:val="99"/>
    <w:rsid w:val="00DB2A87"/>
    <w:rPr>
      <w:rFonts w:ascii="Shin Go" w:hAnsi="Shin Go" w:cs="Shin Go" w:hint="default"/>
      <w:color w:val="000000"/>
      <w:sz w:val="15"/>
      <w:szCs w:val="15"/>
    </w:rPr>
  </w:style>
  <w:style w:type="paragraph" w:styleId="af0">
    <w:name w:val="Revision"/>
    <w:hidden/>
    <w:uiPriority w:val="99"/>
    <w:semiHidden/>
    <w:rsid w:val="0073030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DB2A87"/>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2B7DAA"/>
    <w:rPr>
      <w:rFonts w:asciiTheme="majorHAnsi" w:eastAsiaTheme="majorEastAsia" w:hAnsiTheme="majorHAnsi" w:cstheme="majorBidi"/>
      <w:sz w:val="18"/>
      <w:szCs w:val="18"/>
    </w:rPr>
  </w:style>
  <w:style w:type="character" w:customStyle="1" w:styleId="a4">
    <w:name w:val="吹き出し (文字)"/>
    <w:basedOn w:val="a0"/>
    <w:link w:val="a3"/>
    <w:uiPriority w:val="99"/>
    <w:semiHidden/>
    <w:rsid w:val="002B7DAA"/>
    <w:rPr>
      <w:rFonts w:asciiTheme="majorHAnsi" w:eastAsiaTheme="majorEastAsia" w:hAnsiTheme="majorHAnsi" w:cstheme="majorBidi"/>
      <w:sz w:val="18"/>
      <w:szCs w:val="18"/>
    </w:rPr>
  </w:style>
  <w:style w:type="paragraph" w:styleId="a5">
    <w:name w:val="List Paragraph"/>
    <w:basedOn w:val="a"/>
    <w:uiPriority w:val="34"/>
    <w:qFormat/>
    <w:rsid w:val="003F35DB"/>
    <w:pPr>
      <w:ind w:leftChars="400" w:left="840"/>
    </w:pPr>
  </w:style>
  <w:style w:type="paragraph" w:styleId="a6">
    <w:name w:val="header"/>
    <w:basedOn w:val="a"/>
    <w:link w:val="a7"/>
    <w:uiPriority w:val="99"/>
    <w:unhideWhenUsed/>
    <w:rsid w:val="005C0141"/>
    <w:pPr>
      <w:tabs>
        <w:tab w:val="center" w:pos="4252"/>
        <w:tab w:val="right" w:pos="8504"/>
      </w:tabs>
      <w:snapToGrid w:val="0"/>
    </w:pPr>
  </w:style>
  <w:style w:type="character" w:customStyle="1" w:styleId="a7">
    <w:name w:val="ヘッダー (文字)"/>
    <w:basedOn w:val="a0"/>
    <w:link w:val="a6"/>
    <w:uiPriority w:val="99"/>
    <w:rsid w:val="005C0141"/>
  </w:style>
  <w:style w:type="paragraph" w:styleId="a8">
    <w:name w:val="footer"/>
    <w:basedOn w:val="a"/>
    <w:link w:val="a9"/>
    <w:uiPriority w:val="99"/>
    <w:unhideWhenUsed/>
    <w:rsid w:val="005C0141"/>
    <w:pPr>
      <w:tabs>
        <w:tab w:val="center" w:pos="4252"/>
        <w:tab w:val="right" w:pos="8504"/>
      </w:tabs>
      <w:snapToGrid w:val="0"/>
    </w:pPr>
  </w:style>
  <w:style w:type="character" w:customStyle="1" w:styleId="a9">
    <w:name w:val="フッター (文字)"/>
    <w:basedOn w:val="a0"/>
    <w:link w:val="a8"/>
    <w:uiPriority w:val="99"/>
    <w:rsid w:val="005C0141"/>
  </w:style>
  <w:style w:type="character" w:styleId="aa">
    <w:name w:val="Hyperlink"/>
    <w:basedOn w:val="a0"/>
    <w:uiPriority w:val="99"/>
    <w:unhideWhenUsed/>
    <w:rsid w:val="00561C85"/>
    <w:rPr>
      <w:color w:val="0000FF" w:themeColor="hyperlink"/>
      <w:u w:val="single"/>
    </w:rPr>
  </w:style>
  <w:style w:type="character" w:styleId="ab">
    <w:name w:val="annotation reference"/>
    <w:basedOn w:val="a0"/>
    <w:uiPriority w:val="99"/>
    <w:semiHidden/>
    <w:unhideWhenUsed/>
    <w:rsid w:val="00925AF4"/>
    <w:rPr>
      <w:sz w:val="18"/>
      <w:szCs w:val="18"/>
    </w:rPr>
  </w:style>
  <w:style w:type="paragraph" w:styleId="ac">
    <w:name w:val="annotation text"/>
    <w:basedOn w:val="a"/>
    <w:link w:val="ad"/>
    <w:uiPriority w:val="99"/>
    <w:semiHidden/>
    <w:unhideWhenUsed/>
    <w:rsid w:val="00925AF4"/>
    <w:pPr>
      <w:jc w:val="left"/>
    </w:pPr>
  </w:style>
  <w:style w:type="character" w:customStyle="1" w:styleId="ad">
    <w:name w:val="コメント文字列 (文字)"/>
    <w:basedOn w:val="a0"/>
    <w:link w:val="ac"/>
    <w:uiPriority w:val="99"/>
    <w:semiHidden/>
    <w:rsid w:val="00925AF4"/>
  </w:style>
  <w:style w:type="paragraph" w:styleId="ae">
    <w:name w:val="annotation subject"/>
    <w:basedOn w:val="ac"/>
    <w:next w:val="ac"/>
    <w:link w:val="af"/>
    <w:uiPriority w:val="99"/>
    <w:semiHidden/>
    <w:unhideWhenUsed/>
    <w:rsid w:val="00925AF4"/>
    <w:rPr>
      <w:b/>
      <w:bCs/>
    </w:rPr>
  </w:style>
  <w:style w:type="character" w:customStyle="1" w:styleId="af">
    <w:name w:val="コメント内容 (文字)"/>
    <w:basedOn w:val="ad"/>
    <w:link w:val="ae"/>
    <w:uiPriority w:val="99"/>
    <w:semiHidden/>
    <w:rsid w:val="00925AF4"/>
    <w:rPr>
      <w:b/>
      <w:bCs/>
    </w:rPr>
  </w:style>
  <w:style w:type="paragraph" w:customStyle="1" w:styleId="Default">
    <w:name w:val="Default"/>
    <w:rsid w:val="00DB2A87"/>
    <w:pPr>
      <w:autoSpaceDE w:val="0"/>
      <w:autoSpaceDN w:val="0"/>
      <w:adjustRightInd w:val="0"/>
    </w:pPr>
    <w:rPr>
      <w:rFonts w:ascii="Shin Go" w:hAnsi="Shin Go" w:cs="Shin Go"/>
      <w:color w:val="000000"/>
      <w:kern w:val="0"/>
      <w:sz w:val="24"/>
      <w:szCs w:val="24"/>
    </w:rPr>
  </w:style>
  <w:style w:type="paragraph" w:customStyle="1" w:styleId="Pa2">
    <w:name w:val="Pa2"/>
    <w:basedOn w:val="Default"/>
    <w:next w:val="Default"/>
    <w:uiPriority w:val="99"/>
    <w:rsid w:val="00DB2A87"/>
    <w:pPr>
      <w:spacing w:line="185" w:lineRule="atLeast"/>
    </w:pPr>
    <w:rPr>
      <w:rFonts w:cs="Times New Roman"/>
      <w:color w:val="auto"/>
    </w:rPr>
  </w:style>
  <w:style w:type="paragraph" w:customStyle="1" w:styleId="Pa3">
    <w:name w:val="Pa3"/>
    <w:basedOn w:val="Default"/>
    <w:next w:val="Default"/>
    <w:uiPriority w:val="99"/>
    <w:rsid w:val="00DB2A87"/>
    <w:pPr>
      <w:spacing w:line="185" w:lineRule="atLeast"/>
    </w:pPr>
    <w:rPr>
      <w:rFonts w:cs="Times New Roman"/>
      <w:color w:val="auto"/>
    </w:rPr>
  </w:style>
  <w:style w:type="character" w:customStyle="1" w:styleId="A20">
    <w:name w:val="A2"/>
    <w:uiPriority w:val="99"/>
    <w:rsid w:val="00DB2A87"/>
    <w:rPr>
      <w:rFonts w:ascii="Shin Go" w:hAnsi="Shin Go" w:cs="Shin Go" w:hint="default"/>
      <w:color w:val="000000"/>
      <w:sz w:val="20"/>
      <w:szCs w:val="20"/>
    </w:rPr>
  </w:style>
  <w:style w:type="character" w:customStyle="1" w:styleId="A50">
    <w:name w:val="A5"/>
    <w:uiPriority w:val="99"/>
    <w:rsid w:val="00DB2A87"/>
    <w:rPr>
      <w:rFonts w:ascii="Gothic BBB" w:hAnsi="Gothic BBB" w:cs="Gothic BBB" w:hint="default"/>
      <w:color w:val="000000"/>
      <w:sz w:val="17"/>
      <w:szCs w:val="17"/>
    </w:rPr>
  </w:style>
  <w:style w:type="character" w:customStyle="1" w:styleId="A60">
    <w:name w:val="A6"/>
    <w:uiPriority w:val="99"/>
    <w:rsid w:val="00DB2A87"/>
    <w:rPr>
      <w:rFonts w:ascii="Shin Go" w:hAnsi="Shin Go" w:cs="Shin Go" w:hint="default"/>
      <w:color w:val="000000"/>
      <w:sz w:val="15"/>
      <w:szCs w:val="15"/>
    </w:rPr>
  </w:style>
  <w:style w:type="paragraph" w:styleId="af0">
    <w:name w:val="Revision"/>
    <w:hidden/>
    <w:uiPriority w:val="99"/>
    <w:semiHidden/>
    <w:rsid w:val="007303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9663429">
      <w:bodyDiv w:val="1"/>
      <w:marLeft w:val="0"/>
      <w:marRight w:val="0"/>
      <w:marTop w:val="0"/>
      <w:marBottom w:val="0"/>
      <w:divBdr>
        <w:top w:val="none" w:sz="0" w:space="0" w:color="auto"/>
        <w:left w:val="none" w:sz="0" w:space="0" w:color="auto"/>
        <w:bottom w:val="none" w:sz="0" w:space="0" w:color="auto"/>
        <w:right w:val="none" w:sz="0" w:space="0" w:color="auto"/>
      </w:divBdr>
    </w:div>
    <w:div w:id="273683249">
      <w:bodyDiv w:val="1"/>
      <w:marLeft w:val="0"/>
      <w:marRight w:val="0"/>
      <w:marTop w:val="0"/>
      <w:marBottom w:val="0"/>
      <w:divBdr>
        <w:top w:val="none" w:sz="0" w:space="0" w:color="auto"/>
        <w:left w:val="none" w:sz="0" w:space="0" w:color="auto"/>
        <w:bottom w:val="none" w:sz="0" w:space="0" w:color="auto"/>
        <w:right w:val="none" w:sz="0" w:space="0" w:color="auto"/>
      </w:divBdr>
    </w:div>
    <w:div w:id="353773615">
      <w:bodyDiv w:val="1"/>
      <w:marLeft w:val="0"/>
      <w:marRight w:val="0"/>
      <w:marTop w:val="0"/>
      <w:marBottom w:val="0"/>
      <w:divBdr>
        <w:top w:val="none" w:sz="0" w:space="0" w:color="auto"/>
        <w:left w:val="none" w:sz="0" w:space="0" w:color="auto"/>
        <w:bottom w:val="none" w:sz="0" w:space="0" w:color="auto"/>
        <w:right w:val="none" w:sz="0" w:space="0" w:color="auto"/>
      </w:divBdr>
    </w:div>
    <w:div w:id="461776950">
      <w:bodyDiv w:val="1"/>
      <w:marLeft w:val="0"/>
      <w:marRight w:val="0"/>
      <w:marTop w:val="0"/>
      <w:marBottom w:val="0"/>
      <w:divBdr>
        <w:top w:val="none" w:sz="0" w:space="0" w:color="auto"/>
        <w:left w:val="none" w:sz="0" w:space="0" w:color="auto"/>
        <w:bottom w:val="none" w:sz="0" w:space="0" w:color="auto"/>
        <w:right w:val="none" w:sz="0" w:space="0" w:color="auto"/>
      </w:divBdr>
    </w:div>
    <w:div w:id="608508724">
      <w:bodyDiv w:val="1"/>
      <w:marLeft w:val="0"/>
      <w:marRight w:val="0"/>
      <w:marTop w:val="0"/>
      <w:marBottom w:val="0"/>
      <w:divBdr>
        <w:top w:val="none" w:sz="0" w:space="0" w:color="auto"/>
        <w:left w:val="none" w:sz="0" w:space="0" w:color="auto"/>
        <w:bottom w:val="none" w:sz="0" w:space="0" w:color="auto"/>
        <w:right w:val="none" w:sz="0" w:space="0" w:color="auto"/>
      </w:divBdr>
      <w:divsChild>
        <w:div w:id="1650017612">
          <w:marLeft w:val="1267"/>
          <w:marRight w:val="0"/>
          <w:marTop w:val="0"/>
          <w:marBottom w:val="0"/>
          <w:divBdr>
            <w:top w:val="none" w:sz="0" w:space="0" w:color="auto"/>
            <w:left w:val="none" w:sz="0" w:space="0" w:color="auto"/>
            <w:bottom w:val="none" w:sz="0" w:space="0" w:color="auto"/>
            <w:right w:val="none" w:sz="0" w:space="0" w:color="auto"/>
          </w:divBdr>
        </w:div>
        <w:div w:id="1064909104">
          <w:marLeft w:val="1267"/>
          <w:marRight w:val="0"/>
          <w:marTop w:val="0"/>
          <w:marBottom w:val="0"/>
          <w:divBdr>
            <w:top w:val="none" w:sz="0" w:space="0" w:color="auto"/>
            <w:left w:val="none" w:sz="0" w:space="0" w:color="auto"/>
            <w:bottom w:val="none" w:sz="0" w:space="0" w:color="auto"/>
            <w:right w:val="none" w:sz="0" w:space="0" w:color="auto"/>
          </w:divBdr>
        </w:div>
        <w:div w:id="2124300346">
          <w:marLeft w:val="1267"/>
          <w:marRight w:val="0"/>
          <w:marTop w:val="0"/>
          <w:marBottom w:val="0"/>
          <w:divBdr>
            <w:top w:val="none" w:sz="0" w:space="0" w:color="auto"/>
            <w:left w:val="none" w:sz="0" w:space="0" w:color="auto"/>
            <w:bottom w:val="none" w:sz="0" w:space="0" w:color="auto"/>
            <w:right w:val="none" w:sz="0" w:space="0" w:color="auto"/>
          </w:divBdr>
        </w:div>
        <w:div w:id="1762212507">
          <w:marLeft w:val="1267"/>
          <w:marRight w:val="0"/>
          <w:marTop w:val="0"/>
          <w:marBottom w:val="0"/>
          <w:divBdr>
            <w:top w:val="none" w:sz="0" w:space="0" w:color="auto"/>
            <w:left w:val="none" w:sz="0" w:space="0" w:color="auto"/>
            <w:bottom w:val="none" w:sz="0" w:space="0" w:color="auto"/>
            <w:right w:val="none" w:sz="0" w:space="0" w:color="auto"/>
          </w:divBdr>
        </w:div>
        <w:div w:id="863400195">
          <w:marLeft w:val="1267"/>
          <w:marRight w:val="0"/>
          <w:marTop w:val="0"/>
          <w:marBottom w:val="0"/>
          <w:divBdr>
            <w:top w:val="none" w:sz="0" w:space="0" w:color="auto"/>
            <w:left w:val="none" w:sz="0" w:space="0" w:color="auto"/>
            <w:bottom w:val="none" w:sz="0" w:space="0" w:color="auto"/>
            <w:right w:val="none" w:sz="0" w:space="0" w:color="auto"/>
          </w:divBdr>
        </w:div>
      </w:divsChild>
    </w:div>
    <w:div w:id="704714273">
      <w:bodyDiv w:val="1"/>
      <w:marLeft w:val="0"/>
      <w:marRight w:val="0"/>
      <w:marTop w:val="0"/>
      <w:marBottom w:val="0"/>
      <w:divBdr>
        <w:top w:val="none" w:sz="0" w:space="0" w:color="auto"/>
        <w:left w:val="none" w:sz="0" w:space="0" w:color="auto"/>
        <w:bottom w:val="none" w:sz="0" w:space="0" w:color="auto"/>
        <w:right w:val="none" w:sz="0" w:space="0" w:color="auto"/>
      </w:divBdr>
    </w:div>
    <w:div w:id="1221668243">
      <w:bodyDiv w:val="1"/>
      <w:marLeft w:val="0"/>
      <w:marRight w:val="0"/>
      <w:marTop w:val="0"/>
      <w:marBottom w:val="0"/>
      <w:divBdr>
        <w:top w:val="none" w:sz="0" w:space="0" w:color="auto"/>
        <w:left w:val="none" w:sz="0" w:space="0" w:color="auto"/>
        <w:bottom w:val="none" w:sz="0" w:space="0" w:color="auto"/>
        <w:right w:val="none" w:sz="0" w:space="0" w:color="auto"/>
      </w:divBdr>
    </w:div>
    <w:div w:id="1422947349">
      <w:bodyDiv w:val="1"/>
      <w:marLeft w:val="0"/>
      <w:marRight w:val="0"/>
      <w:marTop w:val="0"/>
      <w:marBottom w:val="0"/>
      <w:divBdr>
        <w:top w:val="none" w:sz="0" w:space="0" w:color="auto"/>
        <w:left w:val="none" w:sz="0" w:space="0" w:color="auto"/>
        <w:bottom w:val="none" w:sz="0" w:space="0" w:color="auto"/>
        <w:right w:val="none" w:sz="0" w:space="0" w:color="auto"/>
      </w:divBdr>
    </w:div>
    <w:div w:id="1444884891">
      <w:bodyDiv w:val="1"/>
      <w:marLeft w:val="0"/>
      <w:marRight w:val="0"/>
      <w:marTop w:val="0"/>
      <w:marBottom w:val="0"/>
      <w:divBdr>
        <w:top w:val="none" w:sz="0" w:space="0" w:color="auto"/>
        <w:left w:val="none" w:sz="0" w:space="0" w:color="auto"/>
        <w:bottom w:val="none" w:sz="0" w:space="0" w:color="auto"/>
        <w:right w:val="none" w:sz="0" w:space="0" w:color="auto"/>
      </w:divBdr>
      <w:divsChild>
        <w:div w:id="1237320323">
          <w:marLeft w:val="1267"/>
          <w:marRight w:val="0"/>
          <w:marTop w:val="0"/>
          <w:marBottom w:val="0"/>
          <w:divBdr>
            <w:top w:val="none" w:sz="0" w:space="0" w:color="auto"/>
            <w:left w:val="none" w:sz="0" w:space="0" w:color="auto"/>
            <w:bottom w:val="none" w:sz="0" w:space="0" w:color="auto"/>
            <w:right w:val="none" w:sz="0" w:space="0" w:color="auto"/>
          </w:divBdr>
        </w:div>
        <w:div w:id="1565601243">
          <w:marLeft w:val="1267"/>
          <w:marRight w:val="0"/>
          <w:marTop w:val="0"/>
          <w:marBottom w:val="0"/>
          <w:divBdr>
            <w:top w:val="none" w:sz="0" w:space="0" w:color="auto"/>
            <w:left w:val="none" w:sz="0" w:space="0" w:color="auto"/>
            <w:bottom w:val="none" w:sz="0" w:space="0" w:color="auto"/>
            <w:right w:val="none" w:sz="0" w:space="0" w:color="auto"/>
          </w:divBdr>
        </w:div>
        <w:div w:id="1950358165">
          <w:marLeft w:val="1267"/>
          <w:marRight w:val="0"/>
          <w:marTop w:val="0"/>
          <w:marBottom w:val="0"/>
          <w:divBdr>
            <w:top w:val="none" w:sz="0" w:space="0" w:color="auto"/>
            <w:left w:val="none" w:sz="0" w:space="0" w:color="auto"/>
            <w:bottom w:val="none" w:sz="0" w:space="0" w:color="auto"/>
            <w:right w:val="none" w:sz="0" w:space="0" w:color="auto"/>
          </w:divBdr>
        </w:div>
      </w:divsChild>
    </w:div>
    <w:div w:id="1908108127">
      <w:bodyDiv w:val="1"/>
      <w:marLeft w:val="0"/>
      <w:marRight w:val="0"/>
      <w:marTop w:val="0"/>
      <w:marBottom w:val="0"/>
      <w:divBdr>
        <w:top w:val="none" w:sz="0" w:space="0" w:color="auto"/>
        <w:left w:val="none" w:sz="0" w:space="0" w:color="auto"/>
        <w:bottom w:val="none" w:sz="0" w:space="0" w:color="auto"/>
        <w:right w:val="none" w:sz="0" w:space="0" w:color="auto"/>
      </w:divBdr>
    </w:div>
    <w:div w:id="2068912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919</Words>
  <Characters>5244</Characters>
  <Application>Microsoft Office Word</Application>
  <DocSecurity>0</DocSecurity>
  <Lines>43</Lines>
  <Paragraphs>12</Paragraphs>
  <ScaleCrop>false</ScaleCrop>
  <HeadingPairs>
    <vt:vector size="2" baseType="variant">
      <vt:variant>
        <vt:lpstr>タイトル</vt:lpstr>
      </vt:variant>
      <vt:variant>
        <vt:i4>1</vt:i4>
      </vt:variant>
    </vt:vector>
  </HeadingPairs>
  <TitlesOfParts>
    <vt:vector size="1" baseType="lpstr">
      <vt:lpstr/>
    </vt:vector>
  </TitlesOfParts>
  <Company>厚生労働省</Company>
  <LinksUpToDate>false</LinksUpToDate>
  <CharactersWithSpaces>6151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厚生労働省ネットワークシステム</dc:creator>
  <cp:lastModifiedBy>厚生労働省ネットワークシステム</cp:lastModifiedBy>
  <cp:revision>8</cp:revision>
  <cp:lastPrinted>2014-09-19T06:07:00Z</cp:lastPrinted>
  <dcterms:created xsi:type="dcterms:W3CDTF">2016-09-28T01:21:00Z</dcterms:created>
  <dcterms:modified xsi:type="dcterms:W3CDTF">2017-03-21T05:50:00Z</dcterms:modified>
</cp:coreProperties>
</file>