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41755" w14:textId="77777777" w:rsidR="00510236" w:rsidRPr="00BB18C1" w:rsidRDefault="00E33676" w:rsidP="00510236">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102</w:t>
      </w:r>
      <w:r w:rsidR="00510236" w:rsidRPr="00BB18C1">
        <w:rPr>
          <w:rFonts w:ascii="ＭＳ Ｐゴシック" w:eastAsia="ＭＳ Ｐゴシック" w:hAnsi="ＭＳ Ｐゴシック" w:hint="eastAsia"/>
          <w:sz w:val="28"/>
        </w:rPr>
        <w:t xml:space="preserve">　</w:t>
      </w:r>
      <w:r w:rsidR="00715B3D" w:rsidRPr="00BB18C1">
        <w:rPr>
          <w:rFonts w:ascii="ＭＳ Ｐゴシック" w:eastAsia="ＭＳ Ｐゴシック" w:hAnsi="ＭＳ Ｐゴシック" w:hint="eastAsia"/>
          <w:sz w:val="28"/>
        </w:rPr>
        <w:t>ルビンシュタイン</w:t>
      </w:r>
      <w:r w:rsidR="00040830">
        <w:rPr>
          <w:rFonts w:ascii="ＭＳ Ｐゴシック" w:eastAsia="ＭＳ Ｐゴシック" w:hAnsi="ＭＳ Ｐゴシック" w:hint="eastAsia"/>
          <w:sz w:val="28"/>
        </w:rPr>
        <w:t>・</w:t>
      </w:r>
      <w:r w:rsidR="00715B3D" w:rsidRPr="00BB18C1">
        <w:rPr>
          <w:rFonts w:ascii="ＭＳ Ｐゴシック" w:eastAsia="ＭＳ Ｐゴシック" w:hAnsi="ＭＳ Ｐゴシック" w:hint="eastAsia"/>
          <w:sz w:val="28"/>
        </w:rPr>
        <w:t>テイビ症候群</w:t>
      </w:r>
    </w:p>
    <w:p w14:paraId="46DFEB80" w14:textId="77777777" w:rsidR="00510236" w:rsidRPr="00BB18C1" w:rsidRDefault="00510236" w:rsidP="00510236">
      <w:pPr>
        <w:rPr>
          <w:rFonts w:ascii="ＭＳ Ｐゴシック" w:eastAsia="ＭＳ Ｐゴシック" w:hAnsi="ＭＳ Ｐゴシック"/>
          <w:szCs w:val="21"/>
          <w:bdr w:val="single" w:sz="4" w:space="0" w:color="auto"/>
        </w:rPr>
      </w:pPr>
      <w:r w:rsidRPr="00BB18C1">
        <w:rPr>
          <w:rFonts w:ascii="ＭＳ Ｐゴシック" w:eastAsia="ＭＳ Ｐゴシック" w:hAnsi="ＭＳ Ｐゴシック" w:hint="eastAsia"/>
          <w:szCs w:val="21"/>
          <w:bdr w:val="single" w:sz="4" w:space="0" w:color="auto"/>
        </w:rPr>
        <w:t>○　概要</w:t>
      </w:r>
    </w:p>
    <w:p w14:paraId="175A5C41" w14:textId="77777777" w:rsidR="00510236" w:rsidRPr="00EE3B46" w:rsidRDefault="00510236" w:rsidP="00510236">
      <w:pPr>
        <w:ind w:leftChars="100" w:left="210"/>
        <w:rPr>
          <w:rFonts w:ascii="ＭＳ Ｐゴシック" w:eastAsia="ＭＳ Ｐゴシック" w:hAnsi="ＭＳ Ｐゴシック"/>
          <w:szCs w:val="21"/>
        </w:rPr>
      </w:pPr>
    </w:p>
    <w:p w14:paraId="0091D96C" w14:textId="6A5158AF" w:rsidR="00510236" w:rsidRPr="00BB18C1" w:rsidRDefault="00510236" w:rsidP="00510236">
      <w:pPr>
        <w:ind w:leftChars="100" w:left="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１．概要 </w:t>
      </w:r>
    </w:p>
    <w:p w14:paraId="764EB35C" w14:textId="30C982EF" w:rsidR="00671712" w:rsidRPr="00BB18C1" w:rsidRDefault="00510236" w:rsidP="003D27D4">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　</w:t>
      </w:r>
      <w:r w:rsidR="00715B3D" w:rsidRPr="00BB18C1">
        <w:rPr>
          <w:rFonts w:ascii="ＭＳ Ｐゴシック" w:eastAsia="ＭＳ Ｐゴシック" w:hAnsi="ＭＳ Ｐゴシック" w:hint="eastAsia"/>
          <w:szCs w:val="21"/>
        </w:rPr>
        <w:t>ルビンシュタインとテイビ</w:t>
      </w:r>
      <w:r w:rsidR="003D27D4" w:rsidRPr="00BB18C1">
        <w:rPr>
          <w:rFonts w:ascii="ＭＳ Ｐゴシック" w:eastAsia="ＭＳ Ｐゴシック" w:hAnsi="ＭＳ Ｐゴシック" w:hint="eastAsia"/>
          <w:szCs w:val="21"/>
        </w:rPr>
        <w:t>が、</w:t>
      </w:r>
      <w:r w:rsidR="00715B3D" w:rsidRPr="00BB18C1">
        <w:rPr>
          <w:rFonts w:ascii="ＭＳ Ｐゴシック" w:eastAsia="ＭＳ Ｐゴシック" w:hAnsi="ＭＳ Ｐゴシック" w:hint="eastAsia"/>
          <w:szCs w:val="21"/>
        </w:rPr>
        <w:t>精神運動発達遅滞</w:t>
      </w:r>
      <w:r w:rsidR="00CA1B41">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特異顔貌、幅広い拇指趾をもつ</w:t>
      </w:r>
      <w:r w:rsidR="00EE3B46">
        <w:rPr>
          <w:rFonts w:ascii="ＭＳ Ｐゴシック" w:eastAsia="ＭＳ Ｐゴシック" w:hAnsi="ＭＳ Ｐゴシック" w:hint="eastAsia"/>
          <w:szCs w:val="21"/>
        </w:rPr>
        <w:t>７</w:t>
      </w:r>
      <w:r w:rsidR="00715B3D" w:rsidRPr="00BB18C1">
        <w:rPr>
          <w:rFonts w:ascii="ＭＳ Ｐゴシック" w:eastAsia="ＭＳ Ｐゴシック" w:hAnsi="ＭＳ Ｐゴシック" w:hint="eastAsia"/>
          <w:szCs w:val="21"/>
        </w:rPr>
        <w:t>症例を報告したのが最初で、以後、同様の症例が報告され</w:t>
      </w:r>
      <w:r w:rsidR="00CA1B41">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ルビンシュタイン</w:t>
      </w:r>
      <w:r w:rsidR="00040830">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テイビ</w:t>
      </w:r>
      <w:r w:rsidR="00CF063B" w:rsidRPr="00545C44">
        <w:rPr>
          <w:rFonts w:ascii="ＭＳ Ｐゴシック" w:eastAsia="ＭＳ Ｐゴシック" w:hAnsi="ＭＳ Ｐゴシック" w:hint="eastAsia"/>
          <w:color w:val="000000" w:themeColor="text1"/>
          <w:szCs w:val="21"/>
        </w:rPr>
        <w:t>（</w:t>
      </w:r>
      <w:r w:rsidR="00CF063B" w:rsidRPr="00545C44">
        <w:rPr>
          <w:rFonts w:ascii="ＭＳ Ｐゴシック" w:eastAsia="ＭＳ Ｐゴシック" w:hAnsi="ＭＳ Ｐゴシック" w:hint="eastAsia"/>
          <w:color w:val="000000" w:themeColor="text1"/>
          <w:szCs w:val="21"/>
          <w:u w:val="single"/>
        </w:rPr>
        <w:t>Rub</w:t>
      </w:r>
      <w:bookmarkStart w:id="0" w:name="_GoBack"/>
      <w:bookmarkEnd w:id="0"/>
      <w:r w:rsidR="00CF063B" w:rsidRPr="00545C44">
        <w:rPr>
          <w:rFonts w:ascii="ＭＳ Ｐゴシック" w:eastAsia="ＭＳ Ｐゴシック" w:hAnsi="ＭＳ Ｐゴシック" w:hint="eastAsia"/>
          <w:color w:val="000000" w:themeColor="text1"/>
          <w:szCs w:val="21"/>
          <w:u w:val="single"/>
        </w:rPr>
        <w:t>instein-</w:t>
      </w:r>
      <w:proofErr w:type="spellStart"/>
      <w:r w:rsidR="00CF063B" w:rsidRPr="00545C44">
        <w:rPr>
          <w:rFonts w:ascii="ＭＳ Ｐゴシック" w:eastAsia="ＭＳ Ｐゴシック" w:hAnsi="ＭＳ Ｐゴシック" w:hint="eastAsia"/>
          <w:color w:val="000000" w:themeColor="text1"/>
          <w:szCs w:val="21"/>
          <w:u w:val="single"/>
        </w:rPr>
        <w:t>Taybi</w:t>
      </w:r>
      <w:proofErr w:type="spellEnd"/>
      <w:r w:rsidR="00CF063B" w:rsidRPr="00545C44">
        <w:rPr>
          <w:rFonts w:ascii="ＭＳ Ｐゴシック" w:eastAsia="ＭＳ Ｐゴシック" w:hAnsi="ＭＳ Ｐゴシック" w:hint="eastAsia"/>
          <w:color w:val="000000" w:themeColor="text1"/>
          <w:szCs w:val="21"/>
          <w:u w:val="single"/>
        </w:rPr>
        <w:t>）</w:t>
      </w:r>
      <w:r w:rsidR="00715B3D" w:rsidRPr="00545C44">
        <w:rPr>
          <w:rFonts w:ascii="ＭＳ Ｐゴシック" w:eastAsia="ＭＳ Ｐゴシック" w:hAnsi="ＭＳ Ｐゴシック" w:hint="eastAsia"/>
          <w:color w:val="000000" w:themeColor="text1"/>
          <w:szCs w:val="21"/>
        </w:rPr>
        <w:t>症候</w:t>
      </w:r>
      <w:r w:rsidR="00715B3D" w:rsidRPr="00BB18C1">
        <w:rPr>
          <w:rFonts w:ascii="ＭＳ Ｐゴシック" w:eastAsia="ＭＳ Ｐゴシック" w:hAnsi="ＭＳ Ｐゴシック" w:hint="eastAsia"/>
          <w:szCs w:val="21"/>
        </w:rPr>
        <w:t>群と呼称される多発奇形症候群。</w:t>
      </w:r>
    </w:p>
    <w:p w14:paraId="4443DA4B" w14:textId="77777777" w:rsidR="00510236" w:rsidRPr="00717DA5" w:rsidRDefault="00510236" w:rsidP="00671712">
      <w:pPr>
        <w:ind w:leftChars="200" w:left="420"/>
        <w:rPr>
          <w:rFonts w:ascii="ＭＳ Ｐゴシック" w:eastAsia="ＭＳ Ｐゴシック" w:hAnsi="ＭＳ Ｐゴシック"/>
          <w:szCs w:val="21"/>
        </w:rPr>
      </w:pPr>
    </w:p>
    <w:p w14:paraId="7A1A36A6" w14:textId="77777777" w:rsidR="00715B3D" w:rsidRPr="00BB18C1" w:rsidRDefault="00510236" w:rsidP="003D27D4">
      <w:pPr>
        <w:ind w:leftChars="100" w:left="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２．原因 </w:t>
      </w:r>
      <w:r w:rsidR="00715B3D" w:rsidRPr="00BB18C1">
        <w:rPr>
          <w:rFonts w:ascii="ＭＳ Ｐゴシック" w:eastAsia="ＭＳ Ｐゴシック" w:hAnsi="ＭＳ Ｐゴシック" w:hint="eastAsia"/>
          <w:szCs w:val="21"/>
        </w:rPr>
        <w:t xml:space="preserve"> </w:t>
      </w:r>
    </w:p>
    <w:p w14:paraId="5AAF827A" w14:textId="3A9014BB" w:rsidR="00671712" w:rsidRPr="00BB18C1" w:rsidRDefault="00715B3D" w:rsidP="00BB18C1">
      <w:pPr>
        <w:ind w:leftChars="200" w:left="420"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16p13.3に座位する</w:t>
      </w:r>
      <w:r w:rsidRPr="00545C44">
        <w:rPr>
          <w:rFonts w:ascii="ＭＳ Ｐゴシック" w:eastAsia="ＭＳ Ｐゴシック" w:hAnsi="ＭＳ Ｐゴシック"/>
          <w:i/>
          <w:szCs w:val="21"/>
        </w:rPr>
        <w:t>CREB-binding protein</w:t>
      </w:r>
      <w:r w:rsidRPr="00BB18C1">
        <w:rPr>
          <w:rFonts w:ascii="ＭＳ Ｐゴシック" w:eastAsia="ＭＳ Ｐゴシック" w:hAnsi="ＭＳ Ｐゴシック" w:hint="eastAsia"/>
          <w:szCs w:val="21"/>
        </w:rPr>
        <w:t>遺伝子</w:t>
      </w:r>
      <w:r w:rsidR="00717DA5">
        <w:rPr>
          <w:rFonts w:ascii="ＭＳ Ｐゴシック" w:eastAsia="ＭＳ Ｐゴシック" w:hAnsi="ＭＳ Ｐゴシック" w:hint="eastAsia"/>
          <w:szCs w:val="21"/>
        </w:rPr>
        <w:t>（</w:t>
      </w:r>
      <w:r w:rsidR="001421E9" w:rsidRPr="00545C44">
        <w:rPr>
          <w:rFonts w:ascii="ＭＳ Ｐゴシック" w:eastAsia="ＭＳ Ｐゴシック" w:hAnsi="ＭＳ Ｐゴシック"/>
          <w:i/>
          <w:szCs w:val="21"/>
        </w:rPr>
        <w:t>CREBBP</w:t>
      </w:r>
      <w:r w:rsidRPr="00BB18C1">
        <w:rPr>
          <w:rFonts w:ascii="ＭＳ Ｐゴシック" w:eastAsia="ＭＳ Ｐゴシック" w:hAnsi="ＭＳ Ｐゴシック" w:hint="eastAsia"/>
          <w:szCs w:val="21"/>
        </w:rPr>
        <w:t xml:space="preserve"> or </w:t>
      </w:r>
      <w:r w:rsidR="001421E9" w:rsidRPr="00545C44">
        <w:rPr>
          <w:rFonts w:ascii="ＭＳ Ｐゴシック" w:eastAsia="ＭＳ Ｐゴシック" w:hAnsi="ＭＳ Ｐゴシック"/>
          <w:i/>
          <w:szCs w:val="21"/>
        </w:rPr>
        <w:t>CBP</w:t>
      </w:r>
      <w:r w:rsidR="00717DA5">
        <w:rPr>
          <w:rFonts w:ascii="ＭＳ Ｐゴシック" w:eastAsia="ＭＳ Ｐゴシック" w:hAnsi="ＭＳ Ｐゴシック" w:hint="eastAsia"/>
          <w:szCs w:val="21"/>
        </w:rPr>
        <w:t>）</w:t>
      </w:r>
      <w:r w:rsidR="003D27D4" w:rsidRPr="00BB18C1">
        <w:rPr>
          <w:rFonts w:ascii="ＭＳ Ｐゴシック" w:eastAsia="ＭＳ Ｐゴシック" w:hAnsi="ＭＳ Ｐゴシック" w:hint="eastAsia"/>
          <w:szCs w:val="21"/>
        </w:rPr>
        <w:t>が責任遺伝子と判明したが、ほとんどが散発例。</w:t>
      </w:r>
      <w:r w:rsidRPr="00BB18C1">
        <w:rPr>
          <w:rFonts w:ascii="ＭＳ Ｐゴシック" w:eastAsia="ＭＳ Ｐゴシック" w:hAnsi="ＭＳ Ｐゴシック" w:hint="eastAsia"/>
          <w:szCs w:val="21"/>
        </w:rPr>
        <w:t>原因遺伝子の</w:t>
      </w:r>
      <w:r w:rsidR="005A7C4B" w:rsidRPr="00545C44">
        <w:rPr>
          <w:rFonts w:ascii="ＭＳ Ｐゴシック" w:eastAsia="ＭＳ Ｐゴシック" w:hAnsi="ＭＳ Ｐゴシック"/>
          <w:i/>
          <w:szCs w:val="21"/>
        </w:rPr>
        <w:t>CREBBP</w:t>
      </w:r>
      <w:r w:rsidRPr="00BB18C1">
        <w:rPr>
          <w:rFonts w:ascii="ＭＳ Ｐゴシック" w:eastAsia="ＭＳ Ｐゴシック" w:hAnsi="ＭＳ Ｐゴシック" w:hint="eastAsia"/>
          <w:szCs w:val="21"/>
        </w:rPr>
        <w:t>はヒストンアセチルトランスフェラーゼであり、ルビンシュタイン</w:t>
      </w:r>
      <w:r w:rsidR="00040830">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テイビ症候群はヒストンアセチル化異常症と考えられる。 </w:t>
      </w:r>
    </w:p>
    <w:p w14:paraId="1A2D6C0C" w14:textId="77777777" w:rsidR="00602D3B" w:rsidRPr="00BB18C1" w:rsidRDefault="00602D3B" w:rsidP="00510236">
      <w:pPr>
        <w:ind w:leftChars="200" w:left="420"/>
        <w:rPr>
          <w:rFonts w:ascii="ＭＳ Ｐゴシック" w:eastAsia="ＭＳ Ｐゴシック" w:hAnsi="ＭＳ Ｐゴシック"/>
          <w:szCs w:val="21"/>
        </w:rPr>
      </w:pPr>
    </w:p>
    <w:p w14:paraId="5B96C726" w14:textId="77777777" w:rsidR="00510236" w:rsidRPr="00BB18C1" w:rsidRDefault="00510236" w:rsidP="00510236">
      <w:pPr>
        <w:ind w:leftChars="100" w:left="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３．症状 </w:t>
      </w:r>
    </w:p>
    <w:p w14:paraId="4262DEE3" w14:textId="77777777" w:rsidR="00510236" w:rsidRPr="00BB18C1" w:rsidRDefault="00715B3D" w:rsidP="00602D3B">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精神運動発達遅滞</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特異顔貌、幅広い拇指趾</w:t>
      </w:r>
    </w:p>
    <w:p w14:paraId="660D7B63" w14:textId="44782725" w:rsidR="00715B3D" w:rsidRPr="00BB18C1" w:rsidRDefault="00715B3D" w:rsidP="00715B3D">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a</w:t>
      </w:r>
      <w:r w:rsidR="00F27A7B">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周産期 </w:t>
      </w:r>
    </w:p>
    <w:p w14:paraId="2E436566" w14:textId="77777777" w:rsidR="00715B3D" w:rsidRPr="00BB18C1" w:rsidRDefault="00715B3D" w:rsidP="00715B3D">
      <w:pPr>
        <w:ind w:leftChars="200" w:left="420"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ときに羊水過多を認める</w:t>
      </w:r>
      <w:r w:rsidR="00C27862">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ほとんどが満期産で</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出生時体格も標準のことが多い。 </w:t>
      </w:r>
    </w:p>
    <w:p w14:paraId="6A95CB20" w14:textId="50828EC8" w:rsidR="00715B3D" w:rsidRPr="00BB18C1" w:rsidRDefault="00715B3D" w:rsidP="00715B3D">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b</w:t>
      </w:r>
      <w:r w:rsidR="00F27A7B">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成長･発達 </w:t>
      </w:r>
    </w:p>
    <w:p w14:paraId="66232F51" w14:textId="72D408F3" w:rsidR="008B0FEA" w:rsidRDefault="00715B3D" w:rsidP="00715B3D">
      <w:pPr>
        <w:ind w:leftChars="300" w:left="63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低身長を示す。平均最終身長は男性で約152cm</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女性で約143cm。精神</w:t>
      </w:r>
      <w:r w:rsidR="00CA5402" w:rsidRPr="00C66990">
        <w:rPr>
          <w:rFonts w:ascii="ＭＳ Ｐゴシック" w:eastAsia="ＭＳ Ｐゴシック" w:hAnsi="ＭＳ Ｐゴシック" w:hint="eastAsia"/>
          <w:szCs w:val="21"/>
        </w:rPr>
        <w:t>発達</w:t>
      </w:r>
      <w:r w:rsidRPr="00BB18C1">
        <w:rPr>
          <w:rFonts w:ascii="ＭＳ Ｐゴシック" w:eastAsia="ＭＳ Ｐゴシック" w:hAnsi="ＭＳ Ｐゴシック" w:hint="eastAsia"/>
          <w:szCs w:val="21"/>
        </w:rPr>
        <w:t>遅滞は必発である</w:t>
      </w:r>
      <w:r w:rsidR="00C27862">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通常</w:t>
      </w:r>
    </w:p>
    <w:p w14:paraId="0F9E78FF" w14:textId="79232D9B" w:rsidR="00715B3D" w:rsidRPr="00BB18C1" w:rsidRDefault="00715B3D" w:rsidP="00715B3D">
      <w:pPr>
        <w:ind w:leftChars="300" w:left="63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IQは40</w:t>
      </w:r>
      <w:r w:rsidR="008B0FEA">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50台。 </w:t>
      </w:r>
    </w:p>
    <w:p w14:paraId="4D949777" w14:textId="55997C0F" w:rsidR="00715B3D" w:rsidRPr="00BB18C1" w:rsidRDefault="00715B3D" w:rsidP="00715B3D">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c</w:t>
      </w:r>
      <w:r w:rsidR="00F27A7B">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頭部･顔面 </w:t>
      </w:r>
    </w:p>
    <w:p w14:paraId="58839F59" w14:textId="4DC4294F" w:rsidR="00715B3D" w:rsidRPr="00BB18C1" w:rsidRDefault="00715B3D" w:rsidP="00C45E25">
      <w:pPr>
        <w:ind w:leftChars="300" w:left="1575" w:hangingChars="450" w:hanging="945"/>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特異顔貌：小頭</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大泉門開大</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前頭部突出</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太い眉毛</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長い睫毛</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眼険裂斜下</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内眼角贅皮</w:t>
      </w:r>
      <w:r w:rsidR="00CA1B41">
        <w:rPr>
          <w:rFonts w:ascii="ＭＳ Ｐゴシック" w:eastAsia="ＭＳ Ｐゴシック" w:hAnsi="ＭＳ Ｐゴシック" w:hint="eastAsia"/>
          <w:szCs w:val="21"/>
        </w:rPr>
        <w:t>、</w:t>
      </w:r>
      <w:r w:rsidR="00C66990" w:rsidRPr="00C45E25">
        <w:rPr>
          <w:rFonts w:ascii="ＭＳ Ｐゴシック" w:eastAsia="ＭＳ Ｐゴシック" w:hAnsi="ＭＳ Ｐゴシック" w:hint="eastAsia"/>
          <w:szCs w:val="21"/>
        </w:rPr>
        <w:t>眼間</w:t>
      </w:r>
      <w:r w:rsidRPr="00BB18C1">
        <w:rPr>
          <w:rFonts w:ascii="ＭＳ Ｐゴシック" w:eastAsia="ＭＳ Ｐゴシック" w:hAnsi="ＭＳ Ｐゴシック" w:hint="eastAsia"/>
          <w:szCs w:val="21"/>
        </w:rPr>
        <w:t>開離</w:t>
      </w:r>
      <w:r w:rsidR="00CA1B41">
        <w:rPr>
          <w:rFonts w:ascii="ＭＳ Ｐゴシック" w:eastAsia="ＭＳ Ｐゴシック" w:hAnsi="ＭＳ Ｐゴシック" w:hint="eastAsia"/>
          <w:szCs w:val="21"/>
        </w:rPr>
        <w:t>、</w:t>
      </w:r>
      <w:r w:rsidR="00950531" w:rsidRPr="00BB18C1">
        <w:rPr>
          <w:rFonts w:ascii="ＭＳ Ｐゴシック" w:eastAsia="ＭＳ Ｐゴシック" w:hAnsi="ＭＳ Ｐゴシック" w:hint="eastAsia"/>
          <w:szCs w:val="21"/>
        </w:rPr>
        <w:t>上顎低</w:t>
      </w:r>
      <w:r w:rsidRPr="00BB18C1">
        <w:rPr>
          <w:rFonts w:ascii="ＭＳ Ｐゴシック" w:eastAsia="ＭＳ Ｐゴシック" w:hAnsi="ＭＳ Ｐゴシック" w:hint="eastAsia"/>
          <w:szCs w:val="21"/>
        </w:rPr>
        <w:t>形成</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幅広い鼻稜</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鼻翼より下方に伸びた鼻中隔</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小さい口</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小顎</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耳介変形</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後頭部毛髪線低位 </w:t>
      </w:r>
    </w:p>
    <w:p w14:paraId="4C85017B" w14:textId="7C3922BD" w:rsidR="00715B3D" w:rsidRPr="00BB18C1" w:rsidRDefault="00715B3D" w:rsidP="00715B3D">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d</w:t>
      </w:r>
      <w:r w:rsidR="00F27A7B">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眼科 </w:t>
      </w:r>
    </w:p>
    <w:p w14:paraId="2596B7F5" w14:textId="77777777" w:rsidR="00715B3D" w:rsidRPr="00BB18C1" w:rsidRDefault="00715B3D" w:rsidP="00715B3D">
      <w:pPr>
        <w:ind w:leftChars="200" w:left="420"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斜視</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屈折異常</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鼻涙管閉塞</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白内障</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緑内障 </w:t>
      </w:r>
    </w:p>
    <w:p w14:paraId="221BF78A" w14:textId="36F69DF4" w:rsidR="00715B3D" w:rsidRPr="00BB18C1" w:rsidRDefault="00715B3D" w:rsidP="00715B3D">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e</w:t>
      </w:r>
      <w:r w:rsidR="00F27A7B">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四肢･体幹 </w:t>
      </w:r>
    </w:p>
    <w:p w14:paraId="25F43231" w14:textId="65DFEB90" w:rsidR="00715B3D" w:rsidRPr="00BB18C1" w:rsidRDefault="00715B3D" w:rsidP="00715B3D">
      <w:pPr>
        <w:ind w:leftChars="300" w:left="63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幅広い母指･母趾</w:t>
      </w:r>
      <w:r w:rsidR="00717DA5">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ときに横側に偏位</w:t>
      </w:r>
      <w:r w:rsidR="00717DA5">
        <w:rPr>
          <w:rFonts w:ascii="ＭＳ Ｐゴシック" w:eastAsia="ＭＳ Ｐゴシック" w:hAnsi="ＭＳ Ｐゴシック" w:hint="eastAsia"/>
          <w:szCs w:val="21"/>
        </w:rPr>
        <w:t>）</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幅広い末節骨</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第</w:t>
      </w:r>
      <w:r w:rsidR="008B0FEA">
        <w:rPr>
          <w:rFonts w:ascii="ＭＳ Ｐゴシック" w:eastAsia="ＭＳ Ｐゴシック" w:hAnsi="ＭＳ Ｐゴシック" w:hint="eastAsia"/>
          <w:szCs w:val="21"/>
        </w:rPr>
        <w:t>５</w:t>
      </w:r>
      <w:r w:rsidRPr="00BB18C1">
        <w:rPr>
          <w:rFonts w:ascii="ＭＳ Ｐゴシック" w:eastAsia="ＭＳ Ｐゴシック" w:hAnsi="ＭＳ Ｐゴシック" w:hint="eastAsia"/>
          <w:szCs w:val="21"/>
        </w:rPr>
        <w:t>指内彎</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指尖の皮膚隆起</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手掌単一屈曲線</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扁平足</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関節過伸展</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頚椎後弯</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脊椎側弯</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停留睾丸</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小陰茎</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尿道下裂、膀胱尿管逆流症 </w:t>
      </w:r>
    </w:p>
    <w:p w14:paraId="2436391A" w14:textId="3A644739" w:rsidR="00715B3D" w:rsidRPr="00BB18C1" w:rsidRDefault="00715B3D" w:rsidP="00715B3D">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ｆ</w:t>
      </w:r>
      <w:r w:rsidR="00F27A7B">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皮膚 </w:t>
      </w:r>
    </w:p>
    <w:p w14:paraId="4F394FDE" w14:textId="77777777" w:rsidR="00715B3D" w:rsidRPr="00BB18C1" w:rsidRDefault="00715B3D" w:rsidP="00715B3D">
      <w:pPr>
        <w:ind w:leftChars="200" w:left="420"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多毛</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前頭部の火焔状母斑</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ケロイド形成</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ときに石灰化上皮腫</w:t>
      </w:r>
    </w:p>
    <w:p w14:paraId="64B9E50B" w14:textId="340D1B17" w:rsidR="00715B3D" w:rsidRPr="00BB18C1" w:rsidRDefault="00715B3D" w:rsidP="00715B3D">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g</w:t>
      </w:r>
      <w:r w:rsidR="00F27A7B">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神経学的所見 </w:t>
      </w:r>
    </w:p>
    <w:p w14:paraId="4A94B854" w14:textId="77777777" w:rsidR="00715B3D" w:rsidRPr="00BB18C1" w:rsidRDefault="00715B3D" w:rsidP="00715B3D">
      <w:pPr>
        <w:ind w:leftChars="200" w:left="420"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筋緊張低下</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てんかん</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脳波異常</w:t>
      </w:r>
    </w:p>
    <w:p w14:paraId="4670467B" w14:textId="75D522D6" w:rsidR="00715B3D" w:rsidRPr="00BB18C1" w:rsidRDefault="00715B3D" w:rsidP="00715B3D">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h</w:t>
      </w:r>
      <w:r w:rsidR="00F27A7B">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ときにみられる症状 </w:t>
      </w:r>
    </w:p>
    <w:p w14:paraId="5C4CBFF6" w14:textId="7A5982BF" w:rsidR="00715B3D" w:rsidRPr="00BB18C1" w:rsidRDefault="00EE3B46">
      <w:pPr>
        <w:ind w:leftChars="300" w:left="630"/>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8B0FEA">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10</w:t>
      </w:r>
      <w:r w:rsidR="008B0FEA">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に良性･悪性腫瘍</w:t>
      </w:r>
      <w:r w:rsidR="00717DA5">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(特に脳</w:t>
      </w:r>
      <w:r w:rsidR="00CA1B41">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神経堤由来組織</w:t>
      </w:r>
      <w:r w:rsidR="00717DA5">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、思春期早発、脳梁欠損</w:t>
      </w:r>
      <w:r w:rsidR="00CA1B41">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先天性心奇形</w:t>
      </w:r>
      <w:r w:rsidR="00CA1B41">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膝蓋骨</w:t>
      </w:r>
      <w:r w:rsidR="00717DA5">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亜</w:t>
      </w:r>
      <w:r w:rsidR="00717DA5">
        <w:rPr>
          <w:rFonts w:ascii="ＭＳ Ｐゴシック" w:eastAsia="ＭＳ Ｐゴシック" w:hAnsi="ＭＳ Ｐゴシック" w:hint="eastAsia"/>
          <w:szCs w:val="21"/>
        </w:rPr>
        <w:t>）</w:t>
      </w:r>
      <w:r w:rsidR="00715B3D" w:rsidRPr="00BB18C1">
        <w:rPr>
          <w:rFonts w:ascii="ＭＳ Ｐゴシック" w:eastAsia="ＭＳ Ｐゴシック" w:hAnsi="ＭＳ Ｐゴシック" w:hint="eastAsia"/>
          <w:szCs w:val="21"/>
        </w:rPr>
        <w:t>脱臼</w:t>
      </w:r>
    </w:p>
    <w:p w14:paraId="076D340F" w14:textId="4BE69CEE" w:rsidR="00602D3B" w:rsidRDefault="00602D3B" w:rsidP="00602D3B">
      <w:pPr>
        <w:ind w:leftChars="200" w:left="420"/>
        <w:rPr>
          <w:rFonts w:ascii="ＭＳ Ｐゴシック" w:eastAsia="ＭＳ Ｐゴシック" w:hAnsi="ＭＳ Ｐゴシック"/>
          <w:szCs w:val="21"/>
        </w:rPr>
      </w:pPr>
    </w:p>
    <w:p w14:paraId="691F2908" w14:textId="77777777" w:rsidR="00FC2665" w:rsidRPr="00EE3B46" w:rsidRDefault="00FC2665" w:rsidP="00602D3B">
      <w:pPr>
        <w:ind w:leftChars="200" w:left="420"/>
        <w:rPr>
          <w:rFonts w:ascii="ＭＳ Ｐゴシック" w:eastAsia="ＭＳ Ｐゴシック" w:hAnsi="ＭＳ Ｐゴシック"/>
          <w:szCs w:val="21"/>
        </w:rPr>
      </w:pPr>
    </w:p>
    <w:p w14:paraId="0372E850" w14:textId="77777777" w:rsidR="00510236" w:rsidRPr="00BB18C1" w:rsidRDefault="00510236" w:rsidP="00510236">
      <w:pPr>
        <w:ind w:leftChars="100" w:left="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４．治療法 </w:t>
      </w:r>
    </w:p>
    <w:p w14:paraId="6A46F5C3" w14:textId="77777777" w:rsidR="00602D3B" w:rsidRPr="00BB18C1" w:rsidRDefault="00510236" w:rsidP="00602D3B">
      <w:pPr>
        <w:ind w:leftChars="200" w:left="42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　</w:t>
      </w:r>
      <w:r w:rsidR="00715B3D" w:rsidRPr="00BB18C1">
        <w:rPr>
          <w:rFonts w:ascii="ＭＳ Ｐゴシック" w:eastAsia="ＭＳ Ｐゴシック" w:hAnsi="ＭＳ Ｐゴシック" w:hint="eastAsia"/>
          <w:szCs w:val="21"/>
        </w:rPr>
        <w:t xml:space="preserve">現在のところ根本的治療法はない。早期の合併症に対応することで長期的予後の改善をはかる。 </w:t>
      </w:r>
      <w:r w:rsidR="00715B3D" w:rsidRPr="00BB18C1">
        <w:rPr>
          <w:rFonts w:ascii="ＭＳ Ｐゴシック" w:eastAsia="ＭＳ Ｐゴシック" w:hAnsi="ＭＳ Ｐゴシック"/>
          <w:szCs w:val="21"/>
        </w:rPr>
        <w:cr/>
      </w:r>
    </w:p>
    <w:p w14:paraId="3F4F3C97" w14:textId="77777777" w:rsidR="00510236" w:rsidRPr="00BB18C1" w:rsidRDefault="00510236" w:rsidP="00510236">
      <w:pPr>
        <w:ind w:leftChars="100" w:left="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５．予後</w:t>
      </w:r>
    </w:p>
    <w:p w14:paraId="5DD44545" w14:textId="77777777" w:rsidR="00715B3D" w:rsidRPr="00BB18C1" w:rsidRDefault="00715B3D" w:rsidP="00556BCB">
      <w:pPr>
        <w:ind w:leftChars="200" w:left="420"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新生児･乳児期には反復性呼吸器感染</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哺乳障害</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嘔吐</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誤嚥</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便秘が問題となる。 </w:t>
      </w:r>
    </w:p>
    <w:p w14:paraId="33724ECB" w14:textId="56F9DFE2" w:rsidR="00CA1B41" w:rsidRDefault="00715B3D" w:rsidP="00556BCB">
      <w:pPr>
        <w:ind w:leftChars="200" w:left="420"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学童期になると精神運動発達遅滞や肥満傾向がみられる。悪性腫瘍の合併以外は</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一般に</w:t>
      </w:r>
      <w:r w:rsidR="00CA1B41">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 xml:space="preserve">生命予後は良好である。先天性であり、多臓器の障害は慢性かつ持続的であり、生活面での長期にわたる支障を来す。合併症の治療を積極的に行い、QOLの向上に努める。てんかんのコントロールも重要である。 </w:t>
      </w:r>
    </w:p>
    <w:p w14:paraId="43459CB6" w14:textId="77777777" w:rsidR="00CA1B41" w:rsidRDefault="00CA1B41" w:rsidP="00CA1B41">
      <w:pPr>
        <w:rPr>
          <w:rFonts w:ascii="ＭＳ Ｐゴシック" w:eastAsia="ＭＳ Ｐゴシック" w:hAnsi="ＭＳ Ｐゴシック"/>
          <w:szCs w:val="21"/>
        </w:rPr>
      </w:pPr>
    </w:p>
    <w:p w14:paraId="6099B939" w14:textId="77777777" w:rsidR="00510236" w:rsidRPr="00BB18C1" w:rsidRDefault="00510236" w:rsidP="00CA1B41">
      <w:pPr>
        <w:rPr>
          <w:rFonts w:ascii="ＭＳ Ｐゴシック" w:eastAsia="ＭＳ Ｐゴシック" w:hAnsi="ＭＳ Ｐゴシック"/>
          <w:szCs w:val="21"/>
          <w:bdr w:val="single" w:sz="4" w:space="0" w:color="auto"/>
        </w:rPr>
      </w:pPr>
      <w:r w:rsidRPr="00BB18C1">
        <w:rPr>
          <w:rFonts w:ascii="ＭＳ Ｐゴシック" w:eastAsia="ＭＳ Ｐゴシック" w:hAnsi="ＭＳ Ｐゴシック" w:hint="eastAsia"/>
          <w:szCs w:val="21"/>
          <w:bdr w:val="single" w:sz="4" w:space="0" w:color="auto"/>
        </w:rPr>
        <w:t>○　要件の判定に必要な事項</w:t>
      </w:r>
    </w:p>
    <w:p w14:paraId="0463A803" w14:textId="77777777" w:rsidR="00510236" w:rsidRPr="00BB18C1" w:rsidRDefault="00510236" w:rsidP="00510236">
      <w:pPr>
        <w:ind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１．患者数</w:t>
      </w:r>
    </w:p>
    <w:p w14:paraId="7E312891" w14:textId="7A56457E" w:rsidR="00510236" w:rsidRPr="00BB18C1" w:rsidRDefault="00510236" w:rsidP="00510236">
      <w:pPr>
        <w:ind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　　</w:t>
      </w:r>
      <w:r w:rsidR="000F28D4" w:rsidRPr="00BB18C1">
        <w:rPr>
          <w:rFonts w:ascii="ＭＳ Ｐゴシック" w:eastAsia="ＭＳ Ｐゴシック" w:hAnsi="ＭＳ Ｐゴシック" w:hint="eastAsia"/>
          <w:szCs w:val="21"/>
        </w:rPr>
        <w:t>約200</w:t>
      </w:r>
      <w:r w:rsidR="00475B3D" w:rsidRPr="00BB18C1">
        <w:rPr>
          <w:rFonts w:ascii="ＭＳ Ｐゴシック" w:eastAsia="ＭＳ Ｐゴシック" w:hAnsi="ＭＳ Ｐゴシック" w:hint="eastAsia"/>
          <w:szCs w:val="21"/>
        </w:rPr>
        <w:t>人</w:t>
      </w:r>
      <w:r w:rsidR="000F28D4" w:rsidRPr="00BB18C1">
        <w:rPr>
          <w:rFonts w:ascii="ＭＳ Ｐゴシック" w:eastAsia="ＭＳ Ｐゴシック" w:hAnsi="ＭＳ Ｐゴシック" w:hint="eastAsia"/>
          <w:szCs w:val="21"/>
        </w:rPr>
        <w:t>（研究班による）</w:t>
      </w:r>
    </w:p>
    <w:p w14:paraId="3EEE4CB2" w14:textId="77777777" w:rsidR="00510236" w:rsidRPr="00BB18C1" w:rsidRDefault="00510236" w:rsidP="00510236">
      <w:pPr>
        <w:ind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２．発病の機構</w:t>
      </w:r>
    </w:p>
    <w:p w14:paraId="5701129E" w14:textId="7A214E7B" w:rsidR="00510236" w:rsidRPr="00BB18C1" w:rsidRDefault="00510236" w:rsidP="00510236">
      <w:pPr>
        <w:ind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　　不明（</w:t>
      </w:r>
      <w:r w:rsidR="00DE5868" w:rsidRPr="00BB18C1">
        <w:rPr>
          <w:rFonts w:ascii="ＭＳ Ｐゴシック" w:eastAsia="ＭＳ Ｐゴシック" w:hAnsi="ＭＳ Ｐゴシック" w:hint="eastAsia"/>
          <w:szCs w:val="21"/>
        </w:rPr>
        <w:t>遺伝子</w:t>
      </w:r>
      <w:r w:rsidR="001D02F7" w:rsidRPr="00BB18C1">
        <w:rPr>
          <w:rFonts w:ascii="ＭＳ Ｐゴシック" w:eastAsia="ＭＳ Ｐゴシック" w:hAnsi="ＭＳ Ｐゴシック" w:hint="eastAsia"/>
          <w:szCs w:val="21"/>
        </w:rPr>
        <w:t>の</w:t>
      </w:r>
      <w:r w:rsidR="00086F69" w:rsidRPr="00BB18C1">
        <w:rPr>
          <w:rFonts w:ascii="ＭＳ Ｐゴシック" w:eastAsia="ＭＳ Ｐゴシック" w:hAnsi="ＭＳ Ｐゴシック" w:hint="eastAsia"/>
          <w:szCs w:val="21"/>
        </w:rPr>
        <w:t>異常など</w:t>
      </w:r>
      <w:r w:rsidR="000F28D4" w:rsidRPr="00BB18C1">
        <w:rPr>
          <w:rFonts w:ascii="ＭＳ Ｐゴシック" w:eastAsia="ＭＳ Ｐゴシック" w:hAnsi="ＭＳ Ｐゴシック" w:hint="eastAsia"/>
          <w:szCs w:val="21"/>
        </w:rPr>
        <w:t>が示唆されている</w:t>
      </w:r>
      <w:r w:rsidR="00482298">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w:t>
      </w:r>
    </w:p>
    <w:p w14:paraId="5F341BF3" w14:textId="77777777" w:rsidR="00510236" w:rsidRPr="00BB18C1" w:rsidRDefault="00510236" w:rsidP="00510236">
      <w:pPr>
        <w:ind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３．効果的な治療方法</w:t>
      </w:r>
    </w:p>
    <w:p w14:paraId="6D213056" w14:textId="6ACCADF5" w:rsidR="00510236" w:rsidRPr="00BB18C1" w:rsidRDefault="00510236" w:rsidP="003D27D4">
      <w:pPr>
        <w:ind w:firstLineChars="250" w:firstLine="525"/>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未確立（</w:t>
      </w:r>
      <w:r w:rsidR="001D02F7" w:rsidRPr="00BB18C1">
        <w:rPr>
          <w:rFonts w:ascii="ＭＳ Ｐゴシック" w:eastAsia="ＭＳ Ｐゴシック" w:hAnsi="ＭＳ Ｐゴシック" w:hint="eastAsia"/>
          <w:szCs w:val="21"/>
        </w:rPr>
        <w:t>根本的治療法なし</w:t>
      </w:r>
      <w:r w:rsidR="00482298">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w:t>
      </w:r>
    </w:p>
    <w:p w14:paraId="2D484522" w14:textId="77777777" w:rsidR="00510236" w:rsidRPr="00BB18C1" w:rsidRDefault="00510236" w:rsidP="00510236">
      <w:pPr>
        <w:ind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４．長期の療養</w:t>
      </w:r>
    </w:p>
    <w:p w14:paraId="489106C9" w14:textId="493A71C9" w:rsidR="00510236" w:rsidRPr="00BB18C1" w:rsidRDefault="00510236" w:rsidP="00510236">
      <w:pPr>
        <w:ind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　　必要（</w:t>
      </w:r>
      <w:r w:rsidR="00475B3D" w:rsidRPr="00BB18C1">
        <w:rPr>
          <w:rFonts w:ascii="ＭＳ Ｐゴシック" w:eastAsia="ＭＳ Ｐゴシック" w:hAnsi="ＭＳ Ｐゴシック" w:hint="eastAsia"/>
          <w:szCs w:val="21"/>
        </w:rPr>
        <w:t>精神運動発達遅滞を伴う</w:t>
      </w:r>
      <w:r w:rsidR="00482298">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w:t>
      </w:r>
    </w:p>
    <w:p w14:paraId="7EBE3A43" w14:textId="77777777" w:rsidR="00510236" w:rsidRPr="00BB18C1" w:rsidRDefault="00510236" w:rsidP="00510236">
      <w:pPr>
        <w:ind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５．診断基準</w:t>
      </w:r>
    </w:p>
    <w:p w14:paraId="62CE1619" w14:textId="622C0781" w:rsidR="00510236" w:rsidRPr="00BB18C1" w:rsidRDefault="000F28D4" w:rsidP="003D27D4">
      <w:pPr>
        <w:ind w:firstLineChars="250" w:firstLine="525"/>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あり（</w:t>
      </w:r>
      <w:r w:rsidR="00510236" w:rsidRPr="00BB18C1">
        <w:rPr>
          <w:rFonts w:ascii="ＭＳ Ｐゴシック" w:eastAsia="ＭＳ Ｐゴシック" w:hAnsi="ＭＳ Ｐゴシック" w:hint="eastAsia"/>
          <w:szCs w:val="21"/>
        </w:rPr>
        <w:t>学会関与の診断基準等あり</w:t>
      </w:r>
      <w:r w:rsidR="00482298">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w:t>
      </w:r>
    </w:p>
    <w:p w14:paraId="17329D5E" w14:textId="77777777" w:rsidR="00510236" w:rsidRPr="00BB18C1" w:rsidRDefault="00510236" w:rsidP="00BB18C1">
      <w:pPr>
        <w:ind w:firstLineChars="100" w:firstLine="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６．重症度分類</w:t>
      </w:r>
    </w:p>
    <w:p w14:paraId="0BCBE24A" w14:textId="77777777" w:rsidR="00937D49" w:rsidRPr="00BB18C1" w:rsidRDefault="00EA6D6C" w:rsidP="003D27D4">
      <w:pPr>
        <w:spacing w:line="320" w:lineRule="exact"/>
        <w:ind w:firstLineChars="250" w:firstLine="525"/>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研究班による重症度分類を用い、</w:t>
      </w:r>
      <w:r w:rsidR="00BB18C1">
        <w:rPr>
          <w:rFonts w:ascii="ＭＳ Ｐゴシック" w:eastAsia="ＭＳ Ｐゴシック" w:hAnsi="ＭＳ Ｐゴシック" w:hint="eastAsia"/>
          <w:szCs w:val="21"/>
        </w:rPr>
        <w:t>基準</w:t>
      </w:r>
      <w:r w:rsidR="000F28D4" w:rsidRPr="00BB18C1">
        <w:rPr>
          <w:rFonts w:ascii="ＭＳ Ｐゴシック" w:eastAsia="ＭＳ Ｐゴシック" w:hAnsi="ＭＳ Ｐゴシック" w:hint="eastAsia"/>
          <w:szCs w:val="21"/>
        </w:rPr>
        <w:t>を満たす場合を</w:t>
      </w:r>
      <w:r w:rsidR="00BB18C1">
        <w:rPr>
          <w:rFonts w:ascii="ＭＳ Ｐゴシック" w:eastAsia="ＭＳ Ｐゴシック" w:hAnsi="ＭＳ Ｐゴシック" w:hint="eastAsia"/>
          <w:szCs w:val="21"/>
        </w:rPr>
        <w:t>医療費助成の</w:t>
      </w:r>
      <w:r w:rsidR="000F28D4" w:rsidRPr="00BB18C1">
        <w:rPr>
          <w:rFonts w:ascii="ＭＳ Ｐゴシック" w:eastAsia="ＭＳ Ｐゴシック" w:hAnsi="ＭＳ Ｐゴシック" w:hint="eastAsia"/>
          <w:szCs w:val="21"/>
        </w:rPr>
        <w:t>対象とする。</w:t>
      </w:r>
    </w:p>
    <w:p w14:paraId="27B4DAC5" w14:textId="77777777" w:rsidR="00266034" w:rsidRPr="00BB18C1" w:rsidRDefault="00266034" w:rsidP="00510236">
      <w:pPr>
        <w:rPr>
          <w:rFonts w:ascii="ＭＳ Ｐゴシック" w:eastAsia="ＭＳ Ｐゴシック" w:hAnsi="ＭＳ Ｐゴシック"/>
          <w:szCs w:val="21"/>
        </w:rPr>
      </w:pPr>
    </w:p>
    <w:p w14:paraId="60397FA5" w14:textId="77777777" w:rsidR="001D02F7" w:rsidRPr="00BB18C1" w:rsidRDefault="00510236" w:rsidP="001D02F7">
      <w:pPr>
        <w:ind w:leftChars="12" w:left="25"/>
        <w:rPr>
          <w:rFonts w:ascii="ＭＳ Ｐゴシック" w:eastAsia="ＭＳ Ｐゴシック" w:hAnsi="ＭＳ Ｐゴシック"/>
          <w:szCs w:val="21"/>
        </w:rPr>
      </w:pPr>
      <w:r w:rsidRPr="00BB18C1">
        <w:rPr>
          <w:rFonts w:ascii="ＭＳ Ｐゴシック" w:eastAsia="ＭＳ Ｐゴシック" w:hAnsi="ＭＳ Ｐゴシック" w:hint="eastAsia"/>
          <w:szCs w:val="21"/>
          <w:bdr w:val="single" w:sz="4" w:space="0" w:color="auto"/>
        </w:rPr>
        <w:t>○　情報提供元</w:t>
      </w:r>
    </w:p>
    <w:p w14:paraId="2FC6CFA0" w14:textId="77777777" w:rsidR="00C66990" w:rsidRPr="00C66990" w:rsidRDefault="00C66990" w:rsidP="00C66990">
      <w:pPr>
        <w:ind w:leftChars="112" w:left="235"/>
        <w:rPr>
          <w:rFonts w:ascii="ＭＳ Ｐゴシック" w:eastAsia="ＭＳ Ｐゴシック" w:hAnsi="ＭＳ Ｐゴシック"/>
          <w:bCs/>
          <w:szCs w:val="21"/>
        </w:rPr>
      </w:pPr>
      <w:r w:rsidRPr="00C66990">
        <w:rPr>
          <w:rFonts w:ascii="ＭＳ Ｐゴシック" w:eastAsia="ＭＳ Ｐゴシック" w:hAnsi="ＭＳ Ｐゴシック" w:hint="eastAsia"/>
          <w:bCs/>
          <w:szCs w:val="21"/>
        </w:rPr>
        <w:t>「</w:t>
      </w:r>
      <w:r w:rsidRPr="00C66990">
        <w:rPr>
          <w:rFonts w:ascii="ＭＳ Ｐゴシック" w:eastAsia="ＭＳ Ｐゴシック" w:hAnsi="ＭＳ Ｐゴシック"/>
          <w:bCs/>
          <w:szCs w:val="21"/>
        </w:rPr>
        <w:t>Rubinstein-</w:t>
      </w:r>
      <w:proofErr w:type="spellStart"/>
      <w:r w:rsidRPr="00C66990">
        <w:rPr>
          <w:rFonts w:ascii="ＭＳ Ｐゴシック" w:eastAsia="ＭＳ Ｐゴシック" w:hAnsi="ＭＳ Ｐゴシック"/>
          <w:bCs/>
          <w:szCs w:val="21"/>
        </w:rPr>
        <w:t>Taybi</w:t>
      </w:r>
      <w:proofErr w:type="spellEnd"/>
      <w:r w:rsidRPr="00C66990">
        <w:rPr>
          <w:rFonts w:ascii="ＭＳ Ｐゴシック" w:eastAsia="ＭＳ Ｐゴシック" w:hAnsi="ＭＳ Ｐゴシック"/>
          <w:bCs/>
          <w:szCs w:val="21"/>
        </w:rPr>
        <w:t>症候群の臨床診断基準の策定と新基準に基づく有病率の調査</w:t>
      </w:r>
      <w:r w:rsidRPr="00C66990">
        <w:rPr>
          <w:rFonts w:ascii="ＭＳ Ｐゴシック" w:eastAsia="ＭＳ Ｐゴシック" w:hAnsi="ＭＳ Ｐゴシック" w:hint="eastAsia"/>
          <w:bCs/>
          <w:szCs w:val="21"/>
        </w:rPr>
        <w:t>」</w:t>
      </w:r>
    </w:p>
    <w:p w14:paraId="7917EB76" w14:textId="77777777" w:rsidR="00C66990" w:rsidRPr="00C66990" w:rsidRDefault="00C66990" w:rsidP="00C66990">
      <w:pPr>
        <w:ind w:leftChars="112" w:left="235"/>
        <w:rPr>
          <w:rFonts w:ascii="ＭＳ Ｐゴシック" w:eastAsia="ＭＳ Ｐゴシック" w:hAnsi="ＭＳ Ｐゴシック"/>
          <w:bCs/>
          <w:szCs w:val="21"/>
        </w:rPr>
      </w:pPr>
      <w:r w:rsidRPr="00C66990">
        <w:rPr>
          <w:rFonts w:ascii="ＭＳ Ｐゴシック" w:eastAsia="ＭＳ Ｐゴシック" w:hAnsi="ＭＳ Ｐゴシック" w:hint="eastAsia"/>
          <w:bCs/>
          <w:szCs w:val="21"/>
        </w:rPr>
        <w:t>研究代表者　独立行政法人国立成育医療研究センター器官病態系内科部遺伝診療科　医長　小崎里華</w:t>
      </w:r>
    </w:p>
    <w:p w14:paraId="5BF81293" w14:textId="77777777" w:rsidR="00510236" w:rsidRPr="00BB18C1" w:rsidRDefault="00715B3D" w:rsidP="00545C44">
      <w:pPr>
        <w:spacing w:line="400" w:lineRule="exact"/>
        <w:ind w:leftChars="112" w:left="235"/>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「先天異常症候群の登録</w:t>
      </w:r>
      <w:r w:rsidR="000F28D4" w:rsidRPr="00BB18C1">
        <w:rPr>
          <w:rFonts w:ascii="ＭＳ Ｐゴシック" w:eastAsia="ＭＳ Ｐゴシック" w:hAnsi="ＭＳ Ｐゴシック" w:hint="eastAsia"/>
          <w:szCs w:val="21"/>
        </w:rPr>
        <w:t>システムと治療法開発をめざした検体共有のフレームワークの確立」</w:t>
      </w:r>
    </w:p>
    <w:p w14:paraId="56ED7A27" w14:textId="77777777" w:rsidR="00510236" w:rsidRDefault="00510236" w:rsidP="00715B3D">
      <w:pPr>
        <w:ind w:leftChars="100" w:left="210"/>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 xml:space="preserve">研究代表者　</w:t>
      </w:r>
      <w:r w:rsidR="00715B3D" w:rsidRPr="00BB18C1">
        <w:rPr>
          <w:rFonts w:ascii="ＭＳ Ｐゴシック" w:eastAsia="ＭＳ Ｐゴシック" w:hAnsi="ＭＳ Ｐゴシック" w:hint="eastAsia"/>
          <w:szCs w:val="21"/>
        </w:rPr>
        <w:t>慶應義塾大学医学部・臨床遺伝学センター</w:t>
      </w:r>
      <w:r w:rsidR="00671712" w:rsidRPr="00BB18C1">
        <w:rPr>
          <w:rFonts w:ascii="ＭＳ Ｐゴシック" w:eastAsia="ＭＳ Ｐゴシック" w:hAnsi="ＭＳ Ｐゴシック" w:hint="eastAsia"/>
          <w:szCs w:val="21"/>
        </w:rPr>
        <w:t xml:space="preserve">　教授</w:t>
      </w:r>
      <w:r w:rsidRPr="00BB18C1">
        <w:rPr>
          <w:rFonts w:ascii="ＭＳ Ｐゴシック" w:eastAsia="ＭＳ Ｐゴシック" w:hAnsi="ＭＳ Ｐゴシック" w:hint="eastAsia"/>
          <w:szCs w:val="21"/>
        </w:rPr>
        <w:t xml:space="preserve">　</w:t>
      </w:r>
      <w:r w:rsidR="00715B3D" w:rsidRPr="00BB18C1">
        <w:rPr>
          <w:rFonts w:ascii="ＭＳ Ｐゴシック" w:eastAsia="ＭＳ Ｐゴシック" w:hAnsi="ＭＳ Ｐゴシック" w:hint="eastAsia"/>
          <w:szCs w:val="21"/>
        </w:rPr>
        <w:t>小崎健次郎</w:t>
      </w:r>
    </w:p>
    <w:p w14:paraId="605639EF" w14:textId="77777777" w:rsidR="00C66990" w:rsidRPr="00943A24" w:rsidRDefault="00C66990" w:rsidP="00545C44">
      <w:pPr>
        <w:spacing w:line="400" w:lineRule="exact"/>
        <w:ind w:leftChars="100" w:left="210"/>
        <w:rPr>
          <w:rFonts w:ascii="ＭＳ Ｐゴシック" w:eastAsia="ＭＳ Ｐゴシック" w:hAnsi="ＭＳ Ｐゴシック"/>
          <w:szCs w:val="21"/>
        </w:rPr>
      </w:pPr>
      <w:r w:rsidRPr="00943A24">
        <w:rPr>
          <w:rFonts w:ascii="ＭＳ Ｐゴシック" w:eastAsia="ＭＳ Ｐゴシック" w:hAnsi="ＭＳ Ｐゴシック" w:hint="eastAsia"/>
          <w:szCs w:val="21"/>
        </w:rPr>
        <w:t>「国際標準に立脚した奇形症候群領域の診療指針に関する学際的・網羅的検討」</w:t>
      </w:r>
    </w:p>
    <w:p w14:paraId="66F970D2" w14:textId="4033FC3E" w:rsidR="00C66990" w:rsidRPr="00943A24" w:rsidRDefault="00C66990" w:rsidP="00C66990">
      <w:pPr>
        <w:ind w:leftChars="100" w:left="210"/>
        <w:rPr>
          <w:rFonts w:ascii="ＭＳ Ｐゴシック" w:eastAsia="ＭＳ Ｐゴシック" w:hAnsi="ＭＳ Ｐゴシック"/>
          <w:szCs w:val="21"/>
        </w:rPr>
      </w:pPr>
      <w:r w:rsidRPr="00943A24">
        <w:rPr>
          <w:rFonts w:ascii="ＭＳ Ｐゴシック" w:eastAsia="ＭＳ Ｐゴシック" w:hAnsi="ＭＳ Ｐゴシック" w:hint="eastAsia"/>
          <w:szCs w:val="21"/>
        </w:rPr>
        <w:t>研究代表者　慶應義塾大学医学部</w:t>
      </w:r>
      <w:r w:rsidR="008B0FEA" w:rsidRPr="00BB18C1">
        <w:rPr>
          <w:rFonts w:ascii="ＭＳ Ｐゴシック" w:eastAsia="ＭＳ Ｐゴシック" w:hAnsi="ＭＳ Ｐゴシック" w:hint="eastAsia"/>
          <w:szCs w:val="21"/>
        </w:rPr>
        <w:t>・</w:t>
      </w:r>
      <w:r w:rsidRPr="00943A24">
        <w:rPr>
          <w:rFonts w:ascii="ＭＳ Ｐゴシック" w:eastAsia="ＭＳ Ｐゴシック" w:hAnsi="ＭＳ Ｐゴシック" w:hint="eastAsia"/>
          <w:szCs w:val="21"/>
        </w:rPr>
        <w:t xml:space="preserve">臨床遺伝学センター　教授　小崎健次郎　</w:t>
      </w:r>
    </w:p>
    <w:p w14:paraId="0A6A10D1" w14:textId="77777777" w:rsidR="00C66990" w:rsidRPr="00943A24" w:rsidRDefault="00C66990" w:rsidP="00545C44">
      <w:pPr>
        <w:spacing w:line="400" w:lineRule="exact"/>
        <w:ind w:leftChars="100" w:left="210"/>
        <w:rPr>
          <w:rFonts w:ascii="ＭＳ Ｐゴシック" w:eastAsia="ＭＳ Ｐゴシック" w:hAnsi="ＭＳ Ｐゴシック"/>
          <w:szCs w:val="21"/>
        </w:rPr>
      </w:pPr>
      <w:r w:rsidRPr="00943A24">
        <w:rPr>
          <w:rFonts w:ascii="ＭＳ Ｐゴシック" w:eastAsia="ＭＳ Ｐゴシック" w:hAnsi="ＭＳ Ｐゴシック" w:hint="eastAsia"/>
          <w:szCs w:val="21"/>
        </w:rPr>
        <w:t>「小児慢性特定疾患の登録・管理・解析・情報提供に関する研究」</w:t>
      </w:r>
    </w:p>
    <w:p w14:paraId="2213E450" w14:textId="77777777" w:rsidR="00C66990" w:rsidRPr="00943A24" w:rsidRDefault="00C66990" w:rsidP="00C66990">
      <w:pPr>
        <w:ind w:leftChars="100" w:left="210"/>
        <w:rPr>
          <w:rFonts w:ascii="ＭＳ Ｐゴシック" w:eastAsia="ＭＳ Ｐゴシック" w:hAnsi="ＭＳ Ｐゴシック"/>
          <w:szCs w:val="21"/>
        </w:rPr>
      </w:pPr>
      <w:r w:rsidRPr="00943A24">
        <w:rPr>
          <w:rFonts w:ascii="ＭＳ Ｐゴシック" w:eastAsia="ＭＳ Ｐゴシック" w:hAnsi="ＭＳ Ｐゴシック" w:hint="eastAsia"/>
          <w:szCs w:val="21"/>
        </w:rPr>
        <w:t>研究代表者　国立成育医療研究センター　病院長　松井陽</w:t>
      </w:r>
    </w:p>
    <w:p w14:paraId="1B8BC7CA" w14:textId="77777777" w:rsidR="00E615D4" w:rsidRPr="00BB18C1" w:rsidRDefault="00E615D4" w:rsidP="00715B3D">
      <w:pPr>
        <w:ind w:leftChars="100" w:left="210"/>
        <w:rPr>
          <w:rFonts w:ascii="ＭＳ Ｐゴシック" w:eastAsia="ＭＳ Ｐゴシック" w:hAnsi="ＭＳ Ｐゴシック"/>
          <w:szCs w:val="21"/>
        </w:rPr>
      </w:pPr>
    </w:p>
    <w:p w14:paraId="5C7C4009" w14:textId="77777777" w:rsidR="00510236" w:rsidRPr="00BB18C1" w:rsidRDefault="00510236" w:rsidP="00510236">
      <w:pPr>
        <w:rPr>
          <w:rFonts w:ascii="ＭＳ Ｐゴシック" w:eastAsia="ＭＳ Ｐゴシック" w:hAnsi="ＭＳ Ｐゴシック"/>
          <w:szCs w:val="21"/>
        </w:rPr>
      </w:pPr>
    </w:p>
    <w:p w14:paraId="269C2830" w14:textId="4B0EBCBD" w:rsidR="00715B3D" w:rsidRDefault="00510236" w:rsidP="00545C44">
      <w:pPr>
        <w:widowControl/>
        <w:jc w:val="left"/>
        <w:rPr>
          <w:rFonts w:ascii="ＭＳ Ｐゴシック" w:eastAsia="ＭＳ Ｐゴシック" w:hAnsi="ＭＳ Ｐゴシック"/>
          <w:szCs w:val="21"/>
        </w:rPr>
      </w:pPr>
      <w:r w:rsidRPr="00BB18C1">
        <w:rPr>
          <w:rFonts w:ascii="ＭＳ Ｐゴシック" w:eastAsia="ＭＳ Ｐゴシック" w:hAnsi="ＭＳ Ｐゴシック"/>
          <w:szCs w:val="21"/>
        </w:rPr>
        <w:br w:type="page"/>
      </w:r>
      <w:r w:rsidRPr="00BB18C1">
        <w:rPr>
          <w:rFonts w:ascii="ＭＳ Ｐゴシック" w:eastAsia="ＭＳ Ｐゴシック" w:hAnsi="ＭＳ Ｐゴシック" w:hint="eastAsia"/>
          <w:szCs w:val="21"/>
        </w:rPr>
        <w:lastRenderedPageBreak/>
        <w:t>＜診断基準＞</w:t>
      </w:r>
    </w:p>
    <w:p w14:paraId="4FBE748E" w14:textId="0F6B7E1F" w:rsidR="00CA5402" w:rsidRPr="00C66990" w:rsidRDefault="00CA5402" w:rsidP="00510236">
      <w:pPr>
        <w:jc w:val="left"/>
        <w:rPr>
          <w:rFonts w:ascii="ＭＳ Ｐゴシック" w:eastAsia="ＭＳ Ｐゴシック" w:hAnsi="ＭＳ Ｐゴシック"/>
          <w:szCs w:val="21"/>
        </w:rPr>
      </w:pPr>
      <w:r w:rsidRPr="00C66990">
        <w:rPr>
          <w:rFonts w:ascii="ＭＳ Ｐゴシック" w:eastAsia="ＭＳ Ｐゴシック" w:hAnsi="ＭＳ Ｐゴシック" w:hint="eastAsia"/>
          <w:szCs w:val="21"/>
        </w:rPr>
        <w:t>確定診断例</w:t>
      </w:r>
      <w:r w:rsidR="00482298">
        <w:rPr>
          <w:rFonts w:ascii="ＭＳ Ｐゴシック" w:eastAsia="ＭＳ Ｐゴシック" w:hAnsi="ＭＳ Ｐゴシック" w:hint="eastAsia"/>
          <w:szCs w:val="21"/>
        </w:rPr>
        <w:t>及</w:t>
      </w:r>
      <w:r w:rsidRPr="00C66990">
        <w:rPr>
          <w:rFonts w:ascii="ＭＳ Ｐゴシック" w:eastAsia="ＭＳ Ｐゴシック" w:hAnsi="ＭＳ Ｐゴシック" w:hint="eastAsia"/>
          <w:szCs w:val="21"/>
        </w:rPr>
        <w:t>び臨床診断例を対象とする。</w:t>
      </w:r>
    </w:p>
    <w:p w14:paraId="588A517D" w14:textId="77777777" w:rsidR="00CA5402" w:rsidRPr="005B2521" w:rsidRDefault="00CA5402" w:rsidP="00510236">
      <w:pPr>
        <w:jc w:val="left"/>
        <w:rPr>
          <w:rFonts w:ascii="ＭＳ Ｐゴシック" w:eastAsia="ＭＳ Ｐゴシック" w:hAnsi="ＭＳ Ｐゴシック"/>
          <w:szCs w:val="21"/>
        </w:rPr>
      </w:pPr>
    </w:p>
    <w:p w14:paraId="4D650373" w14:textId="77777777" w:rsidR="00715B3D" w:rsidRPr="00BB18C1" w:rsidRDefault="00715B3D" w:rsidP="00510236">
      <w:pPr>
        <w:jc w:val="left"/>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必発症状：</w:t>
      </w:r>
      <w:r w:rsidR="004013A7" w:rsidRPr="00C66990">
        <w:rPr>
          <w:rFonts w:ascii="ＭＳ Ｐゴシック" w:eastAsia="ＭＳ Ｐゴシック" w:hAnsi="ＭＳ Ｐゴシック" w:hint="eastAsia"/>
          <w:szCs w:val="21"/>
        </w:rPr>
        <w:t>精神</w:t>
      </w:r>
      <w:r w:rsidRPr="00BB18C1">
        <w:rPr>
          <w:rFonts w:ascii="ＭＳ Ｐゴシック" w:eastAsia="ＭＳ Ｐゴシック" w:hAnsi="ＭＳ Ｐゴシック" w:hint="eastAsia"/>
          <w:szCs w:val="21"/>
        </w:rPr>
        <w:t>発達遅滞</w:t>
      </w:r>
    </w:p>
    <w:p w14:paraId="374220DA" w14:textId="77777777" w:rsidR="00715B3D" w:rsidRPr="00BB18C1" w:rsidRDefault="00715B3D" w:rsidP="00510236">
      <w:pPr>
        <w:jc w:val="left"/>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主要症状： ①幅広の拇指・幅広の母趾</w:t>
      </w:r>
    </w:p>
    <w:p w14:paraId="7EF32F5F" w14:textId="77777777" w:rsidR="00715B3D" w:rsidRPr="00BB18C1" w:rsidRDefault="00715B3D" w:rsidP="00510236">
      <w:pPr>
        <w:jc w:val="left"/>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ab/>
        <w:t xml:space="preserve">　 ②コルメラの延長</w:t>
      </w:r>
    </w:p>
    <w:p w14:paraId="526D4A18" w14:textId="77777777" w:rsidR="00715B3D" w:rsidRPr="00BB18C1" w:rsidRDefault="00715B3D" w:rsidP="00510236">
      <w:pPr>
        <w:jc w:val="left"/>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ab/>
        <w:t xml:space="preserve">　 ③濃い眉毛・長い睫毛</w:t>
      </w:r>
    </w:p>
    <w:p w14:paraId="402365A1" w14:textId="77777777" w:rsidR="00D9110B" w:rsidRDefault="00D9110B" w:rsidP="00510236">
      <w:pPr>
        <w:jc w:val="left"/>
        <w:rPr>
          <w:rFonts w:ascii="ＭＳ Ｐゴシック" w:eastAsia="ＭＳ Ｐゴシック" w:hAnsi="ＭＳ Ｐゴシック"/>
          <w:color w:val="FF0000"/>
          <w:szCs w:val="21"/>
          <w:u w:val="single"/>
        </w:rPr>
      </w:pPr>
    </w:p>
    <w:p w14:paraId="7AD54544" w14:textId="482EF6E3" w:rsidR="00FC2665" w:rsidRPr="00545C44" w:rsidRDefault="00A34229" w:rsidP="00510236">
      <w:pPr>
        <w:jc w:val="left"/>
        <w:rPr>
          <w:rFonts w:ascii="ＭＳ Ｐゴシック" w:eastAsia="ＭＳ Ｐゴシック" w:hAnsi="ＭＳ Ｐゴシック"/>
          <w:color w:val="FF0000"/>
          <w:szCs w:val="21"/>
        </w:rPr>
      </w:pPr>
      <w:r w:rsidRPr="00545C44">
        <w:rPr>
          <w:rFonts w:ascii="ＭＳ Ｐゴシック" w:eastAsia="ＭＳ Ｐゴシック" w:hAnsi="ＭＳ Ｐゴシック" w:hint="eastAsia"/>
          <w:szCs w:val="21"/>
        </w:rPr>
        <w:t>診断のカテゴリー</w:t>
      </w:r>
    </w:p>
    <w:p w14:paraId="291042F8" w14:textId="6246154E" w:rsidR="00CA5402" w:rsidRPr="00CB361F" w:rsidRDefault="00CA5402">
      <w:pPr>
        <w:ind w:left="945" w:hangingChars="450" w:hanging="945"/>
        <w:jc w:val="left"/>
        <w:rPr>
          <w:rFonts w:ascii="ＭＳ Ｐゴシック" w:eastAsia="ＭＳ Ｐゴシック" w:hAnsi="ＭＳ Ｐゴシック"/>
          <w:szCs w:val="21"/>
        </w:rPr>
      </w:pPr>
      <w:r w:rsidRPr="00CB361F">
        <w:rPr>
          <w:rFonts w:ascii="ＭＳ Ｐゴシック" w:eastAsia="ＭＳ Ｐゴシック" w:hAnsi="ＭＳ Ｐゴシック" w:hint="eastAsia"/>
          <w:szCs w:val="21"/>
        </w:rPr>
        <w:t>確定診断：</w:t>
      </w:r>
      <w:r w:rsidR="00C26D32" w:rsidRPr="00C45E25">
        <w:rPr>
          <w:rFonts w:ascii="ＭＳ Ｐゴシック" w:eastAsia="ＭＳ Ｐゴシック" w:hAnsi="ＭＳ Ｐゴシック" w:hint="eastAsia"/>
          <w:szCs w:val="21"/>
        </w:rPr>
        <w:t>主要症状のいずれかから本症を疑い、</w:t>
      </w:r>
      <w:r w:rsidRPr="00CB361F">
        <w:rPr>
          <w:rFonts w:ascii="ＭＳ Ｐゴシック" w:eastAsia="ＭＳ Ｐゴシック" w:hAnsi="ＭＳ Ｐゴシック" w:hint="eastAsia"/>
          <w:szCs w:val="21"/>
        </w:rPr>
        <w:t>原因遺伝子（</w:t>
      </w:r>
      <w:r w:rsidR="00B52E13" w:rsidRPr="00C70441">
        <w:rPr>
          <w:rFonts w:ascii="ＭＳ Ｐゴシック" w:eastAsia="ＭＳ Ｐゴシック" w:hAnsi="ＭＳ Ｐゴシック"/>
          <w:i/>
          <w:szCs w:val="21"/>
        </w:rPr>
        <w:t>CREBBP</w:t>
      </w:r>
      <w:r w:rsidRPr="00CB361F">
        <w:rPr>
          <w:rFonts w:ascii="ＭＳ Ｐゴシック" w:eastAsia="ＭＳ Ｐゴシック" w:hAnsi="ＭＳ Ｐゴシック" w:hint="eastAsia"/>
          <w:szCs w:val="21"/>
        </w:rPr>
        <w:t>遺伝子</w:t>
      </w:r>
      <w:r w:rsidR="005C1933">
        <w:rPr>
          <w:rFonts w:ascii="ＭＳ Ｐゴシック" w:eastAsia="ＭＳ Ｐゴシック" w:hAnsi="ＭＳ Ｐゴシック" w:hint="eastAsia"/>
          <w:szCs w:val="21"/>
        </w:rPr>
        <w:t>、</w:t>
      </w:r>
      <w:r w:rsidR="005C1933" w:rsidRPr="00545C44">
        <w:rPr>
          <w:rFonts w:ascii="ＭＳ Ｐゴシック" w:eastAsia="ＭＳ Ｐゴシック" w:hAnsi="ＭＳ Ｐゴシック"/>
          <w:i/>
          <w:szCs w:val="21"/>
        </w:rPr>
        <w:t>EP300</w:t>
      </w:r>
      <w:r w:rsidRPr="00CB361F">
        <w:rPr>
          <w:rFonts w:ascii="ＭＳ Ｐゴシック" w:eastAsia="ＭＳ Ｐゴシック" w:hAnsi="ＭＳ Ｐゴシック" w:hint="eastAsia"/>
          <w:szCs w:val="21"/>
        </w:rPr>
        <w:t>遺伝子等）に変異を認める</w:t>
      </w:r>
      <w:r w:rsidR="00517144" w:rsidRPr="00C45E25">
        <w:rPr>
          <w:rFonts w:ascii="ＭＳ Ｐゴシック" w:eastAsia="ＭＳ Ｐゴシック" w:hAnsi="ＭＳ Ｐゴシック" w:hint="eastAsia"/>
          <w:szCs w:val="21"/>
        </w:rPr>
        <w:t>。</w:t>
      </w:r>
    </w:p>
    <w:p w14:paraId="6FE5EB7F" w14:textId="2D50FD5C" w:rsidR="00CA5402" w:rsidRPr="00CB361F" w:rsidRDefault="00CA5402" w:rsidP="00510236">
      <w:pPr>
        <w:jc w:val="left"/>
        <w:rPr>
          <w:rFonts w:ascii="ＭＳ Ｐゴシック" w:eastAsia="ＭＳ Ｐゴシック" w:hAnsi="ＭＳ Ｐゴシック"/>
          <w:szCs w:val="21"/>
        </w:rPr>
      </w:pPr>
      <w:r w:rsidRPr="00CB361F">
        <w:rPr>
          <w:rFonts w:ascii="ＭＳ Ｐゴシック" w:eastAsia="ＭＳ Ｐゴシック" w:hAnsi="ＭＳ Ｐゴシック" w:hint="eastAsia"/>
          <w:szCs w:val="21"/>
        </w:rPr>
        <w:t>確定診断：</w:t>
      </w:r>
      <w:r w:rsidR="00C26D32" w:rsidRPr="00C45E25">
        <w:rPr>
          <w:rFonts w:ascii="ＭＳ Ｐゴシック" w:eastAsia="ＭＳ Ｐゴシック" w:hAnsi="ＭＳ Ｐゴシック" w:hint="eastAsia"/>
          <w:szCs w:val="21"/>
        </w:rPr>
        <w:t>主要症状のいずれかから本症を疑い、</w:t>
      </w:r>
      <w:r w:rsidR="00B52E13" w:rsidRPr="00C70441">
        <w:rPr>
          <w:rFonts w:ascii="ＭＳ Ｐゴシック" w:eastAsia="ＭＳ Ｐゴシック" w:hAnsi="ＭＳ Ｐゴシック"/>
          <w:i/>
          <w:szCs w:val="21"/>
        </w:rPr>
        <w:t>CREBBP</w:t>
      </w:r>
      <w:r w:rsidRPr="00CB361F">
        <w:rPr>
          <w:rFonts w:ascii="ＭＳ Ｐゴシック" w:eastAsia="ＭＳ Ｐゴシック" w:hAnsi="ＭＳ Ｐゴシック" w:hint="eastAsia"/>
          <w:szCs w:val="21"/>
        </w:rPr>
        <w:t>遺伝子を含む</w:t>
      </w:r>
      <w:r w:rsidR="008B0FEA">
        <w:rPr>
          <w:rFonts w:ascii="ＭＳ Ｐゴシック" w:eastAsia="ＭＳ Ｐゴシック" w:hAnsi="ＭＳ Ｐゴシック" w:hint="eastAsia"/>
          <w:szCs w:val="21"/>
        </w:rPr>
        <w:t>16</w:t>
      </w:r>
      <w:r w:rsidRPr="00CB361F">
        <w:rPr>
          <w:rFonts w:ascii="ＭＳ Ｐゴシック" w:eastAsia="ＭＳ Ｐゴシック" w:hAnsi="ＭＳ Ｐゴシック" w:hint="eastAsia"/>
          <w:szCs w:val="21"/>
        </w:rPr>
        <w:t>番染色体短腕に欠失を認める</w:t>
      </w:r>
      <w:r w:rsidR="00517144" w:rsidRPr="00C45E25">
        <w:rPr>
          <w:rFonts w:ascii="ＭＳ Ｐゴシック" w:eastAsia="ＭＳ Ｐゴシック" w:hAnsi="ＭＳ Ｐゴシック" w:hint="eastAsia"/>
          <w:szCs w:val="21"/>
        </w:rPr>
        <w:t>。</w:t>
      </w:r>
    </w:p>
    <w:p w14:paraId="62886B4F" w14:textId="3A12D730" w:rsidR="00CA5402" w:rsidRPr="00CB361F" w:rsidRDefault="00CA5402" w:rsidP="00510236">
      <w:pPr>
        <w:jc w:val="left"/>
        <w:rPr>
          <w:rFonts w:ascii="ＭＳ Ｐゴシック" w:eastAsia="ＭＳ Ｐゴシック" w:hAnsi="ＭＳ Ｐゴシック"/>
          <w:szCs w:val="21"/>
        </w:rPr>
      </w:pPr>
      <w:r w:rsidRPr="00CB361F">
        <w:rPr>
          <w:rFonts w:ascii="ＭＳ Ｐゴシック" w:eastAsia="ＭＳ Ｐゴシック" w:hAnsi="ＭＳ Ｐゴシック" w:hint="eastAsia"/>
          <w:szCs w:val="21"/>
        </w:rPr>
        <w:t>臨床診断：</w:t>
      </w:r>
      <w:r w:rsidR="00F05314" w:rsidRPr="00C45E25">
        <w:rPr>
          <w:rFonts w:ascii="ＭＳ Ｐゴシック" w:eastAsia="ＭＳ Ｐゴシック" w:hAnsi="ＭＳ Ｐゴシック" w:hint="eastAsia"/>
          <w:szCs w:val="21"/>
        </w:rPr>
        <w:t>精神発達遅滞</w:t>
      </w:r>
      <w:r w:rsidRPr="00CB361F">
        <w:rPr>
          <w:rFonts w:ascii="ＭＳ Ｐゴシック" w:eastAsia="ＭＳ Ｐゴシック" w:hAnsi="ＭＳ Ｐゴシック" w:hint="eastAsia"/>
          <w:szCs w:val="21"/>
        </w:rPr>
        <w:t>を伴い、</w:t>
      </w:r>
      <w:r w:rsidR="00F05314" w:rsidRPr="00C45E25">
        <w:rPr>
          <w:rFonts w:ascii="ＭＳ Ｐゴシック" w:eastAsia="ＭＳ Ｐゴシック" w:hAnsi="ＭＳ Ｐゴシック" w:hint="eastAsia"/>
          <w:szCs w:val="21"/>
        </w:rPr>
        <w:t>主要症状①～③</w:t>
      </w:r>
      <w:r w:rsidRPr="00CB361F">
        <w:rPr>
          <w:rFonts w:ascii="ＭＳ Ｐゴシック" w:eastAsia="ＭＳ Ｐゴシック" w:hAnsi="ＭＳ Ｐゴシック" w:hint="eastAsia"/>
          <w:szCs w:val="21"/>
        </w:rPr>
        <w:t>の症状を満たす</w:t>
      </w:r>
      <w:r w:rsidR="00517144" w:rsidRPr="00C45E25">
        <w:rPr>
          <w:rFonts w:ascii="ＭＳ Ｐゴシック" w:eastAsia="ＭＳ Ｐゴシック" w:hAnsi="ＭＳ Ｐゴシック" w:hint="eastAsia"/>
          <w:szCs w:val="21"/>
        </w:rPr>
        <w:t>。</w:t>
      </w:r>
    </w:p>
    <w:p w14:paraId="6BE73269" w14:textId="29ED6527" w:rsidR="005A7C4B" w:rsidRDefault="005A7C4B" w:rsidP="00545C44">
      <w:pPr>
        <w:widowControl/>
        <w:jc w:val="left"/>
        <w:rPr>
          <w:rFonts w:ascii="ＭＳ Ｐゴシック" w:eastAsia="ＭＳ Ｐゴシック" w:hAnsi="ＭＳ Ｐゴシック"/>
          <w:szCs w:val="21"/>
        </w:rPr>
      </w:pPr>
    </w:p>
    <w:p w14:paraId="134E64BC" w14:textId="77777777" w:rsidR="004D5F37" w:rsidRDefault="004D5F37" w:rsidP="00545C44">
      <w:pPr>
        <w:widowControl/>
        <w:jc w:val="left"/>
        <w:rPr>
          <w:rFonts w:ascii="ＭＳ Ｐゴシック" w:eastAsia="ＭＳ Ｐゴシック" w:hAnsi="ＭＳ Ｐゴシック"/>
          <w:szCs w:val="21"/>
        </w:rPr>
      </w:pPr>
    </w:p>
    <w:p w14:paraId="08B5D764" w14:textId="77777777" w:rsidR="00BA00EC" w:rsidRPr="00BB18C1" w:rsidRDefault="00510236" w:rsidP="00545C44">
      <w:pPr>
        <w:widowControl/>
        <w:jc w:val="left"/>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＜重症度分類＞</w:t>
      </w:r>
    </w:p>
    <w:p w14:paraId="4314D30C" w14:textId="74BD9617" w:rsidR="00494A26" w:rsidRPr="00BB18C1" w:rsidRDefault="00BA00EC" w:rsidP="00BA00EC">
      <w:pPr>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※下記の基準（ア）</w:t>
      </w:r>
      <w:r w:rsidR="009218EE">
        <w:rPr>
          <w:rFonts w:ascii="ＭＳ Ｐゴシック" w:eastAsia="ＭＳ Ｐゴシック" w:hAnsi="ＭＳ Ｐゴシック" w:hint="eastAsia"/>
          <w:szCs w:val="21"/>
        </w:rPr>
        <w:t>、</w:t>
      </w:r>
      <w:r w:rsidRPr="00BB18C1">
        <w:rPr>
          <w:rFonts w:ascii="ＭＳ Ｐゴシック" w:eastAsia="ＭＳ Ｐゴシック" w:hAnsi="ＭＳ Ｐゴシック" w:hint="eastAsia"/>
          <w:szCs w:val="21"/>
        </w:rPr>
        <w:t>基準（イ）</w:t>
      </w:r>
      <w:r w:rsidR="009218EE">
        <w:rPr>
          <w:rFonts w:ascii="ＭＳ Ｐゴシック" w:eastAsia="ＭＳ Ｐゴシック" w:hAnsi="ＭＳ Ｐゴシック" w:hint="eastAsia"/>
          <w:szCs w:val="21"/>
        </w:rPr>
        <w:t>又</w:t>
      </w:r>
      <w:r w:rsidR="0043683D" w:rsidRPr="0043683D">
        <w:rPr>
          <w:rFonts w:ascii="ＭＳ Ｐゴシック" w:eastAsia="ＭＳ Ｐゴシック" w:hAnsi="ＭＳ Ｐゴシック" w:hint="eastAsia"/>
          <w:szCs w:val="21"/>
        </w:rPr>
        <w:t>は</w:t>
      </w:r>
      <w:r w:rsidRPr="00BB18C1">
        <w:rPr>
          <w:rFonts w:ascii="ＭＳ Ｐゴシック" w:eastAsia="ＭＳ Ｐゴシック" w:hAnsi="ＭＳ Ｐゴシック" w:hint="eastAsia"/>
          <w:szCs w:val="21"/>
        </w:rPr>
        <w:t>基準（ウ）を満たす場合</w:t>
      </w:r>
      <w:r w:rsidR="00EA6D6C" w:rsidRPr="00BB18C1">
        <w:rPr>
          <w:rFonts w:ascii="ＭＳ Ｐゴシック" w:eastAsia="ＭＳ Ｐゴシック" w:hAnsi="ＭＳ Ｐゴシック" w:hint="eastAsia"/>
          <w:szCs w:val="21"/>
        </w:rPr>
        <w:t>を対象とする。</w:t>
      </w:r>
    </w:p>
    <w:p w14:paraId="10F14449" w14:textId="77777777" w:rsidR="00BA00EC" w:rsidRPr="00BB18C1" w:rsidRDefault="00BA00EC" w:rsidP="00937D49">
      <w:pPr>
        <w:widowControl/>
        <w:jc w:val="left"/>
        <w:rPr>
          <w:rFonts w:ascii="ＭＳ Ｐゴシック" w:eastAsia="ＭＳ Ｐゴシック" w:hAnsi="ＭＳ Ｐゴシック"/>
          <w:szCs w:val="21"/>
        </w:rPr>
      </w:pPr>
    </w:p>
    <w:p w14:paraId="12D55E98" w14:textId="67FA39A6" w:rsidR="00494A26" w:rsidRPr="00BB18C1" w:rsidRDefault="00494A26" w:rsidP="00556BCB">
      <w:pPr>
        <w:widowControl/>
        <w:ind w:leftChars="100" w:left="1050" w:hangingChars="400" w:hanging="840"/>
        <w:jc w:val="left"/>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基準（ア）：症状として、けいれん発作、意識障害、体温調節異常、骨折</w:t>
      </w:r>
      <w:r w:rsidR="00482298">
        <w:rPr>
          <w:rFonts w:ascii="ＭＳ Ｐゴシック" w:eastAsia="ＭＳ Ｐゴシック" w:hAnsi="ＭＳ Ｐゴシック" w:hint="eastAsia"/>
          <w:szCs w:val="21"/>
        </w:rPr>
        <w:t>又</w:t>
      </w:r>
      <w:r w:rsidRPr="00BB18C1">
        <w:rPr>
          <w:rFonts w:ascii="ＭＳ Ｐゴシック" w:eastAsia="ＭＳ Ｐゴシック" w:hAnsi="ＭＳ Ｐゴシック" w:hint="eastAsia"/>
          <w:szCs w:val="21"/>
        </w:rPr>
        <w:t>は脱臼のうちいずれか</w:t>
      </w:r>
      <w:r w:rsidR="00EE6A15">
        <w:rPr>
          <w:rFonts w:ascii="ＭＳ Ｐゴシック" w:eastAsia="ＭＳ Ｐゴシック" w:hAnsi="ＭＳ Ｐゴシック" w:hint="eastAsia"/>
          <w:szCs w:val="21"/>
        </w:rPr>
        <w:t>１</w:t>
      </w:r>
      <w:r w:rsidRPr="00BB18C1">
        <w:rPr>
          <w:rFonts w:ascii="ＭＳ Ｐゴシック" w:eastAsia="ＭＳ Ｐゴシック" w:hAnsi="ＭＳ Ｐゴシック" w:hint="eastAsia"/>
          <w:szCs w:val="21"/>
        </w:rPr>
        <w:t>つ以上続く場合</w:t>
      </w:r>
    </w:p>
    <w:p w14:paraId="1E9A97EE" w14:textId="77777777" w:rsidR="00494A26" w:rsidRPr="00BB18C1" w:rsidRDefault="00494A26" w:rsidP="00556BCB">
      <w:pPr>
        <w:widowControl/>
        <w:ind w:leftChars="100" w:left="1050" w:hangingChars="400" w:hanging="840"/>
        <w:jc w:val="left"/>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基準（イ）：現在の治療で、強心薬、利尿薬、抗不整脈薬、抗血小板薬、抗凝固薬、末梢血管拡張薬、βブロッカーのいずれかが投与されている場合</w:t>
      </w:r>
    </w:p>
    <w:p w14:paraId="7E55F531" w14:textId="058291B1" w:rsidR="00FC2665" w:rsidRDefault="00494A26" w:rsidP="00545C44">
      <w:pPr>
        <w:widowControl/>
        <w:ind w:leftChars="107" w:left="1050" w:hangingChars="393" w:hanging="825"/>
        <w:jc w:val="left"/>
        <w:rPr>
          <w:rFonts w:ascii="ＭＳ Ｐゴシック" w:eastAsia="ＭＳ Ｐゴシック" w:hAnsi="ＭＳ Ｐゴシック"/>
          <w:szCs w:val="21"/>
        </w:rPr>
      </w:pPr>
      <w:r w:rsidRPr="00BB18C1">
        <w:rPr>
          <w:rFonts w:ascii="ＭＳ Ｐゴシック" w:eastAsia="ＭＳ Ｐゴシック" w:hAnsi="ＭＳ Ｐゴシック" w:hint="eastAsia"/>
          <w:szCs w:val="21"/>
        </w:rPr>
        <w:t>基準（ウ）：治療で、呼吸管理（人工呼吸器、気管切開術後、経鼻エアウェイ等の処置を必要とするもの）、酸素療法、胃管・胃瘻・中心静脈栄養等による栄養のうち</w:t>
      </w:r>
      <w:r w:rsidR="00215783">
        <w:rPr>
          <w:rFonts w:ascii="ＭＳ Ｐゴシック" w:eastAsia="ＭＳ Ｐゴシック" w:hAnsi="ＭＳ Ｐゴシック" w:hint="eastAsia"/>
          <w:szCs w:val="21"/>
        </w:rPr>
        <w:t>１</w:t>
      </w:r>
      <w:r w:rsidRPr="00BB18C1">
        <w:rPr>
          <w:rFonts w:ascii="ＭＳ Ｐゴシック" w:eastAsia="ＭＳ Ｐゴシック" w:hAnsi="ＭＳ Ｐゴシック" w:hint="eastAsia"/>
          <w:szCs w:val="21"/>
        </w:rPr>
        <w:t>つ以上を行う場合</w:t>
      </w:r>
    </w:p>
    <w:p w14:paraId="4AC384FC" w14:textId="06B44FA0" w:rsidR="00FC2665" w:rsidRDefault="00FC2665" w:rsidP="00937D49">
      <w:pPr>
        <w:widowControl/>
        <w:jc w:val="left"/>
        <w:rPr>
          <w:rFonts w:ascii="ＭＳ Ｐゴシック" w:eastAsia="ＭＳ Ｐゴシック" w:hAnsi="ＭＳ Ｐゴシック"/>
        </w:rPr>
      </w:pPr>
    </w:p>
    <w:p w14:paraId="5000DB37" w14:textId="77777777" w:rsidR="00FC2665" w:rsidRDefault="00FC2665" w:rsidP="00937D49">
      <w:pPr>
        <w:widowControl/>
        <w:jc w:val="left"/>
        <w:rPr>
          <w:rFonts w:ascii="ＭＳ Ｐゴシック" w:eastAsia="ＭＳ Ｐゴシック" w:hAnsi="ＭＳ Ｐゴシック"/>
          <w:szCs w:val="21"/>
        </w:rPr>
      </w:pPr>
    </w:p>
    <w:p w14:paraId="6AF6AFEB" w14:textId="77777777" w:rsidR="00513E50" w:rsidRDefault="00513E50" w:rsidP="00513E5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4C7BD9D" w14:textId="447913DA" w:rsidR="00513E50" w:rsidRDefault="00513E50" w:rsidP="00513E5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82298">
        <w:rPr>
          <w:rFonts w:asciiTheme="minorEastAsia" w:hAnsiTheme="minorEastAsia" w:hint="eastAsia"/>
          <w:szCs w:val="21"/>
        </w:rPr>
        <w:t>。</w:t>
      </w:r>
      <w:r>
        <w:rPr>
          <w:rFonts w:asciiTheme="minorEastAsia" w:hAnsiTheme="minorEastAsia" w:hint="eastAsia"/>
          <w:szCs w:val="21"/>
        </w:rPr>
        <w:t>）。</w:t>
      </w:r>
    </w:p>
    <w:p w14:paraId="4DC1F199" w14:textId="7D1BD47E" w:rsidR="00513E50" w:rsidRDefault="00513E50" w:rsidP="00513E5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82298">
        <w:rPr>
          <w:rFonts w:asciiTheme="minorEastAsia" w:hAnsiTheme="minorEastAsia" w:hint="eastAsia"/>
          <w:szCs w:val="21"/>
        </w:rPr>
        <w:t>あって</w:t>
      </w:r>
      <w:r>
        <w:rPr>
          <w:rFonts w:asciiTheme="minorEastAsia" w:hAnsiTheme="minorEastAsia" w:hint="eastAsia"/>
          <w:szCs w:val="21"/>
        </w:rPr>
        <w:t>、直近６</w:t>
      </w:r>
      <w:r w:rsidR="008B0FEA">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245E51F3" w14:textId="2FB3D186" w:rsidR="00513E50" w:rsidRDefault="00513E50" w:rsidP="00513E50">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482298">
        <w:rPr>
          <w:rFonts w:hint="eastAsia"/>
          <w:kern w:val="0"/>
          <w:szCs w:val="21"/>
        </w:rPr>
        <w:t>もの</w:t>
      </w:r>
      <w:r>
        <w:rPr>
          <w:rFonts w:hint="eastAsia"/>
          <w:kern w:val="0"/>
          <w:szCs w:val="21"/>
        </w:rPr>
        <w:t>については、医療費助成の対象とする。</w:t>
      </w:r>
    </w:p>
    <w:p w14:paraId="517AA92C" w14:textId="77777777" w:rsidR="00D9220E" w:rsidRPr="00D9220E" w:rsidRDefault="00D9220E" w:rsidP="00937D49">
      <w:pPr>
        <w:widowControl/>
        <w:jc w:val="left"/>
        <w:rPr>
          <w:rFonts w:ascii="ＭＳ Ｐゴシック" w:eastAsia="ＭＳ Ｐゴシック" w:hAnsi="ＭＳ Ｐゴシック"/>
          <w:szCs w:val="21"/>
        </w:rPr>
      </w:pPr>
    </w:p>
    <w:sectPr w:rsidR="00D9220E" w:rsidRPr="00D9220E"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6C05D" w14:textId="77777777" w:rsidR="000D2B00" w:rsidRDefault="000D2B00" w:rsidP="00D27552">
      <w:r>
        <w:separator/>
      </w:r>
    </w:p>
  </w:endnote>
  <w:endnote w:type="continuationSeparator" w:id="0">
    <w:p w14:paraId="1664F00A" w14:textId="77777777" w:rsidR="000D2B00" w:rsidRDefault="000D2B00"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29354" w14:textId="77777777" w:rsidR="000D2B00" w:rsidRDefault="000D2B00" w:rsidP="00D27552">
      <w:r>
        <w:separator/>
      </w:r>
    </w:p>
  </w:footnote>
  <w:footnote w:type="continuationSeparator" w:id="0">
    <w:p w14:paraId="502101D2" w14:textId="77777777" w:rsidR="000D2B00" w:rsidRDefault="000D2B00" w:rsidP="00D2755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MuraiHidetsugu">
    <w15:presenceInfo w15:providerId="None" w15:userId="MuraiHidetsugu"/>
  </w15:person>
  <w15:person w15:author="akifumi">
    <w15:presenceInfo w15:providerId="None" w15:userId="akifumi"/>
  </w15:person>
  <w15:person w15:author="uno">
    <w15:presenceInfo w15:providerId="None" w15:userId="uno"/>
  </w15:person>
  <w15:person w15:author="乾和歌子">
    <w15:presenceInfo w15:providerId="Windows Live" w15:userId="8c5602c70c899522"/>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13E3B"/>
    <w:rsid w:val="000233FB"/>
    <w:rsid w:val="00040830"/>
    <w:rsid w:val="00086F69"/>
    <w:rsid w:val="000D2B00"/>
    <w:rsid w:val="000F28D4"/>
    <w:rsid w:val="00115069"/>
    <w:rsid w:val="001421E9"/>
    <w:rsid w:val="00192E7C"/>
    <w:rsid w:val="001D02F7"/>
    <w:rsid w:val="001F2E6F"/>
    <w:rsid w:val="00215783"/>
    <w:rsid w:val="00222D72"/>
    <w:rsid w:val="0024009A"/>
    <w:rsid w:val="00266034"/>
    <w:rsid w:val="002C5424"/>
    <w:rsid w:val="002D5F30"/>
    <w:rsid w:val="002E727A"/>
    <w:rsid w:val="003755BD"/>
    <w:rsid w:val="003D27D4"/>
    <w:rsid w:val="004013A7"/>
    <w:rsid w:val="00414651"/>
    <w:rsid w:val="00420819"/>
    <w:rsid w:val="0043683D"/>
    <w:rsid w:val="00443CF4"/>
    <w:rsid w:val="00471317"/>
    <w:rsid w:val="00475B3D"/>
    <w:rsid w:val="00482298"/>
    <w:rsid w:val="0049068B"/>
    <w:rsid w:val="00494A26"/>
    <w:rsid w:val="004A1847"/>
    <w:rsid w:val="004D4C84"/>
    <w:rsid w:val="004D5F37"/>
    <w:rsid w:val="00510236"/>
    <w:rsid w:val="00513E50"/>
    <w:rsid w:val="00517144"/>
    <w:rsid w:val="00545C44"/>
    <w:rsid w:val="00556BCB"/>
    <w:rsid w:val="0055735B"/>
    <w:rsid w:val="0056715C"/>
    <w:rsid w:val="00572106"/>
    <w:rsid w:val="00595FB1"/>
    <w:rsid w:val="005A7C4B"/>
    <w:rsid w:val="005B2521"/>
    <w:rsid w:val="005B41F9"/>
    <w:rsid w:val="005C1933"/>
    <w:rsid w:val="005F421C"/>
    <w:rsid w:val="00600077"/>
    <w:rsid w:val="00602D3B"/>
    <w:rsid w:val="00623314"/>
    <w:rsid w:val="00664872"/>
    <w:rsid w:val="00665F1D"/>
    <w:rsid w:val="00671712"/>
    <w:rsid w:val="006B06B5"/>
    <w:rsid w:val="00715B3D"/>
    <w:rsid w:val="00717DA5"/>
    <w:rsid w:val="00731D78"/>
    <w:rsid w:val="007A2D9F"/>
    <w:rsid w:val="007B0C85"/>
    <w:rsid w:val="007C65B3"/>
    <w:rsid w:val="00841E5F"/>
    <w:rsid w:val="008760A1"/>
    <w:rsid w:val="008921E5"/>
    <w:rsid w:val="008B0FEA"/>
    <w:rsid w:val="00916DF8"/>
    <w:rsid w:val="00920AFA"/>
    <w:rsid w:val="009218EE"/>
    <w:rsid w:val="00937D49"/>
    <w:rsid w:val="00950531"/>
    <w:rsid w:val="00954A2E"/>
    <w:rsid w:val="00A1625A"/>
    <w:rsid w:val="00A2308A"/>
    <w:rsid w:val="00A244F2"/>
    <w:rsid w:val="00A31ECB"/>
    <w:rsid w:val="00A34229"/>
    <w:rsid w:val="00A96BE8"/>
    <w:rsid w:val="00AD0377"/>
    <w:rsid w:val="00AF1F4D"/>
    <w:rsid w:val="00B31017"/>
    <w:rsid w:val="00B52E13"/>
    <w:rsid w:val="00BA00EC"/>
    <w:rsid w:val="00BA3FF8"/>
    <w:rsid w:val="00BB030D"/>
    <w:rsid w:val="00BB18C1"/>
    <w:rsid w:val="00BC31F6"/>
    <w:rsid w:val="00C1591A"/>
    <w:rsid w:val="00C26D32"/>
    <w:rsid w:val="00C27862"/>
    <w:rsid w:val="00C45E25"/>
    <w:rsid w:val="00C641D0"/>
    <w:rsid w:val="00C66990"/>
    <w:rsid w:val="00CA1B41"/>
    <w:rsid w:val="00CA5402"/>
    <w:rsid w:val="00CB361F"/>
    <w:rsid w:val="00CB56B6"/>
    <w:rsid w:val="00CF063B"/>
    <w:rsid w:val="00D16D66"/>
    <w:rsid w:val="00D27552"/>
    <w:rsid w:val="00D9110B"/>
    <w:rsid w:val="00D9220E"/>
    <w:rsid w:val="00DA5601"/>
    <w:rsid w:val="00DE5868"/>
    <w:rsid w:val="00E27395"/>
    <w:rsid w:val="00E33676"/>
    <w:rsid w:val="00E615D4"/>
    <w:rsid w:val="00E81831"/>
    <w:rsid w:val="00E909E4"/>
    <w:rsid w:val="00EA6D6C"/>
    <w:rsid w:val="00EB0E8F"/>
    <w:rsid w:val="00EE3B46"/>
    <w:rsid w:val="00EE6A15"/>
    <w:rsid w:val="00F05314"/>
    <w:rsid w:val="00F11DD2"/>
    <w:rsid w:val="00F27A7B"/>
    <w:rsid w:val="00F40A15"/>
    <w:rsid w:val="00F91F9E"/>
    <w:rsid w:val="00F962EC"/>
    <w:rsid w:val="00FB24AC"/>
    <w:rsid w:val="00FC2665"/>
    <w:rsid w:val="00FF0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7A27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482298"/>
    <w:rPr>
      <w:sz w:val="18"/>
      <w:szCs w:val="18"/>
    </w:rPr>
  </w:style>
  <w:style w:type="paragraph" w:styleId="aa">
    <w:name w:val="annotation text"/>
    <w:basedOn w:val="a"/>
    <w:link w:val="ab"/>
    <w:uiPriority w:val="99"/>
    <w:semiHidden/>
    <w:unhideWhenUsed/>
    <w:rsid w:val="00482298"/>
    <w:pPr>
      <w:jc w:val="left"/>
    </w:pPr>
  </w:style>
  <w:style w:type="character" w:customStyle="1" w:styleId="ab">
    <w:name w:val="コメント文字列 (文字)"/>
    <w:basedOn w:val="a0"/>
    <w:link w:val="aa"/>
    <w:uiPriority w:val="99"/>
    <w:semiHidden/>
    <w:rsid w:val="00482298"/>
  </w:style>
  <w:style w:type="paragraph" w:styleId="ac">
    <w:name w:val="annotation subject"/>
    <w:basedOn w:val="aa"/>
    <w:next w:val="aa"/>
    <w:link w:val="ad"/>
    <w:uiPriority w:val="99"/>
    <w:semiHidden/>
    <w:unhideWhenUsed/>
    <w:rsid w:val="00482298"/>
    <w:rPr>
      <w:b/>
      <w:bCs/>
    </w:rPr>
  </w:style>
  <w:style w:type="character" w:customStyle="1" w:styleId="ad">
    <w:name w:val="コメント内容 (文字)"/>
    <w:basedOn w:val="ab"/>
    <w:link w:val="ac"/>
    <w:uiPriority w:val="99"/>
    <w:semiHidden/>
    <w:rsid w:val="004822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482298"/>
    <w:rPr>
      <w:sz w:val="18"/>
      <w:szCs w:val="18"/>
    </w:rPr>
  </w:style>
  <w:style w:type="paragraph" w:styleId="aa">
    <w:name w:val="annotation text"/>
    <w:basedOn w:val="a"/>
    <w:link w:val="ab"/>
    <w:uiPriority w:val="99"/>
    <w:semiHidden/>
    <w:unhideWhenUsed/>
    <w:rsid w:val="00482298"/>
    <w:pPr>
      <w:jc w:val="left"/>
    </w:pPr>
  </w:style>
  <w:style w:type="character" w:customStyle="1" w:styleId="ab">
    <w:name w:val="コメント文字列 (文字)"/>
    <w:basedOn w:val="a0"/>
    <w:link w:val="aa"/>
    <w:uiPriority w:val="99"/>
    <w:semiHidden/>
    <w:rsid w:val="00482298"/>
  </w:style>
  <w:style w:type="paragraph" w:styleId="ac">
    <w:name w:val="annotation subject"/>
    <w:basedOn w:val="aa"/>
    <w:next w:val="aa"/>
    <w:link w:val="ad"/>
    <w:uiPriority w:val="99"/>
    <w:semiHidden/>
    <w:unhideWhenUsed/>
    <w:rsid w:val="00482298"/>
    <w:rPr>
      <w:b/>
      <w:bCs/>
    </w:rPr>
  </w:style>
  <w:style w:type="character" w:customStyle="1" w:styleId="ad">
    <w:name w:val="コメント内容 (文字)"/>
    <w:basedOn w:val="ab"/>
    <w:link w:val="ac"/>
    <w:uiPriority w:val="99"/>
    <w:semiHidden/>
    <w:rsid w:val="004822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405810">
      <w:bodyDiv w:val="1"/>
      <w:marLeft w:val="0"/>
      <w:marRight w:val="0"/>
      <w:marTop w:val="0"/>
      <w:marBottom w:val="0"/>
      <w:divBdr>
        <w:top w:val="none" w:sz="0" w:space="0" w:color="auto"/>
        <w:left w:val="none" w:sz="0" w:space="0" w:color="auto"/>
        <w:bottom w:val="none" w:sz="0" w:space="0" w:color="auto"/>
        <w:right w:val="none" w:sz="0" w:space="0" w:color="auto"/>
      </w:divBdr>
    </w:div>
    <w:div w:id="506795267">
      <w:bodyDiv w:val="1"/>
      <w:marLeft w:val="0"/>
      <w:marRight w:val="0"/>
      <w:marTop w:val="0"/>
      <w:marBottom w:val="0"/>
      <w:divBdr>
        <w:top w:val="none" w:sz="0" w:space="0" w:color="auto"/>
        <w:left w:val="none" w:sz="0" w:space="0" w:color="auto"/>
        <w:bottom w:val="none" w:sz="0" w:space="0" w:color="auto"/>
        <w:right w:val="none" w:sz="0" w:space="0" w:color="auto"/>
      </w:divBdr>
    </w:div>
    <w:div w:id="696081451">
      <w:bodyDiv w:val="1"/>
      <w:marLeft w:val="0"/>
      <w:marRight w:val="0"/>
      <w:marTop w:val="0"/>
      <w:marBottom w:val="0"/>
      <w:divBdr>
        <w:top w:val="none" w:sz="0" w:space="0" w:color="auto"/>
        <w:left w:val="none" w:sz="0" w:space="0" w:color="auto"/>
        <w:bottom w:val="none" w:sz="0" w:space="0" w:color="auto"/>
        <w:right w:val="none" w:sz="0" w:space="0" w:color="auto"/>
      </w:divBdr>
    </w:div>
    <w:div w:id="1070276607">
      <w:bodyDiv w:val="1"/>
      <w:marLeft w:val="0"/>
      <w:marRight w:val="0"/>
      <w:marTop w:val="0"/>
      <w:marBottom w:val="0"/>
      <w:divBdr>
        <w:top w:val="none" w:sz="0" w:space="0" w:color="auto"/>
        <w:left w:val="none" w:sz="0" w:space="0" w:color="auto"/>
        <w:bottom w:val="none" w:sz="0" w:space="0" w:color="auto"/>
        <w:right w:val="none" w:sz="0" w:space="0" w:color="auto"/>
      </w:divBdr>
    </w:div>
    <w:div w:id="1165364641">
      <w:bodyDiv w:val="1"/>
      <w:marLeft w:val="0"/>
      <w:marRight w:val="0"/>
      <w:marTop w:val="0"/>
      <w:marBottom w:val="0"/>
      <w:divBdr>
        <w:top w:val="none" w:sz="0" w:space="0" w:color="auto"/>
        <w:left w:val="none" w:sz="0" w:space="0" w:color="auto"/>
        <w:bottom w:val="none" w:sz="0" w:space="0" w:color="auto"/>
        <w:right w:val="none" w:sz="0" w:space="0" w:color="auto"/>
      </w:divBdr>
    </w:div>
    <w:div w:id="1233157137">
      <w:bodyDiv w:val="1"/>
      <w:marLeft w:val="0"/>
      <w:marRight w:val="0"/>
      <w:marTop w:val="0"/>
      <w:marBottom w:val="0"/>
      <w:divBdr>
        <w:top w:val="none" w:sz="0" w:space="0" w:color="auto"/>
        <w:left w:val="none" w:sz="0" w:space="0" w:color="auto"/>
        <w:bottom w:val="none" w:sz="0" w:space="0" w:color="auto"/>
        <w:right w:val="none" w:sz="0" w:space="0" w:color="auto"/>
      </w:divBdr>
    </w:div>
    <w:div w:id="17529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CC4C562-AB7B-47B9-9E55-7E63AC3FB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346</Words>
  <Characters>1973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2014-07-25T00:43:00Z</cp:lastPrinted>
  <dcterms:created xsi:type="dcterms:W3CDTF">2016-11-17T07:04:00Z</dcterms:created>
  <dcterms:modified xsi:type="dcterms:W3CDTF">2017-03-21T05:40:00Z</dcterms:modified>
</cp:coreProperties>
</file>