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B64B2C4" w14:textId="77777777" w:rsidR="007559D7" w:rsidRPr="0034513D" w:rsidRDefault="00000899" w:rsidP="007559D7">
      <w:pPr>
        <w:jc w:val="center"/>
        <w:rPr>
          <w:rFonts w:ascii="ＭＳ Ｐゴシック" w:eastAsia="ＭＳ Ｐゴシック" w:hAnsi="ＭＳ Ｐゴシック"/>
          <w:color w:val="000000" w:themeColor="text1"/>
          <w:sz w:val="24"/>
        </w:rPr>
      </w:pPr>
      <w:bookmarkStart w:id="0" w:name="_GoBack"/>
      <w:bookmarkEnd w:id="0"/>
      <w:r w:rsidRPr="0034513D">
        <w:rPr>
          <w:rFonts w:ascii="ＭＳ Ｐゴシック" w:eastAsia="ＭＳ Ｐゴシック" w:hAnsi="ＭＳ Ｐゴシック"/>
          <w:color w:val="000000" w:themeColor="text1"/>
          <w:sz w:val="28"/>
        </w:rPr>
        <w:t>28</w:t>
      </w:r>
      <w:r w:rsidR="007559D7" w:rsidRPr="0034513D">
        <w:rPr>
          <w:rFonts w:ascii="ＭＳ Ｐゴシック" w:eastAsia="ＭＳ Ｐゴシック" w:hAnsi="ＭＳ Ｐゴシック" w:hint="eastAsia"/>
          <w:color w:val="000000" w:themeColor="text1"/>
          <w:sz w:val="28"/>
        </w:rPr>
        <w:t xml:space="preserve">　</w:t>
      </w:r>
      <w:r w:rsidR="00665A3F" w:rsidRPr="0034513D">
        <w:rPr>
          <w:rFonts w:ascii="ＭＳ Ｐゴシック" w:eastAsia="ＭＳ Ｐゴシック" w:hAnsi="ＭＳ Ｐゴシック" w:hint="eastAsia"/>
          <w:color w:val="000000" w:themeColor="text1"/>
          <w:sz w:val="28"/>
        </w:rPr>
        <w:t>全身性</w:t>
      </w:r>
      <w:r w:rsidR="007559D7" w:rsidRPr="0034513D">
        <w:rPr>
          <w:rFonts w:ascii="ＭＳ Ｐゴシック" w:eastAsia="ＭＳ Ｐゴシック" w:hAnsi="ＭＳ Ｐゴシック" w:hint="eastAsia"/>
          <w:color w:val="000000" w:themeColor="text1"/>
          <w:sz w:val="28"/>
        </w:rPr>
        <w:t>アミロイドーシス</w:t>
      </w:r>
    </w:p>
    <w:p w14:paraId="412AFE77" w14:textId="77777777" w:rsidR="007559D7" w:rsidRPr="006531A1" w:rsidRDefault="007559D7" w:rsidP="007559D7">
      <w:pPr>
        <w:rPr>
          <w:rFonts w:ascii="ＭＳ Ｐゴシック" w:eastAsia="ＭＳ Ｐゴシック" w:hAnsi="ＭＳ Ｐゴシック"/>
          <w:color w:val="000000" w:themeColor="text1"/>
          <w:bdr w:val="single" w:sz="4" w:space="0" w:color="auto"/>
        </w:rPr>
      </w:pPr>
      <w:r w:rsidRPr="006531A1">
        <w:rPr>
          <w:rFonts w:ascii="ＭＳ Ｐゴシック" w:eastAsia="ＭＳ Ｐゴシック" w:hAnsi="ＭＳ Ｐゴシック" w:hint="eastAsia"/>
          <w:color w:val="000000" w:themeColor="text1"/>
          <w:bdr w:val="single" w:sz="4" w:space="0" w:color="auto"/>
        </w:rPr>
        <w:t>○　概要</w:t>
      </w:r>
    </w:p>
    <w:p w14:paraId="2970FF56" w14:textId="77777777" w:rsidR="007559D7" w:rsidRPr="004F014F" w:rsidRDefault="007559D7" w:rsidP="007559D7">
      <w:pPr>
        <w:ind w:leftChars="100" w:left="210"/>
        <w:rPr>
          <w:rFonts w:ascii="ＭＳ Ｐゴシック" w:eastAsia="ＭＳ Ｐゴシック" w:hAnsi="ＭＳ Ｐゴシック"/>
          <w:color w:val="000000" w:themeColor="text1"/>
        </w:rPr>
      </w:pPr>
    </w:p>
    <w:p w14:paraId="6F00537E" w14:textId="02113BDF" w:rsidR="007559D7" w:rsidRPr="006531A1" w:rsidRDefault="007559D7" w:rsidP="007559D7">
      <w:pPr>
        <w:ind w:leftChars="100" w:left="210"/>
        <w:rPr>
          <w:rFonts w:ascii="ＭＳ Ｐゴシック" w:eastAsia="ＭＳ Ｐゴシック" w:hAnsi="ＭＳ Ｐゴシック"/>
          <w:color w:val="000000" w:themeColor="text1"/>
        </w:rPr>
      </w:pPr>
      <w:r w:rsidRPr="006531A1">
        <w:rPr>
          <w:rFonts w:ascii="ＭＳ Ｐゴシック" w:eastAsia="ＭＳ Ｐゴシック" w:hAnsi="ＭＳ Ｐゴシック" w:hint="eastAsia"/>
          <w:color w:val="000000" w:themeColor="text1"/>
        </w:rPr>
        <w:t>１．</w:t>
      </w:r>
      <w:r w:rsidRPr="006531A1">
        <w:rPr>
          <w:rFonts w:ascii="ＭＳ Ｐゴシック" w:eastAsia="ＭＳ Ｐゴシック" w:hAnsi="ＭＳ Ｐゴシック"/>
          <w:color w:val="000000" w:themeColor="text1"/>
        </w:rPr>
        <w:t xml:space="preserve">概要 </w:t>
      </w:r>
    </w:p>
    <w:p w14:paraId="7A8FED06" w14:textId="2896CC18" w:rsidR="007559D7" w:rsidRPr="006531A1" w:rsidRDefault="007559D7">
      <w:pPr>
        <w:ind w:leftChars="200" w:left="420"/>
        <w:rPr>
          <w:rFonts w:ascii="ＭＳ Ｐゴシック" w:eastAsia="ＭＳ Ｐゴシック" w:hAnsi="ＭＳ Ｐゴシック"/>
          <w:color w:val="000000" w:themeColor="text1"/>
        </w:rPr>
      </w:pPr>
      <w:r w:rsidRPr="006531A1">
        <w:rPr>
          <w:rFonts w:ascii="ＭＳ Ｐゴシック" w:eastAsia="ＭＳ Ｐゴシック" w:hAnsi="ＭＳ Ｐゴシック" w:hint="eastAsia"/>
          <w:color w:val="000000" w:themeColor="text1"/>
        </w:rPr>
        <w:t xml:space="preserve">　</w:t>
      </w:r>
      <w:r w:rsidR="005E616E">
        <w:rPr>
          <w:rFonts w:ascii="ＭＳ Ｐゴシック" w:eastAsia="ＭＳ Ｐゴシック" w:hAnsi="ＭＳ Ｐゴシック" w:hint="eastAsia"/>
          <w:color w:val="000000" w:themeColor="text1"/>
        </w:rPr>
        <w:t>全身性</w:t>
      </w:r>
      <w:r w:rsidRPr="006531A1">
        <w:rPr>
          <w:rFonts w:ascii="ＭＳ Ｐゴシック" w:eastAsia="ＭＳ Ｐゴシック" w:hAnsi="ＭＳ Ｐゴシック" w:hint="eastAsia"/>
          <w:color w:val="000000" w:themeColor="text1"/>
        </w:rPr>
        <w:t>アミロイドーシス（</w:t>
      </w:r>
      <w:r w:rsidRPr="006531A1">
        <w:rPr>
          <w:rFonts w:ascii="ＭＳ Ｐゴシック" w:eastAsia="ＭＳ Ｐゴシック" w:hAnsi="ＭＳ Ｐゴシック"/>
          <w:color w:val="000000" w:themeColor="text1"/>
        </w:rPr>
        <w:t>amyloidosis）は</w:t>
      </w:r>
      <w:r w:rsidR="00396E90">
        <w:rPr>
          <w:rFonts w:ascii="ＭＳ Ｐゴシック" w:eastAsia="ＭＳ Ｐゴシック" w:hAnsi="ＭＳ Ｐゴシック" w:hint="eastAsia"/>
          <w:color w:val="000000" w:themeColor="text1"/>
        </w:rPr>
        <w:t>、</w:t>
      </w:r>
      <w:r w:rsidRPr="006531A1">
        <w:rPr>
          <w:rFonts w:ascii="ＭＳ Ｐゴシック" w:eastAsia="ＭＳ Ｐゴシック" w:hAnsi="ＭＳ Ｐゴシック"/>
          <w:color w:val="000000" w:themeColor="text1"/>
        </w:rPr>
        <w:t>線維構造をもつ蛋白</w:t>
      </w:r>
      <w:r w:rsidR="00E90C01" w:rsidRPr="006531A1">
        <w:rPr>
          <w:rFonts w:ascii="ＭＳ Ｐゴシック" w:eastAsia="ＭＳ Ｐゴシック" w:hAnsi="ＭＳ Ｐゴシック" w:hint="eastAsia"/>
          <w:color w:val="000000" w:themeColor="text1"/>
        </w:rPr>
        <w:t>質</w:t>
      </w:r>
      <w:r w:rsidRPr="006531A1">
        <w:rPr>
          <w:rFonts w:ascii="ＭＳ Ｐゴシック" w:eastAsia="ＭＳ Ｐゴシック" w:hAnsi="ＭＳ Ｐゴシック" w:hint="eastAsia"/>
          <w:color w:val="000000" w:themeColor="text1"/>
        </w:rPr>
        <w:t>であるアミロイドが、全身臓器に沈着することによって機能障害を引き起こす一連の疾患群である。</w:t>
      </w:r>
    </w:p>
    <w:p w14:paraId="7E8500E1" w14:textId="6A32998C" w:rsidR="007559D7" w:rsidRPr="006531A1" w:rsidRDefault="00076E7D" w:rsidP="003964AE">
      <w:pPr>
        <w:ind w:leftChars="200" w:left="420"/>
        <w:rPr>
          <w:rFonts w:ascii="ＭＳ Ｐゴシック" w:eastAsia="ＭＳ Ｐゴシック" w:hAnsi="ＭＳ Ｐゴシック"/>
          <w:color w:val="000000" w:themeColor="text1"/>
        </w:rPr>
      </w:pPr>
      <w:r w:rsidRPr="006531A1">
        <w:rPr>
          <w:rFonts w:ascii="ＭＳ Ｐゴシック" w:eastAsia="ＭＳ Ｐゴシック" w:hAnsi="ＭＳ Ｐゴシック" w:hint="eastAsia"/>
          <w:color w:val="000000" w:themeColor="text1"/>
        </w:rPr>
        <w:t xml:space="preserve">　</w:t>
      </w:r>
      <w:r w:rsidR="007559D7" w:rsidRPr="006531A1">
        <w:rPr>
          <w:rFonts w:ascii="ＭＳ Ｐゴシック" w:eastAsia="ＭＳ Ｐゴシック" w:hAnsi="ＭＳ Ｐゴシック" w:hint="eastAsia"/>
          <w:color w:val="000000" w:themeColor="text1"/>
        </w:rPr>
        <w:t>アミロイドは、病理学的にアルカリコンゴ赤染色で橙赤色に染まり、偏光顕微鏡下で緑色の複屈折を示すものである。蛋白質が立体構造（コンフォメーション）を変化させて</w:t>
      </w:r>
      <w:r w:rsidR="00264FD7">
        <w:rPr>
          <w:rFonts w:ascii="ＭＳ Ｐゴシック" w:eastAsia="ＭＳ Ｐゴシック" w:hAnsi="ＭＳ Ｐゴシック" w:hint="eastAsia"/>
          <w:color w:val="000000" w:themeColor="text1"/>
        </w:rPr>
        <w:t>アミロイドとして</w:t>
      </w:r>
      <w:r w:rsidR="007559D7" w:rsidRPr="006531A1">
        <w:rPr>
          <w:rFonts w:ascii="ＭＳ Ｐゴシック" w:eastAsia="ＭＳ Ｐゴシック" w:hAnsi="ＭＳ Ｐゴシック" w:hint="eastAsia"/>
          <w:color w:val="000000" w:themeColor="text1"/>
        </w:rPr>
        <w:t>凝集し疾患を引き起こすことから、コンフォメーション病の</w:t>
      </w:r>
      <w:r w:rsidR="009038C1">
        <w:rPr>
          <w:rFonts w:ascii="ＭＳ Ｐゴシック" w:eastAsia="ＭＳ Ｐゴシック" w:hAnsi="ＭＳ Ｐゴシック" w:hint="eastAsia"/>
          <w:color w:val="000000" w:themeColor="text1"/>
        </w:rPr>
        <w:t>１</w:t>
      </w:r>
      <w:r w:rsidR="007559D7" w:rsidRPr="006531A1">
        <w:rPr>
          <w:rFonts w:ascii="ＭＳ Ｐゴシック" w:eastAsia="ＭＳ Ｐゴシック" w:hAnsi="ＭＳ Ｐゴシック"/>
          <w:color w:val="000000" w:themeColor="text1"/>
        </w:rPr>
        <w:t>つとして捉えられている。</w:t>
      </w:r>
    </w:p>
    <w:p w14:paraId="4F7FA1C3" w14:textId="77777777" w:rsidR="007559D7" w:rsidRPr="006531A1" w:rsidRDefault="007559D7" w:rsidP="007559D7">
      <w:pPr>
        <w:ind w:leftChars="200" w:left="420"/>
        <w:rPr>
          <w:rFonts w:ascii="ＭＳ Ｐゴシック" w:eastAsia="ＭＳ Ｐゴシック" w:hAnsi="ＭＳ Ｐゴシック"/>
          <w:color w:val="000000" w:themeColor="text1"/>
        </w:rPr>
      </w:pPr>
    </w:p>
    <w:p w14:paraId="6E6D9093" w14:textId="77777777" w:rsidR="007559D7" w:rsidRPr="006531A1" w:rsidRDefault="007559D7" w:rsidP="007559D7">
      <w:pPr>
        <w:ind w:leftChars="100" w:left="210"/>
        <w:rPr>
          <w:rFonts w:ascii="ＭＳ Ｐゴシック" w:eastAsia="ＭＳ Ｐゴシック" w:hAnsi="ＭＳ Ｐゴシック"/>
          <w:color w:val="000000" w:themeColor="text1"/>
        </w:rPr>
      </w:pPr>
      <w:r w:rsidRPr="006531A1">
        <w:rPr>
          <w:rFonts w:ascii="ＭＳ Ｐゴシック" w:eastAsia="ＭＳ Ｐゴシック" w:hAnsi="ＭＳ Ｐゴシック" w:hint="eastAsia"/>
          <w:color w:val="000000" w:themeColor="text1"/>
        </w:rPr>
        <w:t>２．原因</w:t>
      </w:r>
      <w:r w:rsidRPr="006531A1">
        <w:rPr>
          <w:rFonts w:ascii="ＭＳ Ｐゴシック" w:eastAsia="ＭＳ Ｐゴシック" w:hAnsi="ＭＳ Ｐゴシック"/>
          <w:color w:val="000000" w:themeColor="text1"/>
        </w:rPr>
        <w:t xml:space="preserve"> </w:t>
      </w:r>
    </w:p>
    <w:p w14:paraId="7C505654" w14:textId="169B687A" w:rsidR="007559D7" w:rsidRPr="006531A1" w:rsidRDefault="007559D7" w:rsidP="007559D7">
      <w:pPr>
        <w:ind w:leftChars="200" w:left="420"/>
        <w:rPr>
          <w:rFonts w:ascii="ＭＳ Ｐゴシック" w:eastAsia="ＭＳ Ｐゴシック" w:hAnsi="ＭＳ Ｐゴシック"/>
          <w:color w:val="000000" w:themeColor="text1"/>
        </w:rPr>
      </w:pPr>
      <w:r w:rsidRPr="006531A1">
        <w:rPr>
          <w:rFonts w:ascii="ＭＳ Ｐゴシック" w:eastAsia="ＭＳ Ｐゴシック" w:hAnsi="ＭＳ Ｐゴシック" w:hint="eastAsia"/>
          <w:color w:val="000000" w:themeColor="text1"/>
        </w:rPr>
        <w:t xml:space="preserve">　これまでに</w:t>
      </w:r>
      <w:r w:rsidR="00777DBF">
        <w:rPr>
          <w:rFonts w:ascii="ＭＳ Ｐゴシック" w:eastAsia="ＭＳ Ｐゴシック" w:hAnsi="ＭＳ Ｐゴシック" w:hint="eastAsia"/>
          <w:color w:val="000000" w:themeColor="text1"/>
        </w:rPr>
        <w:t>31</w:t>
      </w:r>
      <w:r w:rsidRPr="006531A1">
        <w:rPr>
          <w:rFonts w:ascii="ＭＳ Ｐゴシック" w:eastAsia="ＭＳ Ｐゴシック" w:hAnsi="ＭＳ Ｐゴシック" w:hint="eastAsia"/>
          <w:color w:val="000000" w:themeColor="text1"/>
        </w:rPr>
        <w:t>種類のアミロイドーシスが報告されており、それぞれにおけるアミロイドの形成、沈着機序に違いがあるものの、</w:t>
      </w:r>
      <w:r w:rsidR="00396E90">
        <w:rPr>
          <w:rFonts w:ascii="ＭＳ Ｐゴシック" w:eastAsia="ＭＳ Ｐゴシック" w:hAnsi="ＭＳ Ｐゴシック" w:hint="eastAsia"/>
          <w:color w:val="000000" w:themeColor="text1"/>
        </w:rPr>
        <w:t>全</w:t>
      </w:r>
      <w:r w:rsidRPr="006531A1">
        <w:rPr>
          <w:rFonts w:ascii="ＭＳ Ｐゴシック" w:eastAsia="ＭＳ Ｐゴシック" w:hAnsi="ＭＳ Ｐゴシック" w:hint="eastAsia"/>
          <w:color w:val="000000" w:themeColor="text1"/>
        </w:rPr>
        <w:t>てに共通すると考えられているアミロイド線維形成機序は</w:t>
      </w:r>
      <w:r w:rsidR="001B30F3" w:rsidRPr="006531A1">
        <w:rPr>
          <w:rFonts w:ascii="ＭＳ Ｐゴシック" w:eastAsia="ＭＳ Ｐゴシック" w:hAnsi="ＭＳ Ｐゴシック" w:hint="eastAsia"/>
          <w:color w:val="000000" w:themeColor="text1"/>
        </w:rPr>
        <w:t>、</w:t>
      </w:r>
      <w:r w:rsidRPr="006531A1">
        <w:rPr>
          <w:rFonts w:ascii="ＭＳ Ｐゴシック" w:eastAsia="ＭＳ Ｐゴシック" w:hAnsi="ＭＳ Ｐゴシック" w:hint="eastAsia"/>
          <w:color w:val="000000" w:themeColor="text1"/>
        </w:rPr>
        <w:t>まずアミロイド原因</w:t>
      </w:r>
      <w:r w:rsidR="00A031EA">
        <w:rPr>
          <w:rFonts w:ascii="ＭＳ Ｐゴシック" w:eastAsia="ＭＳ Ｐゴシック" w:hAnsi="ＭＳ Ｐゴシック"/>
          <w:color w:val="000000" w:themeColor="text1"/>
        </w:rPr>
        <w:t>（</w:t>
      </w:r>
      <w:r w:rsidRPr="006531A1">
        <w:rPr>
          <w:rFonts w:ascii="ＭＳ Ｐゴシック" w:eastAsia="ＭＳ Ｐゴシック" w:hAnsi="ＭＳ Ｐゴシック"/>
          <w:color w:val="000000" w:themeColor="text1"/>
        </w:rPr>
        <w:t>前駆体</w:t>
      </w:r>
      <w:r w:rsidR="00A031EA">
        <w:rPr>
          <w:rFonts w:ascii="ＭＳ Ｐゴシック" w:eastAsia="ＭＳ Ｐゴシック" w:hAnsi="ＭＳ Ｐゴシック" w:hint="eastAsia"/>
          <w:color w:val="000000" w:themeColor="text1"/>
        </w:rPr>
        <w:t>）</w:t>
      </w:r>
      <w:r w:rsidRPr="006531A1">
        <w:rPr>
          <w:rFonts w:ascii="ＭＳ Ｐゴシック" w:eastAsia="ＭＳ Ｐゴシック" w:hAnsi="ＭＳ Ｐゴシック" w:hint="eastAsia"/>
          <w:color w:val="000000" w:themeColor="text1"/>
        </w:rPr>
        <w:t>蛋白質が産生され、次にそれがプロセッシングを受け、重合、凝集してアミロイド線維となる</w:t>
      </w:r>
      <w:r w:rsidR="001B30F3" w:rsidRPr="006531A1">
        <w:rPr>
          <w:rFonts w:ascii="ＭＳ Ｐゴシック" w:eastAsia="ＭＳ Ｐゴシック" w:hAnsi="ＭＳ Ｐゴシック" w:hint="eastAsia"/>
          <w:color w:val="000000" w:themeColor="text1"/>
        </w:rPr>
        <w:t>というものである</w:t>
      </w:r>
      <w:r w:rsidRPr="006531A1">
        <w:rPr>
          <w:rFonts w:ascii="ＭＳ Ｐゴシック" w:eastAsia="ＭＳ Ｐゴシック" w:hAnsi="ＭＳ Ｐゴシック" w:hint="eastAsia"/>
          <w:color w:val="000000" w:themeColor="text1"/>
        </w:rPr>
        <w:t>。</w:t>
      </w:r>
    </w:p>
    <w:p w14:paraId="310CC954" w14:textId="77777777" w:rsidR="007559D7" w:rsidRPr="006531A1" w:rsidRDefault="007559D7" w:rsidP="007559D7">
      <w:pPr>
        <w:ind w:leftChars="200" w:left="420"/>
        <w:rPr>
          <w:rFonts w:ascii="ＭＳ Ｐゴシック" w:eastAsia="ＭＳ Ｐゴシック" w:hAnsi="ＭＳ Ｐゴシック"/>
          <w:color w:val="000000" w:themeColor="text1"/>
        </w:rPr>
      </w:pPr>
    </w:p>
    <w:p w14:paraId="52947C3F" w14:textId="77777777" w:rsidR="007559D7" w:rsidRPr="006531A1" w:rsidRDefault="007559D7" w:rsidP="007559D7">
      <w:pPr>
        <w:ind w:leftChars="100" w:left="210"/>
        <w:rPr>
          <w:rFonts w:ascii="ＭＳ Ｐゴシック" w:eastAsia="ＭＳ Ｐゴシック" w:hAnsi="ＭＳ Ｐゴシック"/>
          <w:color w:val="000000" w:themeColor="text1"/>
        </w:rPr>
      </w:pPr>
      <w:r w:rsidRPr="006531A1">
        <w:rPr>
          <w:rFonts w:ascii="ＭＳ Ｐゴシック" w:eastAsia="ＭＳ Ｐゴシック" w:hAnsi="ＭＳ Ｐゴシック" w:hint="eastAsia"/>
          <w:color w:val="000000" w:themeColor="text1"/>
        </w:rPr>
        <w:t>３．症状</w:t>
      </w:r>
      <w:r w:rsidRPr="006531A1">
        <w:rPr>
          <w:rFonts w:ascii="ＭＳ Ｐゴシック" w:eastAsia="ＭＳ Ｐゴシック" w:hAnsi="ＭＳ Ｐゴシック"/>
          <w:color w:val="000000" w:themeColor="text1"/>
        </w:rPr>
        <w:t xml:space="preserve"> </w:t>
      </w:r>
    </w:p>
    <w:p w14:paraId="256F69D6" w14:textId="6303C272" w:rsidR="007559D7" w:rsidRPr="006531A1" w:rsidRDefault="007559D7" w:rsidP="007559D7">
      <w:pPr>
        <w:ind w:leftChars="200" w:left="420"/>
        <w:rPr>
          <w:rFonts w:ascii="ＭＳ Ｐゴシック" w:eastAsia="ＭＳ Ｐゴシック" w:hAnsi="ＭＳ Ｐゴシック"/>
          <w:color w:val="000000" w:themeColor="text1"/>
        </w:rPr>
      </w:pPr>
      <w:r w:rsidRPr="006531A1">
        <w:rPr>
          <w:rFonts w:ascii="ＭＳ Ｐゴシック" w:eastAsia="ＭＳ Ｐゴシック" w:hAnsi="ＭＳ Ｐゴシック" w:hint="eastAsia"/>
          <w:color w:val="000000" w:themeColor="text1"/>
        </w:rPr>
        <w:t xml:space="preserve">　アミロイドーシスの症状は、アミロイドの沈着による臓器・組織の障害に基づくもので、病型ごとに</w:t>
      </w:r>
      <w:r w:rsidR="0043196A" w:rsidRPr="003964AE">
        <w:rPr>
          <w:rFonts w:ascii="ＭＳ Ｐゴシック" w:eastAsia="ＭＳ Ｐゴシック" w:hAnsi="ＭＳ Ｐゴシック" w:hint="eastAsia"/>
        </w:rPr>
        <w:t>異なる臨床症状を示す</w:t>
      </w:r>
      <w:r w:rsidRPr="006531A1">
        <w:rPr>
          <w:rFonts w:ascii="ＭＳ Ｐゴシック" w:eastAsia="ＭＳ Ｐゴシック" w:hAnsi="ＭＳ Ｐゴシック" w:hint="eastAsia"/>
          <w:color w:val="000000" w:themeColor="text1"/>
        </w:rPr>
        <w:t>。全身性アミロイドーシスで特に注目すべき症状は全身衰弱、貧血、心アミロイド沈着による心症状、</w:t>
      </w:r>
      <w:r w:rsidR="00E90C01" w:rsidRPr="006531A1">
        <w:rPr>
          <w:rFonts w:ascii="ＭＳ Ｐゴシック" w:eastAsia="ＭＳ Ｐゴシック" w:hAnsi="ＭＳ Ｐゴシック" w:hint="eastAsia"/>
          <w:color w:val="000000" w:themeColor="text1"/>
        </w:rPr>
        <w:t>消化器障害、</w:t>
      </w:r>
      <w:r w:rsidRPr="006531A1">
        <w:rPr>
          <w:rFonts w:ascii="ＭＳ Ｐゴシック" w:eastAsia="ＭＳ Ｐゴシック" w:hAnsi="ＭＳ Ｐゴシック" w:hint="eastAsia"/>
          <w:color w:val="000000" w:themeColor="text1"/>
        </w:rPr>
        <w:t>腎症状（ネフローゼなど）、手足のしびれなどである。</w:t>
      </w:r>
    </w:p>
    <w:p w14:paraId="3E3BEE44" w14:textId="2B977204" w:rsidR="007559D7" w:rsidRPr="006531A1" w:rsidRDefault="00076E7D" w:rsidP="003964AE">
      <w:pPr>
        <w:ind w:leftChars="200" w:left="420"/>
        <w:rPr>
          <w:rFonts w:ascii="ＭＳ Ｐゴシック" w:eastAsia="ＭＳ Ｐゴシック" w:hAnsi="ＭＳ Ｐゴシック"/>
          <w:color w:val="000000" w:themeColor="text1"/>
        </w:rPr>
      </w:pPr>
      <w:r w:rsidRPr="006531A1">
        <w:rPr>
          <w:rFonts w:ascii="ＭＳ Ｐゴシック" w:eastAsia="ＭＳ Ｐゴシック" w:hAnsi="ＭＳ Ｐゴシック" w:hint="eastAsia"/>
          <w:color w:val="000000" w:themeColor="text1"/>
        </w:rPr>
        <w:t xml:space="preserve">　</w:t>
      </w:r>
      <w:r w:rsidR="007559D7" w:rsidRPr="006531A1">
        <w:rPr>
          <w:rFonts w:ascii="ＭＳ Ｐゴシック" w:eastAsia="ＭＳ Ｐゴシック" w:hAnsi="ＭＳ Ｐゴシック" w:hint="eastAsia"/>
          <w:color w:val="000000" w:themeColor="text1"/>
        </w:rPr>
        <w:t>認知症の原因の過半数は</w:t>
      </w:r>
      <w:r w:rsidR="0043196A" w:rsidRPr="003964AE">
        <w:rPr>
          <w:rFonts w:ascii="ＭＳ Ｐゴシック" w:eastAsia="ＭＳ Ｐゴシック" w:hAnsi="ＭＳ Ｐゴシック" w:hint="eastAsia"/>
        </w:rPr>
        <w:t>脳にアミロイド沈着（老人斑）を起こす</w:t>
      </w:r>
      <w:r w:rsidR="007559D7" w:rsidRPr="006531A1">
        <w:rPr>
          <w:rFonts w:ascii="ＭＳ Ｐゴシック" w:eastAsia="ＭＳ Ｐゴシック" w:hAnsi="ＭＳ Ｐゴシック" w:hint="eastAsia"/>
          <w:color w:val="000000" w:themeColor="text1"/>
        </w:rPr>
        <w:t>アルツハイマー病であること、また、高齢者では脳血管壁へのアミロイド沈着（アミロイドアンギオパチー）により、脳葉型の脳出血</w:t>
      </w:r>
      <w:r w:rsidR="0043196A" w:rsidRPr="003964AE">
        <w:rPr>
          <w:rFonts w:ascii="ＭＳ Ｐゴシック" w:eastAsia="ＭＳ Ｐゴシック" w:hAnsi="ＭＳ Ｐゴシック" w:hint="eastAsia"/>
        </w:rPr>
        <w:t>や皮質、皮質下に微小出血を引き起こす</w:t>
      </w:r>
      <w:r w:rsidR="007559D7" w:rsidRPr="006531A1">
        <w:rPr>
          <w:rFonts w:ascii="ＭＳ Ｐゴシック" w:eastAsia="ＭＳ Ｐゴシック" w:hAnsi="ＭＳ Ｐゴシック" w:hint="eastAsia"/>
          <w:color w:val="000000" w:themeColor="text1"/>
        </w:rPr>
        <w:t>ことも知っておくべき重要な知識である。</w:t>
      </w:r>
    </w:p>
    <w:p w14:paraId="1C307109" w14:textId="77777777" w:rsidR="007559D7" w:rsidRPr="006531A1" w:rsidRDefault="007559D7" w:rsidP="007559D7">
      <w:pPr>
        <w:ind w:leftChars="200" w:left="420"/>
        <w:rPr>
          <w:rFonts w:ascii="ＭＳ Ｐゴシック" w:eastAsia="ＭＳ Ｐゴシック" w:hAnsi="ＭＳ Ｐゴシック"/>
          <w:color w:val="000000" w:themeColor="text1"/>
        </w:rPr>
      </w:pPr>
    </w:p>
    <w:p w14:paraId="096D20F1" w14:textId="77777777" w:rsidR="007559D7" w:rsidRPr="006531A1" w:rsidRDefault="007559D7" w:rsidP="007559D7">
      <w:pPr>
        <w:ind w:leftChars="100" w:left="210"/>
        <w:rPr>
          <w:rFonts w:ascii="ＭＳ Ｐゴシック" w:eastAsia="ＭＳ Ｐゴシック" w:hAnsi="ＭＳ Ｐゴシック"/>
          <w:color w:val="000000" w:themeColor="text1"/>
        </w:rPr>
      </w:pPr>
      <w:r w:rsidRPr="006531A1">
        <w:rPr>
          <w:rFonts w:ascii="ＭＳ Ｐゴシック" w:eastAsia="ＭＳ Ｐゴシック" w:hAnsi="ＭＳ Ｐゴシック" w:hint="eastAsia"/>
          <w:color w:val="000000" w:themeColor="text1"/>
        </w:rPr>
        <w:t>４．治療法</w:t>
      </w:r>
      <w:r w:rsidRPr="006531A1">
        <w:rPr>
          <w:rFonts w:ascii="ＭＳ Ｐゴシック" w:eastAsia="ＭＳ Ｐゴシック" w:hAnsi="ＭＳ Ｐゴシック"/>
          <w:color w:val="000000" w:themeColor="text1"/>
        </w:rPr>
        <w:t xml:space="preserve"> </w:t>
      </w:r>
    </w:p>
    <w:p w14:paraId="3A9579A5" w14:textId="5074664F" w:rsidR="007559D7" w:rsidRPr="006531A1" w:rsidRDefault="007559D7" w:rsidP="0043196A">
      <w:pPr>
        <w:ind w:leftChars="200" w:left="420"/>
        <w:rPr>
          <w:rFonts w:ascii="ＭＳ Ｐゴシック" w:eastAsia="ＭＳ Ｐゴシック" w:hAnsi="ＭＳ Ｐゴシック"/>
          <w:color w:val="000000" w:themeColor="text1"/>
        </w:rPr>
      </w:pPr>
      <w:r w:rsidRPr="006531A1">
        <w:rPr>
          <w:rFonts w:ascii="ＭＳ Ｐゴシック" w:eastAsia="ＭＳ Ｐゴシック" w:hAnsi="ＭＳ Ｐゴシック" w:hint="eastAsia"/>
          <w:color w:val="000000" w:themeColor="text1"/>
        </w:rPr>
        <w:t xml:space="preserve">　</w:t>
      </w:r>
      <w:r w:rsidR="0043196A" w:rsidRPr="003964AE">
        <w:rPr>
          <w:rFonts w:ascii="ＭＳ Ｐゴシック" w:eastAsia="ＭＳ Ｐゴシック" w:hAnsi="ＭＳ Ｐゴシック" w:hint="eastAsia"/>
        </w:rPr>
        <w:t>これまで</w:t>
      </w:r>
      <w:r w:rsidRPr="006531A1">
        <w:rPr>
          <w:rFonts w:ascii="ＭＳ Ｐゴシック" w:eastAsia="ＭＳ Ｐゴシック" w:hAnsi="ＭＳ Ｐゴシック" w:hint="eastAsia"/>
          <w:color w:val="000000" w:themeColor="text1"/>
        </w:rPr>
        <w:t>対症療法が主体であったが、近年</w:t>
      </w:r>
      <w:r w:rsidR="0043196A" w:rsidRPr="003964AE">
        <w:rPr>
          <w:rFonts w:ascii="ＭＳ Ｐゴシック" w:eastAsia="ＭＳ Ｐゴシック" w:hAnsi="ＭＳ Ｐゴシック" w:hint="eastAsia"/>
        </w:rPr>
        <w:t>病気を治す</w:t>
      </w:r>
      <w:r w:rsidRPr="006531A1">
        <w:rPr>
          <w:rFonts w:ascii="ＭＳ Ｐゴシック" w:eastAsia="ＭＳ Ｐゴシック" w:hAnsi="ＭＳ Ｐゴシック" w:hint="eastAsia"/>
          <w:color w:val="000000" w:themeColor="text1"/>
        </w:rPr>
        <w:t>療法が可能になりつつある。原発性</w:t>
      </w:r>
      <w:r w:rsidRPr="006531A1">
        <w:rPr>
          <w:rFonts w:ascii="ＭＳ Ｐゴシック" w:eastAsia="ＭＳ Ｐゴシック" w:hAnsi="ＭＳ Ｐゴシック"/>
          <w:color w:val="000000" w:themeColor="text1"/>
        </w:rPr>
        <w:t>ALアミロイドーシスに対して自己末梢血幹細胞移植を併用した大量化学療法</w:t>
      </w:r>
      <w:r w:rsidR="0043196A" w:rsidRPr="003964AE">
        <w:rPr>
          <w:rFonts w:ascii="ＭＳ Ｐゴシック" w:eastAsia="ＭＳ Ｐゴシック" w:hAnsi="ＭＳ Ｐゴシック" w:hint="eastAsia"/>
        </w:rPr>
        <w:t>あるいはボルテゾミブの単独治療</w:t>
      </w:r>
      <w:r w:rsidRPr="006531A1">
        <w:rPr>
          <w:rFonts w:ascii="ＭＳ Ｐゴシック" w:eastAsia="ＭＳ Ｐゴシック" w:hAnsi="ＭＳ Ｐゴシック"/>
          <w:color w:val="000000" w:themeColor="text1"/>
        </w:rPr>
        <w:t>、</w:t>
      </w:r>
      <w:r w:rsidR="00E90C01" w:rsidRPr="006531A1">
        <w:rPr>
          <w:rFonts w:ascii="ＭＳ Ｐゴシック" w:eastAsia="ＭＳ Ｐゴシック" w:hAnsi="ＭＳ Ｐゴシック" w:hint="eastAsia"/>
          <w:color w:val="000000" w:themeColor="text1"/>
        </w:rPr>
        <w:t>トランスサイレチン型</w:t>
      </w:r>
      <w:r w:rsidR="006C5FBE" w:rsidRPr="006531A1">
        <w:rPr>
          <w:rFonts w:ascii="ＭＳ Ｐゴシック" w:eastAsia="ＭＳ Ｐゴシック" w:hAnsi="ＭＳ Ｐゴシック" w:hint="eastAsia"/>
          <w:color w:val="000000" w:themeColor="text1"/>
        </w:rPr>
        <w:t>家族性アミロイドポリニューロパチー（</w:t>
      </w:r>
      <w:r w:rsidR="00026FEA" w:rsidRPr="00FD6DAD">
        <w:rPr>
          <w:rFonts w:ascii="ＭＳ Ｐゴシック" w:eastAsia="ＭＳ Ｐゴシック" w:hAnsi="ＭＳ Ｐゴシック"/>
          <w:color w:val="000000" w:themeColor="text1"/>
        </w:rPr>
        <w:t>Familial Amyloid Polyneuropathy</w:t>
      </w:r>
      <w:r w:rsidR="00B453A6">
        <w:rPr>
          <w:rFonts w:ascii="ＭＳ Ｐゴシック" w:eastAsia="ＭＳ Ｐゴシック" w:hAnsi="ＭＳ Ｐゴシック" w:hint="eastAsia"/>
          <w:color w:val="000000" w:themeColor="text1"/>
        </w:rPr>
        <w:t>：</w:t>
      </w:r>
      <w:r w:rsidR="006C5FBE" w:rsidRPr="006531A1">
        <w:rPr>
          <w:rFonts w:ascii="ＭＳ Ｐゴシック" w:eastAsia="ＭＳ Ｐゴシック" w:hAnsi="ＭＳ Ｐゴシック"/>
          <w:color w:val="000000" w:themeColor="text1"/>
        </w:rPr>
        <w:t>FAP）</w:t>
      </w:r>
      <w:r w:rsidRPr="006531A1">
        <w:rPr>
          <w:rFonts w:ascii="ＭＳ Ｐゴシック" w:eastAsia="ＭＳ Ｐゴシック" w:hAnsi="ＭＳ Ｐゴシック" w:hint="eastAsia"/>
          <w:color w:val="000000" w:themeColor="text1"/>
        </w:rPr>
        <w:t>で</w:t>
      </w:r>
      <w:r w:rsidR="0043196A">
        <w:rPr>
          <w:rFonts w:ascii="ＭＳ Ｐゴシック" w:eastAsia="ＭＳ Ｐゴシック" w:hAnsi="ＭＳ Ｐゴシック" w:hint="eastAsia"/>
          <w:color w:val="000000" w:themeColor="text1"/>
        </w:rPr>
        <w:t>は</w:t>
      </w:r>
      <w:r w:rsidRPr="006531A1">
        <w:rPr>
          <w:rFonts w:ascii="ＭＳ Ｐゴシック" w:eastAsia="ＭＳ Ｐゴシック" w:hAnsi="ＭＳ Ｐゴシック" w:hint="eastAsia"/>
          <w:color w:val="000000" w:themeColor="text1"/>
        </w:rPr>
        <w:t>肝移植が行われている。</w:t>
      </w:r>
      <w:r w:rsidR="00914162" w:rsidRPr="003964AE">
        <w:rPr>
          <w:rFonts w:ascii="ＭＳ Ｐゴシック" w:eastAsia="ＭＳ Ｐゴシック" w:hAnsi="ＭＳ Ｐゴシック" w:hint="eastAsia"/>
        </w:rPr>
        <w:t>また、</w:t>
      </w:r>
      <w:r w:rsidR="00702D37" w:rsidRPr="003964AE">
        <w:rPr>
          <w:rFonts w:ascii="ＭＳ Ｐゴシック" w:eastAsia="ＭＳ Ｐゴシック" w:hAnsi="ＭＳ Ｐゴシック" w:hint="eastAsia"/>
        </w:rPr>
        <w:t>本症では</w:t>
      </w:r>
      <w:r w:rsidR="00914162" w:rsidRPr="003964AE">
        <w:rPr>
          <w:rFonts w:ascii="ＭＳ Ｐゴシック" w:eastAsia="ＭＳ Ｐゴシック" w:hAnsi="ＭＳ Ｐゴシック" w:hint="eastAsia"/>
        </w:rPr>
        <w:t>抗炎症薬</w:t>
      </w:r>
      <w:r w:rsidR="00702D37" w:rsidRPr="003964AE">
        <w:rPr>
          <w:rFonts w:ascii="ＭＳ Ｐゴシック" w:eastAsia="ＭＳ Ｐゴシック" w:hAnsi="ＭＳ Ｐゴシック" w:hint="eastAsia"/>
        </w:rPr>
        <w:t>ジ</w:t>
      </w:r>
      <w:r w:rsidR="00914162" w:rsidRPr="003964AE">
        <w:rPr>
          <w:rFonts w:ascii="ＭＳ Ｐゴシック" w:eastAsia="ＭＳ Ｐゴシック" w:hAnsi="ＭＳ Ｐゴシック" w:hint="eastAsia"/>
        </w:rPr>
        <w:t>フルニサルを用いた治療を加えて、タファミジス</w:t>
      </w:r>
      <w:r w:rsidR="00702D37" w:rsidRPr="003964AE">
        <w:rPr>
          <w:rFonts w:ascii="ＭＳ Ｐゴシック" w:eastAsia="ＭＳ Ｐゴシック" w:hAnsi="ＭＳ Ｐゴシック" w:hint="eastAsia"/>
        </w:rPr>
        <w:t>がニューロパチーの進行を遅延させる</w:t>
      </w:r>
      <w:r w:rsidR="00914162" w:rsidRPr="003964AE">
        <w:rPr>
          <w:rFonts w:ascii="ＭＳ Ｐゴシック" w:eastAsia="ＭＳ Ｐゴシック" w:hAnsi="ＭＳ Ｐゴシック" w:hint="eastAsia"/>
        </w:rPr>
        <w:t>ことが明らかになっている。</w:t>
      </w:r>
      <w:r w:rsidRPr="006531A1">
        <w:rPr>
          <w:rFonts w:ascii="ＭＳ Ｐゴシック" w:eastAsia="ＭＳ Ｐゴシック" w:hAnsi="ＭＳ Ｐゴシック" w:hint="eastAsia"/>
          <w:color w:val="000000" w:themeColor="text1"/>
        </w:rPr>
        <w:t>透析アミロイドーシスの予防として透析膜が改良され</w:t>
      </w:r>
      <w:r w:rsidR="0043196A" w:rsidRPr="003964AE">
        <w:rPr>
          <w:rFonts w:ascii="ＭＳ Ｐゴシック" w:eastAsia="ＭＳ Ｐゴシック" w:hAnsi="ＭＳ Ｐゴシック" w:hint="eastAsia"/>
        </w:rPr>
        <w:t>効果を</w:t>
      </w:r>
      <w:r w:rsidR="00914162" w:rsidRPr="003964AE">
        <w:rPr>
          <w:rFonts w:ascii="ＭＳ Ｐゴシック" w:eastAsia="ＭＳ Ｐゴシック" w:hAnsi="ＭＳ Ｐゴシック" w:hint="eastAsia"/>
        </w:rPr>
        <w:t>挙げ</w:t>
      </w:r>
      <w:r w:rsidRPr="006531A1">
        <w:rPr>
          <w:rFonts w:ascii="ＭＳ Ｐゴシック" w:eastAsia="ＭＳ Ｐゴシック" w:hAnsi="ＭＳ Ｐゴシック" w:hint="eastAsia"/>
          <w:color w:val="000000" w:themeColor="text1"/>
        </w:rPr>
        <w:t>ている。</w:t>
      </w:r>
      <w:r w:rsidRPr="006531A1">
        <w:rPr>
          <w:rFonts w:ascii="ＭＳ Ｐゴシック" w:eastAsia="ＭＳ Ｐゴシック" w:hAnsi="ＭＳ Ｐゴシック"/>
          <w:color w:val="000000" w:themeColor="text1"/>
        </w:rPr>
        <w:t>AAアミロイドーシス</w:t>
      </w:r>
      <w:r w:rsidR="0043196A" w:rsidRPr="003964AE">
        <w:rPr>
          <w:rFonts w:ascii="ＭＳ Ｐゴシック" w:eastAsia="ＭＳ Ｐゴシック" w:hAnsi="ＭＳ Ｐゴシック" w:hint="eastAsia"/>
        </w:rPr>
        <w:t>で</w:t>
      </w:r>
      <w:r w:rsidRPr="006531A1">
        <w:rPr>
          <w:rFonts w:ascii="ＭＳ Ｐゴシック" w:eastAsia="ＭＳ Ｐゴシック" w:hAnsi="ＭＳ Ｐゴシック"/>
          <w:color w:val="000000" w:themeColor="text1"/>
        </w:rPr>
        <w:t>は</w:t>
      </w:r>
      <w:r w:rsidR="0043196A" w:rsidRPr="003964AE">
        <w:rPr>
          <w:rFonts w:ascii="ＭＳ Ｐゴシック" w:eastAsia="ＭＳ Ｐゴシック" w:hAnsi="ＭＳ Ｐゴシック" w:hint="eastAsia"/>
        </w:rPr>
        <w:t>抗リウマチ作用を示す様々な生物製剤に加えて、</w:t>
      </w:r>
      <w:r w:rsidRPr="006531A1">
        <w:rPr>
          <w:rFonts w:ascii="ＭＳ Ｐゴシック" w:eastAsia="ＭＳ Ｐゴシック" w:hAnsi="ＭＳ Ｐゴシック"/>
          <w:color w:val="000000" w:themeColor="text1"/>
        </w:rPr>
        <w:t>抗IL-6受容体抗体を用いた治療が</w:t>
      </w:r>
      <w:r w:rsidR="0043196A" w:rsidRPr="003964AE">
        <w:rPr>
          <w:rFonts w:ascii="ＭＳ Ｐゴシック" w:eastAsia="ＭＳ Ｐゴシック" w:hAnsi="ＭＳ Ｐゴシック" w:hint="eastAsia"/>
        </w:rPr>
        <w:t>有効であることが明らかになってきている。</w:t>
      </w:r>
      <w:r w:rsidRPr="006531A1">
        <w:rPr>
          <w:rFonts w:ascii="ＭＳ Ｐゴシック" w:eastAsia="ＭＳ Ｐゴシック" w:hAnsi="ＭＳ Ｐゴシック"/>
          <w:color w:val="000000" w:themeColor="text1"/>
        </w:rPr>
        <w:t>また、アルツハイマー病ではコリンエステラーゼ阻害薬である塩酸ドネペジルが用いられ、症状を軽減させ、進行を遅らせる効果を有する</w:t>
      </w:r>
      <w:r w:rsidR="00914162" w:rsidRPr="003964AE">
        <w:rPr>
          <w:rFonts w:ascii="ＭＳ Ｐゴシック" w:eastAsia="ＭＳ Ｐゴシック" w:hAnsi="ＭＳ Ｐゴシック" w:hint="eastAsia"/>
        </w:rPr>
        <w:t>ことが明らかになってきている</w:t>
      </w:r>
      <w:r w:rsidRPr="006531A1">
        <w:rPr>
          <w:rFonts w:ascii="ＭＳ Ｐゴシック" w:eastAsia="ＭＳ Ｐゴシック" w:hAnsi="ＭＳ Ｐゴシック"/>
          <w:color w:val="000000" w:themeColor="text1"/>
        </w:rPr>
        <w:t>。</w:t>
      </w:r>
      <w:r w:rsidR="00396E90">
        <w:rPr>
          <w:rFonts w:ascii="ＭＳ Ｐゴシック" w:eastAsia="ＭＳ Ｐゴシック" w:hAnsi="ＭＳ Ｐゴシック" w:hint="eastAsia"/>
          <w:color w:val="000000" w:themeColor="text1"/>
        </w:rPr>
        <w:t>さら</w:t>
      </w:r>
      <w:r w:rsidRPr="006531A1">
        <w:rPr>
          <w:rFonts w:ascii="ＭＳ Ｐゴシック" w:eastAsia="ＭＳ Ｐゴシック" w:hAnsi="ＭＳ Ｐゴシック"/>
          <w:color w:val="000000" w:themeColor="text1"/>
        </w:rPr>
        <w:t>に、アミロイドに対するワクチン療法等</w:t>
      </w:r>
      <w:r w:rsidR="00914162">
        <w:rPr>
          <w:rFonts w:ascii="ＭＳ Ｐゴシック" w:eastAsia="ＭＳ Ｐゴシック" w:hAnsi="ＭＳ Ｐゴシック" w:hint="eastAsia"/>
          <w:color w:val="000000" w:themeColor="text1"/>
        </w:rPr>
        <w:t>も</w:t>
      </w:r>
      <w:r w:rsidRPr="006531A1">
        <w:rPr>
          <w:rFonts w:ascii="ＭＳ Ｐゴシック" w:eastAsia="ＭＳ Ｐゴシック" w:hAnsi="ＭＳ Ｐゴシック"/>
          <w:color w:val="000000" w:themeColor="text1"/>
        </w:rPr>
        <w:t>現在</w:t>
      </w:r>
      <w:r w:rsidR="00A01E77" w:rsidRPr="009A2070">
        <w:rPr>
          <w:rFonts w:ascii="ＭＳ Ｐゴシック" w:eastAsia="ＭＳ Ｐゴシック" w:hAnsi="ＭＳ Ｐゴシック" w:hint="eastAsia"/>
          <w:color w:val="000000" w:themeColor="text1"/>
        </w:rPr>
        <w:t>治験が進行中</w:t>
      </w:r>
      <w:r w:rsidRPr="006531A1">
        <w:rPr>
          <w:rFonts w:ascii="ＭＳ Ｐゴシック" w:eastAsia="ＭＳ Ｐゴシック" w:hAnsi="ＭＳ Ｐゴシック"/>
          <w:color w:val="000000" w:themeColor="text1"/>
        </w:rPr>
        <w:t>である。</w:t>
      </w:r>
    </w:p>
    <w:p w14:paraId="13687C58" w14:textId="77777777" w:rsidR="007559D7" w:rsidRPr="00914162" w:rsidRDefault="007559D7" w:rsidP="007559D7">
      <w:pPr>
        <w:ind w:leftChars="200" w:left="420"/>
        <w:rPr>
          <w:rFonts w:ascii="ＭＳ Ｐゴシック" w:eastAsia="ＭＳ Ｐゴシック" w:hAnsi="ＭＳ Ｐゴシック"/>
          <w:color w:val="000000" w:themeColor="text1"/>
        </w:rPr>
      </w:pPr>
    </w:p>
    <w:p w14:paraId="2A7707CC" w14:textId="77777777" w:rsidR="007559D7" w:rsidRPr="006531A1" w:rsidRDefault="007559D7" w:rsidP="007559D7">
      <w:pPr>
        <w:ind w:leftChars="100" w:left="210"/>
        <w:rPr>
          <w:rFonts w:ascii="ＭＳ Ｐゴシック" w:eastAsia="ＭＳ Ｐゴシック" w:hAnsi="ＭＳ Ｐゴシック"/>
          <w:color w:val="000000" w:themeColor="text1"/>
        </w:rPr>
      </w:pPr>
      <w:r w:rsidRPr="006531A1">
        <w:rPr>
          <w:rFonts w:ascii="ＭＳ Ｐゴシック" w:eastAsia="ＭＳ Ｐゴシック" w:hAnsi="ＭＳ Ｐゴシック" w:hint="eastAsia"/>
          <w:color w:val="000000" w:themeColor="text1"/>
        </w:rPr>
        <w:t>５．予後</w:t>
      </w:r>
    </w:p>
    <w:p w14:paraId="3372F00E" w14:textId="1C85C955" w:rsidR="0034513D" w:rsidRDefault="007559D7" w:rsidP="007559D7">
      <w:pPr>
        <w:ind w:leftChars="200" w:left="420"/>
        <w:rPr>
          <w:rFonts w:ascii="ＭＳ Ｐゴシック" w:eastAsia="ＭＳ Ｐゴシック" w:hAnsi="ＭＳ Ｐゴシック"/>
          <w:color w:val="000000" w:themeColor="text1"/>
        </w:rPr>
      </w:pPr>
      <w:r w:rsidRPr="006531A1">
        <w:rPr>
          <w:rFonts w:ascii="ＭＳ Ｐゴシック" w:eastAsia="ＭＳ Ｐゴシック" w:hAnsi="ＭＳ Ｐゴシック" w:hint="eastAsia"/>
          <w:color w:val="000000" w:themeColor="text1"/>
        </w:rPr>
        <w:t xml:space="preserve">　</w:t>
      </w:r>
      <w:r w:rsidRPr="006531A1">
        <w:rPr>
          <w:rFonts w:ascii="ＭＳ Ｐゴシック" w:eastAsia="ＭＳ Ｐゴシック" w:hAnsi="ＭＳ Ｐゴシック"/>
          <w:color w:val="000000" w:themeColor="text1"/>
        </w:rPr>
        <w:t> </w:t>
      </w:r>
      <w:r w:rsidRPr="006531A1">
        <w:rPr>
          <w:rFonts w:ascii="ＭＳ Ｐゴシック" w:eastAsia="ＭＳ Ｐゴシック" w:hAnsi="ＭＳ Ｐゴシック" w:hint="eastAsia"/>
          <w:color w:val="000000" w:themeColor="text1"/>
        </w:rPr>
        <w:t>病型により異なり、個人差もある</w:t>
      </w:r>
      <w:r w:rsidR="005E616E">
        <w:rPr>
          <w:rFonts w:ascii="ＭＳ Ｐゴシック" w:eastAsia="ＭＳ Ｐゴシック" w:hAnsi="ＭＳ Ｐゴシック" w:hint="eastAsia"/>
          <w:color w:val="000000" w:themeColor="text1"/>
        </w:rPr>
        <w:t>が</w:t>
      </w:r>
      <w:r w:rsidR="005E616E" w:rsidRPr="002E1FC6">
        <w:rPr>
          <w:rFonts w:ascii="ＭＳ Ｐゴシック" w:eastAsia="ＭＳ Ｐゴシック" w:hAnsi="ＭＳ Ｐゴシック" w:hint="eastAsia"/>
          <w:color w:val="000000" w:themeColor="text1"/>
        </w:rPr>
        <w:t>、</w:t>
      </w:r>
      <w:r w:rsidR="005E616E">
        <w:rPr>
          <w:rFonts w:ascii="ＭＳ Ｐゴシック" w:eastAsia="ＭＳ Ｐゴシック" w:hAnsi="ＭＳ Ｐゴシック" w:hint="eastAsia"/>
          <w:color w:val="000000" w:themeColor="text1"/>
        </w:rPr>
        <w:t>基本的に進行性の経過をたど</w:t>
      </w:r>
      <w:r w:rsidR="0043196A" w:rsidRPr="003964AE">
        <w:rPr>
          <w:rFonts w:ascii="ＭＳ Ｐゴシック" w:eastAsia="ＭＳ Ｐゴシック" w:hAnsi="ＭＳ Ｐゴシック" w:hint="eastAsia"/>
        </w:rPr>
        <w:t>り、治療をしなければ予後不良であ</w:t>
      </w:r>
      <w:r w:rsidR="0043196A" w:rsidRPr="003964AE">
        <w:rPr>
          <w:rFonts w:ascii="ＭＳ Ｐゴシック" w:eastAsia="ＭＳ Ｐゴシック" w:hAnsi="ＭＳ Ｐゴシック" w:hint="eastAsia"/>
        </w:rPr>
        <w:lastRenderedPageBreak/>
        <w:t>る</w:t>
      </w:r>
      <w:r w:rsidRPr="006531A1">
        <w:rPr>
          <w:rFonts w:ascii="ＭＳ Ｐゴシック" w:eastAsia="ＭＳ Ｐゴシック" w:hAnsi="ＭＳ Ｐゴシック" w:hint="eastAsia"/>
          <w:color w:val="000000" w:themeColor="text1"/>
        </w:rPr>
        <w:t>。</w:t>
      </w:r>
    </w:p>
    <w:p w14:paraId="7868CAB9" w14:textId="77777777" w:rsidR="007559D7" w:rsidRPr="00F80FAF" w:rsidRDefault="007559D7" w:rsidP="004F014F">
      <w:pPr>
        <w:widowControl/>
        <w:jc w:val="left"/>
        <w:rPr>
          <w:rFonts w:ascii="ＭＳ Ｐゴシック" w:eastAsia="ＭＳ Ｐゴシック" w:hAnsi="ＭＳ Ｐゴシック"/>
          <w:color w:val="000000" w:themeColor="text1"/>
        </w:rPr>
      </w:pPr>
    </w:p>
    <w:p w14:paraId="673613B1" w14:textId="77777777" w:rsidR="007559D7" w:rsidRPr="006531A1" w:rsidRDefault="007559D7" w:rsidP="007559D7">
      <w:pPr>
        <w:rPr>
          <w:rFonts w:ascii="ＭＳ Ｐゴシック" w:eastAsia="ＭＳ Ｐゴシック" w:hAnsi="ＭＳ Ｐゴシック"/>
          <w:color w:val="000000" w:themeColor="text1"/>
          <w:bdr w:val="single" w:sz="4" w:space="0" w:color="auto"/>
        </w:rPr>
      </w:pPr>
      <w:r w:rsidRPr="006531A1">
        <w:rPr>
          <w:rFonts w:ascii="ＭＳ Ｐゴシック" w:eastAsia="ＭＳ Ｐゴシック" w:hAnsi="ＭＳ Ｐゴシック" w:hint="eastAsia"/>
          <w:color w:val="000000" w:themeColor="text1"/>
          <w:bdr w:val="single" w:sz="4" w:space="0" w:color="auto"/>
        </w:rPr>
        <w:t>○　要件の判定に必要な事項</w:t>
      </w:r>
    </w:p>
    <w:p w14:paraId="209E4A24" w14:textId="77777777" w:rsidR="007559D7" w:rsidRPr="006531A1" w:rsidRDefault="007559D7" w:rsidP="007559D7">
      <w:pPr>
        <w:ind w:firstLineChars="100" w:firstLine="210"/>
        <w:rPr>
          <w:rFonts w:ascii="ＭＳ Ｐゴシック" w:eastAsia="ＭＳ Ｐゴシック" w:hAnsi="ＭＳ Ｐゴシック"/>
          <w:color w:val="000000" w:themeColor="text1"/>
        </w:rPr>
      </w:pPr>
      <w:r w:rsidRPr="006531A1">
        <w:rPr>
          <w:rFonts w:ascii="ＭＳ Ｐゴシック" w:eastAsia="ＭＳ Ｐゴシック" w:hAnsi="ＭＳ Ｐゴシック" w:hint="eastAsia"/>
          <w:color w:val="000000" w:themeColor="text1"/>
        </w:rPr>
        <w:t>１．患者数（平成</w:t>
      </w:r>
      <w:r w:rsidRPr="006531A1">
        <w:rPr>
          <w:rFonts w:ascii="ＭＳ Ｐゴシック" w:eastAsia="ＭＳ Ｐゴシック" w:hAnsi="ＭＳ Ｐゴシック"/>
          <w:color w:val="000000" w:themeColor="text1"/>
        </w:rPr>
        <w:t>24年度医療受給者証保持者数）</w:t>
      </w:r>
    </w:p>
    <w:p w14:paraId="738EFC93" w14:textId="026FC00D" w:rsidR="007559D7" w:rsidRPr="006531A1" w:rsidRDefault="007559D7">
      <w:pPr>
        <w:ind w:firstLineChars="100" w:firstLine="210"/>
        <w:rPr>
          <w:rFonts w:ascii="ＭＳ Ｐゴシック" w:eastAsia="ＭＳ Ｐゴシック" w:hAnsi="ＭＳ Ｐゴシック"/>
          <w:color w:val="000000" w:themeColor="text1"/>
        </w:rPr>
      </w:pPr>
      <w:r w:rsidRPr="006531A1">
        <w:rPr>
          <w:rFonts w:ascii="ＭＳ Ｐゴシック" w:eastAsia="ＭＳ Ｐゴシック" w:hAnsi="ＭＳ Ｐゴシック" w:hint="eastAsia"/>
          <w:color w:val="000000" w:themeColor="text1"/>
        </w:rPr>
        <w:t xml:space="preserve">　　</w:t>
      </w:r>
      <w:r w:rsidRPr="006531A1">
        <w:rPr>
          <w:rFonts w:ascii="ＭＳ Ｐゴシック" w:eastAsia="ＭＳ Ｐゴシック" w:hAnsi="ＭＳ Ｐゴシック"/>
          <w:color w:val="000000" w:themeColor="text1"/>
        </w:rPr>
        <w:t>1</w:t>
      </w:r>
      <w:r w:rsidR="00665A3F" w:rsidRPr="006531A1">
        <w:rPr>
          <w:rFonts w:ascii="ＭＳ Ｐゴシック" w:eastAsia="ＭＳ Ｐゴシック" w:hAnsi="ＭＳ Ｐゴシック"/>
          <w:color w:val="000000" w:themeColor="text1"/>
        </w:rPr>
        <w:t>,</w:t>
      </w:r>
      <w:r w:rsidRPr="006531A1">
        <w:rPr>
          <w:rFonts w:ascii="ＭＳ Ｐゴシック" w:eastAsia="ＭＳ Ｐゴシック" w:hAnsi="ＭＳ Ｐゴシック"/>
          <w:color w:val="000000" w:themeColor="text1"/>
        </w:rPr>
        <w:t>802</w:t>
      </w:r>
      <w:r w:rsidRPr="006531A1">
        <w:rPr>
          <w:rFonts w:ascii="ＭＳ Ｐゴシック" w:eastAsia="ＭＳ Ｐゴシック" w:hAnsi="ＭＳ Ｐゴシック" w:hint="eastAsia"/>
          <w:color w:val="000000" w:themeColor="text1"/>
        </w:rPr>
        <w:t>人</w:t>
      </w:r>
    </w:p>
    <w:p w14:paraId="4F7C87C4" w14:textId="77777777" w:rsidR="007559D7" w:rsidRPr="006531A1" w:rsidRDefault="007559D7" w:rsidP="007559D7">
      <w:pPr>
        <w:ind w:firstLineChars="100" w:firstLine="210"/>
        <w:rPr>
          <w:rFonts w:ascii="ＭＳ Ｐゴシック" w:eastAsia="ＭＳ Ｐゴシック" w:hAnsi="ＭＳ Ｐゴシック"/>
          <w:color w:val="000000" w:themeColor="text1"/>
        </w:rPr>
      </w:pPr>
      <w:r w:rsidRPr="006531A1">
        <w:rPr>
          <w:rFonts w:ascii="ＭＳ Ｐゴシック" w:eastAsia="ＭＳ Ｐゴシック" w:hAnsi="ＭＳ Ｐゴシック" w:hint="eastAsia"/>
          <w:color w:val="000000" w:themeColor="text1"/>
        </w:rPr>
        <w:t>２．発病の機構</w:t>
      </w:r>
    </w:p>
    <w:p w14:paraId="7771477C" w14:textId="5389732E" w:rsidR="007559D7" w:rsidRPr="006531A1" w:rsidRDefault="007559D7">
      <w:pPr>
        <w:ind w:firstLineChars="100" w:firstLine="210"/>
        <w:rPr>
          <w:rFonts w:ascii="ＭＳ Ｐゴシック" w:eastAsia="ＭＳ Ｐゴシック" w:hAnsi="ＭＳ Ｐゴシック"/>
          <w:color w:val="000000" w:themeColor="text1"/>
        </w:rPr>
      </w:pPr>
      <w:r w:rsidRPr="006531A1">
        <w:rPr>
          <w:rFonts w:ascii="ＭＳ Ｐゴシック" w:eastAsia="ＭＳ Ｐゴシック" w:hAnsi="ＭＳ Ｐゴシック" w:hint="eastAsia"/>
          <w:color w:val="000000" w:themeColor="text1"/>
        </w:rPr>
        <w:t xml:space="preserve">　　不明（アミロイド蛋白</w:t>
      </w:r>
      <w:r w:rsidR="00665A3F" w:rsidRPr="006531A1">
        <w:rPr>
          <w:rFonts w:ascii="ＭＳ Ｐゴシック" w:eastAsia="ＭＳ Ｐゴシック" w:hAnsi="ＭＳ Ｐゴシック" w:hint="eastAsia"/>
          <w:color w:val="000000" w:themeColor="text1"/>
        </w:rPr>
        <w:t>が原因だが</w:t>
      </w:r>
      <w:r w:rsidR="00A031EA">
        <w:rPr>
          <w:rFonts w:ascii="ＭＳ Ｐゴシック" w:eastAsia="ＭＳ Ｐゴシック" w:hAnsi="ＭＳ Ｐゴシック" w:hint="eastAsia"/>
          <w:color w:val="000000" w:themeColor="text1"/>
        </w:rPr>
        <w:t>、</w:t>
      </w:r>
      <w:r w:rsidR="00665A3F" w:rsidRPr="006531A1">
        <w:rPr>
          <w:rFonts w:ascii="ＭＳ Ｐゴシック" w:eastAsia="ＭＳ Ｐゴシック" w:hAnsi="ＭＳ Ｐゴシック" w:hint="eastAsia"/>
          <w:color w:val="000000" w:themeColor="text1"/>
        </w:rPr>
        <w:t>その機序は不明である</w:t>
      </w:r>
      <w:r w:rsidR="00396E90">
        <w:rPr>
          <w:rFonts w:ascii="ＭＳ Ｐゴシック" w:eastAsia="ＭＳ Ｐゴシック" w:hAnsi="ＭＳ Ｐゴシック" w:hint="eastAsia"/>
          <w:color w:val="000000" w:themeColor="text1"/>
        </w:rPr>
        <w:t>。</w:t>
      </w:r>
      <w:r w:rsidRPr="006531A1">
        <w:rPr>
          <w:rFonts w:ascii="ＭＳ Ｐゴシック" w:eastAsia="ＭＳ Ｐゴシック" w:hAnsi="ＭＳ Ｐゴシック" w:hint="eastAsia"/>
          <w:color w:val="000000" w:themeColor="text1"/>
        </w:rPr>
        <w:t>）</w:t>
      </w:r>
    </w:p>
    <w:p w14:paraId="4FD065B8" w14:textId="77777777" w:rsidR="007559D7" w:rsidRPr="006531A1" w:rsidRDefault="007559D7" w:rsidP="007559D7">
      <w:pPr>
        <w:ind w:firstLineChars="100" w:firstLine="210"/>
        <w:rPr>
          <w:rFonts w:ascii="ＭＳ Ｐゴシック" w:eastAsia="ＭＳ Ｐゴシック" w:hAnsi="ＭＳ Ｐゴシック"/>
          <w:color w:val="000000" w:themeColor="text1"/>
        </w:rPr>
      </w:pPr>
      <w:r w:rsidRPr="006531A1">
        <w:rPr>
          <w:rFonts w:ascii="ＭＳ Ｐゴシック" w:eastAsia="ＭＳ Ｐゴシック" w:hAnsi="ＭＳ Ｐゴシック" w:hint="eastAsia"/>
          <w:color w:val="000000" w:themeColor="text1"/>
        </w:rPr>
        <w:t>３．効果的な治療方法</w:t>
      </w:r>
    </w:p>
    <w:p w14:paraId="08DB1F7C" w14:textId="29778780" w:rsidR="007559D7" w:rsidRPr="006531A1" w:rsidRDefault="00076E7D" w:rsidP="003964AE">
      <w:pPr>
        <w:ind w:firstLineChars="100" w:firstLine="210"/>
        <w:rPr>
          <w:rFonts w:ascii="ＭＳ Ｐゴシック" w:eastAsia="ＭＳ Ｐゴシック" w:hAnsi="ＭＳ Ｐゴシック"/>
          <w:color w:val="000000" w:themeColor="text1"/>
        </w:rPr>
      </w:pPr>
      <w:r w:rsidRPr="006531A1">
        <w:rPr>
          <w:rFonts w:ascii="ＭＳ Ｐゴシック" w:eastAsia="ＭＳ Ｐゴシック" w:hAnsi="ＭＳ Ｐゴシック" w:hint="eastAsia"/>
          <w:color w:val="000000" w:themeColor="text1"/>
        </w:rPr>
        <w:t xml:space="preserve">　　</w:t>
      </w:r>
      <w:r w:rsidR="00665A3F" w:rsidRPr="006531A1">
        <w:rPr>
          <w:rFonts w:ascii="ＭＳ Ｐゴシック" w:eastAsia="ＭＳ Ｐゴシック" w:hAnsi="ＭＳ Ｐゴシック" w:hint="eastAsia"/>
          <w:color w:val="000000" w:themeColor="text1"/>
        </w:rPr>
        <w:t>未確立（</w:t>
      </w:r>
      <w:r w:rsidR="007559D7" w:rsidRPr="006531A1">
        <w:rPr>
          <w:rFonts w:ascii="ＭＳ Ｐゴシック" w:eastAsia="ＭＳ Ｐゴシック" w:hAnsi="ＭＳ Ｐゴシック" w:hint="eastAsia"/>
          <w:color w:val="000000" w:themeColor="text1"/>
        </w:rPr>
        <w:t>対症療法が主体</w:t>
      </w:r>
      <w:r w:rsidR="00665A3F" w:rsidRPr="006531A1">
        <w:rPr>
          <w:rFonts w:ascii="ＭＳ Ｐゴシック" w:eastAsia="ＭＳ Ｐゴシック" w:hAnsi="ＭＳ Ｐゴシック" w:hint="eastAsia"/>
          <w:color w:val="000000" w:themeColor="text1"/>
        </w:rPr>
        <w:t>）</w:t>
      </w:r>
    </w:p>
    <w:p w14:paraId="59539124" w14:textId="77777777" w:rsidR="007559D7" w:rsidRPr="006531A1" w:rsidRDefault="007559D7" w:rsidP="007559D7">
      <w:pPr>
        <w:ind w:firstLineChars="100" w:firstLine="210"/>
        <w:rPr>
          <w:rFonts w:ascii="ＭＳ Ｐゴシック" w:eastAsia="ＭＳ Ｐゴシック" w:hAnsi="ＭＳ Ｐゴシック"/>
          <w:color w:val="000000" w:themeColor="text1"/>
        </w:rPr>
      </w:pPr>
      <w:r w:rsidRPr="006531A1">
        <w:rPr>
          <w:rFonts w:ascii="ＭＳ Ｐゴシック" w:eastAsia="ＭＳ Ｐゴシック" w:hAnsi="ＭＳ Ｐゴシック" w:hint="eastAsia"/>
          <w:color w:val="000000" w:themeColor="text1"/>
        </w:rPr>
        <w:t>４．長期の療養</w:t>
      </w:r>
    </w:p>
    <w:p w14:paraId="75F3FBA6" w14:textId="1217ED0A" w:rsidR="007559D7" w:rsidRPr="006531A1" w:rsidRDefault="007559D7">
      <w:pPr>
        <w:ind w:firstLineChars="100" w:firstLine="210"/>
        <w:rPr>
          <w:rFonts w:ascii="ＭＳ Ｐゴシック" w:eastAsia="ＭＳ Ｐゴシック" w:hAnsi="ＭＳ Ｐゴシック"/>
          <w:color w:val="000000" w:themeColor="text1"/>
        </w:rPr>
      </w:pPr>
      <w:r w:rsidRPr="006531A1">
        <w:rPr>
          <w:rFonts w:ascii="ＭＳ Ｐゴシック" w:eastAsia="ＭＳ Ｐゴシック" w:hAnsi="ＭＳ Ｐゴシック" w:hint="eastAsia"/>
          <w:color w:val="000000" w:themeColor="text1"/>
        </w:rPr>
        <w:t xml:space="preserve">　　必要</w:t>
      </w:r>
      <w:r w:rsidR="00665A3F" w:rsidRPr="006531A1">
        <w:rPr>
          <w:rFonts w:ascii="ＭＳ Ｐゴシック" w:eastAsia="ＭＳ Ｐゴシック" w:hAnsi="ＭＳ Ｐゴシック" w:hint="eastAsia"/>
          <w:color w:val="000000" w:themeColor="text1"/>
        </w:rPr>
        <w:t>（進行性である</w:t>
      </w:r>
      <w:r w:rsidR="00396E90">
        <w:rPr>
          <w:rFonts w:ascii="ＭＳ Ｐゴシック" w:eastAsia="ＭＳ Ｐゴシック" w:hAnsi="ＭＳ Ｐゴシック" w:hint="eastAsia"/>
          <w:color w:val="000000" w:themeColor="text1"/>
        </w:rPr>
        <w:t>。</w:t>
      </w:r>
      <w:r w:rsidR="00665A3F" w:rsidRPr="006531A1">
        <w:rPr>
          <w:rFonts w:ascii="ＭＳ Ｐゴシック" w:eastAsia="ＭＳ Ｐゴシック" w:hAnsi="ＭＳ Ｐゴシック" w:hint="eastAsia"/>
          <w:color w:val="000000" w:themeColor="text1"/>
        </w:rPr>
        <w:t>）</w:t>
      </w:r>
    </w:p>
    <w:p w14:paraId="2C0A0CE3" w14:textId="77777777" w:rsidR="007559D7" w:rsidRPr="006531A1" w:rsidRDefault="007559D7" w:rsidP="007559D7">
      <w:pPr>
        <w:ind w:firstLineChars="100" w:firstLine="210"/>
        <w:rPr>
          <w:rFonts w:ascii="ＭＳ Ｐゴシック" w:eastAsia="ＭＳ Ｐゴシック" w:hAnsi="ＭＳ Ｐゴシック"/>
          <w:color w:val="000000" w:themeColor="text1"/>
        </w:rPr>
      </w:pPr>
      <w:r w:rsidRPr="006531A1">
        <w:rPr>
          <w:rFonts w:ascii="ＭＳ Ｐゴシック" w:eastAsia="ＭＳ Ｐゴシック" w:hAnsi="ＭＳ Ｐゴシック" w:hint="eastAsia"/>
          <w:color w:val="000000" w:themeColor="text1"/>
        </w:rPr>
        <w:t>５．診断基準</w:t>
      </w:r>
    </w:p>
    <w:p w14:paraId="189D246D" w14:textId="6D6260E6" w:rsidR="007559D7" w:rsidRPr="006531A1" w:rsidRDefault="00076E7D" w:rsidP="003964AE">
      <w:pPr>
        <w:ind w:firstLineChars="100" w:firstLine="210"/>
        <w:rPr>
          <w:rFonts w:ascii="ＭＳ Ｐゴシック" w:eastAsia="ＭＳ Ｐゴシック" w:hAnsi="ＭＳ Ｐゴシック"/>
          <w:color w:val="000000" w:themeColor="text1"/>
        </w:rPr>
      </w:pPr>
      <w:r w:rsidRPr="006531A1">
        <w:rPr>
          <w:rFonts w:ascii="ＭＳ Ｐゴシック" w:eastAsia="ＭＳ Ｐゴシック" w:hAnsi="ＭＳ Ｐゴシック" w:hint="eastAsia"/>
          <w:color w:val="000000" w:themeColor="text1"/>
        </w:rPr>
        <w:t xml:space="preserve">　　</w:t>
      </w:r>
      <w:r w:rsidR="00665A3F" w:rsidRPr="006531A1">
        <w:rPr>
          <w:rFonts w:ascii="ＭＳ Ｐゴシック" w:eastAsia="ＭＳ Ｐゴシック" w:hAnsi="ＭＳ Ｐゴシック" w:hint="eastAsia"/>
          <w:color w:val="000000" w:themeColor="text1"/>
        </w:rPr>
        <w:t>あり</w:t>
      </w:r>
    </w:p>
    <w:p w14:paraId="5F8B39C5" w14:textId="77777777" w:rsidR="007559D7" w:rsidRPr="006531A1" w:rsidRDefault="007559D7" w:rsidP="0034513D">
      <w:pPr>
        <w:ind w:firstLineChars="100" w:firstLine="210"/>
        <w:rPr>
          <w:rFonts w:ascii="ＭＳ Ｐゴシック" w:eastAsia="ＭＳ Ｐゴシック" w:hAnsi="ＭＳ Ｐゴシック"/>
          <w:color w:val="000000" w:themeColor="text1"/>
        </w:rPr>
      </w:pPr>
      <w:r w:rsidRPr="006531A1">
        <w:rPr>
          <w:rFonts w:ascii="ＭＳ Ｐゴシック" w:eastAsia="ＭＳ Ｐゴシック" w:hAnsi="ＭＳ Ｐゴシック" w:hint="eastAsia"/>
          <w:color w:val="000000" w:themeColor="text1"/>
        </w:rPr>
        <w:t>６．重症度分類</w:t>
      </w:r>
    </w:p>
    <w:p w14:paraId="7B34220A" w14:textId="722C52F5" w:rsidR="007559D7" w:rsidRPr="006531A1" w:rsidRDefault="00076E7D" w:rsidP="003964AE">
      <w:pPr>
        <w:ind w:firstLineChars="100" w:firstLine="210"/>
        <w:rPr>
          <w:rFonts w:ascii="ＭＳ Ｐゴシック" w:eastAsia="ＭＳ Ｐゴシック" w:hAnsi="ＭＳ Ｐゴシック"/>
          <w:color w:val="000000" w:themeColor="text1"/>
        </w:rPr>
      </w:pPr>
      <w:r w:rsidRPr="006531A1">
        <w:rPr>
          <w:rFonts w:ascii="ＭＳ Ｐゴシック" w:eastAsia="ＭＳ Ｐゴシック" w:hAnsi="ＭＳ Ｐゴシック" w:hint="eastAsia"/>
          <w:color w:val="000000" w:themeColor="text1"/>
        </w:rPr>
        <w:t xml:space="preserve">　　</w:t>
      </w:r>
      <w:r w:rsidR="00665A3F" w:rsidRPr="006531A1">
        <w:rPr>
          <w:rFonts w:ascii="ＭＳ Ｐゴシック" w:eastAsia="ＭＳ Ｐゴシック" w:hAnsi="ＭＳ Ｐゴシック" w:hint="eastAsia"/>
          <w:color w:val="000000" w:themeColor="text1"/>
        </w:rPr>
        <w:t>アミロイドーシス</w:t>
      </w:r>
      <w:r w:rsidR="007559D7" w:rsidRPr="006531A1">
        <w:rPr>
          <w:rFonts w:ascii="ＭＳ Ｐゴシック" w:eastAsia="ＭＳ Ｐゴシック" w:hAnsi="ＭＳ Ｐゴシック" w:hint="eastAsia"/>
          <w:color w:val="000000" w:themeColor="text1"/>
        </w:rPr>
        <w:t>の重症度分類を用いて</w:t>
      </w:r>
      <w:r w:rsidR="00026FEA">
        <w:rPr>
          <w:rFonts w:ascii="ＭＳ Ｐゴシック" w:eastAsia="ＭＳ Ｐゴシック" w:hAnsi="ＭＳ Ｐゴシック" w:hint="eastAsia"/>
          <w:color w:val="000000" w:themeColor="text1"/>
        </w:rPr>
        <w:t>２</w:t>
      </w:r>
      <w:r w:rsidR="0034513D">
        <w:rPr>
          <w:rFonts w:ascii="ＭＳ Ｐゴシック" w:eastAsia="ＭＳ Ｐゴシック" w:hAnsi="ＭＳ Ｐゴシック"/>
          <w:color w:val="000000" w:themeColor="text1"/>
        </w:rPr>
        <w:t>度以上を</w:t>
      </w:r>
      <w:r w:rsidR="00665A3F" w:rsidRPr="006531A1">
        <w:rPr>
          <w:rFonts w:ascii="ＭＳ Ｐゴシック" w:eastAsia="ＭＳ Ｐゴシック" w:hAnsi="ＭＳ Ｐゴシック"/>
          <w:color w:val="000000" w:themeColor="text1"/>
        </w:rPr>
        <w:t>対象とする</w:t>
      </w:r>
      <w:r w:rsidR="006531A1">
        <w:rPr>
          <w:rFonts w:ascii="ＭＳ Ｐゴシック" w:eastAsia="ＭＳ Ｐゴシック" w:hAnsi="ＭＳ Ｐゴシック" w:hint="eastAsia"/>
          <w:color w:val="000000" w:themeColor="text1"/>
        </w:rPr>
        <w:t>。</w:t>
      </w:r>
    </w:p>
    <w:p w14:paraId="1A0AD3EB" w14:textId="77777777" w:rsidR="007559D7" w:rsidRPr="006531A1" w:rsidRDefault="007559D7" w:rsidP="007559D7">
      <w:pPr>
        <w:rPr>
          <w:rFonts w:ascii="ＭＳ Ｐゴシック" w:eastAsia="ＭＳ Ｐゴシック" w:hAnsi="ＭＳ Ｐゴシック"/>
          <w:color w:val="000000" w:themeColor="text1"/>
        </w:rPr>
      </w:pPr>
    </w:p>
    <w:p w14:paraId="2C70A2A2" w14:textId="77777777" w:rsidR="007559D7" w:rsidRPr="006531A1" w:rsidRDefault="007559D7" w:rsidP="007559D7">
      <w:pPr>
        <w:rPr>
          <w:rFonts w:ascii="ＭＳ Ｐゴシック" w:eastAsia="ＭＳ Ｐゴシック" w:hAnsi="ＭＳ Ｐゴシック"/>
          <w:color w:val="000000" w:themeColor="text1"/>
        </w:rPr>
      </w:pPr>
      <w:r w:rsidRPr="006531A1">
        <w:rPr>
          <w:rFonts w:ascii="ＭＳ Ｐゴシック" w:eastAsia="ＭＳ Ｐゴシック" w:hAnsi="ＭＳ Ｐゴシック" w:hint="eastAsia"/>
          <w:color w:val="000000" w:themeColor="text1"/>
          <w:bdr w:val="single" w:sz="4" w:space="0" w:color="auto"/>
        </w:rPr>
        <w:t>○　情報提供元</w:t>
      </w:r>
    </w:p>
    <w:p w14:paraId="781BE688" w14:textId="77777777" w:rsidR="007559D7" w:rsidRPr="006531A1" w:rsidRDefault="007559D7" w:rsidP="004F014F">
      <w:pPr>
        <w:ind w:firstLineChars="100" w:firstLine="210"/>
        <w:rPr>
          <w:rFonts w:ascii="ＭＳ Ｐゴシック" w:eastAsia="ＭＳ Ｐゴシック" w:hAnsi="ＭＳ Ｐゴシック"/>
          <w:color w:val="000000" w:themeColor="text1"/>
        </w:rPr>
      </w:pPr>
      <w:r w:rsidRPr="006531A1">
        <w:rPr>
          <w:rFonts w:ascii="ＭＳ Ｐゴシック" w:eastAsia="ＭＳ Ｐゴシック" w:hAnsi="ＭＳ Ｐゴシック" w:hint="eastAsia"/>
          <w:color w:val="000000" w:themeColor="text1"/>
        </w:rPr>
        <w:t>「アミロイドーシスに関する調査研究班」</w:t>
      </w:r>
    </w:p>
    <w:p w14:paraId="6167ECC2" w14:textId="77777777" w:rsidR="007559D7" w:rsidRPr="006531A1" w:rsidRDefault="007559D7" w:rsidP="00000899">
      <w:pPr>
        <w:ind w:firstLineChars="100" w:firstLine="210"/>
        <w:rPr>
          <w:rFonts w:ascii="ＭＳ Ｐゴシック" w:eastAsia="ＭＳ Ｐゴシック" w:hAnsi="ＭＳ Ｐゴシック"/>
          <w:color w:val="000000" w:themeColor="text1"/>
        </w:rPr>
      </w:pPr>
      <w:r w:rsidRPr="006531A1">
        <w:rPr>
          <w:rFonts w:ascii="ＭＳ Ｐゴシック" w:eastAsia="ＭＳ Ｐゴシック" w:hAnsi="ＭＳ Ｐゴシック" w:hint="eastAsia"/>
          <w:color w:val="000000" w:themeColor="text1"/>
        </w:rPr>
        <w:t>研究代表者　熊本大学大学院生命科学研究部　神経内科学分野　教授　安東由喜雄</w:t>
      </w:r>
    </w:p>
    <w:p w14:paraId="6AF2CA55" w14:textId="77777777" w:rsidR="007559D7" w:rsidRPr="006531A1" w:rsidRDefault="007559D7" w:rsidP="007559D7">
      <w:pPr>
        <w:widowControl/>
        <w:jc w:val="left"/>
        <w:rPr>
          <w:rFonts w:ascii="ＭＳ Ｐゴシック" w:eastAsia="ＭＳ Ｐゴシック" w:hAnsi="ＭＳ Ｐゴシック"/>
          <w:color w:val="000000" w:themeColor="text1"/>
        </w:rPr>
      </w:pPr>
      <w:r w:rsidRPr="006531A1">
        <w:rPr>
          <w:rFonts w:ascii="ＭＳ Ｐゴシック" w:eastAsia="ＭＳ Ｐゴシック" w:hAnsi="ＭＳ Ｐゴシック"/>
          <w:color w:val="000000" w:themeColor="text1"/>
        </w:rPr>
        <w:br w:type="page"/>
      </w:r>
    </w:p>
    <w:p w14:paraId="7F490261" w14:textId="77777777" w:rsidR="007559D7" w:rsidRPr="006531A1" w:rsidRDefault="007559D7" w:rsidP="007559D7">
      <w:pPr>
        <w:jc w:val="left"/>
        <w:rPr>
          <w:rFonts w:ascii="ＭＳ Ｐゴシック" w:eastAsia="ＭＳ Ｐゴシック" w:hAnsi="ＭＳ Ｐゴシック"/>
          <w:color w:val="000000" w:themeColor="text1"/>
        </w:rPr>
      </w:pPr>
      <w:r w:rsidRPr="006531A1">
        <w:rPr>
          <w:rFonts w:ascii="ＭＳ Ｐゴシック" w:eastAsia="ＭＳ Ｐゴシック" w:hAnsi="ＭＳ Ｐゴシック" w:hint="eastAsia"/>
          <w:color w:val="000000" w:themeColor="text1"/>
        </w:rPr>
        <w:lastRenderedPageBreak/>
        <w:t>＜診断基準＞</w:t>
      </w:r>
    </w:p>
    <w:p w14:paraId="2EED4BD5" w14:textId="79E7887E" w:rsidR="0034513D" w:rsidRDefault="0034513D" w:rsidP="0034513D">
      <w:pPr>
        <w:jc w:val="left"/>
        <w:rPr>
          <w:rFonts w:ascii="ＭＳ Ｐゴシック" w:eastAsia="ＭＳ Ｐゴシック" w:hAnsi="ＭＳ Ｐゴシック"/>
          <w:color w:val="000000" w:themeColor="text1"/>
        </w:rPr>
      </w:pPr>
      <w:r>
        <w:rPr>
          <w:rFonts w:ascii="ＭＳ Ｐゴシック" w:eastAsia="ＭＳ Ｐゴシック" w:hAnsi="ＭＳ Ｐゴシック" w:hint="eastAsia"/>
          <w:color w:val="000000" w:themeColor="text1"/>
        </w:rPr>
        <w:t>指定難病の</w:t>
      </w:r>
      <w:r w:rsidRPr="0034513D">
        <w:rPr>
          <w:rFonts w:ascii="ＭＳ Ｐゴシック" w:eastAsia="ＭＳ Ｐゴシック" w:hAnsi="ＭＳ Ｐゴシック" w:hint="eastAsia"/>
          <w:color w:val="000000" w:themeColor="text1"/>
        </w:rPr>
        <w:t>対象となる病型は</w:t>
      </w:r>
      <w:r w:rsidR="00CA4760">
        <w:rPr>
          <w:rFonts w:ascii="ＭＳ Ｐゴシック" w:eastAsia="ＭＳ Ｐゴシック" w:hAnsi="ＭＳ Ｐゴシック" w:hint="eastAsia"/>
          <w:color w:val="000000" w:themeColor="text1"/>
        </w:rPr>
        <w:t>、</w:t>
      </w:r>
      <w:r w:rsidRPr="0034513D">
        <w:rPr>
          <w:rFonts w:ascii="ＭＳ Ｐゴシック" w:eastAsia="ＭＳ Ｐゴシック" w:hAnsi="ＭＳ Ｐゴシック" w:hint="eastAsia"/>
          <w:color w:val="000000" w:themeColor="text1"/>
        </w:rPr>
        <w:t>免疫グロブリン性アミロイドーシス</w:t>
      </w:r>
      <w:r w:rsidR="00CA4760">
        <w:rPr>
          <w:rFonts w:ascii="ＭＳ Ｐゴシック" w:eastAsia="ＭＳ Ｐゴシック" w:hAnsi="ＭＳ Ｐゴシック" w:hint="eastAsia"/>
          <w:color w:val="000000" w:themeColor="text1"/>
        </w:rPr>
        <w:t>、</w:t>
      </w:r>
      <w:r w:rsidRPr="0034513D">
        <w:rPr>
          <w:rFonts w:ascii="ＭＳ Ｐゴシック" w:eastAsia="ＭＳ Ｐゴシック" w:hAnsi="ＭＳ Ｐゴシック" w:hint="eastAsia"/>
          <w:color w:val="000000" w:themeColor="text1"/>
        </w:rPr>
        <w:t>家族性アミロイドーシス及び老人性トランスサイレチン型</w:t>
      </w:r>
      <w:r>
        <w:rPr>
          <w:rFonts w:ascii="ＭＳ Ｐゴシック" w:eastAsia="ＭＳ Ｐゴシック" w:hAnsi="ＭＳ Ｐゴシック" w:hint="eastAsia"/>
          <w:color w:val="000000" w:themeColor="text1"/>
        </w:rPr>
        <w:t>（TTR）アミロイドーシスに限り、「</w:t>
      </w:r>
      <w:r w:rsidR="00387AF0">
        <w:rPr>
          <w:rFonts w:ascii="ＭＳ Ｐゴシック" w:eastAsia="ＭＳ Ｐゴシック" w:hAnsi="ＭＳ Ｐゴシック" w:hint="eastAsia"/>
          <w:color w:val="000000" w:themeColor="text1"/>
        </w:rPr>
        <w:t>Definite</w:t>
      </w:r>
      <w:r>
        <w:rPr>
          <w:rFonts w:ascii="ＭＳ Ｐゴシック" w:eastAsia="ＭＳ Ｐゴシック" w:hAnsi="ＭＳ Ｐゴシック" w:hint="eastAsia"/>
          <w:color w:val="000000" w:themeColor="text1"/>
        </w:rPr>
        <w:t>」例、「</w:t>
      </w:r>
      <w:r w:rsidR="00387AF0">
        <w:rPr>
          <w:rFonts w:ascii="ＭＳ Ｐゴシック" w:eastAsia="ＭＳ Ｐゴシック" w:hAnsi="ＭＳ Ｐゴシック" w:hint="eastAsia"/>
          <w:color w:val="000000" w:themeColor="text1"/>
        </w:rPr>
        <w:t>Probable</w:t>
      </w:r>
      <w:r>
        <w:rPr>
          <w:rFonts w:ascii="ＭＳ Ｐゴシック" w:eastAsia="ＭＳ Ｐゴシック" w:hAnsi="ＭＳ Ｐゴシック" w:hint="eastAsia"/>
          <w:color w:val="000000" w:themeColor="text1"/>
        </w:rPr>
        <w:t>」例を対象とする</w:t>
      </w:r>
      <w:r w:rsidRPr="0034513D">
        <w:rPr>
          <w:rFonts w:ascii="ＭＳ Ｐゴシック" w:eastAsia="ＭＳ Ｐゴシック" w:hAnsi="ＭＳ Ｐゴシック" w:hint="eastAsia"/>
          <w:color w:val="000000" w:themeColor="text1"/>
        </w:rPr>
        <w:t>。</w:t>
      </w:r>
      <w:r w:rsidR="002F35D9">
        <w:rPr>
          <w:rFonts w:ascii="ＭＳ Ｐゴシック" w:eastAsia="ＭＳ Ｐゴシック" w:hAnsi="ＭＳ Ｐゴシック" w:hint="eastAsia"/>
          <w:kern w:val="0"/>
          <w:szCs w:val="21"/>
        </w:rPr>
        <w:t>多発性骨髄腫の診断基準に合致するものは除く。</w:t>
      </w:r>
    </w:p>
    <w:p w14:paraId="60830950" w14:textId="77777777" w:rsidR="0034513D" w:rsidRDefault="0034513D" w:rsidP="0034513D">
      <w:pPr>
        <w:jc w:val="left"/>
        <w:rPr>
          <w:rFonts w:ascii="ＭＳ Ｐゴシック" w:eastAsia="ＭＳ Ｐゴシック" w:hAnsi="ＭＳ Ｐゴシック"/>
          <w:color w:val="000000" w:themeColor="text1"/>
        </w:rPr>
      </w:pPr>
    </w:p>
    <w:p w14:paraId="1E092139" w14:textId="5110D9F7" w:rsidR="007559D7" w:rsidRPr="006531A1" w:rsidRDefault="00700E0F" w:rsidP="0034513D">
      <w:pPr>
        <w:jc w:val="left"/>
        <w:rPr>
          <w:rFonts w:ascii="ＭＳ Ｐゴシック" w:eastAsia="ＭＳ Ｐゴシック" w:hAnsi="ＭＳ Ｐゴシック"/>
          <w:color w:val="000000" w:themeColor="text1"/>
        </w:rPr>
      </w:pPr>
      <w:r>
        <w:rPr>
          <w:rFonts w:ascii="ＭＳ Ｐゴシック" w:eastAsia="ＭＳ Ｐゴシック" w:hAnsi="ＭＳ Ｐゴシック"/>
          <w:color w:val="000000" w:themeColor="text1"/>
        </w:rPr>
        <w:t>１</w:t>
      </w:r>
      <w:r w:rsidR="00117EE0">
        <w:rPr>
          <w:rFonts w:ascii="ＭＳ Ｐゴシック" w:eastAsia="ＭＳ Ｐゴシック" w:hAnsi="ＭＳ Ｐゴシック" w:hint="eastAsia"/>
          <w:color w:val="000000" w:themeColor="text1"/>
        </w:rPr>
        <w:t>．</w:t>
      </w:r>
      <w:r w:rsidR="007559D7" w:rsidRPr="006531A1">
        <w:rPr>
          <w:rFonts w:ascii="ＭＳ Ｐゴシック" w:eastAsia="ＭＳ Ｐゴシック" w:hAnsi="ＭＳ Ｐゴシック"/>
          <w:color w:val="000000" w:themeColor="text1"/>
        </w:rPr>
        <w:t>免疫グロブリン性</w:t>
      </w:r>
      <w:r w:rsidR="00CA4760">
        <w:rPr>
          <w:rFonts w:ascii="ＭＳ Ｐゴシック" w:eastAsia="ＭＳ Ｐゴシック" w:hAnsi="ＭＳ Ｐゴシック"/>
          <w:color w:val="000000" w:themeColor="text1"/>
        </w:rPr>
        <w:t>、</w:t>
      </w:r>
      <w:r w:rsidR="007559D7" w:rsidRPr="006531A1">
        <w:rPr>
          <w:rFonts w:ascii="ＭＳ Ｐゴシック" w:eastAsia="ＭＳ Ｐゴシック" w:hAnsi="ＭＳ Ｐゴシック"/>
          <w:color w:val="000000" w:themeColor="text1"/>
        </w:rPr>
        <w:t xml:space="preserve">反応性AA及び老人性TTRアミロイドーシス </w:t>
      </w:r>
    </w:p>
    <w:p w14:paraId="5F4C5568" w14:textId="77777777" w:rsidR="007559D7" w:rsidRPr="006531A1" w:rsidRDefault="007559D7" w:rsidP="00000899">
      <w:pPr>
        <w:ind w:leftChars="100" w:left="210"/>
        <w:jc w:val="left"/>
        <w:rPr>
          <w:rFonts w:ascii="ＭＳ Ｐゴシック" w:eastAsia="ＭＳ Ｐゴシック" w:hAnsi="ＭＳ Ｐゴシック"/>
          <w:color w:val="000000" w:themeColor="text1"/>
        </w:rPr>
      </w:pPr>
      <w:r w:rsidRPr="006531A1">
        <w:rPr>
          <w:rFonts w:ascii="ＭＳ Ｐゴシック" w:eastAsia="ＭＳ Ｐゴシック" w:hAnsi="ＭＳ Ｐゴシック" w:hint="eastAsia"/>
          <w:color w:val="000000" w:themeColor="text1"/>
        </w:rPr>
        <w:t>免疫グロブリン性</w:t>
      </w:r>
      <w:r w:rsidR="00CA4760">
        <w:rPr>
          <w:rFonts w:ascii="ＭＳ Ｐゴシック" w:eastAsia="ＭＳ Ｐゴシック" w:hAnsi="ＭＳ Ｐゴシック" w:hint="eastAsia"/>
          <w:color w:val="000000" w:themeColor="text1"/>
        </w:rPr>
        <w:t>、</w:t>
      </w:r>
      <w:r w:rsidRPr="006531A1">
        <w:rPr>
          <w:rFonts w:ascii="ＭＳ Ｐゴシック" w:eastAsia="ＭＳ Ｐゴシック" w:hAnsi="ＭＳ Ｐゴシック" w:hint="eastAsia"/>
          <w:color w:val="000000" w:themeColor="text1"/>
        </w:rPr>
        <w:t>反応性</w:t>
      </w:r>
      <w:r w:rsidRPr="006531A1">
        <w:rPr>
          <w:rFonts w:ascii="ＭＳ Ｐゴシック" w:eastAsia="ＭＳ Ｐゴシック" w:hAnsi="ＭＳ Ｐゴシック"/>
          <w:color w:val="000000" w:themeColor="text1"/>
        </w:rPr>
        <w:t>AA及び老人性TTRアミロイドーシスは</w:t>
      </w:r>
      <w:r w:rsidR="00CA4760">
        <w:rPr>
          <w:rFonts w:ascii="ＭＳ Ｐゴシック" w:eastAsia="ＭＳ Ｐゴシック" w:hAnsi="ＭＳ Ｐゴシック"/>
          <w:color w:val="000000" w:themeColor="text1"/>
        </w:rPr>
        <w:t>、</w:t>
      </w:r>
      <w:r w:rsidRPr="006531A1">
        <w:rPr>
          <w:rFonts w:ascii="ＭＳ Ｐゴシック" w:eastAsia="ＭＳ Ｐゴシック" w:hAnsi="ＭＳ Ｐゴシック"/>
          <w:color w:val="000000" w:themeColor="text1"/>
        </w:rPr>
        <w:t>臨床症状の類似点が多く</w:t>
      </w:r>
      <w:r w:rsidR="00CA4760">
        <w:rPr>
          <w:rFonts w:ascii="ＭＳ Ｐゴシック" w:eastAsia="ＭＳ Ｐゴシック" w:hAnsi="ＭＳ Ｐゴシック"/>
          <w:color w:val="000000" w:themeColor="text1"/>
        </w:rPr>
        <w:t>、</w:t>
      </w:r>
      <w:r w:rsidRPr="006531A1">
        <w:rPr>
          <w:rFonts w:ascii="ＭＳ Ｐゴシック" w:eastAsia="ＭＳ Ｐゴシック" w:hAnsi="ＭＳ Ｐゴシック"/>
          <w:color w:val="000000" w:themeColor="text1"/>
        </w:rPr>
        <w:t xml:space="preserve">それのみでは鑑別することが困難であるので１つの診断基準として作成している。 </w:t>
      </w:r>
    </w:p>
    <w:p w14:paraId="0E755E7C" w14:textId="77777777" w:rsidR="00EC4677" w:rsidRPr="006531A1" w:rsidRDefault="00EC4677" w:rsidP="007559D7">
      <w:pPr>
        <w:jc w:val="left"/>
        <w:rPr>
          <w:rFonts w:ascii="ＭＳ Ｐゴシック" w:eastAsia="ＭＳ Ｐゴシック" w:hAnsi="ＭＳ Ｐゴシック"/>
          <w:color w:val="000000" w:themeColor="text1"/>
        </w:rPr>
      </w:pPr>
    </w:p>
    <w:p w14:paraId="47B67D82" w14:textId="5F274C19" w:rsidR="007559D7" w:rsidRPr="006531A1" w:rsidRDefault="007559D7">
      <w:pPr>
        <w:ind w:leftChars="100" w:left="210"/>
        <w:jc w:val="left"/>
        <w:rPr>
          <w:rFonts w:ascii="ＭＳ Ｐゴシック" w:eastAsia="ＭＳ Ｐゴシック" w:hAnsi="ＭＳ Ｐゴシック"/>
          <w:color w:val="000000" w:themeColor="text1"/>
        </w:rPr>
      </w:pPr>
      <w:r w:rsidRPr="006531A1">
        <w:rPr>
          <w:rFonts w:ascii="ＭＳ Ｐゴシック" w:eastAsia="ＭＳ Ｐゴシック" w:hAnsi="ＭＳ Ｐゴシック"/>
          <w:color w:val="000000" w:themeColor="text1"/>
        </w:rPr>
        <w:t>(</w:t>
      </w:r>
      <w:r w:rsidR="00700E0F">
        <w:rPr>
          <w:rFonts w:ascii="ＭＳ Ｐゴシック" w:eastAsia="ＭＳ Ｐゴシック" w:hAnsi="ＭＳ Ｐゴシック"/>
          <w:color w:val="000000" w:themeColor="text1"/>
        </w:rPr>
        <w:t>１</w:t>
      </w:r>
      <w:r w:rsidRPr="006531A1">
        <w:rPr>
          <w:rFonts w:ascii="ＭＳ Ｐゴシック" w:eastAsia="ＭＳ Ｐゴシック" w:hAnsi="ＭＳ Ｐゴシック"/>
          <w:color w:val="000000" w:themeColor="text1"/>
        </w:rPr>
        <w:t xml:space="preserve">)概念 </w:t>
      </w:r>
    </w:p>
    <w:p w14:paraId="3EF9C27D" w14:textId="77777777" w:rsidR="007559D7" w:rsidRPr="006531A1" w:rsidRDefault="007559D7" w:rsidP="00000899">
      <w:pPr>
        <w:ind w:leftChars="300" w:left="630"/>
        <w:jc w:val="left"/>
        <w:rPr>
          <w:rFonts w:ascii="ＭＳ Ｐゴシック" w:eastAsia="ＭＳ Ｐゴシック" w:hAnsi="ＭＳ Ｐゴシック"/>
          <w:color w:val="000000" w:themeColor="text1"/>
        </w:rPr>
      </w:pPr>
      <w:r w:rsidRPr="006531A1">
        <w:rPr>
          <w:rFonts w:ascii="ＭＳ Ｐゴシック" w:eastAsia="ＭＳ Ｐゴシック" w:hAnsi="ＭＳ Ｐゴシック" w:hint="eastAsia"/>
          <w:color w:val="000000" w:themeColor="text1"/>
        </w:rPr>
        <w:t>免疫グロブリンに由来する免疫グロブリン性アミロイドーシスは</w:t>
      </w:r>
      <w:r w:rsidR="00CA4760">
        <w:rPr>
          <w:rFonts w:ascii="ＭＳ Ｐゴシック" w:eastAsia="ＭＳ Ｐゴシック" w:hAnsi="ＭＳ Ｐゴシック" w:hint="eastAsia"/>
          <w:color w:val="000000" w:themeColor="text1"/>
        </w:rPr>
        <w:t>、</w:t>
      </w:r>
      <w:r w:rsidRPr="006531A1">
        <w:rPr>
          <w:rFonts w:ascii="ＭＳ Ｐゴシック" w:eastAsia="ＭＳ Ｐゴシック" w:hAnsi="ＭＳ Ｐゴシック" w:hint="eastAsia"/>
          <w:color w:val="000000" w:themeColor="text1"/>
        </w:rPr>
        <w:t>旧分類の原発性アミロイドーシスの大部分と骨髄腫に伴うアミロイドーシスが含まれる。</w:t>
      </w:r>
      <w:r w:rsidRPr="006531A1">
        <w:rPr>
          <w:rFonts w:ascii="ＭＳ Ｐゴシック" w:eastAsia="ＭＳ Ｐゴシック" w:hAnsi="ＭＳ Ｐゴシック"/>
          <w:color w:val="000000" w:themeColor="text1"/>
        </w:rPr>
        <w:t xml:space="preserve"> </w:t>
      </w:r>
    </w:p>
    <w:p w14:paraId="0EA6FC39" w14:textId="302C17AD" w:rsidR="007559D7" w:rsidRPr="006531A1" w:rsidRDefault="007559D7" w:rsidP="00000899">
      <w:pPr>
        <w:ind w:leftChars="300" w:left="630"/>
        <w:jc w:val="left"/>
        <w:rPr>
          <w:rFonts w:ascii="ＭＳ Ｐゴシック" w:eastAsia="ＭＳ Ｐゴシック" w:hAnsi="ＭＳ Ｐゴシック"/>
          <w:color w:val="000000" w:themeColor="text1"/>
        </w:rPr>
      </w:pPr>
      <w:r w:rsidRPr="006531A1">
        <w:rPr>
          <w:rFonts w:ascii="ＭＳ Ｐゴシック" w:eastAsia="ＭＳ Ｐゴシック" w:hAnsi="ＭＳ Ｐゴシック" w:hint="eastAsia"/>
          <w:color w:val="000000" w:themeColor="text1"/>
        </w:rPr>
        <w:t>反応性</w:t>
      </w:r>
      <w:r w:rsidRPr="006531A1">
        <w:rPr>
          <w:rFonts w:ascii="ＭＳ Ｐゴシック" w:eastAsia="ＭＳ Ｐゴシック" w:hAnsi="ＭＳ Ｐゴシック"/>
          <w:color w:val="000000" w:themeColor="text1"/>
        </w:rPr>
        <w:t>AAアミロイドーシスは続発性アミロイドーシスの大部分で</w:t>
      </w:r>
      <w:r w:rsidR="00CA4760">
        <w:rPr>
          <w:rFonts w:ascii="ＭＳ Ｐゴシック" w:eastAsia="ＭＳ Ｐゴシック" w:hAnsi="ＭＳ Ｐゴシック"/>
          <w:color w:val="000000" w:themeColor="text1"/>
        </w:rPr>
        <w:t>、</w:t>
      </w:r>
      <w:r w:rsidRPr="006531A1">
        <w:rPr>
          <w:rFonts w:ascii="ＭＳ Ｐゴシック" w:eastAsia="ＭＳ Ｐゴシック" w:hAnsi="ＭＳ Ｐゴシック"/>
          <w:color w:val="000000" w:themeColor="text1"/>
        </w:rPr>
        <w:t>関節リウマチ</w:t>
      </w:r>
      <w:r w:rsidR="00CA4760">
        <w:rPr>
          <w:rFonts w:ascii="ＭＳ Ｐゴシック" w:eastAsia="ＭＳ Ｐゴシック" w:hAnsi="ＭＳ Ｐゴシック"/>
          <w:color w:val="000000" w:themeColor="text1"/>
        </w:rPr>
        <w:t>、</w:t>
      </w:r>
      <w:r w:rsidRPr="006531A1">
        <w:rPr>
          <w:rFonts w:ascii="ＭＳ Ｐゴシック" w:eastAsia="ＭＳ Ｐゴシック" w:hAnsi="ＭＳ Ｐゴシック"/>
          <w:color w:val="000000" w:themeColor="text1"/>
        </w:rPr>
        <w:t>炎症性腸疾患</w:t>
      </w:r>
      <w:r w:rsidR="00CA4760">
        <w:rPr>
          <w:rFonts w:ascii="ＭＳ Ｐゴシック" w:eastAsia="ＭＳ Ｐゴシック" w:hAnsi="ＭＳ Ｐゴシック"/>
          <w:color w:val="000000" w:themeColor="text1"/>
        </w:rPr>
        <w:t>、</w:t>
      </w:r>
      <w:r w:rsidRPr="006531A1">
        <w:rPr>
          <w:rFonts w:ascii="ＭＳ Ｐゴシック" w:eastAsia="ＭＳ Ｐゴシック" w:hAnsi="ＭＳ Ｐゴシック"/>
          <w:color w:val="000000" w:themeColor="text1"/>
        </w:rPr>
        <w:t>気管支拡張症</w:t>
      </w:r>
      <w:r w:rsidR="00CA4760">
        <w:rPr>
          <w:rFonts w:ascii="ＭＳ Ｐゴシック" w:eastAsia="ＭＳ Ｐゴシック" w:hAnsi="ＭＳ Ｐゴシック"/>
          <w:color w:val="000000" w:themeColor="text1"/>
        </w:rPr>
        <w:t>、</w:t>
      </w:r>
      <w:r w:rsidRPr="006531A1">
        <w:rPr>
          <w:rFonts w:ascii="ＭＳ Ｐゴシック" w:eastAsia="ＭＳ Ｐゴシック" w:hAnsi="ＭＳ Ｐゴシック"/>
          <w:color w:val="000000" w:themeColor="text1"/>
        </w:rPr>
        <w:t>結核</w:t>
      </w:r>
      <w:r w:rsidR="00264FD7">
        <w:rPr>
          <w:rFonts w:ascii="ＭＳ Ｐゴシック" w:eastAsia="ＭＳ Ｐゴシック" w:hAnsi="ＭＳ Ｐゴシック" w:hint="eastAsia"/>
          <w:color w:val="000000" w:themeColor="text1"/>
        </w:rPr>
        <w:t>など</w:t>
      </w:r>
      <w:r w:rsidRPr="006531A1">
        <w:rPr>
          <w:rFonts w:ascii="ＭＳ Ｐゴシック" w:eastAsia="ＭＳ Ｐゴシック" w:hAnsi="ＭＳ Ｐゴシック"/>
          <w:color w:val="000000" w:themeColor="text1"/>
        </w:rPr>
        <w:t xml:space="preserve">に続発する。 </w:t>
      </w:r>
    </w:p>
    <w:p w14:paraId="3726BCC5" w14:textId="3EE5DB64" w:rsidR="007559D7" w:rsidRPr="006531A1" w:rsidRDefault="007559D7" w:rsidP="00000899">
      <w:pPr>
        <w:ind w:leftChars="300" w:left="630"/>
        <w:jc w:val="left"/>
        <w:rPr>
          <w:rFonts w:ascii="ＭＳ Ｐゴシック" w:eastAsia="ＭＳ Ｐゴシック" w:hAnsi="ＭＳ Ｐゴシック"/>
          <w:color w:val="000000" w:themeColor="text1"/>
        </w:rPr>
      </w:pPr>
      <w:r w:rsidRPr="006531A1">
        <w:rPr>
          <w:rFonts w:ascii="ＭＳ Ｐゴシック" w:eastAsia="ＭＳ Ｐゴシック" w:hAnsi="ＭＳ Ｐゴシック" w:hint="eastAsia"/>
          <w:color w:val="000000" w:themeColor="text1"/>
        </w:rPr>
        <w:t>老人性</w:t>
      </w:r>
      <w:r w:rsidRPr="006531A1">
        <w:rPr>
          <w:rFonts w:ascii="ＭＳ Ｐゴシック" w:eastAsia="ＭＳ Ｐゴシック" w:hAnsi="ＭＳ Ｐゴシック"/>
          <w:color w:val="000000" w:themeColor="text1"/>
        </w:rPr>
        <w:t>TTRアミロイドーシスは</w:t>
      </w:r>
      <w:r w:rsidR="00CA4760">
        <w:rPr>
          <w:rFonts w:ascii="ＭＳ Ｐゴシック" w:eastAsia="ＭＳ Ｐゴシック" w:hAnsi="ＭＳ Ｐゴシック"/>
          <w:color w:val="000000" w:themeColor="text1"/>
        </w:rPr>
        <w:t>、</w:t>
      </w:r>
      <w:r w:rsidRPr="006531A1">
        <w:rPr>
          <w:rFonts w:ascii="ＭＳ Ｐゴシック" w:eastAsia="ＭＳ Ｐゴシック" w:hAnsi="ＭＳ Ｐゴシック"/>
          <w:color w:val="000000" w:themeColor="text1"/>
        </w:rPr>
        <w:t>主として心臓</w:t>
      </w:r>
      <w:r w:rsidR="00CA4760">
        <w:rPr>
          <w:rFonts w:ascii="ＭＳ Ｐゴシック" w:eastAsia="ＭＳ Ｐゴシック" w:hAnsi="ＭＳ Ｐゴシック"/>
          <w:color w:val="000000" w:themeColor="text1"/>
        </w:rPr>
        <w:t>、</w:t>
      </w:r>
      <w:r w:rsidR="00264FD7">
        <w:rPr>
          <w:rFonts w:ascii="ＭＳ Ｐゴシック" w:eastAsia="ＭＳ Ｐゴシック" w:hAnsi="ＭＳ Ｐゴシック" w:hint="eastAsia"/>
          <w:color w:val="000000" w:themeColor="text1"/>
        </w:rPr>
        <w:t>肺、</w:t>
      </w:r>
      <w:r w:rsidRPr="006531A1">
        <w:rPr>
          <w:rFonts w:ascii="ＭＳ Ｐゴシック" w:eastAsia="ＭＳ Ｐゴシック" w:hAnsi="ＭＳ Ｐゴシック"/>
          <w:color w:val="000000" w:themeColor="text1"/>
        </w:rPr>
        <w:t>手関節を代表とする大関節に沈着し</w:t>
      </w:r>
      <w:r w:rsidR="00CA4760">
        <w:rPr>
          <w:rFonts w:ascii="ＭＳ Ｐゴシック" w:eastAsia="ＭＳ Ｐゴシック" w:hAnsi="ＭＳ Ｐゴシック"/>
          <w:color w:val="000000" w:themeColor="text1"/>
        </w:rPr>
        <w:t>、</w:t>
      </w:r>
      <w:r w:rsidRPr="006531A1">
        <w:rPr>
          <w:rFonts w:ascii="ＭＳ Ｐゴシック" w:eastAsia="ＭＳ Ｐゴシック" w:hAnsi="ＭＳ Ｐゴシック"/>
          <w:color w:val="000000" w:themeColor="text1"/>
        </w:rPr>
        <w:t xml:space="preserve">そのアミロイド蛋白は野性型トランスサイレチンである。 </w:t>
      </w:r>
    </w:p>
    <w:p w14:paraId="6424B5E5" w14:textId="77777777" w:rsidR="00A66762" w:rsidRPr="006531A1" w:rsidRDefault="00A66762" w:rsidP="00000899">
      <w:pPr>
        <w:ind w:leftChars="100" w:left="210"/>
        <w:jc w:val="left"/>
        <w:rPr>
          <w:rFonts w:ascii="ＭＳ Ｐゴシック" w:eastAsia="ＭＳ Ｐゴシック" w:hAnsi="ＭＳ Ｐゴシック"/>
          <w:color w:val="000000" w:themeColor="text1"/>
        </w:rPr>
      </w:pPr>
    </w:p>
    <w:p w14:paraId="6F62F458" w14:textId="582D8052" w:rsidR="007559D7" w:rsidRPr="006531A1" w:rsidRDefault="007559D7" w:rsidP="00000899">
      <w:pPr>
        <w:ind w:leftChars="100" w:left="210"/>
        <w:jc w:val="left"/>
        <w:rPr>
          <w:rFonts w:ascii="ＭＳ Ｐゴシック" w:eastAsia="ＭＳ Ｐゴシック" w:hAnsi="ＭＳ Ｐゴシック"/>
          <w:color w:val="000000" w:themeColor="text1"/>
        </w:rPr>
      </w:pPr>
      <w:r w:rsidRPr="006531A1">
        <w:rPr>
          <w:rFonts w:ascii="ＭＳ Ｐゴシック" w:eastAsia="ＭＳ Ｐゴシック" w:hAnsi="ＭＳ Ｐゴシック"/>
          <w:color w:val="000000" w:themeColor="text1"/>
        </w:rPr>
        <w:t xml:space="preserve"> (</w:t>
      </w:r>
      <w:r w:rsidR="00117EE0">
        <w:rPr>
          <w:rFonts w:ascii="ＭＳ Ｐゴシック" w:eastAsia="ＭＳ Ｐゴシック" w:hAnsi="ＭＳ Ｐゴシック" w:hint="eastAsia"/>
          <w:color w:val="000000" w:themeColor="text1"/>
        </w:rPr>
        <w:t>２</w:t>
      </w:r>
      <w:r w:rsidRPr="006531A1">
        <w:rPr>
          <w:rFonts w:ascii="ＭＳ Ｐゴシック" w:eastAsia="ＭＳ Ｐゴシック" w:hAnsi="ＭＳ Ｐゴシック"/>
          <w:color w:val="000000" w:themeColor="text1"/>
        </w:rPr>
        <w:t xml:space="preserve">)主要事項 </w:t>
      </w:r>
    </w:p>
    <w:p w14:paraId="4244D239" w14:textId="64A0B8FB" w:rsidR="007559D7" w:rsidRPr="006531A1" w:rsidRDefault="007559D7" w:rsidP="00000899">
      <w:pPr>
        <w:ind w:leftChars="300" w:left="630"/>
        <w:jc w:val="left"/>
        <w:rPr>
          <w:rFonts w:ascii="ＭＳ Ｐゴシック" w:eastAsia="ＭＳ Ｐゴシック" w:hAnsi="ＭＳ Ｐゴシック"/>
          <w:color w:val="000000" w:themeColor="text1"/>
        </w:rPr>
      </w:pPr>
      <w:r w:rsidRPr="006531A1">
        <w:rPr>
          <w:rFonts w:ascii="ＭＳ Ｐゴシック" w:eastAsia="ＭＳ Ｐゴシック" w:hAnsi="ＭＳ Ｐゴシック" w:hint="eastAsia"/>
          <w:color w:val="000000" w:themeColor="text1"/>
        </w:rPr>
        <w:t>まず免疫グロブリン性</w:t>
      </w:r>
      <w:r w:rsidR="00CA4760">
        <w:rPr>
          <w:rFonts w:ascii="ＭＳ Ｐゴシック" w:eastAsia="ＭＳ Ｐゴシック" w:hAnsi="ＭＳ Ｐゴシック" w:hint="eastAsia"/>
          <w:color w:val="000000" w:themeColor="text1"/>
        </w:rPr>
        <w:t>、</w:t>
      </w:r>
      <w:r w:rsidRPr="006531A1">
        <w:rPr>
          <w:rFonts w:ascii="ＭＳ Ｐゴシック" w:eastAsia="ＭＳ Ｐゴシック" w:hAnsi="ＭＳ Ｐゴシック" w:hint="eastAsia"/>
          <w:color w:val="000000" w:themeColor="text1"/>
        </w:rPr>
        <w:t>反応性</w:t>
      </w:r>
      <w:r w:rsidRPr="006531A1">
        <w:rPr>
          <w:rFonts w:ascii="ＭＳ Ｐゴシック" w:eastAsia="ＭＳ Ｐゴシック" w:hAnsi="ＭＳ Ｐゴシック"/>
          <w:color w:val="000000" w:themeColor="text1"/>
        </w:rPr>
        <w:t>AA及び老人性TTRアミロイドーシスの可能性を思いつくこと</w:t>
      </w:r>
      <w:r w:rsidR="00CA4760">
        <w:rPr>
          <w:rFonts w:ascii="ＭＳ Ｐゴシック" w:eastAsia="ＭＳ Ｐゴシック" w:hAnsi="ＭＳ Ｐゴシック"/>
          <w:color w:val="000000" w:themeColor="text1"/>
        </w:rPr>
        <w:t>、</w:t>
      </w:r>
      <w:r w:rsidRPr="006531A1">
        <w:rPr>
          <w:rFonts w:ascii="ＭＳ Ｐゴシック" w:eastAsia="ＭＳ Ｐゴシック" w:hAnsi="ＭＳ Ｐゴシック"/>
          <w:color w:val="000000" w:themeColor="text1"/>
        </w:rPr>
        <w:t>症状が多彩であるため念頭にないことが多い。生検のみが生前確診の手段であるので</w:t>
      </w:r>
      <w:r w:rsidR="00CA4760">
        <w:rPr>
          <w:rFonts w:ascii="ＭＳ Ｐゴシック" w:eastAsia="ＭＳ Ｐゴシック" w:hAnsi="ＭＳ Ｐゴシック"/>
          <w:color w:val="000000" w:themeColor="text1"/>
        </w:rPr>
        <w:t>、</w:t>
      </w:r>
      <w:r w:rsidRPr="006531A1">
        <w:rPr>
          <w:rFonts w:ascii="ＭＳ Ｐゴシック" w:eastAsia="ＭＳ Ｐゴシック" w:hAnsi="ＭＳ Ｐゴシック"/>
          <w:color w:val="000000" w:themeColor="text1"/>
        </w:rPr>
        <w:t>本症の可能性を考えつつ生検して診断に至るべきである。骨髄腫</w:t>
      </w:r>
      <w:r w:rsidR="00284010">
        <w:rPr>
          <w:rFonts w:ascii="ＭＳ Ｐゴシック" w:eastAsia="ＭＳ Ｐゴシック" w:hAnsi="ＭＳ Ｐゴシック" w:hint="eastAsia"/>
          <w:color w:val="000000" w:themeColor="text1"/>
        </w:rPr>
        <w:t>および</w:t>
      </w:r>
      <w:r w:rsidRPr="006531A1">
        <w:rPr>
          <w:rFonts w:ascii="ＭＳ Ｐゴシック" w:eastAsia="ＭＳ Ｐゴシック" w:hAnsi="ＭＳ Ｐゴシック"/>
          <w:color w:val="000000" w:themeColor="text1"/>
        </w:rPr>
        <w:t>類縁疾患のときはもちろん</w:t>
      </w:r>
      <w:r w:rsidR="00CA4760">
        <w:rPr>
          <w:rFonts w:ascii="ＭＳ Ｐゴシック" w:eastAsia="ＭＳ Ｐゴシック" w:hAnsi="ＭＳ Ｐゴシック"/>
          <w:color w:val="000000" w:themeColor="text1"/>
        </w:rPr>
        <w:t>、</w:t>
      </w:r>
      <w:r w:rsidRPr="006531A1">
        <w:rPr>
          <w:rFonts w:ascii="ＭＳ Ｐゴシック" w:eastAsia="ＭＳ Ｐゴシック" w:hAnsi="ＭＳ Ｐゴシック"/>
          <w:color w:val="000000" w:themeColor="text1"/>
        </w:rPr>
        <w:t xml:space="preserve">長期にわたる難治性炎症性疾患（特に関節リウマチ）では必ず本疾患の可能性を考えてみることが必要である。 </w:t>
      </w:r>
    </w:p>
    <w:p w14:paraId="6541B117" w14:textId="70FD9255" w:rsidR="007559D7" w:rsidRPr="006531A1" w:rsidRDefault="007559D7" w:rsidP="00000899">
      <w:pPr>
        <w:ind w:leftChars="400" w:left="840"/>
        <w:jc w:val="left"/>
        <w:rPr>
          <w:rFonts w:ascii="ＭＳ Ｐゴシック" w:eastAsia="ＭＳ Ｐゴシック" w:hAnsi="ＭＳ Ｐゴシック"/>
          <w:color w:val="000000" w:themeColor="text1"/>
        </w:rPr>
      </w:pPr>
      <w:r w:rsidRPr="006531A1">
        <w:rPr>
          <w:rFonts w:ascii="ＭＳ Ｐゴシック" w:eastAsia="ＭＳ Ｐゴシック" w:hAnsi="ＭＳ Ｐゴシック"/>
          <w:color w:val="000000" w:themeColor="text1"/>
        </w:rPr>
        <w:t xml:space="preserve"> ①主要症状</w:t>
      </w:r>
      <w:r w:rsidR="00284010">
        <w:rPr>
          <w:rFonts w:ascii="ＭＳ Ｐゴシック" w:eastAsia="ＭＳ Ｐゴシック" w:hAnsi="ＭＳ Ｐゴシック" w:hint="eastAsia"/>
          <w:color w:val="000000" w:themeColor="text1"/>
        </w:rPr>
        <w:t>および</w:t>
      </w:r>
      <w:r w:rsidRPr="006531A1">
        <w:rPr>
          <w:rFonts w:ascii="ＭＳ Ｐゴシック" w:eastAsia="ＭＳ Ｐゴシック" w:hAnsi="ＭＳ Ｐゴシック"/>
          <w:color w:val="000000" w:themeColor="text1"/>
        </w:rPr>
        <w:t xml:space="preserve">所見 </w:t>
      </w:r>
    </w:p>
    <w:p w14:paraId="2433BE23" w14:textId="4AE3C8CE" w:rsidR="007559D7" w:rsidRPr="006531A1" w:rsidRDefault="007559D7" w:rsidP="003964AE">
      <w:pPr>
        <w:ind w:leftChars="500" w:left="1050"/>
        <w:jc w:val="left"/>
        <w:rPr>
          <w:rFonts w:ascii="ＭＳ Ｐゴシック" w:eastAsia="ＭＳ Ｐゴシック" w:hAnsi="ＭＳ Ｐゴシック"/>
          <w:color w:val="000000" w:themeColor="text1"/>
        </w:rPr>
      </w:pPr>
      <w:r w:rsidRPr="006531A1">
        <w:rPr>
          <w:rFonts w:ascii="ＭＳ Ｐゴシック" w:eastAsia="ＭＳ Ｐゴシック" w:hAnsi="ＭＳ Ｐゴシック"/>
          <w:color w:val="000000" w:themeColor="text1"/>
        </w:rPr>
        <w:t xml:space="preserve">(a)全身衰弱・体重減少・貧血・浮腫・呼吸困難・胸痛・紫斑 </w:t>
      </w:r>
    </w:p>
    <w:p w14:paraId="70120513" w14:textId="1E52BBAD" w:rsidR="007559D7" w:rsidRPr="006531A1" w:rsidRDefault="007559D7" w:rsidP="003964AE">
      <w:pPr>
        <w:ind w:leftChars="500" w:left="1470" w:hangingChars="200" w:hanging="420"/>
        <w:jc w:val="left"/>
        <w:rPr>
          <w:rFonts w:ascii="ＭＳ Ｐゴシック" w:eastAsia="ＭＳ Ｐゴシック" w:hAnsi="ＭＳ Ｐゴシック"/>
          <w:color w:val="000000" w:themeColor="text1"/>
        </w:rPr>
      </w:pPr>
      <w:r w:rsidRPr="006531A1">
        <w:rPr>
          <w:rFonts w:ascii="ＭＳ Ｐゴシック" w:eastAsia="ＭＳ Ｐゴシック" w:hAnsi="ＭＳ Ｐゴシック"/>
          <w:color w:val="000000" w:themeColor="text1"/>
        </w:rPr>
        <w:t>(b)心電図における低電位・不整脈・伝導ブロック・QS型（V</w:t>
      </w:r>
      <w:r w:rsidR="00284010">
        <w:rPr>
          <w:rFonts w:ascii="ＭＳ Ｐゴシック" w:eastAsia="ＭＳ Ｐゴシック" w:hAnsi="ＭＳ Ｐゴシック" w:hint="eastAsia"/>
          <w:color w:val="000000" w:themeColor="text1"/>
        </w:rPr>
        <w:t>1</w:t>
      </w:r>
      <w:r w:rsidRPr="006531A1">
        <w:rPr>
          <w:rFonts w:ascii="ＭＳ Ｐゴシック" w:eastAsia="ＭＳ Ｐゴシック" w:hAnsi="ＭＳ Ｐゴシック"/>
          <w:color w:val="000000" w:themeColor="text1"/>
        </w:rPr>
        <w:t xml:space="preserve">～V3）・低血圧・起立性低血圧・心肥大 </w:t>
      </w:r>
    </w:p>
    <w:p w14:paraId="7E59AB3A" w14:textId="66F6A354" w:rsidR="007559D7" w:rsidRPr="006531A1" w:rsidRDefault="007559D7" w:rsidP="003964AE">
      <w:pPr>
        <w:ind w:leftChars="500" w:left="1050"/>
        <w:jc w:val="left"/>
        <w:rPr>
          <w:rFonts w:ascii="ＭＳ Ｐゴシック" w:eastAsia="ＭＳ Ｐゴシック" w:hAnsi="ＭＳ Ｐゴシック"/>
          <w:color w:val="000000" w:themeColor="text1"/>
        </w:rPr>
      </w:pPr>
      <w:r w:rsidRPr="006531A1">
        <w:rPr>
          <w:rFonts w:ascii="ＭＳ Ｐゴシック" w:eastAsia="ＭＳ Ｐゴシック" w:hAnsi="ＭＳ Ｐゴシック"/>
          <w:color w:val="000000" w:themeColor="text1"/>
        </w:rPr>
        <w:t>(c)頑固な便秘・下痢を主徴とする胃腸障害</w:t>
      </w:r>
      <w:r w:rsidR="00CA4760">
        <w:rPr>
          <w:rFonts w:ascii="ＭＳ Ｐゴシック" w:eastAsia="ＭＳ Ｐゴシック" w:hAnsi="ＭＳ Ｐゴシック"/>
          <w:color w:val="000000" w:themeColor="text1"/>
        </w:rPr>
        <w:t>、</w:t>
      </w:r>
      <w:r w:rsidRPr="006531A1">
        <w:rPr>
          <w:rFonts w:ascii="ＭＳ Ｐゴシック" w:eastAsia="ＭＳ Ｐゴシック" w:hAnsi="ＭＳ Ｐゴシック"/>
          <w:color w:val="000000" w:themeColor="text1"/>
        </w:rPr>
        <w:t xml:space="preserve">吸収不良症候群 </w:t>
      </w:r>
    </w:p>
    <w:p w14:paraId="510ABDB1" w14:textId="1EE4B24C" w:rsidR="007559D7" w:rsidRPr="006531A1" w:rsidRDefault="007559D7" w:rsidP="003964AE">
      <w:pPr>
        <w:ind w:leftChars="500" w:left="1050"/>
        <w:jc w:val="left"/>
        <w:rPr>
          <w:rFonts w:ascii="ＭＳ Ｐゴシック" w:eastAsia="ＭＳ Ｐゴシック" w:hAnsi="ＭＳ Ｐゴシック"/>
          <w:color w:val="000000" w:themeColor="text1"/>
        </w:rPr>
      </w:pPr>
      <w:r w:rsidRPr="006531A1">
        <w:rPr>
          <w:rFonts w:ascii="ＭＳ Ｐゴシック" w:eastAsia="ＭＳ Ｐゴシック" w:hAnsi="ＭＳ Ｐゴシック"/>
          <w:color w:val="000000" w:themeColor="text1"/>
        </w:rPr>
        <w:t xml:space="preserve">(d)蛋白尿・腎機能障害 </w:t>
      </w:r>
    </w:p>
    <w:p w14:paraId="241BFF40" w14:textId="4698CCD9" w:rsidR="007559D7" w:rsidRPr="006531A1" w:rsidRDefault="007559D7" w:rsidP="003964AE">
      <w:pPr>
        <w:ind w:leftChars="500" w:left="1050"/>
        <w:jc w:val="left"/>
        <w:rPr>
          <w:rFonts w:ascii="ＭＳ Ｐゴシック" w:eastAsia="ＭＳ Ｐゴシック" w:hAnsi="ＭＳ Ｐゴシック"/>
          <w:color w:val="000000" w:themeColor="text1"/>
        </w:rPr>
      </w:pPr>
      <w:r w:rsidRPr="006531A1">
        <w:rPr>
          <w:rFonts w:ascii="ＭＳ Ｐゴシック" w:eastAsia="ＭＳ Ｐゴシック" w:hAnsi="ＭＳ Ｐゴシック"/>
          <w:color w:val="000000" w:themeColor="text1"/>
        </w:rPr>
        <w:t xml:space="preserve">(e)肝腫大・脾腫・ときにリンパ節腫大 </w:t>
      </w:r>
    </w:p>
    <w:p w14:paraId="611C0CD2" w14:textId="6EF7865B" w:rsidR="007559D7" w:rsidRPr="006531A1" w:rsidRDefault="007559D7" w:rsidP="003964AE">
      <w:pPr>
        <w:ind w:leftChars="500" w:left="1050"/>
        <w:jc w:val="left"/>
        <w:rPr>
          <w:rFonts w:ascii="ＭＳ Ｐゴシック" w:eastAsia="ＭＳ Ｐゴシック" w:hAnsi="ＭＳ Ｐゴシック"/>
          <w:color w:val="000000" w:themeColor="text1"/>
        </w:rPr>
      </w:pPr>
      <w:r w:rsidRPr="006531A1">
        <w:rPr>
          <w:rFonts w:ascii="ＭＳ Ｐゴシック" w:eastAsia="ＭＳ Ｐゴシック" w:hAnsi="ＭＳ Ｐゴシック"/>
          <w:color w:val="000000" w:themeColor="text1"/>
        </w:rPr>
        <w:t xml:space="preserve">(f)巨舌 </w:t>
      </w:r>
    </w:p>
    <w:p w14:paraId="0C24B493" w14:textId="28EA55FC" w:rsidR="007559D7" w:rsidRPr="006531A1" w:rsidRDefault="007559D7" w:rsidP="003964AE">
      <w:pPr>
        <w:ind w:leftChars="500" w:left="1050"/>
        <w:jc w:val="left"/>
        <w:rPr>
          <w:rFonts w:ascii="ＭＳ Ｐゴシック" w:eastAsia="ＭＳ Ｐゴシック" w:hAnsi="ＭＳ Ｐゴシック"/>
          <w:color w:val="000000" w:themeColor="text1"/>
        </w:rPr>
      </w:pPr>
      <w:r w:rsidRPr="006531A1">
        <w:rPr>
          <w:rFonts w:ascii="ＭＳ Ｐゴシック" w:eastAsia="ＭＳ Ｐゴシック" w:hAnsi="ＭＳ Ｐゴシック"/>
          <w:color w:val="000000" w:themeColor="text1"/>
        </w:rPr>
        <w:t>(g)shoulder-pad sign</w:t>
      </w:r>
      <w:r w:rsidR="00CA4760">
        <w:rPr>
          <w:rFonts w:ascii="ＭＳ Ｐゴシック" w:eastAsia="ＭＳ Ｐゴシック" w:hAnsi="ＭＳ Ｐゴシック"/>
          <w:color w:val="000000" w:themeColor="text1"/>
        </w:rPr>
        <w:t>、</w:t>
      </w:r>
      <w:r w:rsidRPr="006531A1">
        <w:rPr>
          <w:rFonts w:ascii="ＭＳ Ｐゴシック" w:eastAsia="ＭＳ Ｐゴシック" w:hAnsi="ＭＳ Ｐゴシック"/>
          <w:color w:val="000000" w:themeColor="text1"/>
        </w:rPr>
        <w:t xml:space="preserve">その他関節腫大 </w:t>
      </w:r>
    </w:p>
    <w:p w14:paraId="77302E89" w14:textId="40F160DD" w:rsidR="007559D7" w:rsidRPr="006531A1" w:rsidRDefault="007559D7" w:rsidP="003964AE">
      <w:pPr>
        <w:ind w:leftChars="500" w:left="1050"/>
        <w:jc w:val="left"/>
        <w:rPr>
          <w:rFonts w:ascii="ＭＳ Ｐゴシック" w:eastAsia="ＭＳ Ｐゴシック" w:hAnsi="ＭＳ Ｐゴシック"/>
          <w:color w:val="000000" w:themeColor="text1"/>
        </w:rPr>
      </w:pPr>
      <w:r w:rsidRPr="006531A1">
        <w:rPr>
          <w:rFonts w:ascii="ＭＳ Ｐゴシック" w:eastAsia="ＭＳ Ｐゴシック" w:hAnsi="ＭＳ Ｐゴシック"/>
          <w:color w:val="000000" w:themeColor="text1"/>
        </w:rPr>
        <w:t xml:space="preserve">(h)多発性ニューロパチー </w:t>
      </w:r>
    </w:p>
    <w:p w14:paraId="0E763462" w14:textId="071DE098" w:rsidR="007559D7" w:rsidRPr="006531A1" w:rsidRDefault="007559D7" w:rsidP="003964AE">
      <w:pPr>
        <w:ind w:leftChars="500" w:left="1050"/>
        <w:jc w:val="left"/>
        <w:rPr>
          <w:rFonts w:ascii="ＭＳ Ｐゴシック" w:eastAsia="ＭＳ Ｐゴシック" w:hAnsi="ＭＳ Ｐゴシック"/>
          <w:color w:val="000000" w:themeColor="text1"/>
        </w:rPr>
      </w:pPr>
      <w:r w:rsidRPr="006531A1">
        <w:rPr>
          <w:rFonts w:ascii="ＭＳ Ｐゴシック" w:eastAsia="ＭＳ Ｐゴシック" w:hAnsi="ＭＳ Ｐゴシック"/>
          <w:color w:val="000000" w:themeColor="text1"/>
        </w:rPr>
        <w:t>(</w:t>
      </w:r>
      <w:proofErr w:type="spellStart"/>
      <w:r w:rsidRPr="006531A1">
        <w:rPr>
          <w:rFonts w:ascii="ＭＳ Ｐゴシック" w:eastAsia="ＭＳ Ｐゴシック" w:hAnsi="ＭＳ Ｐゴシック"/>
          <w:color w:val="000000" w:themeColor="text1"/>
        </w:rPr>
        <w:t>i</w:t>
      </w:r>
      <w:proofErr w:type="spellEnd"/>
      <w:r w:rsidRPr="006531A1">
        <w:rPr>
          <w:rFonts w:ascii="ＭＳ Ｐゴシック" w:eastAsia="ＭＳ Ｐゴシック" w:hAnsi="ＭＳ Ｐゴシック"/>
          <w:color w:val="000000" w:themeColor="text1"/>
        </w:rPr>
        <w:t xml:space="preserve">)手根管症候群 </w:t>
      </w:r>
    </w:p>
    <w:p w14:paraId="67C45BC1" w14:textId="203DE6AF" w:rsidR="007559D7" w:rsidRPr="006531A1" w:rsidRDefault="007559D7" w:rsidP="003964AE">
      <w:pPr>
        <w:ind w:leftChars="500" w:left="1050"/>
        <w:jc w:val="left"/>
        <w:rPr>
          <w:rFonts w:ascii="ＭＳ Ｐゴシック" w:eastAsia="ＭＳ Ｐゴシック" w:hAnsi="ＭＳ Ｐゴシック"/>
          <w:color w:val="000000" w:themeColor="text1"/>
        </w:rPr>
      </w:pPr>
      <w:r w:rsidRPr="006531A1">
        <w:rPr>
          <w:rFonts w:ascii="ＭＳ Ｐゴシック" w:eastAsia="ＭＳ Ｐゴシック" w:hAnsi="ＭＳ Ｐゴシック"/>
          <w:color w:val="000000" w:themeColor="text1"/>
        </w:rPr>
        <w:t>(j)皮膚の強皮症様肥厚</w:t>
      </w:r>
      <w:r w:rsidR="00CA4760">
        <w:rPr>
          <w:rFonts w:ascii="ＭＳ Ｐゴシック" w:eastAsia="ＭＳ Ｐゴシック" w:hAnsi="ＭＳ Ｐゴシック"/>
          <w:color w:val="000000" w:themeColor="text1"/>
        </w:rPr>
        <w:t>、</w:t>
      </w:r>
      <w:r w:rsidRPr="006531A1">
        <w:rPr>
          <w:rFonts w:ascii="ＭＳ Ｐゴシック" w:eastAsia="ＭＳ Ｐゴシック" w:hAnsi="ＭＳ Ｐゴシック"/>
          <w:color w:val="000000" w:themeColor="text1"/>
        </w:rPr>
        <w:t xml:space="preserve">結節 </w:t>
      </w:r>
    </w:p>
    <w:p w14:paraId="7300F83E" w14:textId="01C79BA6" w:rsidR="007559D7" w:rsidRPr="006531A1" w:rsidRDefault="007559D7" w:rsidP="003964AE">
      <w:pPr>
        <w:ind w:leftChars="500" w:left="1050"/>
        <w:jc w:val="left"/>
        <w:rPr>
          <w:rFonts w:ascii="ＭＳ Ｐゴシック" w:eastAsia="ＭＳ Ｐゴシック" w:hAnsi="ＭＳ Ｐゴシック"/>
          <w:color w:val="000000" w:themeColor="text1"/>
        </w:rPr>
      </w:pPr>
      <w:r w:rsidRPr="006531A1">
        <w:rPr>
          <w:rFonts w:ascii="ＭＳ Ｐゴシック" w:eastAsia="ＭＳ Ｐゴシック" w:hAnsi="ＭＳ Ｐゴシック"/>
          <w:color w:val="000000" w:themeColor="text1"/>
        </w:rPr>
        <w:t>(k)甲状腺</w:t>
      </w:r>
      <w:r w:rsidR="00CA4760">
        <w:rPr>
          <w:rFonts w:ascii="ＭＳ Ｐゴシック" w:eastAsia="ＭＳ Ｐゴシック" w:hAnsi="ＭＳ Ｐゴシック"/>
          <w:color w:val="000000" w:themeColor="text1"/>
        </w:rPr>
        <w:t>、</w:t>
      </w:r>
      <w:r w:rsidRPr="006531A1">
        <w:rPr>
          <w:rFonts w:ascii="ＭＳ Ｐゴシック" w:eastAsia="ＭＳ Ｐゴシック" w:hAnsi="ＭＳ Ｐゴシック"/>
          <w:color w:val="000000" w:themeColor="text1"/>
        </w:rPr>
        <w:t xml:space="preserve">唾液腺などの硬性腫大 </w:t>
      </w:r>
    </w:p>
    <w:p w14:paraId="0A791D87" w14:textId="61AADB23" w:rsidR="00E70A7C" w:rsidRDefault="007559D7" w:rsidP="00396E90">
      <w:pPr>
        <w:ind w:leftChars="600" w:left="1680" w:hangingChars="200" w:hanging="420"/>
        <w:jc w:val="left"/>
        <w:rPr>
          <w:rFonts w:ascii="ＭＳ Ｐゴシック" w:eastAsia="ＭＳ Ｐゴシック" w:hAnsi="ＭＳ Ｐゴシック"/>
          <w:color w:val="000000" w:themeColor="text1"/>
        </w:rPr>
      </w:pPr>
      <w:r w:rsidRPr="006531A1">
        <w:rPr>
          <w:rFonts w:ascii="ＭＳ Ｐゴシック" w:eastAsia="ＭＳ Ｐゴシック" w:hAnsi="ＭＳ Ｐゴシック"/>
          <w:color w:val="000000" w:themeColor="text1"/>
        </w:rPr>
        <w:t>(l)免疫グロブリン異常:血清中にM蛋白</w:t>
      </w:r>
      <w:r w:rsidRPr="006531A1">
        <w:rPr>
          <w:rFonts w:ascii="ＭＳ Ｐゴシック" w:eastAsia="ＭＳ Ｐゴシック" w:hAnsi="ＭＳ Ｐゴシック" w:hint="eastAsia"/>
          <w:color w:val="000000" w:themeColor="text1"/>
        </w:rPr>
        <w:t>又</w:t>
      </w:r>
      <w:r w:rsidRPr="006531A1">
        <w:rPr>
          <w:rFonts w:ascii="ＭＳ Ｐゴシック" w:eastAsia="ＭＳ Ｐゴシック" w:hAnsi="ＭＳ Ｐゴシック"/>
          <w:color w:val="000000" w:themeColor="text1"/>
        </w:rPr>
        <w:t>は尿中にベンス・ジョーンス蛋白をみることがある｡</w:t>
      </w:r>
    </w:p>
    <w:p w14:paraId="07404967" w14:textId="4931E69D" w:rsidR="007559D7" w:rsidRPr="006531A1" w:rsidRDefault="00E70A7C" w:rsidP="003964AE">
      <w:pPr>
        <w:ind w:leftChars="500" w:left="1470" w:hangingChars="200" w:hanging="420"/>
        <w:jc w:val="left"/>
        <w:rPr>
          <w:rFonts w:ascii="ＭＳ Ｐゴシック" w:eastAsia="ＭＳ Ｐゴシック" w:hAnsi="ＭＳ Ｐゴシック"/>
          <w:color w:val="000000" w:themeColor="text1"/>
        </w:rPr>
      </w:pPr>
      <w:r>
        <w:rPr>
          <w:rFonts w:ascii="ＭＳ Ｐゴシック" w:eastAsia="ＭＳ Ｐゴシック" w:hAnsi="ＭＳ Ｐゴシック"/>
          <w:color w:val="000000" w:themeColor="text1"/>
        </w:rPr>
        <w:t>(</w:t>
      </w:r>
      <w:r>
        <w:rPr>
          <w:rFonts w:ascii="ＭＳ Ｐゴシック" w:eastAsia="ＭＳ Ｐゴシック" w:hAnsi="ＭＳ Ｐゴシック" w:hint="eastAsia"/>
          <w:color w:val="000000" w:themeColor="text1"/>
        </w:rPr>
        <w:t>m</w:t>
      </w:r>
      <w:r w:rsidRPr="006531A1">
        <w:rPr>
          <w:rFonts w:ascii="ＭＳ Ｐゴシック" w:eastAsia="ＭＳ Ｐゴシック" w:hAnsi="ＭＳ Ｐゴシック"/>
          <w:color w:val="000000" w:themeColor="text1"/>
        </w:rPr>
        <w:t>)</w:t>
      </w:r>
      <w:r>
        <w:rPr>
          <w:rFonts w:ascii="ＭＳ Ｐゴシック" w:eastAsia="ＭＳ Ｐゴシック" w:hAnsi="ＭＳ Ｐゴシック" w:hint="eastAsia"/>
          <w:color w:val="000000" w:themeColor="text1"/>
        </w:rPr>
        <w:t>血中でフリーフライト・チェーンが上昇することがある。</w:t>
      </w:r>
      <w:r w:rsidR="007559D7" w:rsidRPr="006531A1">
        <w:rPr>
          <w:rFonts w:ascii="ＭＳ Ｐゴシック" w:eastAsia="ＭＳ Ｐゴシック" w:hAnsi="ＭＳ Ｐゴシック"/>
          <w:color w:val="000000" w:themeColor="text1"/>
        </w:rPr>
        <w:t xml:space="preserve"> </w:t>
      </w:r>
    </w:p>
    <w:p w14:paraId="484CB707" w14:textId="72A5B185" w:rsidR="007559D7" w:rsidRPr="006531A1" w:rsidRDefault="007559D7" w:rsidP="00000899">
      <w:pPr>
        <w:ind w:leftChars="400" w:left="840"/>
        <w:jc w:val="left"/>
        <w:rPr>
          <w:rFonts w:ascii="ＭＳ Ｐゴシック" w:eastAsia="ＭＳ Ｐゴシック" w:hAnsi="ＭＳ Ｐゴシック"/>
          <w:color w:val="000000" w:themeColor="text1"/>
        </w:rPr>
      </w:pPr>
      <w:r w:rsidRPr="006531A1">
        <w:rPr>
          <w:rFonts w:ascii="ＭＳ Ｐゴシック" w:eastAsia="ＭＳ Ｐゴシック" w:hAnsi="ＭＳ Ｐゴシック"/>
          <w:color w:val="000000" w:themeColor="text1"/>
        </w:rPr>
        <w:t xml:space="preserve"> ②参考事項 </w:t>
      </w:r>
    </w:p>
    <w:p w14:paraId="421673BD" w14:textId="59982A0F" w:rsidR="007559D7" w:rsidRPr="006531A1" w:rsidRDefault="007559D7" w:rsidP="00000899">
      <w:pPr>
        <w:ind w:leftChars="400" w:left="840" w:firstLineChars="100" w:firstLine="210"/>
        <w:jc w:val="left"/>
        <w:rPr>
          <w:rFonts w:ascii="ＭＳ Ｐゴシック" w:eastAsia="ＭＳ Ｐゴシック" w:hAnsi="ＭＳ Ｐゴシック"/>
          <w:color w:val="000000" w:themeColor="text1"/>
        </w:rPr>
      </w:pPr>
      <w:r w:rsidRPr="006531A1">
        <w:rPr>
          <w:rFonts w:ascii="ＭＳ Ｐゴシック" w:eastAsia="ＭＳ Ｐゴシック" w:hAnsi="ＭＳ Ｐゴシック"/>
          <w:color w:val="000000" w:themeColor="text1"/>
        </w:rPr>
        <w:t xml:space="preserve">［皮膚症状からみた全身性アミロイドーシス診断基準］ </w:t>
      </w:r>
    </w:p>
    <w:p w14:paraId="7262FE96" w14:textId="3B73EC85" w:rsidR="007559D7" w:rsidRPr="006531A1" w:rsidRDefault="007559D7" w:rsidP="00000899">
      <w:pPr>
        <w:ind w:leftChars="600" w:left="1260"/>
        <w:jc w:val="left"/>
        <w:rPr>
          <w:rFonts w:ascii="ＭＳ Ｐゴシック" w:eastAsia="ＭＳ Ｐゴシック" w:hAnsi="ＭＳ Ｐゴシック"/>
          <w:color w:val="000000" w:themeColor="text1"/>
        </w:rPr>
      </w:pPr>
      <w:r w:rsidRPr="006531A1">
        <w:rPr>
          <w:rFonts w:ascii="ＭＳ Ｐゴシック" w:eastAsia="ＭＳ Ｐゴシック" w:hAnsi="ＭＳ Ｐゴシック" w:hint="eastAsia"/>
          <w:color w:val="000000" w:themeColor="text1"/>
        </w:rPr>
        <w:lastRenderedPageBreak/>
        <w:t>全身性アミロイドーシスの中で</w:t>
      </w:r>
      <w:r w:rsidR="00CA4760">
        <w:rPr>
          <w:rFonts w:ascii="ＭＳ Ｐゴシック" w:eastAsia="ＭＳ Ｐゴシック" w:hAnsi="ＭＳ Ｐゴシック" w:hint="eastAsia"/>
          <w:color w:val="000000" w:themeColor="text1"/>
        </w:rPr>
        <w:t>、</w:t>
      </w:r>
      <w:r w:rsidRPr="006531A1">
        <w:rPr>
          <w:rFonts w:ascii="ＭＳ Ｐゴシック" w:eastAsia="ＭＳ Ｐゴシック" w:hAnsi="ＭＳ Ｐゴシック" w:hint="eastAsia"/>
          <w:color w:val="000000" w:themeColor="text1"/>
        </w:rPr>
        <w:t>原発性アミロイドーシスと多発性骨髄腫に合併するアミロイドーシスの半数以上に皮膚症状がみられ</w:t>
      </w:r>
      <w:r w:rsidR="00CA4760">
        <w:rPr>
          <w:rFonts w:ascii="ＭＳ Ｐゴシック" w:eastAsia="ＭＳ Ｐゴシック" w:hAnsi="ＭＳ Ｐゴシック" w:hint="eastAsia"/>
          <w:color w:val="000000" w:themeColor="text1"/>
        </w:rPr>
        <w:t>、</w:t>
      </w:r>
      <w:r w:rsidRPr="006531A1">
        <w:rPr>
          <w:rFonts w:ascii="ＭＳ Ｐゴシック" w:eastAsia="ＭＳ Ｐゴシック" w:hAnsi="ＭＳ Ｐゴシック" w:hint="eastAsia"/>
          <w:color w:val="000000" w:themeColor="text1"/>
        </w:rPr>
        <w:t>診断の手がかりになる。アミロイドの沈着しやすい眼瞼</w:t>
      </w:r>
      <w:r w:rsidR="00CA4760">
        <w:rPr>
          <w:rFonts w:ascii="ＭＳ Ｐゴシック" w:eastAsia="ＭＳ Ｐゴシック" w:hAnsi="ＭＳ Ｐゴシック" w:hint="eastAsia"/>
          <w:color w:val="000000" w:themeColor="text1"/>
        </w:rPr>
        <w:t>、</w:t>
      </w:r>
      <w:r w:rsidRPr="006531A1">
        <w:rPr>
          <w:rFonts w:ascii="ＭＳ Ｐゴシック" w:eastAsia="ＭＳ Ｐゴシック" w:hAnsi="ＭＳ Ｐゴシック" w:hint="eastAsia"/>
          <w:color w:val="000000" w:themeColor="text1"/>
        </w:rPr>
        <w:t>頸</w:t>
      </w:r>
      <w:r w:rsidR="00CA4760">
        <w:rPr>
          <w:rFonts w:ascii="ＭＳ Ｐゴシック" w:eastAsia="ＭＳ Ｐゴシック" w:hAnsi="ＭＳ Ｐゴシック" w:hint="eastAsia"/>
          <w:color w:val="000000" w:themeColor="text1"/>
        </w:rPr>
        <w:t>、</w:t>
      </w:r>
      <w:r w:rsidRPr="006531A1">
        <w:rPr>
          <w:rFonts w:ascii="ＭＳ Ｐゴシック" w:eastAsia="ＭＳ Ｐゴシック" w:hAnsi="ＭＳ Ｐゴシック" w:hint="eastAsia"/>
          <w:color w:val="000000" w:themeColor="text1"/>
        </w:rPr>
        <w:t>頭</w:t>
      </w:r>
      <w:r w:rsidR="00CA4760">
        <w:rPr>
          <w:rFonts w:ascii="ＭＳ Ｐゴシック" w:eastAsia="ＭＳ Ｐゴシック" w:hAnsi="ＭＳ Ｐゴシック" w:hint="eastAsia"/>
          <w:color w:val="000000" w:themeColor="text1"/>
        </w:rPr>
        <w:t>、</w:t>
      </w:r>
      <w:r w:rsidRPr="006531A1">
        <w:rPr>
          <w:rFonts w:ascii="ＭＳ Ｐゴシック" w:eastAsia="ＭＳ Ｐゴシック" w:hAnsi="ＭＳ Ｐゴシック" w:hint="eastAsia"/>
          <w:color w:val="000000" w:themeColor="text1"/>
        </w:rPr>
        <w:t>外陰及び肛門周囲に</w:t>
      </w:r>
      <w:r w:rsidR="00CA4760">
        <w:rPr>
          <w:rFonts w:ascii="ＭＳ Ｐゴシック" w:eastAsia="ＭＳ Ｐゴシック" w:hAnsi="ＭＳ Ｐゴシック" w:hint="eastAsia"/>
          <w:color w:val="000000" w:themeColor="text1"/>
        </w:rPr>
        <w:t>、</w:t>
      </w:r>
      <w:r w:rsidRPr="006531A1">
        <w:rPr>
          <w:rFonts w:ascii="ＭＳ Ｐゴシック" w:eastAsia="ＭＳ Ｐゴシック" w:hAnsi="ＭＳ Ｐゴシック" w:hint="eastAsia"/>
          <w:color w:val="000000" w:themeColor="text1"/>
        </w:rPr>
        <w:t>沈着量に応じて米粒大位の丘疹から大きな腫瘤まで生じる。硬く</w:t>
      </w:r>
      <w:r w:rsidR="00CA4760">
        <w:rPr>
          <w:rFonts w:ascii="ＭＳ Ｐゴシック" w:eastAsia="ＭＳ Ｐゴシック" w:hAnsi="ＭＳ Ｐゴシック" w:hint="eastAsia"/>
          <w:color w:val="000000" w:themeColor="text1"/>
        </w:rPr>
        <w:t>、</w:t>
      </w:r>
      <w:r w:rsidRPr="006531A1">
        <w:rPr>
          <w:rFonts w:ascii="ＭＳ Ｐゴシック" w:eastAsia="ＭＳ Ｐゴシック" w:hAnsi="ＭＳ Ｐゴシック" w:hint="eastAsia"/>
          <w:color w:val="000000" w:themeColor="text1"/>
        </w:rPr>
        <w:t>黄色調を帯び</w:t>
      </w:r>
      <w:r w:rsidR="00CA4760">
        <w:rPr>
          <w:rFonts w:ascii="ＭＳ Ｐゴシック" w:eastAsia="ＭＳ Ｐゴシック" w:hAnsi="ＭＳ Ｐゴシック" w:hint="eastAsia"/>
          <w:color w:val="000000" w:themeColor="text1"/>
        </w:rPr>
        <w:t>、</w:t>
      </w:r>
      <w:r w:rsidRPr="006531A1">
        <w:rPr>
          <w:rFonts w:ascii="ＭＳ Ｐゴシック" w:eastAsia="ＭＳ Ｐゴシック" w:hAnsi="ＭＳ Ｐゴシック" w:hint="eastAsia"/>
          <w:color w:val="000000" w:themeColor="text1"/>
        </w:rPr>
        <w:t>しばしば紫斑を伴う。強皮症様に硬くなることもある。</w:t>
      </w:r>
      <w:r w:rsidRPr="006531A1">
        <w:rPr>
          <w:rFonts w:ascii="ＭＳ Ｐゴシック" w:eastAsia="ＭＳ Ｐゴシック" w:hAnsi="ＭＳ Ｐゴシック"/>
          <w:color w:val="000000" w:themeColor="text1"/>
        </w:rPr>
        <w:t xml:space="preserve"> </w:t>
      </w:r>
    </w:p>
    <w:p w14:paraId="5ACDB408" w14:textId="77777777" w:rsidR="00A66762" w:rsidRPr="006531A1" w:rsidRDefault="00A66762" w:rsidP="00000899">
      <w:pPr>
        <w:ind w:leftChars="400" w:left="840"/>
        <w:jc w:val="left"/>
        <w:rPr>
          <w:rFonts w:ascii="ＭＳ Ｐゴシック" w:eastAsia="ＭＳ Ｐゴシック" w:hAnsi="ＭＳ Ｐゴシック"/>
          <w:color w:val="000000" w:themeColor="text1"/>
        </w:rPr>
      </w:pPr>
    </w:p>
    <w:p w14:paraId="20807458" w14:textId="357118C7" w:rsidR="007559D7" w:rsidRPr="006531A1" w:rsidRDefault="007559D7" w:rsidP="00000899">
      <w:pPr>
        <w:ind w:leftChars="100" w:left="210"/>
        <w:jc w:val="left"/>
        <w:rPr>
          <w:rFonts w:ascii="ＭＳ Ｐゴシック" w:eastAsia="ＭＳ Ｐゴシック" w:hAnsi="ＭＳ Ｐゴシック"/>
          <w:color w:val="000000" w:themeColor="text1"/>
        </w:rPr>
      </w:pPr>
      <w:r w:rsidRPr="006531A1">
        <w:rPr>
          <w:rFonts w:ascii="ＭＳ Ｐゴシック" w:eastAsia="ＭＳ Ｐゴシック" w:hAnsi="ＭＳ Ｐゴシック"/>
          <w:color w:val="000000" w:themeColor="text1"/>
        </w:rPr>
        <w:t xml:space="preserve"> (</w:t>
      </w:r>
      <w:r w:rsidR="00284010">
        <w:rPr>
          <w:rFonts w:ascii="ＭＳ Ｐゴシック" w:eastAsia="ＭＳ Ｐゴシック" w:hAnsi="ＭＳ Ｐゴシック"/>
          <w:color w:val="000000" w:themeColor="text1"/>
        </w:rPr>
        <w:t>３</w:t>
      </w:r>
      <w:r w:rsidRPr="006531A1">
        <w:rPr>
          <w:rFonts w:ascii="ＭＳ Ｐゴシック" w:eastAsia="ＭＳ Ｐゴシック" w:hAnsi="ＭＳ Ｐゴシック"/>
          <w:color w:val="000000" w:themeColor="text1"/>
        </w:rPr>
        <w:t xml:space="preserve">)生検 </w:t>
      </w:r>
    </w:p>
    <w:p w14:paraId="7AFC1AD9" w14:textId="7D3721CA" w:rsidR="007559D7" w:rsidRPr="006531A1" w:rsidRDefault="007559D7" w:rsidP="003964AE">
      <w:pPr>
        <w:ind w:leftChars="300" w:left="630"/>
        <w:jc w:val="left"/>
        <w:rPr>
          <w:rFonts w:ascii="ＭＳ Ｐゴシック" w:eastAsia="ＭＳ Ｐゴシック" w:hAnsi="ＭＳ Ｐゴシック"/>
          <w:color w:val="000000" w:themeColor="text1"/>
        </w:rPr>
      </w:pPr>
      <w:r w:rsidRPr="006531A1">
        <w:rPr>
          <w:rFonts w:ascii="ＭＳ Ｐゴシック" w:eastAsia="ＭＳ Ｐゴシック" w:hAnsi="ＭＳ Ｐゴシック" w:hint="eastAsia"/>
          <w:color w:val="000000" w:themeColor="text1"/>
        </w:rPr>
        <w:t>皮膚・腎などで疑わしい病変があれば生検する。そのような部位がなければ内視鏡下の胃・十二指腸生検</w:t>
      </w:r>
      <w:r w:rsidR="00CA4760">
        <w:rPr>
          <w:rFonts w:ascii="ＭＳ Ｐゴシック" w:eastAsia="ＭＳ Ｐゴシック" w:hAnsi="ＭＳ Ｐゴシック" w:hint="eastAsia"/>
          <w:color w:val="000000" w:themeColor="text1"/>
        </w:rPr>
        <w:t>、</w:t>
      </w:r>
      <w:r w:rsidRPr="006531A1">
        <w:rPr>
          <w:rFonts w:ascii="ＭＳ Ｐゴシック" w:eastAsia="ＭＳ Ｐゴシック" w:hAnsi="ＭＳ Ｐゴシック" w:hint="eastAsia"/>
          <w:color w:val="000000" w:themeColor="text1"/>
        </w:rPr>
        <w:t>直腸生検が望ましい。胃生検は胃前庭部で粘膜筋板以下まで深めにとることが重要であり</w:t>
      </w:r>
      <w:r w:rsidR="00CA4760">
        <w:rPr>
          <w:rFonts w:ascii="ＭＳ Ｐゴシック" w:eastAsia="ＭＳ Ｐゴシック" w:hAnsi="ＭＳ Ｐゴシック" w:hint="eastAsia"/>
          <w:color w:val="000000" w:themeColor="text1"/>
        </w:rPr>
        <w:t>、</w:t>
      </w:r>
      <w:r w:rsidRPr="006531A1">
        <w:rPr>
          <w:rFonts w:ascii="ＭＳ Ｐゴシック" w:eastAsia="ＭＳ Ｐゴシック" w:hAnsi="ＭＳ Ｐゴシック" w:hint="eastAsia"/>
          <w:color w:val="000000" w:themeColor="text1"/>
        </w:rPr>
        <w:t>十二指腸では球部後壁から採取する。また</w:t>
      </w:r>
      <w:r w:rsidR="00CA4760">
        <w:rPr>
          <w:rFonts w:ascii="ＭＳ Ｐゴシック" w:eastAsia="ＭＳ Ｐゴシック" w:hAnsi="ＭＳ Ｐゴシック" w:hint="eastAsia"/>
          <w:color w:val="000000" w:themeColor="text1"/>
        </w:rPr>
        <w:t>、</w:t>
      </w:r>
      <w:r w:rsidRPr="006531A1">
        <w:rPr>
          <w:rFonts w:ascii="ＭＳ Ｐゴシック" w:eastAsia="ＭＳ Ｐゴシック" w:hAnsi="ＭＳ Ｐゴシック" w:hint="eastAsia"/>
          <w:color w:val="000000" w:themeColor="text1"/>
        </w:rPr>
        <w:t>従来</w:t>
      </w:r>
      <w:r w:rsidR="00396E90">
        <w:rPr>
          <w:rFonts w:ascii="ＭＳ Ｐゴシック" w:eastAsia="ＭＳ Ｐゴシック" w:hAnsi="ＭＳ Ｐゴシック" w:hint="eastAsia"/>
          <w:color w:val="000000" w:themeColor="text1"/>
        </w:rPr>
        <w:t>から</w:t>
      </w:r>
      <w:r w:rsidRPr="006531A1">
        <w:rPr>
          <w:rFonts w:ascii="ＭＳ Ｐゴシック" w:eastAsia="ＭＳ Ｐゴシック" w:hAnsi="ＭＳ Ｐゴシック" w:hint="eastAsia"/>
          <w:color w:val="000000" w:themeColor="text1"/>
        </w:rPr>
        <w:t>行われている直腸生検では浣腸後（通常はグリセリン浣腸液</w:t>
      </w:r>
      <w:r w:rsidRPr="006531A1">
        <w:rPr>
          <w:rFonts w:ascii="ＭＳ Ｐゴシック" w:eastAsia="ＭＳ Ｐゴシック" w:hAnsi="ＭＳ Ｐゴシック"/>
          <w:color w:val="000000" w:themeColor="text1"/>
        </w:rPr>
        <w:t>120m</w:t>
      </w:r>
      <w:r w:rsidR="00005242">
        <w:rPr>
          <w:rFonts w:ascii="ＭＳ Ｐゴシック" w:eastAsia="ＭＳ Ｐゴシック" w:hAnsi="ＭＳ Ｐゴシック" w:hint="eastAsia"/>
          <w:color w:val="000000" w:themeColor="text1"/>
        </w:rPr>
        <w:t>L</w:t>
      </w:r>
      <w:r w:rsidRPr="006531A1">
        <w:rPr>
          <w:rFonts w:ascii="ＭＳ Ｐゴシック" w:eastAsia="ＭＳ Ｐゴシック" w:hAnsi="ＭＳ Ｐゴシック" w:hint="eastAsia"/>
          <w:color w:val="000000" w:themeColor="text1"/>
        </w:rPr>
        <w:t>でよい）</w:t>
      </w:r>
      <w:r w:rsidR="00CA4760">
        <w:rPr>
          <w:rFonts w:ascii="ＭＳ Ｐゴシック" w:eastAsia="ＭＳ Ｐゴシック" w:hAnsi="ＭＳ Ｐゴシック" w:hint="eastAsia"/>
          <w:color w:val="000000" w:themeColor="text1"/>
        </w:rPr>
        <w:t>、</w:t>
      </w:r>
      <w:r w:rsidRPr="006531A1">
        <w:rPr>
          <w:rFonts w:ascii="ＭＳ Ｐゴシック" w:eastAsia="ＭＳ Ｐゴシック" w:hAnsi="ＭＳ Ｐゴシック" w:hint="eastAsia"/>
          <w:color w:val="000000" w:themeColor="text1"/>
        </w:rPr>
        <w:t>直腸後壁から粘膜下組織を含む小片をとる。また近年</w:t>
      </w:r>
      <w:r w:rsidR="00CA4760">
        <w:rPr>
          <w:rFonts w:ascii="ＭＳ Ｐゴシック" w:eastAsia="ＭＳ Ｐゴシック" w:hAnsi="ＭＳ Ｐゴシック" w:hint="eastAsia"/>
          <w:color w:val="000000" w:themeColor="text1"/>
        </w:rPr>
        <w:t>、</w:t>
      </w:r>
      <w:r w:rsidRPr="006531A1">
        <w:rPr>
          <w:rFonts w:ascii="ＭＳ Ｐゴシック" w:eastAsia="ＭＳ Ｐゴシック" w:hAnsi="ＭＳ Ｐゴシック" w:hint="eastAsia"/>
          <w:color w:val="000000" w:themeColor="text1"/>
        </w:rPr>
        <w:t>腹壁の脂肪吸引生検（</w:t>
      </w:r>
      <w:r w:rsidRPr="006531A1">
        <w:rPr>
          <w:rFonts w:ascii="ＭＳ Ｐゴシック" w:eastAsia="ＭＳ Ｐゴシック" w:hAnsi="ＭＳ Ｐゴシック"/>
          <w:color w:val="000000" w:themeColor="text1"/>
        </w:rPr>
        <w:t>abdominal fat aspiration biopsy）が広く行われている。臍周囲部の腹壁を局麻後</w:t>
      </w:r>
      <w:r w:rsidR="00CA4760">
        <w:rPr>
          <w:rFonts w:ascii="ＭＳ Ｐゴシック" w:eastAsia="ＭＳ Ｐゴシック" w:hAnsi="ＭＳ Ｐゴシック"/>
          <w:color w:val="000000" w:themeColor="text1"/>
        </w:rPr>
        <w:t>、</w:t>
      </w:r>
      <w:r w:rsidRPr="006531A1">
        <w:rPr>
          <w:rFonts w:ascii="ＭＳ Ｐゴシック" w:eastAsia="ＭＳ Ｐゴシック" w:hAnsi="ＭＳ Ｐゴシック"/>
          <w:color w:val="000000" w:themeColor="text1"/>
        </w:rPr>
        <w:t>18</w:t>
      </w:r>
      <w:r w:rsidRPr="006531A1">
        <w:rPr>
          <w:rFonts w:ascii="ＭＳ Ｐゴシック" w:eastAsia="ＭＳ Ｐゴシック" w:hAnsi="ＭＳ Ｐゴシック" w:hint="eastAsia"/>
          <w:color w:val="000000" w:themeColor="text1"/>
        </w:rPr>
        <w:t>ゲージの注射針で脂肪層を強く吸引して脂肪滴を得て</w:t>
      </w:r>
      <w:r w:rsidR="00CA4760">
        <w:rPr>
          <w:rFonts w:ascii="ＭＳ Ｐゴシック" w:eastAsia="ＭＳ Ｐゴシック" w:hAnsi="ＭＳ Ｐゴシック" w:hint="eastAsia"/>
          <w:color w:val="000000" w:themeColor="text1"/>
        </w:rPr>
        <w:t>、</w:t>
      </w:r>
      <w:r w:rsidRPr="006531A1">
        <w:rPr>
          <w:rFonts w:ascii="ＭＳ Ｐゴシック" w:eastAsia="ＭＳ Ｐゴシック" w:hAnsi="ＭＳ Ｐゴシック" w:hint="eastAsia"/>
          <w:color w:val="000000" w:themeColor="text1"/>
        </w:rPr>
        <w:t>スライドガラス上に脂肪滴を数個載せて</w:t>
      </w:r>
      <w:r w:rsidR="009038C1">
        <w:rPr>
          <w:rFonts w:ascii="ＭＳ Ｐゴシック" w:eastAsia="ＭＳ Ｐゴシック" w:hAnsi="ＭＳ Ｐゴシック" w:hint="eastAsia"/>
          <w:color w:val="000000" w:themeColor="text1"/>
        </w:rPr>
        <w:t>２</w:t>
      </w:r>
      <w:r w:rsidRPr="006531A1">
        <w:rPr>
          <w:rFonts w:ascii="ＭＳ Ｐゴシック" w:eastAsia="ＭＳ Ｐゴシック" w:hAnsi="ＭＳ Ｐゴシック" w:hint="eastAsia"/>
          <w:color w:val="000000" w:themeColor="text1"/>
        </w:rPr>
        <w:t>枚のスライドガラスで押しつぶすようにして塗抹標本を作製し</w:t>
      </w:r>
      <w:r w:rsidR="00CA4760">
        <w:rPr>
          <w:rFonts w:ascii="ＭＳ Ｐゴシック" w:eastAsia="ＭＳ Ｐゴシック" w:hAnsi="ＭＳ Ｐゴシック" w:hint="eastAsia"/>
          <w:color w:val="000000" w:themeColor="text1"/>
        </w:rPr>
        <w:t>、</w:t>
      </w:r>
      <w:r w:rsidRPr="006531A1">
        <w:rPr>
          <w:rFonts w:ascii="ＭＳ Ｐゴシック" w:eastAsia="ＭＳ Ｐゴシック" w:hAnsi="ＭＳ Ｐゴシック" w:hint="eastAsia"/>
          <w:color w:val="000000" w:themeColor="text1"/>
        </w:rPr>
        <w:t>乾燥後に検討を行う。生検組織は</w:t>
      </w:r>
      <w:r w:rsidR="00396E90">
        <w:rPr>
          <w:rFonts w:ascii="ＭＳ Ｐゴシック" w:eastAsia="ＭＳ Ｐゴシック" w:hAnsi="ＭＳ Ｐゴシック" w:hint="eastAsia"/>
          <w:color w:val="000000" w:themeColor="text1"/>
        </w:rPr>
        <w:t>、</w:t>
      </w:r>
      <w:r w:rsidRPr="006531A1">
        <w:rPr>
          <w:rFonts w:ascii="ＭＳ Ｐゴシック" w:eastAsia="ＭＳ Ｐゴシック" w:hAnsi="ＭＳ Ｐゴシック" w:hint="eastAsia"/>
          <w:color w:val="000000" w:themeColor="text1"/>
        </w:rPr>
        <w:t>ヘマトキシリン・エオシン染色のほかにアルカリコンゴ赤染色をし</w:t>
      </w:r>
      <w:r w:rsidR="00CA4760">
        <w:rPr>
          <w:rFonts w:ascii="ＭＳ Ｐゴシック" w:eastAsia="ＭＳ Ｐゴシック" w:hAnsi="ＭＳ Ｐゴシック" w:hint="eastAsia"/>
          <w:color w:val="000000" w:themeColor="text1"/>
        </w:rPr>
        <w:t>、</w:t>
      </w:r>
      <w:r w:rsidRPr="006531A1">
        <w:rPr>
          <w:rFonts w:ascii="ＭＳ Ｐゴシック" w:eastAsia="ＭＳ Ｐゴシック" w:hAnsi="ＭＳ Ｐゴシック" w:hint="eastAsia"/>
          <w:color w:val="000000" w:themeColor="text1"/>
        </w:rPr>
        <w:t>またその標本を偏光顕微鏡下で観察する。偏光観察には簡単に普通顕微鏡に装着できる偏光板が安価で市販されている。アミロイドは</w:t>
      </w:r>
      <w:r w:rsidR="00396E90">
        <w:rPr>
          <w:rFonts w:ascii="ＭＳ Ｐゴシック" w:eastAsia="ＭＳ Ｐゴシック" w:hAnsi="ＭＳ Ｐゴシック" w:hint="eastAsia"/>
          <w:color w:val="000000" w:themeColor="text1"/>
        </w:rPr>
        <w:t>、</w:t>
      </w:r>
      <w:r w:rsidRPr="006531A1">
        <w:rPr>
          <w:rFonts w:ascii="ＭＳ Ｐゴシック" w:eastAsia="ＭＳ Ｐゴシック" w:hAnsi="ＭＳ Ｐゴシック" w:hint="eastAsia"/>
          <w:color w:val="000000" w:themeColor="text1"/>
        </w:rPr>
        <w:t>緑色の強く輝く複屈折を呈する。免疫組織化学的染色で</w:t>
      </w:r>
      <w:r w:rsidRPr="006531A1">
        <w:rPr>
          <w:rFonts w:ascii="ＭＳ Ｐゴシック" w:eastAsia="ＭＳ Ｐゴシック" w:hAnsi="ＭＳ Ｐゴシック"/>
          <w:color w:val="000000" w:themeColor="text1"/>
        </w:rPr>
        <w:t>AL</w:t>
      </w:r>
      <w:r w:rsidR="00CA4760">
        <w:rPr>
          <w:rFonts w:ascii="ＭＳ Ｐゴシック" w:eastAsia="ＭＳ Ｐゴシック" w:hAnsi="ＭＳ Ｐゴシック"/>
          <w:color w:val="000000" w:themeColor="text1"/>
        </w:rPr>
        <w:t>、</w:t>
      </w:r>
      <w:r w:rsidRPr="006531A1">
        <w:rPr>
          <w:rFonts w:ascii="ＭＳ Ｐゴシック" w:eastAsia="ＭＳ Ｐゴシック" w:hAnsi="ＭＳ Ｐゴシック"/>
          <w:color w:val="000000" w:themeColor="text1"/>
        </w:rPr>
        <w:t>AA</w:t>
      </w:r>
      <w:r w:rsidR="00CA4760">
        <w:rPr>
          <w:rFonts w:ascii="ＭＳ Ｐゴシック" w:eastAsia="ＭＳ Ｐゴシック" w:hAnsi="ＭＳ Ｐゴシック"/>
          <w:color w:val="000000" w:themeColor="text1"/>
        </w:rPr>
        <w:t>、</w:t>
      </w:r>
      <w:r w:rsidRPr="006531A1">
        <w:rPr>
          <w:rFonts w:ascii="ＭＳ Ｐゴシック" w:eastAsia="ＭＳ Ｐゴシック" w:hAnsi="ＭＳ Ｐゴシック"/>
          <w:color w:val="000000" w:themeColor="text1"/>
        </w:rPr>
        <w:t>トランスサイレチンを証明することができる（もし</w:t>
      </w:r>
      <w:r w:rsidR="00CA4760">
        <w:rPr>
          <w:rFonts w:ascii="ＭＳ Ｐゴシック" w:eastAsia="ＭＳ Ｐゴシック" w:hAnsi="ＭＳ Ｐゴシック"/>
          <w:color w:val="000000" w:themeColor="text1"/>
        </w:rPr>
        <w:t>、</w:t>
      </w:r>
      <w:r w:rsidRPr="006531A1">
        <w:rPr>
          <w:rFonts w:ascii="ＭＳ Ｐゴシック" w:eastAsia="ＭＳ Ｐゴシック" w:hAnsi="ＭＳ Ｐゴシック"/>
          <w:color w:val="000000" w:themeColor="text1"/>
        </w:rPr>
        <w:t>不</w:t>
      </w:r>
      <w:r w:rsidRPr="006531A1">
        <w:rPr>
          <w:rFonts w:ascii="ＭＳ Ｐゴシック" w:eastAsia="ＭＳ Ｐゴシック" w:hAnsi="ＭＳ Ｐゴシック" w:hint="eastAsia"/>
          <w:color w:val="000000" w:themeColor="text1"/>
        </w:rPr>
        <w:t>可能ならば専門家に連絡することが望ましい</w:t>
      </w:r>
      <w:r w:rsidR="00396E90">
        <w:rPr>
          <w:rFonts w:ascii="ＭＳ Ｐゴシック" w:eastAsia="ＭＳ Ｐゴシック" w:hAnsi="ＭＳ Ｐゴシック" w:hint="eastAsia"/>
          <w:color w:val="000000" w:themeColor="text1"/>
        </w:rPr>
        <w:t>。</w:t>
      </w:r>
      <w:r w:rsidRPr="006531A1">
        <w:rPr>
          <w:rFonts w:ascii="ＭＳ Ｐゴシック" w:eastAsia="ＭＳ Ｐゴシック" w:hAnsi="ＭＳ Ｐゴシック" w:hint="eastAsia"/>
          <w:color w:val="000000" w:themeColor="text1"/>
        </w:rPr>
        <w:t>）。電子顕微鏡観察も有用であり</w:t>
      </w:r>
      <w:r w:rsidR="00CA4760">
        <w:rPr>
          <w:rFonts w:ascii="ＭＳ Ｐゴシック" w:eastAsia="ＭＳ Ｐゴシック" w:hAnsi="ＭＳ Ｐゴシック" w:hint="eastAsia"/>
          <w:color w:val="000000" w:themeColor="text1"/>
        </w:rPr>
        <w:t>、</w:t>
      </w:r>
      <w:r w:rsidRPr="006531A1">
        <w:rPr>
          <w:rFonts w:ascii="ＭＳ Ｐゴシック" w:eastAsia="ＭＳ Ｐゴシック" w:hAnsi="ＭＳ Ｐゴシック" w:hint="eastAsia"/>
          <w:color w:val="000000" w:themeColor="text1"/>
        </w:rPr>
        <w:t>それが不可能ならば小片を</w:t>
      </w:r>
      <w:r w:rsidR="009038C1">
        <w:rPr>
          <w:rFonts w:ascii="ＭＳ Ｐゴシック" w:eastAsia="ＭＳ Ｐゴシック" w:hAnsi="ＭＳ Ｐゴシック" w:hint="eastAsia"/>
          <w:color w:val="000000" w:themeColor="text1"/>
        </w:rPr>
        <w:t>２</w:t>
      </w:r>
      <w:r w:rsidRPr="006531A1">
        <w:rPr>
          <w:rFonts w:ascii="ＭＳ Ｐゴシック" w:eastAsia="ＭＳ Ｐゴシック" w:hAnsi="ＭＳ Ｐゴシック"/>
          <w:color w:val="000000" w:themeColor="text1"/>
        </w:rPr>
        <w:t>％グルタールアルデヒドで固定し</w:t>
      </w:r>
      <w:r w:rsidR="00CA4760">
        <w:rPr>
          <w:rFonts w:ascii="ＭＳ Ｐゴシック" w:eastAsia="ＭＳ Ｐゴシック" w:hAnsi="ＭＳ Ｐゴシック"/>
          <w:color w:val="000000" w:themeColor="text1"/>
        </w:rPr>
        <w:t>、</w:t>
      </w:r>
      <w:r w:rsidR="009038C1">
        <w:rPr>
          <w:rFonts w:ascii="ＭＳ Ｐゴシック" w:eastAsia="ＭＳ Ｐゴシック" w:hAnsi="ＭＳ Ｐゴシック" w:hint="eastAsia"/>
          <w:color w:val="000000" w:themeColor="text1"/>
        </w:rPr>
        <w:t>４</w:t>
      </w:r>
      <w:r w:rsidRPr="006531A1">
        <w:rPr>
          <w:rFonts w:ascii="ＭＳ Ｐゴシック" w:eastAsia="ＭＳ Ｐゴシック" w:hAnsi="ＭＳ Ｐゴシック"/>
          <w:color w:val="000000" w:themeColor="text1"/>
        </w:rPr>
        <w:t>℃に保存して</w:t>
      </w:r>
      <w:r w:rsidR="00CA4760">
        <w:rPr>
          <w:rFonts w:ascii="ＭＳ Ｐゴシック" w:eastAsia="ＭＳ Ｐゴシック" w:hAnsi="ＭＳ Ｐゴシック"/>
          <w:color w:val="000000" w:themeColor="text1"/>
        </w:rPr>
        <w:t>、</w:t>
      </w:r>
      <w:r w:rsidRPr="006531A1">
        <w:rPr>
          <w:rFonts w:ascii="ＭＳ Ｐゴシック" w:eastAsia="ＭＳ Ｐゴシック" w:hAnsi="ＭＳ Ｐゴシック"/>
          <w:color w:val="000000" w:themeColor="text1"/>
        </w:rPr>
        <w:t xml:space="preserve">専門家に連絡することが望ましい。 </w:t>
      </w:r>
    </w:p>
    <w:p w14:paraId="349EF097" w14:textId="77777777" w:rsidR="00A66762" w:rsidRPr="006531A1" w:rsidRDefault="00A66762" w:rsidP="00000899">
      <w:pPr>
        <w:ind w:leftChars="100" w:left="210"/>
        <w:jc w:val="left"/>
        <w:rPr>
          <w:rFonts w:ascii="ＭＳ Ｐゴシック" w:eastAsia="ＭＳ Ｐゴシック" w:hAnsi="ＭＳ Ｐゴシック"/>
          <w:color w:val="000000" w:themeColor="text1"/>
        </w:rPr>
      </w:pPr>
    </w:p>
    <w:p w14:paraId="5080B123" w14:textId="079173BF" w:rsidR="007559D7" w:rsidRPr="006531A1" w:rsidRDefault="007559D7" w:rsidP="00000899">
      <w:pPr>
        <w:ind w:leftChars="100" w:left="630" w:hangingChars="200" w:hanging="420"/>
        <w:jc w:val="left"/>
        <w:rPr>
          <w:rFonts w:ascii="ＭＳ Ｐゴシック" w:eastAsia="ＭＳ Ｐゴシック" w:hAnsi="ＭＳ Ｐゴシック"/>
          <w:color w:val="000000" w:themeColor="text1"/>
        </w:rPr>
      </w:pPr>
      <w:r w:rsidRPr="006531A1">
        <w:rPr>
          <w:rFonts w:ascii="ＭＳ Ｐゴシック" w:eastAsia="ＭＳ Ｐゴシック" w:hAnsi="ＭＳ Ｐゴシック"/>
          <w:color w:val="000000" w:themeColor="text1"/>
        </w:rPr>
        <w:t xml:space="preserve"> (</w:t>
      </w:r>
      <w:r w:rsidR="00284010">
        <w:rPr>
          <w:rFonts w:ascii="ＭＳ Ｐゴシック" w:eastAsia="ＭＳ Ｐゴシック" w:hAnsi="ＭＳ Ｐゴシック"/>
          <w:color w:val="000000" w:themeColor="text1"/>
        </w:rPr>
        <w:t>４</w:t>
      </w:r>
      <w:r w:rsidRPr="006531A1">
        <w:rPr>
          <w:rFonts w:ascii="ＭＳ Ｐゴシック" w:eastAsia="ＭＳ Ｐゴシック" w:hAnsi="ＭＳ Ｐゴシック"/>
          <w:color w:val="000000" w:themeColor="text1"/>
        </w:rPr>
        <w:t>)免疫グロブリン性</w:t>
      </w:r>
      <w:r w:rsidR="00CA4760">
        <w:rPr>
          <w:rFonts w:ascii="ＭＳ Ｐゴシック" w:eastAsia="ＭＳ Ｐゴシック" w:hAnsi="ＭＳ Ｐゴシック"/>
          <w:color w:val="000000" w:themeColor="text1"/>
        </w:rPr>
        <w:t>、</w:t>
      </w:r>
      <w:r w:rsidRPr="006531A1">
        <w:rPr>
          <w:rFonts w:ascii="ＭＳ Ｐゴシック" w:eastAsia="ＭＳ Ｐゴシック" w:hAnsi="ＭＳ Ｐゴシック"/>
          <w:color w:val="000000" w:themeColor="text1"/>
        </w:rPr>
        <w:t xml:space="preserve">反応性AA及び老人性TTRアミロイドーシスの疑いのある患者で避けるべき検査 </w:t>
      </w:r>
    </w:p>
    <w:p w14:paraId="74187536" w14:textId="3D00D33D" w:rsidR="007559D7" w:rsidRPr="006531A1" w:rsidRDefault="007559D7" w:rsidP="00000899">
      <w:pPr>
        <w:ind w:leftChars="300" w:left="630"/>
        <w:jc w:val="left"/>
        <w:rPr>
          <w:rFonts w:ascii="ＭＳ Ｐゴシック" w:eastAsia="ＭＳ Ｐゴシック" w:hAnsi="ＭＳ Ｐゴシック"/>
          <w:color w:val="000000" w:themeColor="text1"/>
        </w:rPr>
      </w:pPr>
      <w:r w:rsidRPr="006531A1">
        <w:rPr>
          <w:rFonts w:ascii="ＭＳ Ｐゴシック" w:eastAsia="ＭＳ Ｐゴシック" w:hAnsi="ＭＳ Ｐゴシック"/>
          <w:color w:val="000000" w:themeColor="text1"/>
        </w:rPr>
        <w:t xml:space="preserve">①肝生検 </w:t>
      </w:r>
    </w:p>
    <w:p w14:paraId="69558F3A" w14:textId="63B4AF7D" w:rsidR="007559D7" w:rsidRPr="006531A1" w:rsidRDefault="00A66762" w:rsidP="00000899">
      <w:pPr>
        <w:ind w:leftChars="300" w:left="630"/>
        <w:jc w:val="left"/>
        <w:rPr>
          <w:rFonts w:ascii="ＭＳ Ｐゴシック" w:eastAsia="ＭＳ Ｐゴシック" w:hAnsi="ＭＳ Ｐゴシック"/>
          <w:color w:val="000000" w:themeColor="text1"/>
        </w:rPr>
      </w:pPr>
      <w:r w:rsidRPr="006531A1">
        <w:rPr>
          <w:rFonts w:ascii="ＭＳ Ｐゴシック" w:eastAsia="ＭＳ Ｐゴシック" w:hAnsi="ＭＳ Ｐゴシック" w:hint="eastAsia"/>
          <w:color w:val="000000" w:themeColor="text1"/>
        </w:rPr>
        <w:t xml:space="preserve">　</w:t>
      </w:r>
      <w:r w:rsidR="00EC4677" w:rsidRPr="006531A1">
        <w:rPr>
          <w:rFonts w:ascii="ＭＳ Ｐゴシック" w:eastAsia="ＭＳ Ｐゴシック" w:hAnsi="ＭＳ Ｐゴシック" w:hint="eastAsia"/>
          <w:color w:val="000000" w:themeColor="text1"/>
        </w:rPr>
        <w:t xml:space="preserve">　</w:t>
      </w:r>
      <w:r w:rsidR="007559D7" w:rsidRPr="006531A1">
        <w:rPr>
          <w:rFonts w:ascii="ＭＳ Ｐゴシック" w:eastAsia="ＭＳ Ｐゴシック" w:hAnsi="ＭＳ Ｐゴシック" w:hint="eastAsia"/>
          <w:color w:val="000000" w:themeColor="text1"/>
        </w:rPr>
        <w:t>出血の危険がある。</w:t>
      </w:r>
      <w:r w:rsidR="007559D7" w:rsidRPr="006531A1">
        <w:rPr>
          <w:rFonts w:ascii="ＭＳ Ｐゴシック" w:eastAsia="ＭＳ Ｐゴシック" w:hAnsi="ＭＳ Ｐゴシック"/>
          <w:color w:val="000000" w:themeColor="text1"/>
        </w:rPr>
        <w:t xml:space="preserve"> </w:t>
      </w:r>
    </w:p>
    <w:p w14:paraId="12649298" w14:textId="365850FD" w:rsidR="007559D7" w:rsidRDefault="007559D7" w:rsidP="00000899">
      <w:pPr>
        <w:ind w:leftChars="300" w:left="1050" w:hangingChars="200" w:hanging="420"/>
        <w:jc w:val="left"/>
        <w:rPr>
          <w:rFonts w:ascii="ＭＳ Ｐゴシック" w:eastAsia="ＭＳ Ｐゴシック" w:hAnsi="ＭＳ Ｐゴシック"/>
          <w:color w:val="000000" w:themeColor="text1"/>
        </w:rPr>
      </w:pPr>
      <w:r w:rsidRPr="006531A1">
        <w:rPr>
          <w:rFonts w:ascii="ＭＳ Ｐゴシック" w:eastAsia="ＭＳ Ｐゴシック" w:hAnsi="ＭＳ Ｐゴシック"/>
          <w:color w:val="000000" w:themeColor="text1"/>
        </w:rPr>
        <w:t xml:space="preserve">②多量のベンス・ジョーンス蛋白尿があるときはIVP（経静脈腎孟撮影）で無尿を誘発する危険がある。 </w:t>
      </w:r>
    </w:p>
    <w:p w14:paraId="375881A0" w14:textId="77777777" w:rsidR="00963700" w:rsidRPr="006531A1" w:rsidRDefault="00963700" w:rsidP="00DB69E0">
      <w:pPr>
        <w:jc w:val="left"/>
        <w:rPr>
          <w:rFonts w:ascii="ＭＳ Ｐゴシック" w:eastAsia="ＭＳ Ｐゴシック" w:hAnsi="ＭＳ Ｐゴシック"/>
          <w:color w:val="000000" w:themeColor="text1"/>
        </w:rPr>
      </w:pPr>
    </w:p>
    <w:p w14:paraId="597197A3" w14:textId="36E03ADF" w:rsidR="007559D7" w:rsidRPr="006531A1" w:rsidRDefault="007559D7" w:rsidP="00000899">
      <w:pPr>
        <w:ind w:leftChars="100" w:left="210"/>
        <w:jc w:val="left"/>
        <w:rPr>
          <w:rFonts w:ascii="ＭＳ Ｐゴシック" w:eastAsia="ＭＳ Ｐゴシック" w:hAnsi="ＭＳ Ｐゴシック"/>
          <w:color w:val="000000" w:themeColor="text1"/>
        </w:rPr>
      </w:pPr>
      <w:r w:rsidRPr="006531A1">
        <w:rPr>
          <w:rFonts w:ascii="ＭＳ Ｐゴシック" w:eastAsia="ＭＳ Ｐゴシック" w:hAnsi="ＭＳ Ｐゴシック"/>
          <w:color w:val="000000" w:themeColor="text1"/>
        </w:rPr>
        <w:t xml:space="preserve"> (</w:t>
      </w:r>
      <w:r w:rsidR="00117EE0">
        <w:rPr>
          <w:rFonts w:ascii="ＭＳ Ｐゴシック" w:eastAsia="ＭＳ Ｐゴシック" w:hAnsi="ＭＳ Ｐゴシック" w:hint="eastAsia"/>
          <w:color w:val="000000" w:themeColor="text1"/>
        </w:rPr>
        <w:t>５</w:t>
      </w:r>
      <w:r w:rsidRPr="006531A1">
        <w:rPr>
          <w:rFonts w:ascii="ＭＳ Ｐゴシック" w:eastAsia="ＭＳ Ｐゴシック" w:hAnsi="ＭＳ Ｐゴシック"/>
          <w:color w:val="000000" w:themeColor="text1"/>
        </w:rPr>
        <w:t>)診断の</w:t>
      </w:r>
      <w:r w:rsidR="00B60F6D">
        <w:rPr>
          <w:rFonts w:ascii="ＭＳ Ｐゴシック" w:eastAsia="ＭＳ Ｐゴシック" w:hAnsi="ＭＳ Ｐゴシック" w:hint="eastAsia"/>
          <w:color w:val="000000" w:themeColor="text1"/>
        </w:rPr>
        <w:t>カテゴリー</w:t>
      </w:r>
      <w:r w:rsidRPr="006531A1">
        <w:rPr>
          <w:rFonts w:ascii="ＭＳ Ｐゴシック" w:eastAsia="ＭＳ Ｐゴシック" w:hAnsi="ＭＳ Ｐゴシック"/>
          <w:color w:val="000000" w:themeColor="text1"/>
        </w:rPr>
        <w:t xml:space="preserve"> </w:t>
      </w:r>
    </w:p>
    <w:p w14:paraId="75D3311D" w14:textId="3DAC351F" w:rsidR="007559D7" w:rsidRPr="006531A1" w:rsidRDefault="007559D7" w:rsidP="00000899">
      <w:pPr>
        <w:ind w:leftChars="300" w:left="630"/>
        <w:jc w:val="left"/>
        <w:rPr>
          <w:rFonts w:ascii="ＭＳ Ｐゴシック" w:eastAsia="ＭＳ Ｐゴシック" w:hAnsi="ＭＳ Ｐゴシック"/>
          <w:color w:val="000000" w:themeColor="text1"/>
        </w:rPr>
      </w:pPr>
      <w:r w:rsidRPr="006531A1">
        <w:rPr>
          <w:rFonts w:ascii="ＭＳ Ｐゴシック" w:eastAsia="ＭＳ Ｐゴシック" w:hAnsi="ＭＳ Ｐゴシック" w:hint="eastAsia"/>
          <w:color w:val="000000" w:themeColor="text1"/>
        </w:rPr>
        <w:t>①</w:t>
      </w:r>
      <w:r w:rsidR="00387AF0">
        <w:rPr>
          <w:rFonts w:ascii="ＭＳ Ｐゴシック" w:eastAsia="ＭＳ Ｐゴシック" w:hAnsi="ＭＳ Ｐゴシック" w:hint="eastAsia"/>
          <w:color w:val="000000" w:themeColor="text1"/>
        </w:rPr>
        <w:t>Definite</w:t>
      </w:r>
      <w:r w:rsidRPr="006531A1">
        <w:rPr>
          <w:rFonts w:ascii="ＭＳ Ｐゴシック" w:eastAsia="ＭＳ Ｐゴシック" w:hAnsi="ＭＳ Ｐゴシック"/>
          <w:color w:val="000000" w:themeColor="text1"/>
        </w:rPr>
        <w:t xml:space="preserve"> </w:t>
      </w:r>
    </w:p>
    <w:p w14:paraId="42100AC3" w14:textId="77777777" w:rsidR="007559D7" w:rsidRPr="006531A1" w:rsidRDefault="007559D7" w:rsidP="00000899">
      <w:pPr>
        <w:ind w:leftChars="300" w:left="630" w:firstLineChars="100" w:firstLine="210"/>
        <w:jc w:val="left"/>
        <w:rPr>
          <w:rFonts w:ascii="ＭＳ Ｐゴシック" w:eastAsia="ＭＳ Ｐゴシック" w:hAnsi="ＭＳ Ｐゴシック"/>
          <w:color w:val="000000" w:themeColor="text1"/>
        </w:rPr>
      </w:pPr>
      <w:r w:rsidRPr="006531A1">
        <w:rPr>
          <w:rFonts w:ascii="ＭＳ Ｐゴシック" w:eastAsia="ＭＳ Ｐゴシック" w:hAnsi="ＭＳ Ｐゴシック" w:hint="eastAsia"/>
          <w:color w:val="000000" w:themeColor="text1"/>
        </w:rPr>
        <w:t>生検で陽性。</w:t>
      </w:r>
      <w:r w:rsidRPr="006531A1">
        <w:rPr>
          <w:rFonts w:ascii="ＭＳ Ｐゴシック" w:eastAsia="ＭＳ Ｐゴシック" w:hAnsi="ＭＳ Ｐゴシック"/>
          <w:color w:val="000000" w:themeColor="text1"/>
        </w:rPr>
        <w:t xml:space="preserve"> </w:t>
      </w:r>
    </w:p>
    <w:p w14:paraId="7C79C3F6" w14:textId="226EA4B3" w:rsidR="007559D7" w:rsidRPr="006531A1" w:rsidRDefault="007559D7" w:rsidP="00000899">
      <w:pPr>
        <w:ind w:leftChars="300" w:left="630"/>
        <w:jc w:val="left"/>
        <w:rPr>
          <w:rFonts w:ascii="ＭＳ Ｐゴシック" w:eastAsia="ＭＳ Ｐゴシック" w:hAnsi="ＭＳ Ｐゴシック"/>
          <w:color w:val="000000" w:themeColor="text1"/>
        </w:rPr>
      </w:pPr>
      <w:r w:rsidRPr="006531A1">
        <w:rPr>
          <w:rFonts w:ascii="ＭＳ Ｐゴシック" w:eastAsia="ＭＳ Ｐゴシック" w:hAnsi="ＭＳ Ｐゴシック" w:hint="eastAsia"/>
          <w:color w:val="000000" w:themeColor="text1"/>
        </w:rPr>
        <w:t>②</w:t>
      </w:r>
      <w:r w:rsidR="00387AF0">
        <w:rPr>
          <w:rFonts w:ascii="ＭＳ Ｐゴシック" w:eastAsia="ＭＳ Ｐゴシック" w:hAnsi="ＭＳ Ｐゴシック" w:hint="eastAsia"/>
          <w:color w:val="000000" w:themeColor="text1"/>
        </w:rPr>
        <w:t>Probable</w:t>
      </w:r>
      <w:r w:rsidRPr="006531A1">
        <w:rPr>
          <w:rFonts w:ascii="ＭＳ Ｐゴシック" w:eastAsia="ＭＳ Ｐゴシック" w:hAnsi="ＭＳ Ｐゴシック"/>
          <w:color w:val="000000" w:themeColor="text1"/>
        </w:rPr>
        <w:t xml:space="preserve"> </w:t>
      </w:r>
    </w:p>
    <w:p w14:paraId="665FAE80" w14:textId="09B124C6" w:rsidR="007559D7" w:rsidRPr="006531A1" w:rsidRDefault="007559D7" w:rsidP="00000899">
      <w:pPr>
        <w:ind w:leftChars="400" w:left="840"/>
        <w:jc w:val="left"/>
        <w:rPr>
          <w:rFonts w:ascii="ＭＳ Ｐゴシック" w:eastAsia="ＭＳ Ｐゴシック" w:hAnsi="ＭＳ Ｐゴシック"/>
          <w:color w:val="000000" w:themeColor="text1"/>
        </w:rPr>
      </w:pPr>
      <w:r w:rsidRPr="006531A1">
        <w:rPr>
          <w:rFonts w:ascii="ＭＳ Ｐゴシック" w:eastAsia="ＭＳ Ｐゴシック" w:hAnsi="ＭＳ Ｐゴシック" w:hint="eastAsia"/>
          <w:color w:val="000000" w:themeColor="text1"/>
        </w:rPr>
        <w:t>主要症状及び所見のうち</w:t>
      </w:r>
      <w:r w:rsidRPr="006531A1">
        <w:rPr>
          <w:rFonts w:ascii="ＭＳ Ｐゴシック" w:eastAsia="ＭＳ Ｐゴシック" w:hAnsi="ＭＳ Ｐゴシック"/>
          <w:color w:val="000000" w:themeColor="text1"/>
        </w:rPr>
        <w:t>(a)～(k)の</w:t>
      </w:r>
      <w:r w:rsidR="009038C1">
        <w:rPr>
          <w:rFonts w:ascii="ＭＳ Ｐゴシック" w:eastAsia="ＭＳ Ｐゴシック" w:hAnsi="ＭＳ Ｐゴシック" w:hint="eastAsia"/>
          <w:color w:val="000000" w:themeColor="text1"/>
        </w:rPr>
        <w:t>１</w:t>
      </w:r>
      <w:r w:rsidRPr="006531A1">
        <w:rPr>
          <w:rFonts w:ascii="ＭＳ Ｐゴシック" w:eastAsia="ＭＳ Ｐゴシック" w:hAnsi="ＭＳ Ｐゴシック"/>
          <w:color w:val="000000" w:themeColor="text1"/>
        </w:rPr>
        <w:t xml:space="preserve">つ以上を認め、かつ(l)が陽性の場合は免疫グロブリン性（原発性）アミロイドーシスが疑われる。 </w:t>
      </w:r>
    </w:p>
    <w:p w14:paraId="7FB64155" w14:textId="0161442F" w:rsidR="007559D7" w:rsidRPr="006531A1" w:rsidRDefault="007559D7" w:rsidP="00000899">
      <w:pPr>
        <w:ind w:leftChars="300" w:left="630"/>
        <w:jc w:val="left"/>
        <w:rPr>
          <w:rFonts w:ascii="ＭＳ Ｐゴシック" w:eastAsia="ＭＳ Ｐゴシック" w:hAnsi="ＭＳ Ｐゴシック"/>
          <w:color w:val="000000" w:themeColor="text1"/>
        </w:rPr>
      </w:pPr>
      <w:r w:rsidRPr="006531A1">
        <w:rPr>
          <w:rFonts w:ascii="ＭＳ Ｐゴシック" w:eastAsia="ＭＳ Ｐゴシック" w:hAnsi="ＭＳ Ｐゴシック" w:hint="eastAsia"/>
          <w:color w:val="000000" w:themeColor="text1"/>
        </w:rPr>
        <w:t>③</w:t>
      </w:r>
      <w:r w:rsidR="00387AF0">
        <w:rPr>
          <w:rFonts w:ascii="ＭＳ Ｐゴシック" w:eastAsia="ＭＳ Ｐゴシック" w:hAnsi="ＭＳ Ｐゴシック" w:hint="eastAsia"/>
          <w:color w:val="000000" w:themeColor="text1"/>
        </w:rPr>
        <w:t>Possible</w:t>
      </w:r>
      <w:r w:rsidRPr="006531A1">
        <w:rPr>
          <w:rFonts w:ascii="ＭＳ Ｐゴシック" w:eastAsia="ＭＳ Ｐゴシック" w:hAnsi="ＭＳ Ｐゴシック"/>
          <w:color w:val="000000" w:themeColor="text1"/>
        </w:rPr>
        <w:t xml:space="preserve"> </w:t>
      </w:r>
    </w:p>
    <w:p w14:paraId="0DF55C1C" w14:textId="0B8173E7" w:rsidR="00963700" w:rsidRDefault="007559D7" w:rsidP="00000899">
      <w:pPr>
        <w:ind w:leftChars="400" w:left="840"/>
        <w:jc w:val="left"/>
        <w:rPr>
          <w:rFonts w:ascii="ＭＳ Ｐゴシック" w:eastAsia="ＭＳ Ｐゴシック" w:hAnsi="ＭＳ Ｐゴシック"/>
          <w:color w:val="000000" w:themeColor="text1"/>
        </w:rPr>
      </w:pPr>
      <w:r w:rsidRPr="006531A1">
        <w:rPr>
          <w:rFonts w:ascii="ＭＳ Ｐゴシック" w:eastAsia="ＭＳ Ｐゴシック" w:hAnsi="ＭＳ Ｐゴシック" w:hint="eastAsia"/>
          <w:color w:val="000000" w:themeColor="text1"/>
        </w:rPr>
        <w:t>主要症状及び所見のうち</w:t>
      </w:r>
      <w:r w:rsidRPr="006531A1">
        <w:rPr>
          <w:rFonts w:ascii="ＭＳ Ｐゴシック" w:eastAsia="ＭＳ Ｐゴシック" w:hAnsi="ＭＳ Ｐゴシック"/>
          <w:color w:val="000000" w:themeColor="text1"/>
        </w:rPr>
        <w:t>(a)</w:t>
      </w:r>
      <w:r w:rsidR="00CA4760">
        <w:rPr>
          <w:rFonts w:ascii="ＭＳ Ｐゴシック" w:eastAsia="ＭＳ Ｐゴシック" w:hAnsi="ＭＳ Ｐゴシック"/>
          <w:color w:val="000000" w:themeColor="text1"/>
        </w:rPr>
        <w:t>、</w:t>
      </w:r>
      <w:r w:rsidRPr="006531A1">
        <w:rPr>
          <w:rFonts w:ascii="ＭＳ Ｐゴシック" w:eastAsia="ＭＳ Ｐゴシック" w:hAnsi="ＭＳ Ｐゴシック"/>
          <w:color w:val="000000" w:themeColor="text1"/>
        </w:rPr>
        <w:t>(b)の</w:t>
      </w:r>
      <w:r w:rsidR="009038C1">
        <w:rPr>
          <w:rFonts w:ascii="ＭＳ Ｐゴシック" w:eastAsia="ＭＳ Ｐゴシック" w:hAnsi="ＭＳ Ｐゴシック" w:hint="eastAsia"/>
          <w:color w:val="000000" w:themeColor="text1"/>
        </w:rPr>
        <w:t>１</w:t>
      </w:r>
      <w:r w:rsidRPr="006531A1">
        <w:rPr>
          <w:rFonts w:ascii="ＭＳ Ｐゴシック" w:eastAsia="ＭＳ Ｐゴシック" w:hAnsi="ＭＳ Ｐゴシック"/>
          <w:color w:val="000000" w:themeColor="text1"/>
        </w:rPr>
        <w:t>つ以上が存在する場合は一応免疫グロブリン性</w:t>
      </w:r>
      <w:r w:rsidR="00CA4760">
        <w:rPr>
          <w:rFonts w:ascii="ＭＳ Ｐゴシック" w:eastAsia="ＭＳ Ｐゴシック" w:hAnsi="ＭＳ Ｐゴシック"/>
          <w:color w:val="000000" w:themeColor="text1"/>
        </w:rPr>
        <w:t>、</w:t>
      </w:r>
      <w:r w:rsidRPr="006531A1">
        <w:rPr>
          <w:rFonts w:ascii="ＭＳ Ｐゴシック" w:eastAsia="ＭＳ Ｐゴシック" w:hAnsi="ＭＳ Ｐゴシック"/>
          <w:color w:val="000000" w:themeColor="text1"/>
        </w:rPr>
        <w:t xml:space="preserve">反応性AAあるいは老人性TTRアミロイドーシスの可能性を考慮してみる。 </w:t>
      </w:r>
    </w:p>
    <w:p w14:paraId="18DB45F6" w14:textId="77777777" w:rsidR="00963700" w:rsidRDefault="00963700">
      <w:pPr>
        <w:widowControl/>
        <w:jc w:val="left"/>
        <w:rPr>
          <w:rFonts w:ascii="ＭＳ Ｐゴシック" w:eastAsia="ＭＳ Ｐゴシック" w:hAnsi="ＭＳ Ｐゴシック"/>
          <w:color w:val="000000" w:themeColor="text1"/>
        </w:rPr>
      </w:pPr>
      <w:r>
        <w:rPr>
          <w:rFonts w:ascii="ＭＳ Ｐゴシック" w:eastAsia="ＭＳ Ｐゴシック" w:hAnsi="ＭＳ Ｐゴシック"/>
          <w:color w:val="000000" w:themeColor="text1"/>
        </w:rPr>
        <w:br w:type="page"/>
      </w:r>
    </w:p>
    <w:p w14:paraId="2F17B327" w14:textId="6930141D" w:rsidR="007559D7" w:rsidRPr="006531A1" w:rsidRDefault="00963700" w:rsidP="00963700">
      <w:pPr>
        <w:jc w:val="left"/>
        <w:rPr>
          <w:rFonts w:ascii="ＭＳ Ｐゴシック" w:eastAsia="ＭＳ Ｐゴシック" w:hAnsi="ＭＳ Ｐゴシック"/>
          <w:color w:val="000000" w:themeColor="text1"/>
        </w:rPr>
      </w:pPr>
      <w:r>
        <w:rPr>
          <w:rFonts w:ascii="ＭＳ Ｐゴシック" w:eastAsia="ＭＳ Ｐゴシック" w:hAnsi="ＭＳ Ｐゴシック" w:hint="eastAsia"/>
          <w:color w:val="000000" w:themeColor="text1"/>
        </w:rPr>
        <w:lastRenderedPageBreak/>
        <w:t xml:space="preserve"> </w:t>
      </w:r>
      <w:r w:rsidR="00284010">
        <w:rPr>
          <w:rFonts w:ascii="ＭＳ Ｐゴシック" w:eastAsia="ＭＳ Ｐゴシック" w:hAnsi="ＭＳ Ｐゴシック" w:hint="eastAsia"/>
          <w:color w:val="000000" w:themeColor="text1"/>
        </w:rPr>
        <w:t>２</w:t>
      </w:r>
      <w:r w:rsidR="00117EE0">
        <w:rPr>
          <w:rFonts w:ascii="ＭＳ Ｐゴシック" w:eastAsia="ＭＳ Ｐゴシック" w:hAnsi="ＭＳ Ｐゴシック" w:hint="eastAsia"/>
          <w:color w:val="000000" w:themeColor="text1"/>
        </w:rPr>
        <w:t>．</w:t>
      </w:r>
      <w:r w:rsidR="007559D7" w:rsidRPr="006531A1">
        <w:rPr>
          <w:rFonts w:ascii="ＭＳ Ｐゴシック" w:eastAsia="ＭＳ Ｐゴシック" w:hAnsi="ＭＳ Ｐゴシック"/>
          <w:color w:val="000000" w:themeColor="text1"/>
        </w:rPr>
        <w:t xml:space="preserve">家族性アミロイドニューロパチー </w:t>
      </w:r>
    </w:p>
    <w:p w14:paraId="3B40AF44" w14:textId="77777777" w:rsidR="00A66762" w:rsidRPr="006531A1" w:rsidRDefault="00A66762" w:rsidP="007559D7">
      <w:pPr>
        <w:jc w:val="left"/>
        <w:rPr>
          <w:rFonts w:ascii="ＭＳ Ｐゴシック" w:eastAsia="ＭＳ Ｐゴシック" w:hAnsi="ＭＳ Ｐゴシック"/>
          <w:color w:val="000000" w:themeColor="text1"/>
        </w:rPr>
      </w:pPr>
    </w:p>
    <w:p w14:paraId="3B90A436" w14:textId="00C14006" w:rsidR="007559D7" w:rsidRPr="006531A1" w:rsidRDefault="007559D7" w:rsidP="00A66762">
      <w:pPr>
        <w:ind w:leftChars="100" w:left="210"/>
        <w:jc w:val="left"/>
        <w:rPr>
          <w:rFonts w:ascii="ＭＳ Ｐゴシック" w:eastAsia="ＭＳ Ｐゴシック" w:hAnsi="ＭＳ Ｐゴシック"/>
          <w:color w:val="000000" w:themeColor="text1"/>
        </w:rPr>
      </w:pPr>
      <w:r w:rsidRPr="006531A1">
        <w:rPr>
          <w:rFonts w:ascii="ＭＳ Ｐゴシック" w:eastAsia="ＭＳ Ｐゴシック" w:hAnsi="ＭＳ Ｐゴシック"/>
          <w:color w:val="000000" w:themeColor="text1"/>
        </w:rPr>
        <w:t>(</w:t>
      </w:r>
      <w:r w:rsidR="00700E0F">
        <w:rPr>
          <w:rFonts w:ascii="ＭＳ Ｐゴシック" w:eastAsia="ＭＳ Ｐゴシック" w:hAnsi="ＭＳ Ｐゴシック"/>
          <w:color w:val="000000" w:themeColor="text1"/>
        </w:rPr>
        <w:t>１</w:t>
      </w:r>
      <w:r w:rsidRPr="006531A1">
        <w:rPr>
          <w:rFonts w:ascii="ＭＳ Ｐゴシック" w:eastAsia="ＭＳ Ｐゴシック" w:hAnsi="ＭＳ Ｐゴシック"/>
          <w:color w:val="000000" w:themeColor="text1"/>
        </w:rPr>
        <w:t xml:space="preserve">)概念 </w:t>
      </w:r>
    </w:p>
    <w:p w14:paraId="36F883A9" w14:textId="692DFD71" w:rsidR="007559D7" w:rsidRPr="006531A1" w:rsidRDefault="007559D7" w:rsidP="00A66762">
      <w:pPr>
        <w:ind w:leftChars="300" w:left="630"/>
        <w:jc w:val="left"/>
        <w:rPr>
          <w:rFonts w:ascii="ＭＳ Ｐゴシック" w:eastAsia="ＭＳ Ｐゴシック" w:hAnsi="ＭＳ Ｐゴシック"/>
          <w:color w:val="000000" w:themeColor="text1"/>
        </w:rPr>
      </w:pPr>
      <w:r w:rsidRPr="006531A1">
        <w:rPr>
          <w:rFonts w:ascii="ＭＳ Ｐゴシック" w:eastAsia="ＭＳ Ｐゴシック" w:hAnsi="ＭＳ Ｐゴシック" w:hint="eastAsia"/>
          <w:color w:val="000000" w:themeColor="text1"/>
        </w:rPr>
        <w:t>初期には末梢神経と自律神経に高度のアミロイド沈着が起こり</w:t>
      </w:r>
      <w:r w:rsidR="00CA4760">
        <w:rPr>
          <w:rFonts w:ascii="ＭＳ Ｐゴシック" w:eastAsia="ＭＳ Ｐゴシック" w:hAnsi="ＭＳ Ｐゴシック" w:hint="eastAsia"/>
          <w:color w:val="000000" w:themeColor="text1"/>
        </w:rPr>
        <w:t>、</w:t>
      </w:r>
      <w:r w:rsidRPr="006531A1">
        <w:rPr>
          <w:rFonts w:ascii="ＭＳ Ｐゴシック" w:eastAsia="ＭＳ Ｐゴシック" w:hAnsi="ＭＳ Ｐゴシック" w:hint="eastAsia"/>
          <w:color w:val="000000" w:themeColor="text1"/>
        </w:rPr>
        <w:t>進行期には</w:t>
      </w:r>
      <w:r w:rsidR="00CA4760">
        <w:rPr>
          <w:rFonts w:ascii="ＭＳ Ｐゴシック" w:eastAsia="ＭＳ Ｐゴシック" w:hAnsi="ＭＳ Ｐゴシック" w:hint="eastAsia"/>
          <w:color w:val="000000" w:themeColor="text1"/>
        </w:rPr>
        <w:t>、</w:t>
      </w:r>
      <w:r w:rsidRPr="006531A1">
        <w:rPr>
          <w:rFonts w:ascii="ＭＳ Ｐゴシック" w:eastAsia="ＭＳ Ｐゴシック" w:hAnsi="ＭＳ Ｐゴシック" w:hint="eastAsia"/>
          <w:color w:val="000000" w:themeColor="text1"/>
        </w:rPr>
        <w:t>心臓</w:t>
      </w:r>
      <w:r w:rsidR="00CA4760">
        <w:rPr>
          <w:rFonts w:ascii="ＭＳ Ｐゴシック" w:eastAsia="ＭＳ Ｐゴシック" w:hAnsi="ＭＳ Ｐゴシック" w:hint="eastAsia"/>
          <w:color w:val="000000" w:themeColor="text1"/>
        </w:rPr>
        <w:t>、</w:t>
      </w:r>
      <w:r w:rsidRPr="006531A1">
        <w:rPr>
          <w:rFonts w:ascii="ＭＳ Ｐゴシック" w:eastAsia="ＭＳ Ｐゴシック" w:hAnsi="ＭＳ Ｐゴシック" w:hint="eastAsia"/>
          <w:color w:val="000000" w:themeColor="text1"/>
        </w:rPr>
        <w:t>消化管</w:t>
      </w:r>
      <w:r w:rsidR="00CA4760">
        <w:rPr>
          <w:rFonts w:ascii="ＭＳ Ｐゴシック" w:eastAsia="ＭＳ Ｐゴシック" w:hAnsi="ＭＳ Ｐゴシック" w:hint="eastAsia"/>
          <w:color w:val="000000" w:themeColor="text1"/>
        </w:rPr>
        <w:t>、</w:t>
      </w:r>
      <w:r w:rsidRPr="006531A1">
        <w:rPr>
          <w:rFonts w:ascii="ＭＳ Ｐゴシック" w:eastAsia="ＭＳ Ｐゴシック" w:hAnsi="ＭＳ Ｐゴシック" w:hint="eastAsia"/>
          <w:color w:val="000000" w:themeColor="text1"/>
        </w:rPr>
        <w:t>腎臓も障害される。主要病像は多発性ニューロパチーと自律神経機能不全である。沈着するアミロイド蛋白</w:t>
      </w:r>
      <w:r w:rsidR="00E90C01" w:rsidRPr="006531A1">
        <w:rPr>
          <w:rFonts w:ascii="ＭＳ Ｐゴシック" w:eastAsia="ＭＳ Ｐゴシック" w:hAnsi="ＭＳ Ｐゴシック" w:hint="eastAsia"/>
          <w:color w:val="000000" w:themeColor="text1"/>
        </w:rPr>
        <w:t>質</w:t>
      </w:r>
      <w:r w:rsidRPr="006531A1">
        <w:rPr>
          <w:rFonts w:ascii="ＭＳ Ｐゴシック" w:eastAsia="ＭＳ Ｐゴシック" w:hAnsi="ＭＳ Ｐゴシック" w:hint="eastAsia"/>
          <w:color w:val="000000" w:themeColor="text1"/>
        </w:rPr>
        <w:t>は</w:t>
      </w:r>
      <w:r w:rsidR="00993443">
        <w:rPr>
          <w:rFonts w:ascii="ＭＳ Ｐゴシック" w:eastAsia="ＭＳ Ｐゴシック" w:hAnsi="ＭＳ Ｐゴシック" w:hint="eastAsia"/>
          <w:color w:val="000000" w:themeColor="text1"/>
        </w:rPr>
        <w:t>I</w:t>
      </w:r>
      <w:r w:rsidRPr="006531A1">
        <w:rPr>
          <w:rFonts w:ascii="ＭＳ Ｐゴシック" w:eastAsia="ＭＳ Ｐゴシック" w:hAnsi="ＭＳ Ｐゴシック" w:hint="eastAsia"/>
          <w:color w:val="000000" w:themeColor="text1"/>
        </w:rPr>
        <w:t>と</w:t>
      </w:r>
      <w:r w:rsidR="00993443">
        <w:rPr>
          <w:rFonts w:ascii="ＭＳ Ｐゴシック" w:eastAsia="ＭＳ Ｐゴシック" w:hAnsi="ＭＳ Ｐゴシック" w:hint="eastAsia"/>
          <w:color w:val="000000" w:themeColor="text1"/>
        </w:rPr>
        <w:t>II</w:t>
      </w:r>
      <w:r w:rsidRPr="006531A1">
        <w:rPr>
          <w:rFonts w:ascii="ＭＳ Ｐゴシック" w:eastAsia="ＭＳ Ｐゴシック" w:hAnsi="ＭＳ Ｐゴシック" w:hint="eastAsia"/>
          <w:color w:val="000000" w:themeColor="text1"/>
        </w:rPr>
        <w:t>型では変異トランスサイレチン</w:t>
      </w:r>
      <w:r w:rsidR="00CA4760">
        <w:rPr>
          <w:rFonts w:ascii="ＭＳ Ｐゴシック" w:eastAsia="ＭＳ Ｐゴシック" w:hAnsi="ＭＳ Ｐゴシック" w:hint="eastAsia"/>
          <w:color w:val="000000" w:themeColor="text1"/>
        </w:rPr>
        <w:t>、</w:t>
      </w:r>
      <w:r w:rsidR="00993443">
        <w:rPr>
          <w:rFonts w:ascii="ＭＳ Ｐゴシック" w:eastAsia="ＭＳ Ｐゴシック" w:hAnsi="ＭＳ Ｐゴシック" w:hint="eastAsia"/>
          <w:color w:val="000000" w:themeColor="text1"/>
        </w:rPr>
        <w:t>III</w:t>
      </w:r>
      <w:r w:rsidRPr="006531A1">
        <w:rPr>
          <w:rFonts w:ascii="ＭＳ Ｐゴシック" w:eastAsia="ＭＳ Ｐゴシック" w:hAnsi="ＭＳ Ｐゴシック" w:hint="eastAsia"/>
          <w:color w:val="000000" w:themeColor="text1"/>
        </w:rPr>
        <w:t>型は変異アポリポ蛋白</w:t>
      </w:r>
      <w:r w:rsidRPr="006531A1">
        <w:rPr>
          <w:rFonts w:ascii="ＭＳ Ｐゴシック" w:eastAsia="ＭＳ Ｐゴシック" w:hAnsi="ＭＳ Ｐゴシック"/>
          <w:color w:val="000000" w:themeColor="text1"/>
        </w:rPr>
        <w:t>A</w:t>
      </w:r>
      <w:r w:rsidR="00993443">
        <w:rPr>
          <w:rFonts w:ascii="ＭＳ Ｐゴシック" w:eastAsia="ＭＳ Ｐゴシック" w:hAnsi="ＭＳ Ｐゴシック"/>
          <w:color w:val="000000" w:themeColor="text1"/>
        </w:rPr>
        <w:t>I</w:t>
      </w:r>
      <w:r w:rsidR="00CA4760">
        <w:rPr>
          <w:rFonts w:ascii="ＭＳ Ｐゴシック" w:eastAsia="ＭＳ Ｐゴシック" w:hAnsi="ＭＳ Ｐゴシック"/>
          <w:color w:val="000000" w:themeColor="text1"/>
        </w:rPr>
        <w:t>、</w:t>
      </w:r>
      <w:r w:rsidR="00993443">
        <w:rPr>
          <w:rFonts w:ascii="ＭＳ Ｐゴシック" w:eastAsia="ＭＳ Ｐゴシック" w:hAnsi="ＭＳ Ｐゴシック" w:hint="eastAsia"/>
          <w:color w:val="000000" w:themeColor="text1"/>
        </w:rPr>
        <w:t>IV</w:t>
      </w:r>
      <w:r w:rsidRPr="006531A1">
        <w:rPr>
          <w:rFonts w:ascii="ＭＳ Ｐゴシック" w:eastAsia="ＭＳ Ｐゴシック" w:hAnsi="ＭＳ Ｐゴシック"/>
          <w:color w:val="000000" w:themeColor="text1"/>
        </w:rPr>
        <w:t>型では変異ゲルソリンである。</w:t>
      </w:r>
      <w:r w:rsidR="00E90C01" w:rsidRPr="006531A1">
        <w:rPr>
          <w:rFonts w:ascii="ＭＳ Ｐゴシック" w:eastAsia="ＭＳ Ｐゴシック" w:hAnsi="ＭＳ Ｐゴシック" w:hint="eastAsia"/>
          <w:color w:val="000000" w:themeColor="text1"/>
        </w:rPr>
        <w:t>また新たに変</w:t>
      </w:r>
      <w:r w:rsidR="00E90C01" w:rsidRPr="00396E90">
        <w:rPr>
          <w:rFonts w:ascii="ＭＳ Ｐゴシック" w:eastAsia="ＭＳ Ｐゴシック" w:hAnsi="ＭＳ Ｐゴシック" w:hint="eastAsia"/>
          <w:color w:val="000000" w:themeColor="text1"/>
          <w:szCs w:val="21"/>
        </w:rPr>
        <w:t>異型β</w:t>
      </w:r>
      <w:r w:rsidR="00284010" w:rsidRPr="003964AE">
        <w:rPr>
          <w:rFonts w:ascii="ＭＳ Ｐゴシック" w:eastAsia="ＭＳ Ｐゴシック" w:hAnsi="ＭＳ Ｐゴシック"/>
          <w:color w:val="000000" w:themeColor="text1"/>
          <w:szCs w:val="21"/>
        </w:rPr>
        <w:t>2</w:t>
      </w:r>
      <w:r w:rsidR="00E90C01" w:rsidRPr="00396E90">
        <w:rPr>
          <w:rFonts w:ascii="ＭＳ Ｐゴシック" w:eastAsia="ＭＳ Ｐゴシック" w:hAnsi="ＭＳ Ｐゴシック" w:hint="eastAsia"/>
          <w:color w:val="000000" w:themeColor="text1"/>
          <w:szCs w:val="21"/>
        </w:rPr>
        <w:t>ミクログロブリン</w:t>
      </w:r>
      <w:r w:rsidR="00E90C01" w:rsidRPr="006531A1">
        <w:rPr>
          <w:rFonts w:ascii="ＭＳ Ｐゴシック" w:eastAsia="ＭＳ Ｐゴシック" w:hAnsi="ＭＳ Ｐゴシック" w:hint="eastAsia"/>
          <w:color w:val="000000" w:themeColor="text1"/>
        </w:rPr>
        <w:t>もアミロイド原蛋白質として報告されている。</w:t>
      </w:r>
    </w:p>
    <w:p w14:paraId="76DFAE47" w14:textId="77777777" w:rsidR="00EC4677" w:rsidRPr="006531A1" w:rsidRDefault="00EC4677" w:rsidP="00A66762">
      <w:pPr>
        <w:ind w:leftChars="100" w:left="210"/>
        <w:jc w:val="left"/>
        <w:rPr>
          <w:rFonts w:ascii="ＭＳ Ｐゴシック" w:eastAsia="ＭＳ Ｐゴシック" w:hAnsi="ＭＳ Ｐゴシック"/>
          <w:color w:val="000000" w:themeColor="text1"/>
        </w:rPr>
      </w:pPr>
    </w:p>
    <w:p w14:paraId="7E2DC95C" w14:textId="2EA351D6" w:rsidR="007559D7" w:rsidRPr="006531A1" w:rsidRDefault="007559D7" w:rsidP="00A66762">
      <w:pPr>
        <w:ind w:leftChars="100" w:left="210"/>
        <w:jc w:val="left"/>
        <w:rPr>
          <w:rFonts w:ascii="ＭＳ Ｐゴシック" w:eastAsia="ＭＳ Ｐゴシック" w:hAnsi="ＭＳ Ｐゴシック"/>
          <w:color w:val="000000" w:themeColor="text1"/>
        </w:rPr>
      </w:pPr>
      <w:r w:rsidRPr="006531A1">
        <w:rPr>
          <w:rFonts w:ascii="ＭＳ Ｐゴシック" w:eastAsia="ＭＳ Ｐゴシック" w:hAnsi="ＭＳ Ｐゴシック"/>
          <w:color w:val="000000" w:themeColor="text1"/>
        </w:rPr>
        <w:t>(</w:t>
      </w:r>
      <w:r w:rsidR="00284010">
        <w:rPr>
          <w:rFonts w:ascii="ＭＳ Ｐゴシック" w:eastAsia="ＭＳ Ｐゴシック" w:hAnsi="ＭＳ Ｐゴシック"/>
          <w:color w:val="000000" w:themeColor="text1"/>
        </w:rPr>
        <w:t>２</w:t>
      </w:r>
      <w:r w:rsidRPr="006531A1">
        <w:rPr>
          <w:rFonts w:ascii="ＭＳ Ｐゴシック" w:eastAsia="ＭＳ Ｐゴシック" w:hAnsi="ＭＳ Ｐゴシック"/>
          <w:color w:val="000000" w:themeColor="text1"/>
        </w:rPr>
        <w:t xml:space="preserve">)主要事項 </w:t>
      </w:r>
    </w:p>
    <w:p w14:paraId="3D92BA18" w14:textId="4A873EE1" w:rsidR="007559D7" w:rsidRPr="006531A1" w:rsidRDefault="007559D7" w:rsidP="00A66762">
      <w:pPr>
        <w:ind w:leftChars="300" w:left="630"/>
        <w:jc w:val="left"/>
        <w:rPr>
          <w:rFonts w:ascii="ＭＳ Ｐゴシック" w:eastAsia="ＭＳ Ｐゴシック" w:hAnsi="ＭＳ Ｐゴシック"/>
          <w:color w:val="000000" w:themeColor="text1"/>
        </w:rPr>
      </w:pPr>
      <w:r w:rsidRPr="006531A1">
        <w:rPr>
          <w:rFonts w:ascii="ＭＳ Ｐゴシック" w:eastAsia="ＭＳ Ｐゴシック" w:hAnsi="ＭＳ Ｐゴシック" w:hint="eastAsia"/>
          <w:color w:val="000000" w:themeColor="text1"/>
        </w:rPr>
        <w:t>①</w:t>
      </w:r>
      <w:r w:rsidRPr="006531A1">
        <w:rPr>
          <w:rFonts w:ascii="ＭＳ Ｐゴシック" w:eastAsia="ＭＳ Ｐゴシック" w:hAnsi="ＭＳ Ｐゴシック"/>
          <w:color w:val="000000" w:themeColor="text1"/>
        </w:rPr>
        <w:t xml:space="preserve">主要症状 </w:t>
      </w:r>
    </w:p>
    <w:p w14:paraId="40FA054F" w14:textId="41842A29" w:rsidR="007559D7" w:rsidRPr="006531A1" w:rsidRDefault="007559D7" w:rsidP="00A66762">
      <w:pPr>
        <w:ind w:leftChars="400" w:left="840"/>
        <w:jc w:val="left"/>
        <w:rPr>
          <w:rFonts w:ascii="ＭＳ Ｐゴシック" w:eastAsia="ＭＳ Ｐゴシック" w:hAnsi="ＭＳ Ｐゴシック"/>
          <w:color w:val="000000" w:themeColor="text1"/>
        </w:rPr>
      </w:pPr>
      <w:r w:rsidRPr="006531A1">
        <w:rPr>
          <w:rFonts w:ascii="ＭＳ Ｐゴシック" w:eastAsia="ＭＳ Ｐゴシック" w:hAnsi="ＭＳ Ｐゴシック"/>
          <w:color w:val="000000" w:themeColor="text1"/>
        </w:rPr>
        <w:t xml:space="preserve">(a)感覚障害 </w:t>
      </w:r>
    </w:p>
    <w:p w14:paraId="52AA7254" w14:textId="3BAB49D9" w:rsidR="007559D7" w:rsidRPr="006531A1" w:rsidRDefault="007559D7" w:rsidP="00A66762">
      <w:pPr>
        <w:ind w:leftChars="500" w:left="1050"/>
        <w:jc w:val="left"/>
        <w:rPr>
          <w:rFonts w:ascii="ＭＳ Ｐゴシック" w:eastAsia="ＭＳ Ｐゴシック" w:hAnsi="ＭＳ Ｐゴシック"/>
          <w:color w:val="000000" w:themeColor="text1"/>
        </w:rPr>
      </w:pPr>
      <w:r w:rsidRPr="006531A1">
        <w:rPr>
          <w:rFonts w:ascii="ＭＳ Ｐゴシック" w:eastAsia="ＭＳ Ｐゴシック" w:hAnsi="ＭＳ Ｐゴシック" w:hint="eastAsia"/>
          <w:color w:val="000000" w:themeColor="text1"/>
        </w:rPr>
        <w:t>左右対称性に</w:t>
      </w:r>
      <w:r w:rsidR="00CA4760">
        <w:rPr>
          <w:rFonts w:ascii="ＭＳ Ｐゴシック" w:eastAsia="ＭＳ Ｐゴシック" w:hAnsi="ＭＳ Ｐゴシック" w:hint="eastAsia"/>
          <w:color w:val="000000" w:themeColor="text1"/>
        </w:rPr>
        <w:t>、</w:t>
      </w:r>
      <w:r w:rsidRPr="006531A1">
        <w:rPr>
          <w:rFonts w:ascii="ＭＳ Ｐゴシック" w:eastAsia="ＭＳ Ｐゴシック" w:hAnsi="ＭＳ Ｐゴシック" w:hint="eastAsia"/>
          <w:color w:val="000000" w:themeColor="text1"/>
        </w:rPr>
        <w:t>下肢又は上肢末端から始まる。温度覚</w:t>
      </w:r>
      <w:r w:rsidR="00CA4760">
        <w:rPr>
          <w:rFonts w:ascii="ＭＳ Ｐゴシック" w:eastAsia="ＭＳ Ｐゴシック" w:hAnsi="ＭＳ Ｐゴシック" w:hint="eastAsia"/>
          <w:color w:val="000000" w:themeColor="text1"/>
        </w:rPr>
        <w:t>、</w:t>
      </w:r>
      <w:r w:rsidRPr="006531A1">
        <w:rPr>
          <w:rFonts w:ascii="ＭＳ Ｐゴシック" w:eastAsia="ＭＳ Ｐゴシック" w:hAnsi="ＭＳ Ｐゴシック" w:hint="eastAsia"/>
          <w:color w:val="000000" w:themeColor="text1"/>
        </w:rPr>
        <w:t>痛覚が早く</w:t>
      </w:r>
      <w:r w:rsidR="00CA4760">
        <w:rPr>
          <w:rFonts w:ascii="ＭＳ Ｐゴシック" w:eastAsia="ＭＳ Ｐゴシック" w:hAnsi="ＭＳ Ｐゴシック" w:hint="eastAsia"/>
          <w:color w:val="000000" w:themeColor="text1"/>
        </w:rPr>
        <w:t>、</w:t>
      </w:r>
      <w:r w:rsidRPr="006531A1">
        <w:rPr>
          <w:rFonts w:ascii="ＭＳ Ｐゴシック" w:eastAsia="ＭＳ Ｐゴシック" w:hAnsi="ＭＳ Ｐゴシック" w:hint="eastAsia"/>
          <w:color w:val="000000" w:themeColor="text1"/>
        </w:rPr>
        <w:t>かつ強く侵され（解離性感覚障害）</w:t>
      </w:r>
      <w:r w:rsidR="00CA4760">
        <w:rPr>
          <w:rFonts w:ascii="ＭＳ Ｐゴシック" w:eastAsia="ＭＳ Ｐゴシック" w:hAnsi="ＭＳ Ｐゴシック" w:hint="eastAsia"/>
          <w:color w:val="000000" w:themeColor="text1"/>
        </w:rPr>
        <w:t>、</w:t>
      </w:r>
      <w:r w:rsidRPr="006531A1">
        <w:rPr>
          <w:rFonts w:ascii="ＭＳ Ｐゴシック" w:eastAsia="ＭＳ Ｐゴシック" w:hAnsi="ＭＳ Ｐゴシック" w:hint="eastAsia"/>
          <w:color w:val="000000" w:themeColor="text1"/>
        </w:rPr>
        <w:t>振動覚</w:t>
      </w:r>
      <w:r w:rsidR="00CA4760">
        <w:rPr>
          <w:rFonts w:ascii="ＭＳ Ｐゴシック" w:eastAsia="ＭＳ Ｐゴシック" w:hAnsi="ＭＳ Ｐゴシック" w:hint="eastAsia"/>
          <w:color w:val="000000" w:themeColor="text1"/>
        </w:rPr>
        <w:t>、</w:t>
      </w:r>
      <w:r w:rsidRPr="006531A1">
        <w:rPr>
          <w:rFonts w:ascii="ＭＳ Ｐゴシック" w:eastAsia="ＭＳ Ｐゴシック" w:hAnsi="ＭＳ Ｐゴシック" w:hint="eastAsia"/>
          <w:color w:val="000000" w:themeColor="text1"/>
        </w:rPr>
        <w:t>位置覚は進行期に侵される。手根管症候群で発症する場合もある。</w:t>
      </w:r>
      <w:r w:rsidRPr="006531A1">
        <w:rPr>
          <w:rFonts w:ascii="ＭＳ Ｐゴシック" w:eastAsia="ＭＳ Ｐゴシック" w:hAnsi="ＭＳ Ｐゴシック"/>
          <w:color w:val="000000" w:themeColor="text1"/>
        </w:rPr>
        <w:t xml:space="preserve"> </w:t>
      </w:r>
    </w:p>
    <w:p w14:paraId="6FF0D70E" w14:textId="06523A5E" w:rsidR="007559D7" w:rsidRPr="006531A1" w:rsidRDefault="007559D7" w:rsidP="00A66762">
      <w:pPr>
        <w:ind w:leftChars="400" w:left="840"/>
        <w:jc w:val="left"/>
        <w:rPr>
          <w:rFonts w:ascii="ＭＳ Ｐゴシック" w:eastAsia="ＭＳ Ｐゴシック" w:hAnsi="ＭＳ Ｐゴシック"/>
          <w:color w:val="000000" w:themeColor="text1"/>
        </w:rPr>
      </w:pPr>
      <w:r w:rsidRPr="006531A1">
        <w:rPr>
          <w:rFonts w:ascii="ＭＳ Ｐゴシック" w:eastAsia="ＭＳ Ｐゴシック" w:hAnsi="ＭＳ Ｐゴシック"/>
          <w:color w:val="000000" w:themeColor="text1"/>
        </w:rPr>
        <w:t xml:space="preserve">(b)運動障害 </w:t>
      </w:r>
    </w:p>
    <w:p w14:paraId="05772C6D" w14:textId="1B95E8F7" w:rsidR="007559D7" w:rsidRPr="006531A1" w:rsidRDefault="007559D7" w:rsidP="00A66762">
      <w:pPr>
        <w:ind w:leftChars="500" w:left="1050"/>
        <w:jc w:val="left"/>
        <w:rPr>
          <w:rFonts w:ascii="ＭＳ Ｐゴシック" w:eastAsia="ＭＳ Ｐゴシック" w:hAnsi="ＭＳ Ｐゴシック"/>
          <w:color w:val="000000" w:themeColor="text1"/>
        </w:rPr>
      </w:pPr>
      <w:r w:rsidRPr="006531A1">
        <w:rPr>
          <w:rFonts w:ascii="ＭＳ Ｐゴシック" w:eastAsia="ＭＳ Ｐゴシック" w:hAnsi="ＭＳ Ｐゴシック" w:hint="eastAsia"/>
          <w:color w:val="000000" w:themeColor="text1"/>
        </w:rPr>
        <w:t>感覚障害より</w:t>
      </w:r>
      <w:r w:rsidR="00E70A7C">
        <w:rPr>
          <w:rFonts w:ascii="ＭＳ Ｐゴシック" w:eastAsia="ＭＳ Ｐゴシック" w:hAnsi="ＭＳ Ｐゴシック" w:hint="eastAsia"/>
          <w:color w:val="000000" w:themeColor="text1"/>
        </w:rPr>
        <w:t>２、３</w:t>
      </w:r>
      <w:r w:rsidRPr="006531A1">
        <w:rPr>
          <w:rFonts w:ascii="ＭＳ Ｐゴシック" w:eastAsia="ＭＳ Ｐゴシック" w:hAnsi="ＭＳ Ｐゴシック" w:hint="eastAsia"/>
          <w:color w:val="000000" w:themeColor="text1"/>
        </w:rPr>
        <w:t>年遅れて出現し</w:t>
      </w:r>
      <w:r w:rsidR="00CA4760">
        <w:rPr>
          <w:rFonts w:ascii="ＭＳ Ｐゴシック" w:eastAsia="ＭＳ Ｐゴシック" w:hAnsi="ＭＳ Ｐゴシック" w:hint="eastAsia"/>
          <w:color w:val="000000" w:themeColor="text1"/>
        </w:rPr>
        <w:t>、</w:t>
      </w:r>
      <w:r w:rsidRPr="006531A1">
        <w:rPr>
          <w:rFonts w:ascii="ＭＳ Ｐゴシック" w:eastAsia="ＭＳ Ｐゴシック" w:hAnsi="ＭＳ Ｐゴシック" w:hint="eastAsia"/>
          <w:color w:val="000000" w:themeColor="text1"/>
        </w:rPr>
        <w:t>筋萎縮</w:t>
      </w:r>
      <w:r w:rsidR="00CA4760">
        <w:rPr>
          <w:rFonts w:ascii="ＭＳ Ｐゴシック" w:eastAsia="ＭＳ Ｐゴシック" w:hAnsi="ＭＳ Ｐゴシック" w:hint="eastAsia"/>
          <w:color w:val="000000" w:themeColor="text1"/>
        </w:rPr>
        <w:t>、</w:t>
      </w:r>
      <w:r w:rsidRPr="006531A1">
        <w:rPr>
          <w:rFonts w:ascii="ＭＳ Ｐゴシック" w:eastAsia="ＭＳ Ｐゴシック" w:hAnsi="ＭＳ Ｐゴシック" w:hint="eastAsia"/>
          <w:color w:val="000000" w:themeColor="text1"/>
        </w:rPr>
        <w:t>筋力低下が下肢又は上肢末端から始まる。</w:t>
      </w:r>
      <w:r w:rsidRPr="006531A1">
        <w:rPr>
          <w:rFonts w:ascii="ＭＳ Ｐゴシック" w:eastAsia="ＭＳ Ｐゴシック" w:hAnsi="ＭＳ Ｐゴシック"/>
          <w:color w:val="000000" w:themeColor="text1"/>
        </w:rPr>
        <w:t xml:space="preserve"> </w:t>
      </w:r>
    </w:p>
    <w:p w14:paraId="47EFFA49" w14:textId="611703C6" w:rsidR="007559D7" w:rsidRPr="006531A1" w:rsidRDefault="007559D7" w:rsidP="00A66762">
      <w:pPr>
        <w:ind w:leftChars="400" w:left="840"/>
        <w:jc w:val="left"/>
        <w:rPr>
          <w:rFonts w:ascii="ＭＳ Ｐゴシック" w:eastAsia="ＭＳ Ｐゴシック" w:hAnsi="ＭＳ Ｐゴシック"/>
          <w:color w:val="000000" w:themeColor="text1"/>
        </w:rPr>
      </w:pPr>
      <w:r w:rsidRPr="006531A1">
        <w:rPr>
          <w:rFonts w:ascii="ＭＳ Ｐゴシック" w:eastAsia="ＭＳ Ｐゴシック" w:hAnsi="ＭＳ Ｐゴシック"/>
          <w:color w:val="000000" w:themeColor="text1"/>
        </w:rPr>
        <w:t xml:space="preserve">(c)自律神経系の障害 </w:t>
      </w:r>
    </w:p>
    <w:p w14:paraId="5C618E32" w14:textId="439F49D1" w:rsidR="007559D7" w:rsidRPr="006531A1" w:rsidRDefault="00700E0F" w:rsidP="00A66762">
      <w:pPr>
        <w:ind w:leftChars="500" w:left="1050"/>
        <w:jc w:val="left"/>
        <w:rPr>
          <w:rFonts w:ascii="ＭＳ Ｐゴシック" w:eastAsia="ＭＳ Ｐゴシック" w:hAnsi="ＭＳ Ｐゴシック"/>
          <w:color w:val="000000" w:themeColor="text1"/>
        </w:rPr>
      </w:pPr>
      <w:r>
        <w:rPr>
          <w:rFonts w:ascii="ＭＳ Ｐゴシック" w:eastAsia="ＭＳ Ｐゴシック" w:hAnsi="ＭＳ Ｐゴシック"/>
          <w:color w:val="000000" w:themeColor="text1"/>
        </w:rPr>
        <w:t>１</w:t>
      </w:r>
      <w:r w:rsidR="00117EE0">
        <w:rPr>
          <w:rFonts w:ascii="ＭＳ Ｐゴシック" w:eastAsia="ＭＳ Ｐゴシック" w:hAnsi="ＭＳ Ｐゴシック" w:hint="eastAsia"/>
          <w:color w:val="000000" w:themeColor="text1"/>
        </w:rPr>
        <w:t>．</w:t>
      </w:r>
      <w:r w:rsidR="007559D7" w:rsidRPr="006531A1">
        <w:rPr>
          <w:rFonts w:ascii="ＭＳ Ｐゴシック" w:eastAsia="ＭＳ Ｐゴシック" w:hAnsi="ＭＳ Ｐゴシック"/>
          <w:color w:val="000000" w:themeColor="text1"/>
        </w:rPr>
        <w:t xml:space="preserve">陰萎（男性） </w:t>
      </w:r>
    </w:p>
    <w:p w14:paraId="2598FF8A" w14:textId="323C4D7A" w:rsidR="007559D7" w:rsidRPr="006531A1" w:rsidRDefault="00284010" w:rsidP="00A66762">
      <w:pPr>
        <w:ind w:leftChars="500" w:left="1050"/>
        <w:jc w:val="left"/>
        <w:rPr>
          <w:rFonts w:ascii="ＭＳ Ｐゴシック" w:eastAsia="ＭＳ Ｐゴシック" w:hAnsi="ＭＳ Ｐゴシック"/>
          <w:color w:val="000000" w:themeColor="text1"/>
        </w:rPr>
      </w:pPr>
      <w:r>
        <w:rPr>
          <w:rFonts w:ascii="ＭＳ Ｐゴシック" w:eastAsia="ＭＳ Ｐゴシック" w:hAnsi="ＭＳ Ｐゴシック"/>
          <w:color w:val="000000" w:themeColor="text1"/>
        </w:rPr>
        <w:t>２</w:t>
      </w:r>
      <w:r w:rsidR="00117EE0">
        <w:rPr>
          <w:rFonts w:ascii="ＭＳ Ｐゴシック" w:eastAsia="ＭＳ Ｐゴシック" w:hAnsi="ＭＳ Ｐゴシック" w:hint="eastAsia"/>
          <w:color w:val="000000" w:themeColor="text1"/>
        </w:rPr>
        <w:t>．</w:t>
      </w:r>
      <w:r w:rsidR="007559D7" w:rsidRPr="006531A1">
        <w:rPr>
          <w:rFonts w:ascii="ＭＳ Ｐゴシック" w:eastAsia="ＭＳ Ｐゴシック" w:hAnsi="ＭＳ Ｐゴシック"/>
          <w:color w:val="000000" w:themeColor="text1"/>
        </w:rPr>
        <w:t>胃腸症状（激しい嘔気・嘔吐発作</w:t>
      </w:r>
      <w:r w:rsidR="00CA4760">
        <w:rPr>
          <w:rFonts w:ascii="ＭＳ Ｐゴシック" w:eastAsia="ＭＳ Ｐゴシック" w:hAnsi="ＭＳ Ｐゴシック"/>
          <w:color w:val="000000" w:themeColor="text1"/>
        </w:rPr>
        <w:t>、</w:t>
      </w:r>
      <w:r w:rsidR="007559D7" w:rsidRPr="006531A1">
        <w:rPr>
          <w:rFonts w:ascii="ＭＳ Ｐゴシック" w:eastAsia="ＭＳ Ｐゴシック" w:hAnsi="ＭＳ Ｐゴシック"/>
          <w:color w:val="000000" w:themeColor="text1"/>
        </w:rPr>
        <w:t>ひどい便秘と下痢の交代</w:t>
      </w:r>
      <w:r w:rsidR="00CA4760">
        <w:rPr>
          <w:rFonts w:ascii="ＭＳ Ｐゴシック" w:eastAsia="ＭＳ Ｐゴシック" w:hAnsi="ＭＳ Ｐゴシック"/>
          <w:color w:val="000000" w:themeColor="text1"/>
        </w:rPr>
        <w:t>、</w:t>
      </w:r>
      <w:r w:rsidR="007559D7" w:rsidRPr="006531A1">
        <w:rPr>
          <w:rFonts w:ascii="ＭＳ Ｐゴシック" w:eastAsia="ＭＳ Ｐゴシック" w:hAnsi="ＭＳ Ｐゴシック"/>
          <w:color w:val="000000" w:themeColor="text1"/>
        </w:rPr>
        <w:t>不定な腹痛</w:t>
      </w:r>
      <w:r w:rsidR="00CA4760">
        <w:rPr>
          <w:rFonts w:ascii="ＭＳ Ｐゴシック" w:eastAsia="ＭＳ Ｐゴシック" w:hAnsi="ＭＳ Ｐゴシック"/>
          <w:color w:val="000000" w:themeColor="text1"/>
        </w:rPr>
        <w:t>、</w:t>
      </w:r>
      <w:r w:rsidR="007559D7" w:rsidRPr="006531A1">
        <w:rPr>
          <w:rFonts w:ascii="ＭＳ Ｐゴシック" w:eastAsia="ＭＳ Ｐゴシック" w:hAnsi="ＭＳ Ｐゴシック"/>
          <w:color w:val="000000" w:themeColor="text1"/>
        </w:rPr>
        <w:t xml:space="preserve">腹部重圧感） </w:t>
      </w:r>
    </w:p>
    <w:p w14:paraId="79900FC5" w14:textId="7CE7CDD7" w:rsidR="007559D7" w:rsidRPr="006531A1" w:rsidRDefault="00284010" w:rsidP="00A66762">
      <w:pPr>
        <w:ind w:leftChars="500" w:left="1050"/>
        <w:jc w:val="left"/>
        <w:rPr>
          <w:rFonts w:ascii="ＭＳ Ｐゴシック" w:eastAsia="ＭＳ Ｐゴシック" w:hAnsi="ＭＳ Ｐゴシック"/>
          <w:color w:val="000000" w:themeColor="text1"/>
        </w:rPr>
      </w:pPr>
      <w:r>
        <w:rPr>
          <w:rFonts w:ascii="ＭＳ Ｐゴシック" w:eastAsia="ＭＳ Ｐゴシック" w:hAnsi="ＭＳ Ｐゴシック"/>
          <w:color w:val="000000" w:themeColor="text1"/>
        </w:rPr>
        <w:t>３</w:t>
      </w:r>
      <w:r w:rsidR="00117EE0">
        <w:rPr>
          <w:rFonts w:ascii="ＭＳ Ｐゴシック" w:eastAsia="ＭＳ Ｐゴシック" w:hAnsi="ＭＳ Ｐゴシック" w:hint="eastAsia"/>
          <w:color w:val="000000" w:themeColor="text1"/>
        </w:rPr>
        <w:t>．</w:t>
      </w:r>
      <w:r w:rsidR="007559D7" w:rsidRPr="006531A1">
        <w:rPr>
          <w:rFonts w:ascii="ＭＳ Ｐゴシック" w:eastAsia="ＭＳ Ｐゴシック" w:hAnsi="ＭＳ Ｐゴシック"/>
          <w:color w:val="000000" w:themeColor="text1"/>
        </w:rPr>
        <w:t>起立性低血圧（立ちくらみ</w:t>
      </w:r>
      <w:r w:rsidR="00CA4760">
        <w:rPr>
          <w:rFonts w:ascii="ＭＳ Ｐゴシック" w:eastAsia="ＭＳ Ｐゴシック" w:hAnsi="ＭＳ Ｐゴシック"/>
          <w:color w:val="000000" w:themeColor="text1"/>
        </w:rPr>
        <w:t>、</w:t>
      </w:r>
      <w:r w:rsidR="007559D7" w:rsidRPr="006531A1">
        <w:rPr>
          <w:rFonts w:ascii="ＭＳ Ｐゴシック" w:eastAsia="ＭＳ Ｐゴシック" w:hAnsi="ＭＳ Ｐゴシック"/>
          <w:color w:val="000000" w:themeColor="text1"/>
        </w:rPr>
        <w:t xml:space="preserve">失神） </w:t>
      </w:r>
    </w:p>
    <w:p w14:paraId="26B9F313" w14:textId="5765BE7F" w:rsidR="007559D7" w:rsidRPr="006531A1" w:rsidRDefault="00284010" w:rsidP="00A66762">
      <w:pPr>
        <w:ind w:leftChars="500" w:left="1050"/>
        <w:jc w:val="left"/>
        <w:rPr>
          <w:rFonts w:ascii="ＭＳ Ｐゴシック" w:eastAsia="ＭＳ Ｐゴシック" w:hAnsi="ＭＳ Ｐゴシック"/>
          <w:color w:val="000000" w:themeColor="text1"/>
        </w:rPr>
      </w:pPr>
      <w:r>
        <w:rPr>
          <w:rFonts w:ascii="ＭＳ Ｐゴシック" w:eastAsia="ＭＳ Ｐゴシック" w:hAnsi="ＭＳ Ｐゴシック"/>
          <w:color w:val="000000" w:themeColor="text1"/>
        </w:rPr>
        <w:t>４</w:t>
      </w:r>
      <w:r w:rsidR="00117EE0">
        <w:rPr>
          <w:rFonts w:ascii="ＭＳ Ｐゴシック" w:eastAsia="ＭＳ Ｐゴシック" w:hAnsi="ＭＳ Ｐゴシック" w:hint="eastAsia"/>
          <w:color w:val="000000" w:themeColor="text1"/>
        </w:rPr>
        <w:t>．</w:t>
      </w:r>
      <w:r w:rsidR="007559D7" w:rsidRPr="006531A1">
        <w:rPr>
          <w:rFonts w:ascii="ＭＳ Ｐゴシック" w:eastAsia="ＭＳ Ｐゴシック" w:hAnsi="ＭＳ Ｐゴシック"/>
          <w:color w:val="000000" w:themeColor="text1"/>
        </w:rPr>
        <w:t>膀胱障害（排尿障害</w:t>
      </w:r>
      <w:r w:rsidR="00CA4760">
        <w:rPr>
          <w:rFonts w:ascii="ＭＳ Ｐゴシック" w:eastAsia="ＭＳ Ｐゴシック" w:hAnsi="ＭＳ Ｐゴシック"/>
          <w:color w:val="000000" w:themeColor="text1"/>
        </w:rPr>
        <w:t>、</w:t>
      </w:r>
      <w:r w:rsidR="007559D7" w:rsidRPr="006531A1">
        <w:rPr>
          <w:rFonts w:ascii="ＭＳ Ｐゴシック" w:eastAsia="ＭＳ Ｐゴシック" w:hAnsi="ＭＳ Ｐゴシック"/>
          <w:color w:val="000000" w:themeColor="text1"/>
        </w:rPr>
        <w:t xml:space="preserve">尿失禁など） </w:t>
      </w:r>
    </w:p>
    <w:p w14:paraId="46AEF924" w14:textId="334BE5D7" w:rsidR="005E616E" w:rsidRDefault="00DF0956" w:rsidP="00000899">
      <w:pPr>
        <w:ind w:leftChars="500" w:left="1260" w:hangingChars="100" w:hanging="210"/>
        <w:jc w:val="left"/>
        <w:rPr>
          <w:rFonts w:ascii="ＭＳ Ｐゴシック" w:eastAsia="ＭＳ Ｐゴシック" w:hAnsi="ＭＳ Ｐゴシック"/>
          <w:color w:val="000000" w:themeColor="text1"/>
        </w:rPr>
      </w:pPr>
      <w:r>
        <w:rPr>
          <w:rFonts w:ascii="ＭＳ Ｐゴシック" w:eastAsia="ＭＳ Ｐゴシック" w:hAnsi="ＭＳ Ｐゴシック" w:hint="eastAsia"/>
          <w:color w:val="000000" w:themeColor="text1"/>
        </w:rPr>
        <w:t>５</w:t>
      </w:r>
      <w:r w:rsidR="00117EE0">
        <w:rPr>
          <w:rFonts w:ascii="ＭＳ Ｐゴシック" w:eastAsia="ＭＳ Ｐゴシック" w:hAnsi="ＭＳ Ｐゴシック" w:hint="eastAsia"/>
          <w:color w:val="000000" w:themeColor="text1"/>
        </w:rPr>
        <w:t>．</w:t>
      </w:r>
      <w:r w:rsidR="007559D7" w:rsidRPr="006531A1">
        <w:rPr>
          <w:rFonts w:ascii="ＭＳ Ｐゴシック" w:eastAsia="ＭＳ Ｐゴシック" w:hAnsi="ＭＳ Ｐゴシック"/>
          <w:color w:val="000000" w:themeColor="text1"/>
        </w:rPr>
        <w:t>皮膚症状（皮膚栄養障害</w:t>
      </w:r>
      <w:r w:rsidR="00CA4760">
        <w:rPr>
          <w:rFonts w:ascii="ＭＳ Ｐゴシック" w:eastAsia="ＭＳ Ｐゴシック" w:hAnsi="ＭＳ Ｐゴシック"/>
          <w:color w:val="000000" w:themeColor="text1"/>
        </w:rPr>
        <w:t>、</w:t>
      </w:r>
      <w:r w:rsidR="007559D7" w:rsidRPr="006531A1">
        <w:rPr>
          <w:rFonts w:ascii="ＭＳ Ｐゴシック" w:eastAsia="ＭＳ Ｐゴシック" w:hAnsi="ＭＳ Ｐゴシック"/>
          <w:color w:val="000000" w:themeColor="text1"/>
        </w:rPr>
        <w:t>発汗異常</w:t>
      </w:r>
      <w:r w:rsidR="00CA4760">
        <w:rPr>
          <w:rFonts w:ascii="ＭＳ Ｐゴシック" w:eastAsia="ＭＳ Ｐゴシック" w:hAnsi="ＭＳ Ｐゴシック"/>
          <w:color w:val="000000" w:themeColor="text1"/>
        </w:rPr>
        <w:t>、</w:t>
      </w:r>
      <w:r w:rsidR="007559D7" w:rsidRPr="006531A1">
        <w:rPr>
          <w:rFonts w:ascii="ＭＳ Ｐゴシック" w:eastAsia="ＭＳ Ｐゴシック" w:hAnsi="ＭＳ Ｐゴシック"/>
          <w:color w:val="000000" w:themeColor="text1"/>
        </w:rPr>
        <w:t>難治性潰瘍）</w:t>
      </w:r>
    </w:p>
    <w:p w14:paraId="4198C0BB" w14:textId="55258AEE" w:rsidR="007559D7" w:rsidRPr="006531A1" w:rsidRDefault="00DF0956" w:rsidP="00000899">
      <w:pPr>
        <w:ind w:leftChars="500" w:left="1260" w:hangingChars="100" w:hanging="210"/>
        <w:jc w:val="left"/>
        <w:rPr>
          <w:rFonts w:ascii="ＭＳ Ｐゴシック" w:eastAsia="ＭＳ Ｐゴシック" w:hAnsi="ＭＳ Ｐゴシック"/>
          <w:color w:val="000000" w:themeColor="text1"/>
        </w:rPr>
      </w:pPr>
      <w:r>
        <w:rPr>
          <w:rFonts w:ascii="ＭＳ Ｐゴシック" w:eastAsia="ＭＳ Ｐゴシック" w:hAnsi="ＭＳ Ｐゴシック" w:hint="eastAsia"/>
          <w:color w:val="000000" w:themeColor="text1"/>
        </w:rPr>
        <w:t>６</w:t>
      </w:r>
      <w:r w:rsidR="00117EE0">
        <w:rPr>
          <w:rFonts w:ascii="ＭＳ Ｐゴシック" w:eastAsia="ＭＳ Ｐゴシック" w:hAnsi="ＭＳ Ｐゴシック" w:hint="eastAsia"/>
          <w:color w:val="000000" w:themeColor="text1"/>
        </w:rPr>
        <w:t>．</w:t>
      </w:r>
      <w:r w:rsidR="007559D7" w:rsidRPr="006531A1">
        <w:rPr>
          <w:rFonts w:ascii="ＭＳ Ｐゴシック" w:eastAsia="ＭＳ Ｐゴシック" w:hAnsi="ＭＳ Ｐゴシック"/>
          <w:color w:val="000000" w:themeColor="text1"/>
        </w:rPr>
        <w:t>心障害（心伝導障害による不整脈</w:t>
      </w:r>
      <w:r w:rsidR="00CA4760">
        <w:rPr>
          <w:rFonts w:ascii="ＭＳ Ｐゴシック" w:eastAsia="ＭＳ Ｐゴシック" w:hAnsi="ＭＳ Ｐゴシック"/>
          <w:color w:val="000000" w:themeColor="text1"/>
        </w:rPr>
        <w:t>、</w:t>
      </w:r>
      <w:r w:rsidR="007559D7" w:rsidRPr="006531A1">
        <w:rPr>
          <w:rFonts w:ascii="ＭＳ Ｐゴシック" w:eastAsia="ＭＳ Ｐゴシック" w:hAnsi="ＭＳ Ｐゴシック"/>
          <w:color w:val="000000" w:themeColor="text1"/>
        </w:rPr>
        <w:t xml:space="preserve">心不全） </w:t>
      </w:r>
    </w:p>
    <w:p w14:paraId="1C2699EE" w14:textId="1C4FAAF3" w:rsidR="007559D7" w:rsidRPr="006531A1" w:rsidRDefault="007559D7" w:rsidP="00A66762">
      <w:pPr>
        <w:ind w:leftChars="300" w:left="630"/>
        <w:jc w:val="left"/>
        <w:rPr>
          <w:rFonts w:ascii="ＭＳ Ｐゴシック" w:eastAsia="ＭＳ Ｐゴシック" w:hAnsi="ＭＳ Ｐゴシック"/>
          <w:color w:val="000000" w:themeColor="text1"/>
        </w:rPr>
      </w:pPr>
      <w:r w:rsidRPr="006531A1">
        <w:rPr>
          <w:rFonts w:ascii="ＭＳ Ｐゴシック" w:eastAsia="ＭＳ Ｐゴシック" w:hAnsi="ＭＳ Ｐゴシック" w:hint="eastAsia"/>
          <w:color w:val="000000" w:themeColor="text1"/>
        </w:rPr>
        <w:t>②</w:t>
      </w:r>
      <w:r w:rsidRPr="006531A1">
        <w:rPr>
          <w:rFonts w:ascii="ＭＳ Ｐゴシック" w:eastAsia="ＭＳ Ｐゴシック" w:hAnsi="ＭＳ Ｐゴシック"/>
          <w:color w:val="000000" w:themeColor="text1"/>
        </w:rPr>
        <w:t>発病は緩徐で</w:t>
      </w:r>
      <w:r w:rsidR="00CA4760">
        <w:rPr>
          <w:rFonts w:ascii="ＭＳ Ｐゴシック" w:eastAsia="ＭＳ Ｐゴシック" w:hAnsi="ＭＳ Ｐゴシック"/>
          <w:color w:val="000000" w:themeColor="text1"/>
        </w:rPr>
        <w:t>、</w:t>
      </w:r>
      <w:r w:rsidRPr="006531A1">
        <w:rPr>
          <w:rFonts w:ascii="ＭＳ Ｐゴシック" w:eastAsia="ＭＳ Ｐゴシック" w:hAnsi="ＭＳ Ｐゴシック"/>
          <w:color w:val="000000" w:themeColor="text1"/>
        </w:rPr>
        <w:t xml:space="preserve">経過は漸次進行性である。 </w:t>
      </w:r>
    </w:p>
    <w:p w14:paraId="0FEC0AB1" w14:textId="375DF8A1" w:rsidR="007559D7" w:rsidRPr="006531A1" w:rsidRDefault="007559D7" w:rsidP="00A66762">
      <w:pPr>
        <w:ind w:leftChars="300" w:left="630"/>
        <w:jc w:val="left"/>
        <w:rPr>
          <w:rFonts w:ascii="ＭＳ Ｐゴシック" w:eastAsia="ＭＳ Ｐゴシック" w:hAnsi="ＭＳ Ｐゴシック"/>
          <w:color w:val="000000" w:themeColor="text1"/>
        </w:rPr>
      </w:pPr>
      <w:r w:rsidRPr="006531A1">
        <w:rPr>
          <w:rFonts w:ascii="ＭＳ Ｐゴシック" w:eastAsia="ＭＳ Ｐゴシック" w:hAnsi="ＭＳ Ｐゴシック" w:hint="eastAsia"/>
          <w:color w:val="000000" w:themeColor="text1"/>
        </w:rPr>
        <w:t>③</w:t>
      </w:r>
      <w:r w:rsidRPr="006531A1">
        <w:rPr>
          <w:rFonts w:ascii="ＭＳ Ｐゴシック" w:eastAsia="ＭＳ Ｐゴシック" w:hAnsi="ＭＳ Ｐゴシック"/>
          <w:color w:val="000000" w:themeColor="text1"/>
        </w:rPr>
        <w:t xml:space="preserve">遺伝様式 </w:t>
      </w:r>
    </w:p>
    <w:p w14:paraId="6D62E9DC" w14:textId="77777777" w:rsidR="007559D7" w:rsidRPr="006531A1" w:rsidRDefault="007559D7" w:rsidP="00A66762">
      <w:pPr>
        <w:ind w:leftChars="400" w:left="840"/>
        <w:jc w:val="left"/>
        <w:rPr>
          <w:rFonts w:ascii="ＭＳ Ｐゴシック" w:eastAsia="ＭＳ Ｐゴシック" w:hAnsi="ＭＳ Ｐゴシック"/>
          <w:color w:val="000000" w:themeColor="text1"/>
        </w:rPr>
      </w:pPr>
      <w:r w:rsidRPr="006531A1">
        <w:rPr>
          <w:rFonts w:ascii="ＭＳ Ｐゴシック" w:eastAsia="ＭＳ Ｐゴシック" w:hAnsi="ＭＳ Ｐゴシック" w:hint="eastAsia"/>
          <w:color w:val="000000" w:themeColor="text1"/>
        </w:rPr>
        <w:t>常染色体優性（問診のみでは遺伝歴が不明なことがある）</w:t>
      </w:r>
      <w:r w:rsidRPr="006531A1">
        <w:rPr>
          <w:rFonts w:ascii="ＭＳ Ｐゴシック" w:eastAsia="ＭＳ Ｐゴシック" w:hAnsi="ＭＳ Ｐゴシック"/>
          <w:color w:val="000000" w:themeColor="text1"/>
        </w:rPr>
        <w:t xml:space="preserve"> </w:t>
      </w:r>
    </w:p>
    <w:p w14:paraId="06B29AA8" w14:textId="2B1815DA" w:rsidR="007559D7" w:rsidRPr="006531A1" w:rsidRDefault="007559D7" w:rsidP="00A66762">
      <w:pPr>
        <w:ind w:leftChars="300" w:left="630"/>
        <w:jc w:val="left"/>
        <w:rPr>
          <w:rFonts w:ascii="ＭＳ Ｐゴシック" w:eastAsia="ＭＳ Ｐゴシック" w:hAnsi="ＭＳ Ｐゴシック"/>
          <w:color w:val="000000" w:themeColor="text1"/>
        </w:rPr>
      </w:pPr>
      <w:r w:rsidRPr="006531A1">
        <w:rPr>
          <w:rFonts w:ascii="ＭＳ Ｐゴシック" w:eastAsia="ＭＳ Ｐゴシック" w:hAnsi="ＭＳ Ｐゴシック" w:hint="eastAsia"/>
          <w:color w:val="000000" w:themeColor="text1"/>
        </w:rPr>
        <w:t>④</w:t>
      </w:r>
      <w:r w:rsidRPr="006531A1">
        <w:rPr>
          <w:rFonts w:ascii="ＭＳ Ｐゴシック" w:eastAsia="ＭＳ Ｐゴシック" w:hAnsi="ＭＳ Ｐゴシック"/>
          <w:color w:val="000000" w:themeColor="text1"/>
        </w:rPr>
        <w:t xml:space="preserve">組織所見 </w:t>
      </w:r>
    </w:p>
    <w:p w14:paraId="0CE3CAB8" w14:textId="749410D4" w:rsidR="007559D7" w:rsidRPr="006531A1" w:rsidRDefault="007559D7" w:rsidP="00A66762">
      <w:pPr>
        <w:ind w:leftChars="400" w:left="840"/>
        <w:jc w:val="left"/>
        <w:rPr>
          <w:rFonts w:ascii="ＭＳ Ｐゴシック" w:eastAsia="ＭＳ Ｐゴシック" w:hAnsi="ＭＳ Ｐゴシック"/>
          <w:color w:val="000000" w:themeColor="text1"/>
        </w:rPr>
      </w:pPr>
      <w:r w:rsidRPr="006531A1">
        <w:rPr>
          <w:rFonts w:ascii="ＭＳ Ｐゴシック" w:eastAsia="ＭＳ Ｐゴシック" w:hAnsi="ＭＳ Ｐゴシック" w:hint="eastAsia"/>
          <w:color w:val="000000" w:themeColor="text1"/>
        </w:rPr>
        <w:t>末梢神経</w:t>
      </w:r>
      <w:r w:rsidR="00CA4760">
        <w:rPr>
          <w:rFonts w:ascii="ＭＳ Ｐゴシック" w:eastAsia="ＭＳ Ｐゴシック" w:hAnsi="ＭＳ Ｐゴシック" w:hint="eastAsia"/>
          <w:color w:val="000000" w:themeColor="text1"/>
        </w:rPr>
        <w:t>、</w:t>
      </w:r>
      <w:r w:rsidRPr="006531A1">
        <w:rPr>
          <w:rFonts w:ascii="ＭＳ Ｐゴシック" w:eastAsia="ＭＳ Ｐゴシック" w:hAnsi="ＭＳ Ｐゴシック" w:hint="eastAsia"/>
          <w:color w:val="000000" w:themeColor="text1"/>
        </w:rPr>
        <w:t>胃・直腸</w:t>
      </w:r>
      <w:r w:rsidR="00CA4760">
        <w:rPr>
          <w:rFonts w:ascii="ＭＳ Ｐゴシック" w:eastAsia="ＭＳ Ｐゴシック" w:hAnsi="ＭＳ Ｐゴシック" w:hint="eastAsia"/>
          <w:color w:val="000000" w:themeColor="text1"/>
        </w:rPr>
        <w:t>、</w:t>
      </w:r>
      <w:r w:rsidR="00E70A7C">
        <w:rPr>
          <w:rFonts w:ascii="ＭＳ Ｐゴシック" w:eastAsia="ＭＳ Ｐゴシック" w:hAnsi="ＭＳ Ｐゴシック" w:hint="eastAsia"/>
          <w:color w:val="000000" w:themeColor="text1"/>
        </w:rPr>
        <w:t>口唇、</w:t>
      </w:r>
      <w:r w:rsidRPr="006531A1">
        <w:rPr>
          <w:rFonts w:ascii="ＭＳ Ｐゴシック" w:eastAsia="ＭＳ Ｐゴシック" w:hAnsi="ＭＳ Ｐゴシック" w:hint="eastAsia"/>
          <w:color w:val="000000" w:themeColor="text1"/>
        </w:rPr>
        <w:t>皮膚</w:t>
      </w:r>
      <w:r w:rsidR="00CA4760">
        <w:rPr>
          <w:rFonts w:ascii="ＭＳ Ｐゴシック" w:eastAsia="ＭＳ Ｐゴシック" w:hAnsi="ＭＳ Ｐゴシック" w:hint="eastAsia"/>
          <w:color w:val="000000" w:themeColor="text1"/>
        </w:rPr>
        <w:t>、</w:t>
      </w:r>
      <w:r w:rsidRPr="006531A1">
        <w:rPr>
          <w:rFonts w:ascii="ＭＳ Ｐゴシック" w:eastAsia="ＭＳ Ｐゴシック" w:hAnsi="ＭＳ Ｐゴシック" w:hint="eastAsia"/>
          <w:color w:val="000000" w:themeColor="text1"/>
        </w:rPr>
        <w:t>腹壁脂肪の吸引生検でアミロイド沈着を認める。</w:t>
      </w:r>
      <w:r w:rsidRPr="006531A1">
        <w:rPr>
          <w:rFonts w:ascii="ＭＳ Ｐゴシック" w:eastAsia="ＭＳ Ｐゴシック" w:hAnsi="ＭＳ Ｐゴシック"/>
          <w:color w:val="000000" w:themeColor="text1"/>
        </w:rPr>
        <w:t xml:space="preserve"> </w:t>
      </w:r>
    </w:p>
    <w:p w14:paraId="19E4A45A" w14:textId="77777777" w:rsidR="00EC4677" w:rsidRPr="006531A1" w:rsidRDefault="00EC4677">
      <w:pPr>
        <w:ind w:leftChars="100" w:left="210"/>
        <w:jc w:val="left"/>
        <w:rPr>
          <w:rFonts w:ascii="ＭＳ Ｐゴシック" w:eastAsia="ＭＳ Ｐゴシック" w:hAnsi="ＭＳ Ｐゴシック"/>
          <w:color w:val="000000" w:themeColor="text1"/>
        </w:rPr>
      </w:pPr>
    </w:p>
    <w:p w14:paraId="7381CA50" w14:textId="00DC65B1" w:rsidR="007559D7" w:rsidRPr="006531A1" w:rsidRDefault="007559D7">
      <w:pPr>
        <w:ind w:leftChars="100" w:left="210"/>
        <w:jc w:val="left"/>
        <w:rPr>
          <w:rFonts w:ascii="ＭＳ Ｐゴシック" w:eastAsia="ＭＳ Ｐゴシック" w:hAnsi="ＭＳ Ｐゴシック"/>
          <w:color w:val="000000" w:themeColor="text1"/>
        </w:rPr>
      </w:pPr>
      <w:r w:rsidRPr="006531A1">
        <w:rPr>
          <w:rFonts w:ascii="ＭＳ Ｐゴシック" w:eastAsia="ＭＳ Ｐゴシック" w:hAnsi="ＭＳ Ｐゴシック"/>
          <w:color w:val="000000" w:themeColor="text1"/>
        </w:rPr>
        <w:t>(</w:t>
      </w:r>
      <w:r w:rsidR="00284010">
        <w:rPr>
          <w:rFonts w:ascii="ＭＳ Ｐゴシック" w:eastAsia="ＭＳ Ｐゴシック" w:hAnsi="ＭＳ Ｐゴシック" w:hint="eastAsia"/>
          <w:color w:val="000000" w:themeColor="text1"/>
        </w:rPr>
        <w:t>３</w:t>
      </w:r>
      <w:r w:rsidRPr="006531A1">
        <w:rPr>
          <w:rFonts w:ascii="ＭＳ Ｐゴシック" w:eastAsia="ＭＳ Ｐゴシック" w:hAnsi="ＭＳ Ｐゴシック"/>
          <w:color w:val="000000" w:themeColor="text1"/>
        </w:rPr>
        <w:t xml:space="preserve">)参考事項 </w:t>
      </w:r>
    </w:p>
    <w:p w14:paraId="553B530D" w14:textId="2235F0C6" w:rsidR="007559D7" w:rsidRPr="006531A1" w:rsidRDefault="007559D7" w:rsidP="00A66762">
      <w:pPr>
        <w:ind w:leftChars="300" w:left="630"/>
        <w:jc w:val="left"/>
        <w:rPr>
          <w:rFonts w:ascii="ＭＳ Ｐゴシック" w:eastAsia="ＭＳ Ｐゴシック" w:hAnsi="ＭＳ Ｐゴシック"/>
          <w:color w:val="000000" w:themeColor="text1"/>
        </w:rPr>
      </w:pPr>
      <w:r w:rsidRPr="006531A1">
        <w:rPr>
          <w:rFonts w:ascii="ＭＳ Ｐゴシック" w:eastAsia="ＭＳ Ｐゴシック" w:hAnsi="ＭＳ Ｐゴシック" w:hint="eastAsia"/>
          <w:color w:val="000000" w:themeColor="text1"/>
        </w:rPr>
        <w:t>①</w:t>
      </w:r>
      <w:r w:rsidRPr="006531A1">
        <w:rPr>
          <w:rFonts w:ascii="ＭＳ Ｐゴシック" w:eastAsia="ＭＳ Ｐゴシック" w:hAnsi="ＭＳ Ｐゴシック"/>
          <w:color w:val="000000" w:themeColor="text1"/>
        </w:rPr>
        <w:t>発病年齢は通常 20～40歳</w:t>
      </w:r>
      <w:r w:rsidR="00E2065A">
        <w:rPr>
          <w:rFonts w:ascii="ＭＳ Ｐゴシック" w:eastAsia="ＭＳ Ｐゴシック" w:hAnsi="ＭＳ Ｐゴシック" w:hint="eastAsia"/>
          <w:color w:val="000000" w:themeColor="text1"/>
        </w:rPr>
        <w:t>台</w:t>
      </w:r>
      <w:r w:rsidRPr="006531A1">
        <w:rPr>
          <w:rFonts w:ascii="ＭＳ Ｐゴシック" w:eastAsia="ＭＳ Ｐゴシック" w:hAnsi="ＭＳ Ｐゴシック"/>
          <w:color w:val="000000" w:themeColor="text1"/>
        </w:rPr>
        <w:t>であるが</w:t>
      </w:r>
      <w:r w:rsidR="00CA4760">
        <w:rPr>
          <w:rFonts w:ascii="ＭＳ Ｐゴシック" w:eastAsia="ＭＳ Ｐゴシック" w:hAnsi="ＭＳ Ｐゴシック"/>
          <w:color w:val="000000" w:themeColor="text1"/>
        </w:rPr>
        <w:t>、</w:t>
      </w:r>
      <w:r w:rsidRPr="006531A1">
        <w:rPr>
          <w:rFonts w:ascii="ＭＳ Ｐゴシック" w:eastAsia="ＭＳ Ｐゴシック" w:hAnsi="ＭＳ Ｐゴシック"/>
          <w:color w:val="000000" w:themeColor="text1"/>
        </w:rPr>
        <w:t xml:space="preserve">集積地以外の家系は50歳以後の高齢発症である。 </w:t>
      </w:r>
    </w:p>
    <w:p w14:paraId="5FEDFA74" w14:textId="0A629BA0" w:rsidR="007559D7" w:rsidRPr="006531A1" w:rsidRDefault="007559D7" w:rsidP="00A66762">
      <w:pPr>
        <w:ind w:leftChars="300" w:left="630"/>
        <w:jc w:val="left"/>
        <w:rPr>
          <w:rFonts w:ascii="ＭＳ Ｐゴシック" w:eastAsia="ＭＳ Ｐゴシック" w:hAnsi="ＭＳ Ｐゴシック"/>
          <w:color w:val="000000" w:themeColor="text1"/>
        </w:rPr>
      </w:pPr>
      <w:r w:rsidRPr="006531A1">
        <w:rPr>
          <w:rFonts w:ascii="ＭＳ Ｐゴシック" w:eastAsia="ＭＳ Ｐゴシック" w:hAnsi="ＭＳ Ｐゴシック" w:hint="eastAsia"/>
          <w:color w:val="000000" w:themeColor="text1"/>
        </w:rPr>
        <w:t>②</w:t>
      </w:r>
      <w:r w:rsidRPr="006531A1">
        <w:rPr>
          <w:rFonts w:ascii="ＭＳ Ｐゴシック" w:eastAsia="ＭＳ Ｐゴシック" w:hAnsi="ＭＳ Ｐゴシック"/>
          <w:color w:val="000000" w:themeColor="text1"/>
        </w:rPr>
        <w:t xml:space="preserve">初発症状は四肢末端のしびれと自律神経障害 </w:t>
      </w:r>
    </w:p>
    <w:p w14:paraId="47AE2116" w14:textId="03F8F0E1" w:rsidR="007559D7" w:rsidRPr="006531A1" w:rsidRDefault="007559D7" w:rsidP="00A66762">
      <w:pPr>
        <w:ind w:leftChars="300" w:left="630"/>
        <w:jc w:val="left"/>
        <w:rPr>
          <w:rFonts w:ascii="ＭＳ Ｐゴシック" w:eastAsia="ＭＳ Ｐゴシック" w:hAnsi="ＭＳ Ｐゴシック"/>
          <w:color w:val="000000" w:themeColor="text1"/>
        </w:rPr>
      </w:pPr>
      <w:r w:rsidRPr="006531A1">
        <w:rPr>
          <w:rFonts w:ascii="ＭＳ Ｐゴシック" w:eastAsia="ＭＳ Ｐゴシック" w:hAnsi="ＭＳ Ｐゴシック" w:hint="eastAsia"/>
          <w:color w:val="000000" w:themeColor="text1"/>
        </w:rPr>
        <w:t>③</w:t>
      </w:r>
      <w:r w:rsidRPr="006531A1">
        <w:rPr>
          <w:rFonts w:ascii="ＭＳ Ｐゴシック" w:eastAsia="ＭＳ Ｐゴシック" w:hAnsi="ＭＳ Ｐゴシック"/>
          <w:color w:val="000000" w:themeColor="text1"/>
        </w:rPr>
        <w:t>感覚障害が体幹に及ぶと</w:t>
      </w:r>
      <w:r w:rsidR="00CA4760">
        <w:rPr>
          <w:rFonts w:ascii="ＭＳ Ｐゴシック" w:eastAsia="ＭＳ Ｐゴシック" w:hAnsi="ＭＳ Ｐゴシック"/>
          <w:color w:val="000000" w:themeColor="text1"/>
        </w:rPr>
        <w:t>、</w:t>
      </w:r>
      <w:r w:rsidRPr="006531A1">
        <w:rPr>
          <w:rFonts w:ascii="ＭＳ Ｐゴシック" w:eastAsia="ＭＳ Ｐゴシック" w:hAnsi="ＭＳ Ｐゴシック"/>
          <w:color w:val="000000" w:themeColor="text1"/>
        </w:rPr>
        <w:t xml:space="preserve">胸腹部に島状の感覚低下領域を認める。 </w:t>
      </w:r>
    </w:p>
    <w:p w14:paraId="7E3826E0" w14:textId="003D95DC" w:rsidR="007559D7" w:rsidRPr="006531A1" w:rsidRDefault="007559D7" w:rsidP="00A66762">
      <w:pPr>
        <w:ind w:leftChars="300" w:left="630"/>
        <w:jc w:val="left"/>
        <w:rPr>
          <w:rFonts w:ascii="ＭＳ Ｐゴシック" w:eastAsia="ＭＳ Ｐゴシック" w:hAnsi="ＭＳ Ｐゴシック"/>
          <w:color w:val="000000" w:themeColor="text1"/>
        </w:rPr>
      </w:pPr>
      <w:r w:rsidRPr="006531A1">
        <w:rPr>
          <w:rFonts w:ascii="ＭＳ Ｐゴシック" w:eastAsia="ＭＳ Ｐゴシック" w:hAnsi="ＭＳ Ｐゴシック" w:hint="eastAsia"/>
          <w:color w:val="000000" w:themeColor="text1"/>
        </w:rPr>
        <w:t>④</w:t>
      </w:r>
      <w:r w:rsidRPr="006531A1">
        <w:rPr>
          <w:rFonts w:ascii="ＭＳ Ｐゴシック" w:eastAsia="ＭＳ Ｐゴシック" w:hAnsi="ＭＳ Ｐゴシック"/>
          <w:color w:val="000000" w:themeColor="text1"/>
        </w:rPr>
        <w:t>心障害</w:t>
      </w:r>
      <w:r w:rsidR="00CA4760">
        <w:rPr>
          <w:rFonts w:ascii="ＭＳ Ｐゴシック" w:eastAsia="ＭＳ Ｐゴシック" w:hAnsi="ＭＳ Ｐゴシック"/>
          <w:color w:val="000000" w:themeColor="text1"/>
        </w:rPr>
        <w:t>、</w:t>
      </w:r>
      <w:r w:rsidRPr="006531A1">
        <w:rPr>
          <w:rFonts w:ascii="ＭＳ Ｐゴシック" w:eastAsia="ＭＳ Ｐゴシック" w:hAnsi="ＭＳ Ｐゴシック"/>
          <w:color w:val="000000" w:themeColor="text1"/>
        </w:rPr>
        <w:t>腎障害は遅れて出現し</w:t>
      </w:r>
      <w:r w:rsidR="00CA4760">
        <w:rPr>
          <w:rFonts w:ascii="ＭＳ Ｐゴシック" w:eastAsia="ＭＳ Ｐゴシック" w:hAnsi="ＭＳ Ｐゴシック"/>
          <w:color w:val="000000" w:themeColor="text1"/>
        </w:rPr>
        <w:t>、</w:t>
      </w:r>
      <w:r w:rsidRPr="006531A1">
        <w:rPr>
          <w:rFonts w:ascii="ＭＳ Ｐゴシック" w:eastAsia="ＭＳ Ｐゴシック" w:hAnsi="ＭＳ Ｐゴシック"/>
          <w:color w:val="000000" w:themeColor="text1"/>
        </w:rPr>
        <w:t>次第に心不全</w:t>
      </w:r>
      <w:r w:rsidR="00CA4760">
        <w:rPr>
          <w:rFonts w:ascii="ＭＳ Ｐゴシック" w:eastAsia="ＭＳ Ｐゴシック" w:hAnsi="ＭＳ Ｐゴシック"/>
          <w:color w:val="000000" w:themeColor="text1"/>
        </w:rPr>
        <w:t>、</w:t>
      </w:r>
      <w:r w:rsidRPr="006531A1">
        <w:rPr>
          <w:rFonts w:ascii="ＭＳ Ｐゴシック" w:eastAsia="ＭＳ Ｐゴシック" w:hAnsi="ＭＳ Ｐゴシック"/>
          <w:color w:val="000000" w:themeColor="text1"/>
        </w:rPr>
        <w:t>尿路感染症</w:t>
      </w:r>
      <w:r w:rsidR="00CA4760">
        <w:rPr>
          <w:rFonts w:ascii="ＭＳ Ｐゴシック" w:eastAsia="ＭＳ Ｐゴシック" w:hAnsi="ＭＳ Ｐゴシック"/>
          <w:color w:val="000000" w:themeColor="text1"/>
        </w:rPr>
        <w:t>、</w:t>
      </w:r>
      <w:r w:rsidRPr="006531A1">
        <w:rPr>
          <w:rFonts w:ascii="ＭＳ Ｐゴシック" w:eastAsia="ＭＳ Ｐゴシック" w:hAnsi="ＭＳ Ｐゴシック"/>
          <w:color w:val="000000" w:themeColor="text1"/>
        </w:rPr>
        <w:t>尿毒症を合併し</w:t>
      </w:r>
      <w:r w:rsidR="00CA4760">
        <w:rPr>
          <w:rFonts w:ascii="ＭＳ Ｐゴシック" w:eastAsia="ＭＳ Ｐゴシック" w:hAnsi="ＭＳ Ｐゴシック"/>
          <w:color w:val="000000" w:themeColor="text1"/>
        </w:rPr>
        <w:t>、</w:t>
      </w:r>
      <w:r w:rsidRPr="006531A1">
        <w:rPr>
          <w:rFonts w:ascii="ＭＳ Ｐゴシック" w:eastAsia="ＭＳ Ｐゴシック" w:hAnsi="ＭＳ Ｐゴシック"/>
          <w:color w:val="000000" w:themeColor="text1"/>
        </w:rPr>
        <w:t xml:space="preserve">悪液質となる。 </w:t>
      </w:r>
    </w:p>
    <w:p w14:paraId="4B385011" w14:textId="55AAD7E6" w:rsidR="007559D7" w:rsidRPr="006531A1" w:rsidRDefault="007559D7" w:rsidP="00A66762">
      <w:pPr>
        <w:ind w:leftChars="300" w:left="630"/>
        <w:jc w:val="left"/>
        <w:rPr>
          <w:rFonts w:ascii="ＭＳ Ｐゴシック" w:eastAsia="ＭＳ Ｐゴシック" w:hAnsi="ＭＳ Ｐゴシック"/>
          <w:color w:val="000000" w:themeColor="text1"/>
        </w:rPr>
      </w:pPr>
      <w:r w:rsidRPr="006531A1">
        <w:rPr>
          <w:rFonts w:ascii="ＭＳ Ｐゴシック" w:eastAsia="ＭＳ Ｐゴシック" w:hAnsi="ＭＳ Ｐゴシック" w:hint="eastAsia"/>
          <w:color w:val="000000" w:themeColor="text1"/>
        </w:rPr>
        <w:t>⑤</w:t>
      </w:r>
      <w:r w:rsidRPr="006531A1">
        <w:rPr>
          <w:rFonts w:ascii="ＭＳ Ｐゴシック" w:eastAsia="ＭＳ Ｐゴシック" w:hAnsi="ＭＳ Ｐゴシック"/>
          <w:color w:val="000000" w:themeColor="text1"/>
        </w:rPr>
        <w:t>瞳孔の不整</w:t>
      </w:r>
      <w:r w:rsidR="00CA4760">
        <w:rPr>
          <w:rFonts w:ascii="ＭＳ Ｐゴシック" w:eastAsia="ＭＳ Ｐゴシック" w:hAnsi="ＭＳ Ｐゴシック"/>
          <w:color w:val="000000" w:themeColor="text1"/>
        </w:rPr>
        <w:t>、</w:t>
      </w:r>
      <w:r w:rsidRPr="006531A1">
        <w:rPr>
          <w:rFonts w:ascii="ＭＳ Ｐゴシック" w:eastAsia="ＭＳ Ｐゴシック" w:hAnsi="ＭＳ Ｐゴシック"/>
          <w:color w:val="000000" w:themeColor="text1"/>
        </w:rPr>
        <w:t xml:space="preserve">対光反射の消失を認めることがある。 </w:t>
      </w:r>
    </w:p>
    <w:p w14:paraId="4A647D35" w14:textId="162972E1" w:rsidR="007559D7" w:rsidRPr="006531A1" w:rsidRDefault="007559D7" w:rsidP="00A66762">
      <w:pPr>
        <w:ind w:leftChars="300" w:left="630"/>
        <w:jc w:val="left"/>
        <w:rPr>
          <w:rFonts w:ascii="ＭＳ Ｐゴシック" w:eastAsia="ＭＳ Ｐゴシック" w:hAnsi="ＭＳ Ｐゴシック"/>
          <w:color w:val="000000" w:themeColor="text1"/>
        </w:rPr>
      </w:pPr>
      <w:r w:rsidRPr="006531A1">
        <w:rPr>
          <w:rFonts w:ascii="ＭＳ Ｐゴシック" w:eastAsia="ＭＳ Ｐゴシック" w:hAnsi="ＭＳ Ｐゴシック" w:hint="eastAsia"/>
          <w:color w:val="000000" w:themeColor="text1"/>
        </w:rPr>
        <w:t>⑥</w:t>
      </w:r>
      <w:r w:rsidRPr="006531A1">
        <w:rPr>
          <w:rFonts w:ascii="ＭＳ Ｐゴシック" w:eastAsia="ＭＳ Ｐゴシック" w:hAnsi="ＭＳ Ｐゴシック"/>
          <w:color w:val="000000" w:themeColor="text1"/>
        </w:rPr>
        <w:t xml:space="preserve">硝子体混濁を初発症状とすることがある。 </w:t>
      </w:r>
    </w:p>
    <w:p w14:paraId="0C243CB7" w14:textId="4F28E386" w:rsidR="007559D7" w:rsidRPr="006531A1" w:rsidRDefault="007559D7" w:rsidP="00A66762">
      <w:pPr>
        <w:ind w:leftChars="300" w:left="630"/>
        <w:jc w:val="left"/>
        <w:rPr>
          <w:rFonts w:ascii="ＭＳ Ｐゴシック" w:eastAsia="ＭＳ Ｐゴシック" w:hAnsi="ＭＳ Ｐゴシック"/>
          <w:color w:val="000000" w:themeColor="text1"/>
        </w:rPr>
      </w:pPr>
      <w:r w:rsidRPr="006531A1">
        <w:rPr>
          <w:rFonts w:ascii="ＭＳ Ｐゴシック" w:eastAsia="ＭＳ Ｐゴシック" w:hAnsi="ＭＳ Ｐゴシック" w:hint="eastAsia"/>
          <w:color w:val="000000" w:themeColor="text1"/>
        </w:rPr>
        <w:t>⑦</w:t>
      </w:r>
      <w:r w:rsidRPr="006531A1">
        <w:rPr>
          <w:rFonts w:ascii="ＭＳ Ｐゴシック" w:eastAsia="ＭＳ Ｐゴシック" w:hAnsi="ＭＳ Ｐゴシック"/>
          <w:color w:val="000000" w:themeColor="text1"/>
        </w:rPr>
        <w:t>末梢神経</w:t>
      </w:r>
      <w:r w:rsidR="00CA4760">
        <w:rPr>
          <w:rFonts w:ascii="ＭＳ Ｐゴシック" w:eastAsia="ＭＳ Ｐゴシック" w:hAnsi="ＭＳ Ｐゴシック"/>
          <w:color w:val="000000" w:themeColor="text1"/>
        </w:rPr>
        <w:t>、</w:t>
      </w:r>
      <w:r w:rsidRPr="006531A1">
        <w:rPr>
          <w:rFonts w:ascii="ＭＳ Ｐゴシック" w:eastAsia="ＭＳ Ｐゴシック" w:hAnsi="ＭＳ Ｐゴシック"/>
          <w:color w:val="000000" w:themeColor="text1"/>
        </w:rPr>
        <w:t>皮膚</w:t>
      </w:r>
      <w:r w:rsidR="00CA4760">
        <w:rPr>
          <w:rFonts w:ascii="ＭＳ Ｐゴシック" w:eastAsia="ＭＳ Ｐゴシック" w:hAnsi="ＭＳ Ｐゴシック"/>
          <w:color w:val="000000" w:themeColor="text1"/>
        </w:rPr>
        <w:t>、</w:t>
      </w:r>
      <w:r w:rsidRPr="006531A1">
        <w:rPr>
          <w:rFonts w:ascii="ＭＳ Ｐゴシック" w:eastAsia="ＭＳ Ｐゴシック" w:hAnsi="ＭＳ Ｐゴシック"/>
          <w:color w:val="000000" w:themeColor="text1"/>
        </w:rPr>
        <w:t xml:space="preserve">胃・直腸などの臓器生検でアミロイド沈着を認める。 </w:t>
      </w:r>
    </w:p>
    <w:p w14:paraId="6539DF84" w14:textId="6EAD77F3" w:rsidR="007559D7" w:rsidRPr="006531A1" w:rsidRDefault="007559D7" w:rsidP="00A66762">
      <w:pPr>
        <w:ind w:leftChars="300" w:left="630"/>
        <w:jc w:val="left"/>
        <w:rPr>
          <w:rFonts w:ascii="ＭＳ Ｐゴシック" w:eastAsia="ＭＳ Ｐゴシック" w:hAnsi="ＭＳ Ｐゴシック"/>
          <w:color w:val="000000" w:themeColor="text1"/>
        </w:rPr>
      </w:pPr>
      <w:r w:rsidRPr="006531A1">
        <w:rPr>
          <w:rFonts w:ascii="ＭＳ Ｐゴシック" w:eastAsia="ＭＳ Ｐゴシック" w:hAnsi="ＭＳ Ｐゴシック" w:hint="eastAsia"/>
          <w:color w:val="000000" w:themeColor="text1"/>
        </w:rPr>
        <w:t>⑧</w:t>
      </w:r>
      <w:r w:rsidRPr="006531A1">
        <w:rPr>
          <w:rFonts w:ascii="ＭＳ Ｐゴシック" w:eastAsia="ＭＳ Ｐゴシック" w:hAnsi="ＭＳ Ｐゴシック"/>
          <w:color w:val="000000" w:themeColor="text1"/>
        </w:rPr>
        <w:t xml:space="preserve">検査所見 </w:t>
      </w:r>
    </w:p>
    <w:p w14:paraId="7840BD24" w14:textId="0FDF912D" w:rsidR="007559D7" w:rsidRPr="006531A1" w:rsidRDefault="007559D7" w:rsidP="00A66762">
      <w:pPr>
        <w:ind w:leftChars="400" w:left="840"/>
        <w:jc w:val="left"/>
        <w:rPr>
          <w:rFonts w:ascii="ＭＳ Ｐゴシック" w:eastAsia="ＭＳ Ｐゴシック" w:hAnsi="ＭＳ Ｐゴシック"/>
          <w:color w:val="000000" w:themeColor="text1"/>
        </w:rPr>
      </w:pPr>
      <w:r w:rsidRPr="006531A1">
        <w:rPr>
          <w:rFonts w:ascii="ＭＳ Ｐゴシック" w:eastAsia="ＭＳ Ｐゴシック" w:hAnsi="ＭＳ Ｐゴシック"/>
          <w:color w:val="000000" w:themeColor="text1"/>
        </w:rPr>
        <w:t xml:space="preserve">(a)心電図：伝導障害と心筋障害 </w:t>
      </w:r>
    </w:p>
    <w:p w14:paraId="66A50763" w14:textId="0ED13468" w:rsidR="007559D7" w:rsidRPr="006531A1" w:rsidRDefault="007559D7" w:rsidP="00A66762">
      <w:pPr>
        <w:ind w:leftChars="400" w:left="840"/>
        <w:jc w:val="left"/>
        <w:rPr>
          <w:rFonts w:ascii="ＭＳ Ｐゴシック" w:eastAsia="ＭＳ Ｐゴシック" w:hAnsi="ＭＳ Ｐゴシック"/>
          <w:color w:val="000000" w:themeColor="text1"/>
        </w:rPr>
      </w:pPr>
      <w:r w:rsidRPr="006531A1">
        <w:rPr>
          <w:rFonts w:ascii="ＭＳ Ｐゴシック" w:eastAsia="ＭＳ Ｐゴシック" w:hAnsi="ＭＳ Ｐゴシック"/>
          <w:color w:val="000000" w:themeColor="text1"/>
        </w:rPr>
        <w:lastRenderedPageBreak/>
        <w:t xml:space="preserve">(b)心エコー：心筋の肥厚とエコー輝度の増強 </w:t>
      </w:r>
    </w:p>
    <w:p w14:paraId="64193DCD" w14:textId="0AD43115" w:rsidR="007559D7" w:rsidRPr="006531A1" w:rsidRDefault="007559D7" w:rsidP="00A66762">
      <w:pPr>
        <w:ind w:leftChars="400" w:left="840"/>
        <w:jc w:val="left"/>
        <w:rPr>
          <w:rFonts w:ascii="ＭＳ Ｐゴシック" w:eastAsia="ＭＳ Ｐゴシック" w:hAnsi="ＭＳ Ｐゴシック"/>
          <w:color w:val="000000" w:themeColor="text1"/>
        </w:rPr>
      </w:pPr>
      <w:r w:rsidRPr="006531A1">
        <w:rPr>
          <w:rFonts w:ascii="ＭＳ Ｐゴシック" w:eastAsia="ＭＳ Ｐゴシック" w:hAnsi="ＭＳ Ｐゴシック"/>
          <w:color w:val="000000" w:themeColor="text1"/>
        </w:rPr>
        <w:t xml:space="preserve">(c)Technetium-99m-Pyrophosphate(Tc-99m-PYP)心筋シンチグラフィー：陽性画像 </w:t>
      </w:r>
    </w:p>
    <w:p w14:paraId="3764BD56" w14:textId="096BA80E" w:rsidR="00A66762" w:rsidRPr="006531A1" w:rsidRDefault="007559D7">
      <w:pPr>
        <w:ind w:leftChars="400" w:left="840"/>
        <w:jc w:val="left"/>
        <w:rPr>
          <w:rFonts w:ascii="ＭＳ Ｐゴシック" w:eastAsia="ＭＳ Ｐゴシック" w:hAnsi="ＭＳ Ｐゴシック"/>
          <w:color w:val="000000" w:themeColor="text1"/>
        </w:rPr>
      </w:pPr>
      <w:r w:rsidRPr="006531A1">
        <w:rPr>
          <w:rFonts w:ascii="ＭＳ Ｐゴシック" w:eastAsia="ＭＳ Ｐゴシック" w:hAnsi="ＭＳ Ｐゴシック"/>
          <w:color w:val="000000" w:themeColor="text1"/>
        </w:rPr>
        <w:t>(d)</w:t>
      </w:r>
      <w:r w:rsidRPr="006531A1">
        <w:rPr>
          <w:rFonts w:ascii="ＭＳ Ｐゴシック" w:eastAsia="ＭＳ Ｐゴシック" w:hAnsi="ＭＳ Ｐゴシック" w:hint="eastAsia"/>
          <w:color w:val="000000" w:themeColor="text1"/>
        </w:rPr>
        <w:t>末梢神経伝導速度の低下</w:t>
      </w:r>
    </w:p>
    <w:p w14:paraId="2EC05A3E" w14:textId="210DB767" w:rsidR="007559D7" w:rsidRPr="006531A1" w:rsidRDefault="007559D7" w:rsidP="00A66762">
      <w:pPr>
        <w:ind w:leftChars="300" w:left="840" w:hangingChars="100" w:hanging="210"/>
        <w:jc w:val="left"/>
        <w:rPr>
          <w:rFonts w:ascii="ＭＳ Ｐゴシック" w:eastAsia="ＭＳ Ｐゴシック" w:hAnsi="ＭＳ Ｐゴシック"/>
          <w:color w:val="000000" w:themeColor="text1"/>
        </w:rPr>
      </w:pPr>
      <w:r w:rsidRPr="006531A1">
        <w:rPr>
          <w:rFonts w:ascii="ＭＳ Ｐゴシック" w:eastAsia="ＭＳ Ｐゴシック" w:hAnsi="ＭＳ Ｐゴシック" w:hint="eastAsia"/>
          <w:color w:val="000000" w:themeColor="text1"/>
        </w:rPr>
        <w:t>⑨</w:t>
      </w:r>
      <w:r w:rsidRPr="006531A1">
        <w:rPr>
          <w:rFonts w:ascii="ＭＳ Ｐゴシック" w:eastAsia="ＭＳ Ｐゴシック" w:hAnsi="ＭＳ Ｐゴシック"/>
          <w:color w:val="000000" w:themeColor="text1"/>
        </w:rPr>
        <w:t xml:space="preserve">Mass spectrometryやラジオイムノアッセイ法による血清中の変異トランスサイレチンの検出 </w:t>
      </w:r>
    </w:p>
    <w:p w14:paraId="2452D9BC" w14:textId="2641BE57" w:rsidR="007559D7" w:rsidRPr="006531A1" w:rsidRDefault="007559D7" w:rsidP="00A66762">
      <w:pPr>
        <w:ind w:leftChars="300" w:left="630"/>
        <w:jc w:val="left"/>
        <w:rPr>
          <w:rFonts w:ascii="ＭＳ Ｐゴシック" w:eastAsia="ＭＳ Ｐゴシック" w:hAnsi="ＭＳ Ｐゴシック"/>
          <w:color w:val="000000" w:themeColor="text1"/>
        </w:rPr>
      </w:pPr>
      <w:r w:rsidRPr="006531A1">
        <w:rPr>
          <w:rFonts w:ascii="ＭＳ Ｐゴシック" w:eastAsia="ＭＳ Ｐゴシック" w:hAnsi="ＭＳ Ｐゴシック" w:hint="eastAsia"/>
          <w:color w:val="000000" w:themeColor="text1"/>
        </w:rPr>
        <w:t>⑩</w:t>
      </w:r>
      <w:r w:rsidRPr="006531A1">
        <w:rPr>
          <w:rFonts w:ascii="ＭＳ Ｐゴシック" w:eastAsia="ＭＳ Ｐゴシック" w:hAnsi="ＭＳ Ｐゴシック"/>
          <w:color w:val="000000" w:themeColor="text1"/>
        </w:rPr>
        <w:t>トランスサイレチン</w:t>
      </w:r>
      <w:r w:rsidR="00CA4760">
        <w:rPr>
          <w:rFonts w:ascii="ＭＳ Ｐゴシック" w:eastAsia="ＭＳ Ｐゴシック" w:hAnsi="ＭＳ Ｐゴシック"/>
          <w:color w:val="000000" w:themeColor="text1"/>
        </w:rPr>
        <w:t>、</w:t>
      </w:r>
      <w:r w:rsidRPr="006531A1">
        <w:rPr>
          <w:rFonts w:ascii="ＭＳ Ｐゴシック" w:eastAsia="ＭＳ Ｐゴシック" w:hAnsi="ＭＳ Ｐゴシック"/>
          <w:color w:val="000000" w:themeColor="text1"/>
        </w:rPr>
        <w:t xml:space="preserve">ゲルソリン等の遺伝子診断 </w:t>
      </w:r>
    </w:p>
    <w:p w14:paraId="1977D9A4" w14:textId="77777777" w:rsidR="00EC4677" w:rsidRPr="006531A1" w:rsidRDefault="00EC4677" w:rsidP="00A66762">
      <w:pPr>
        <w:ind w:leftChars="300" w:left="630"/>
        <w:jc w:val="left"/>
        <w:rPr>
          <w:rFonts w:ascii="ＭＳ Ｐゴシック" w:eastAsia="ＭＳ Ｐゴシック" w:hAnsi="ＭＳ Ｐゴシック"/>
          <w:color w:val="000000" w:themeColor="text1"/>
        </w:rPr>
      </w:pPr>
    </w:p>
    <w:p w14:paraId="25E521FA" w14:textId="4CA2E0DF" w:rsidR="007559D7" w:rsidRPr="006531A1" w:rsidRDefault="007559D7" w:rsidP="00A66762">
      <w:pPr>
        <w:ind w:leftChars="100" w:left="210"/>
        <w:jc w:val="left"/>
        <w:rPr>
          <w:rFonts w:ascii="ＭＳ Ｐゴシック" w:eastAsia="ＭＳ Ｐゴシック" w:hAnsi="ＭＳ Ｐゴシック"/>
          <w:color w:val="000000" w:themeColor="text1"/>
        </w:rPr>
      </w:pPr>
      <w:r w:rsidRPr="006531A1">
        <w:rPr>
          <w:rFonts w:ascii="ＭＳ Ｐゴシック" w:eastAsia="ＭＳ Ｐゴシック" w:hAnsi="ＭＳ Ｐゴシック"/>
          <w:color w:val="000000" w:themeColor="text1"/>
        </w:rPr>
        <w:t>(</w:t>
      </w:r>
      <w:r w:rsidR="00700E0F">
        <w:rPr>
          <w:rFonts w:ascii="ＭＳ Ｐゴシック" w:eastAsia="ＭＳ Ｐゴシック" w:hAnsi="ＭＳ Ｐゴシック" w:hint="eastAsia"/>
          <w:color w:val="000000" w:themeColor="text1"/>
        </w:rPr>
        <w:t>４</w:t>
      </w:r>
      <w:r w:rsidRPr="006531A1">
        <w:rPr>
          <w:rFonts w:ascii="ＭＳ Ｐゴシック" w:eastAsia="ＭＳ Ｐゴシック" w:hAnsi="ＭＳ Ｐゴシック"/>
          <w:color w:val="000000" w:themeColor="text1"/>
        </w:rPr>
        <w:t>)臨床診断の</w:t>
      </w:r>
      <w:r w:rsidR="00B60F6D">
        <w:rPr>
          <w:rFonts w:ascii="ＭＳ Ｐゴシック" w:eastAsia="ＭＳ Ｐゴシック" w:hAnsi="ＭＳ Ｐゴシック" w:hint="eastAsia"/>
          <w:color w:val="000000" w:themeColor="text1"/>
        </w:rPr>
        <w:t>カテゴリー</w:t>
      </w:r>
      <w:r w:rsidRPr="006531A1">
        <w:rPr>
          <w:rFonts w:ascii="ＭＳ Ｐゴシック" w:eastAsia="ＭＳ Ｐゴシック" w:hAnsi="ＭＳ Ｐゴシック"/>
          <w:color w:val="000000" w:themeColor="text1"/>
        </w:rPr>
        <w:t xml:space="preserve"> </w:t>
      </w:r>
    </w:p>
    <w:p w14:paraId="62552C8A" w14:textId="63AC787F" w:rsidR="007559D7" w:rsidRPr="006531A1" w:rsidRDefault="007559D7" w:rsidP="00A66762">
      <w:pPr>
        <w:ind w:leftChars="300" w:left="630"/>
        <w:jc w:val="left"/>
        <w:rPr>
          <w:rFonts w:ascii="ＭＳ Ｐゴシック" w:eastAsia="ＭＳ Ｐゴシック" w:hAnsi="ＭＳ Ｐゴシック"/>
          <w:color w:val="000000" w:themeColor="text1"/>
        </w:rPr>
      </w:pPr>
      <w:r w:rsidRPr="006531A1">
        <w:rPr>
          <w:rFonts w:ascii="ＭＳ Ｐゴシック" w:eastAsia="ＭＳ Ｐゴシック" w:hAnsi="ＭＳ Ｐゴシック" w:hint="eastAsia"/>
          <w:color w:val="000000" w:themeColor="text1"/>
        </w:rPr>
        <w:t>①</w:t>
      </w:r>
      <w:r w:rsidR="00387AF0">
        <w:rPr>
          <w:rFonts w:ascii="ＭＳ Ｐゴシック" w:eastAsia="ＭＳ Ｐゴシック" w:hAnsi="ＭＳ Ｐゴシック" w:hint="eastAsia"/>
          <w:color w:val="000000" w:themeColor="text1"/>
        </w:rPr>
        <w:t>Definite</w:t>
      </w:r>
      <w:r w:rsidRPr="006531A1">
        <w:rPr>
          <w:rFonts w:ascii="ＭＳ Ｐゴシック" w:eastAsia="ＭＳ Ｐゴシック" w:hAnsi="ＭＳ Ｐゴシック"/>
          <w:color w:val="000000" w:themeColor="text1"/>
        </w:rPr>
        <w:t xml:space="preserve"> </w:t>
      </w:r>
    </w:p>
    <w:p w14:paraId="789A973A" w14:textId="6A97867D" w:rsidR="007559D7" w:rsidRPr="006531A1" w:rsidRDefault="007559D7" w:rsidP="00A66762">
      <w:pPr>
        <w:ind w:leftChars="400" w:left="840"/>
        <w:jc w:val="left"/>
        <w:rPr>
          <w:rFonts w:ascii="ＭＳ Ｐゴシック" w:eastAsia="ＭＳ Ｐゴシック" w:hAnsi="ＭＳ Ｐゴシック"/>
          <w:color w:val="000000" w:themeColor="text1"/>
        </w:rPr>
      </w:pPr>
      <w:r w:rsidRPr="006531A1">
        <w:rPr>
          <w:rFonts w:ascii="ＭＳ Ｐゴシック" w:eastAsia="ＭＳ Ｐゴシック" w:hAnsi="ＭＳ Ｐゴシック" w:hint="eastAsia"/>
          <w:color w:val="000000" w:themeColor="text1"/>
        </w:rPr>
        <w:t>主要事項①の中の</w:t>
      </w:r>
      <w:r w:rsidRPr="006531A1">
        <w:rPr>
          <w:rFonts w:ascii="ＭＳ Ｐゴシック" w:eastAsia="ＭＳ Ｐゴシック" w:hAnsi="ＭＳ Ｐゴシック"/>
          <w:color w:val="000000" w:themeColor="text1"/>
        </w:rPr>
        <w:t>(a)～(c)の</w:t>
      </w:r>
      <w:r w:rsidR="009038C1">
        <w:rPr>
          <w:rFonts w:ascii="ＭＳ Ｐゴシック" w:eastAsia="ＭＳ Ｐゴシック" w:hAnsi="ＭＳ Ｐゴシック" w:hint="eastAsia"/>
          <w:color w:val="000000" w:themeColor="text1"/>
        </w:rPr>
        <w:t>２</w:t>
      </w:r>
      <w:r w:rsidRPr="006531A1">
        <w:rPr>
          <w:rFonts w:ascii="ＭＳ Ｐゴシック" w:eastAsia="ＭＳ Ｐゴシック" w:hAnsi="ＭＳ Ｐゴシック"/>
          <w:color w:val="000000" w:themeColor="text1"/>
        </w:rPr>
        <w:t xml:space="preserve">つ以上とアミロイド前駆蛋白の遺伝子異常を認める場合 </w:t>
      </w:r>
    </w:p>
    <w:p w14:paraId="5DA877E4" w14:textId="2F45F7E8" w:rsidR="007559D7" w:rsidRPr="006531A1" w:rsidRDefault="007559D7" w:rsidP="00A66762">
      <w:pPr>
        <w:ind w:leftChars="300" w:left="630"/>
        <w:jc w:val="left"/>
        <w:rPr>
          <w:rFonts w:ascii="ＭＳ Ｐゴシック" w:eastAsia="ＭＳ Ｐゴシック" w:hAnsi="ＭＳ Ｐゴシック"/>
          <w:color w:val="000000" w:themeColor="text1"/>
        </w:rPr>
      </w:pPr>
      <w:r w:rsidRPr="006531A1">
        <w:rPr>
          <w:rFonts w:ascii="ＭＳ Ｐゴシック" w:eastAsia="ＭＳ Ｐゴシック" w:hAnsi="ＭＳ Ｐゴシック" w:hint="eastAsia"/>
          <w:color w:val="000000" w:themeColor="text1"/>
        </w:rPr>
        <w:t>②</w:t>
      </w:r>
      <w:r w:rsidR="00387AF0">
        <w:rPr>
          <w:rFonts w:ascii="ＭＳ Ｐゴシック" w:eastAsia="ＭＳ Ｐゴシック" w:hAnsi="ＭＳ Ｐゴシック" w:hint="eastAsia"/>
          <w:color w:val="000000" w:themeColor="text1"/>
        </w:rPr>
        <w:t>Probable</w:t>
      </w:r>
      <w:r w:rsidRPr="006531A1">
        <w:rPr>
          <w:rFonts w:ascii="ＭＳ Ｐゴシック" w:eastAsia="ＭＳ Ｐゴシック" w:hAnsi="ＭＳ Ｐゴシック"/>
          <w:color w:val="000000" w:themeColor="text1"/>
        </w:rPr>
        <w:t xml:space="preserve"> </w:t>
      </w:r>
    </w:p>
    <w:p w14:paraId="230C4E5B" w14:textId="2A443F59" w:rsidR="007559D7" w:rsidRPr="006531A1" w:rsidRDefault="007559D7" w:rsidP="00A66762">
      <w:pPr>
        <w:ind w:leftChars="400" w:left="840"/>
        <w:jc w:val="left"/>
        <w:rPr>
          <w:rFonts w:ascii="ＭＳ Ｐゴシック" w:eastAsia="ＭＳ Ｐゴシック" w:hAnsi="ＭＳ Ｐゴシック"/>
          <w:color w:val="000000" w:themeColor="text1"/>
        </w:rPr>
      </w:pPr>
      <w:r w:rsidRPr="006531A1">
        <w:rPr>
          <w:rFonts w:ascii="ＭＳ Ｐゴシック" w:eastAsia="ＭＳ Ｐゴシック" w:hAnsi="ＭＳ Ｐゴシック" w:hint="eastAsia"/>
          <w:color w:val="000000" w:themeColor="text1"/>
        </w:rPr>
        <w:t>家系内に確実</w:t>
      </w:r>
      <w:r w:rsidR="00767654">
        <w:rPr>
          <w:rFonts w:ascii="ＭＳ Ｐゴシック" w:eastAsia="ＭＳ Ｐゴシック" w:hAnsi="ＭＳ Ｐゴシック" w:hint="eastAsia"/>
          <w:color w:val="000000" w:themeColor="text1"/>
        </w:rPr>
        <w:t>（Definite</w:t>
      </w:r>
      <w:r w:rsidR="00767654">
        <w:rPr>
          <w:rFonts w:ascii="ＭＳ Ｐゴシック" w:eastAsia="ＭＳ Ｐゴシック" w:hAnsi="ＭＳ Ｐゴシック"/>
          <w:color w:val="000000" w:themeColor="text1"/>
        </w:rPr>
        <w:t>）</w:t>
      </w:r>
      <w:r w:rsidRPr="006531A1">
        <w:rPr>
          <w:rFonts w:ascii="ＭＳ Ｐゴシック" w:eastAsia="ＭＳ Ｐゴシック" w:hAnsi="ＭＳ Ｐゴシック" w:hint="eastAsia"/>
          <w:color w:val="000000" w:themeColor="text1"/>
        </w:rPr>
        <w:t>者があり</w:t>
      </w:r>
      <w:r w:rsidR="00CA4760">
        <w:rPr>
          <w:rFonts w:ascii="ＭＳ Ｐゴシック" w:eastAsia="ＭＳ Ｐゴシック" w:hAnsi="ＭＳ Ｐゴシック" w:hint="eastAsia"/>
          <w:color w:val="000000" w:themeColor="text1"/>
        </w:rPr>
        <w:t>、</w:t>
      </w:r>
      <w:r w:rsidRPr="006531A1">
        <w:rPr>
          <w:rFonts w:ascii="ＭＳ Ｐゴシック" w:eastAsia="ＭＳ Ｐゴシック" w:hAnsi="ＭＳ Ｐゴシック" w:hint="eastAsia"/>
          <w:color w:val="000000" w:themeColor="text1"/>
        </w:rPr>
        <w:t>主要事項①の中の</w:t>
      </w:r>
      <w:r w:rsidRPr="006531A1">
        <w:rPr>
          <w:rFonts w:ascii="ＭＳ Ｐゴシック" w:eastAsia="ＭＳ Ｐゴシック" w:hAnsi="ＭＳ Ｐゴシック"/>
          <w:color w:val="000000" w:themeColor="text1"/>
        </w:rPr>
        <w:t>(a)～(c)の</w:t>
      </w:r>
      <w:r w:rsidR="009038C1">
        <w:rPr>
          <w:rFonts w:ascii="ＭＳ Ｐゴシック" w:eastAsia="ＭＳ Ｐゴシック" w:hAnsi="ＭＳ Ｐゴシック" w:hint="eastAsia"/>
          <w:color w:val="000000" w:themeColor="text1"/>
        </w:rPr>
        <w:t>１</w:t>
      </w:r>
      <w:r w:rsidRPr="006531A1">
        <w:rPr>
          <w:rFonts w:ascii="ＭＳ Ｐゴシック" w:eastAsia="ＭＳ Ｐゴシック" w:hAnsi="ＭＳ Ｐゴシック"/>
          <w:color w:val="000000" w:themeColor="text1"/>
        </w:rPr>
        <w:t xml:space="preserve">つ以上を認める場合 </w:t>
      </w:r>
    </w:p>
    <w:p w14:paraId="2A26BB72" w14:textId="77777777" w:rsidR="007559D7" w:rsidRPr="006531A1" w:rsidRDefault="007559D7" w:rsidP="007559D7">
      <w:pPr>
        <w:jc w:val="left"/>
        <w:rPr>
          <w:rFonts w:ascii="ＭＳ Ｐゴシック" w:eastAsia="ＭＳ Ｐゴシック" w:hAnsi="ＭＳ Ｐゴシック"/>
          <w:color w:val="000000" w:themeColor="text1"/>
        </w:rPr>
      </w:pPr>
      <w:r w:rsidRPr="006531A1">
        <w:rPr>
          <w:rFonts w:ascii="ＭＳ Ｐゴシック" w:eastAsia="ＭＳ Ｐゴシック" w:hAnsi="ＭＳ Ｐゴシック"/>
          <w:color w:val="000000" w:themeColor="text1"/>
        </w:rPr>
        <w:t xml:space="preserve"> </w:t>
      </w:r>
    </w:p>
    <w:p w14:paraId="2AF1DBB5" w14:textId="77777777" w:rsidR="007559D7" w:rsidRPr="006531A1" w:rsidRDefault="007559D7" w:rsidP="007559D7">
      <w:pPr>
        <w:widowControl/>
        <w:jc w:val="left"/>
        <w:rPr>
          <w:rFonts w:ascii="ＭＳ Ｐゴシック" w:eastAsia="ＭＳ Ｐゴシック" w:hAnsi="ＭＳ Ｐゴシック"/>
          <w:color w:val="000000" w:themeColor="text1"/>
        </w:rPr>
      </w:pPr>
      <w:r w:rsidRPr="006531A1">
        <w:rPr>
          <w:rFonts w:ascii="ＭＳ Ｐゴシック" w:eastAsia="ＭＳ Ｐゴシック" w:hAnsi="ＭＳ Ｐゴシック"/>
          <w:color w:val="000000" w:themeColor="text1"/>
        </w:rPr>
        <w:br w:type="page"/>
      </w:r>
    </w:p>
    <w:p w14:paraId="1B8679AF" w14:textId="77777777" w:rsidR="00942827" w:rsidRPr="006531A1" w:rsidRDefault="00942827" w:rsidP="00563361">
      <w:pPr>
        <w:pStyle w:val="a8"/>
        <w:spacing w:before="140"/>
        <w:ind w:left="9" w:right="-56" w:hanging="9"/>
        <w:rPr>
          <w:rFonts w:ascii="ＭＳ Ｐゴシック" w:eastAsia="ＭＳ Ｐゴシック" w:hAnsi="ＭＳ Ｐゴシック"/>
          <w:color w:val="000000" w:themeColor="text1"/>
          <w:sz w:val="21"/>
          <w:szCs w:val="21"/>
        </w:rPr>
      </w:pPr>
      <w:r w:rsidRPr="006531A1">
        <w:rPr>
          <w:rFonts w:ascii="ＭＳ Ｐゴシック" w:eastAsia="ＭＳ Ｐゴシック" w:hAnsi="ＭＳ Ｐゴシック" w:hint="eastAsia"/>
          <w:color w:val="000000" w:themeColor="text1"/>
          <w:sz w:val="21"/>
          <w:szCs w:val="21"/>
        </w:rPr>
        <w:lastRenderedPageBreak/>
        <w:t>＜重症度分類＞</w:t>
      </w:r>
    </w:p>
    <w:p w14:paraId="10F6FAA1" w14:textId="173EF86D" w:rsidR="006531A1" w:rsidRDefault="00AF2871" w:rsidP="00563361">
      <w:pPr>
        <w:rPr>
          <w:rFonts w:ascii="ＭＳ Ｐゴシック" w:eastAsia="ＭＳ Ｐゴシック" w:hAnsi="ＭＳ Ｐゴシック"/>
          <w:color w:val="000000" w:themeColor="text1"/>
        </w:rPr>
      </w:pPr>
      <w:r>
        <w:rPr>
          <w:rFonts w:ascii="ＭＳ Ｐゴシック" w:eastAsia="ＭＳ Ｐゴシック" w:hAnsi="ＭＳ Ｐゴシック" w:hint="eastAsia"/>
          <w:color w:val="000000" w:themeColor="text1"/>
        </w:rPr>
        <w:t>２</w:t>
      </w:r>
      <w:r w:rsidR="0034513D">
        <w:rPr>
          <w:rFonts w:ascii="ＭＳ Ｐゴシック" w:eastAsia="ＭＳ Ｐゴシック" w:hAnsi="ＭＳ Ｐゴシック" w:hint="eastAsia"/>
          <w:color w:val="000000" w:themeColor="text1"/>
        </w:rPr>
        <w:t>度以上を</w:t>
      </w:r>
      <w:r w:rsidR="006531A1" w:rsidRPr="002E6459">
        <w:rPr>
          <w:rFonts w:ascii="ＭＳ Ｐゴシック" w:eastAsia="ＭＳ Ｐゴシック" w:hAnsi="ＭＳ Ｐゴシック" w:hint="eastAsia"/>
          <w:color w:val="000000" w:themeColor="text1"/>
        </w:rPr>
        <w:t>対象とする</w:t>
      </w:r>
      <w:r w:rsidR="006531A1">
        <w:rPr>
          <w:rFonts w:ascii="ＭＳ Ｐゴシック" w:eastAsia="ＭＳ Ｐゴシック" w:hAnsi="ＭＳ Ｐゴシック" w:hint="eastAsia"/>
          <w:color w:val="000000" w:themeColor="text1"/>
        </w:rPr>
        <w:t>。</w:t>
      </w:r>
    </w:p>
    <w:p w14:paraId="6DF9B3F9" w14:textId="77777777" w:rsidR="006531A1" w:rsidRPr="006531A1" w:rsidRDefault="006531A1" w:rsidP="00563361">
      <w:pPr>
        <w:rPr>
          <w:rFonts w:ascii="ＭＳ Ｐゴシック" w:eastAsia="ＭＳ Ｐゴシック" w:hAnsi="ＭＳ Ｐゴシック" w:cs="Arial"/>
          <w:color w:val="000000" w:themeColor="text1"/>
          <w:szCs w:val="21"/>
        </w:rPr>
      </w:pPr>
    </w:p>
    <w:tbl>
      <w:tblPr>
        <w:tblW w:w="0" w:type="auto"/>
        <w:tblCellMar>
          <w:left w:w="0" w:type="dxa"/>
          <w:right w:w="0" w:type="dxa"/>
        </w:tblCellMar>
        <w:tblLook w:val="04A0" w:firstRow="1" w:lastRow="0" w:firstColumn="1" w:lastColumn="0" w:noHBand="0" w:noVBand="1"/>
      </w:tblPr>
      <w:tblGrid>
        <w:gridCol w:w="959"/>
        <w:gridCol w:w="8930"/>
      </w:tblGrid>
      <w:tr w:rsidR="00563361" w:rsidRPr="006531A1" w14:paraId="4D0CE736" w14:textId="77777777" w:rsidTr="00000899">
        <w:tc>
          <w:tcPr>
            <w:tcW w:w="959" w:type="dxa"/>
            <w:tcBorders>
              <w:top w:val="single" w:sz="8" w:space="0" w:color="auto"/>
              <w:left w:val="nil"/>
              <w:bottom w:val="dashed" w:sz="12" w:space="0" w:color="FF0000"/>
              <w:right w:val="nil"/>
            </w:tcBorders>
            <w:tcMar>
              <w:top w:w="0" w:type="dxa"/>
              <w:left w:w="108" w:type="dxa"/>
              <w:bottom w:w="0" w:type="dxa"/>
              <w:right w:w="108" w:type="dxa"/>
            </w:tcMar>
            <w:hideMark/>
          </w:tcPr>
          <w:p w14:paraId="1F7A4E38" w14:textId="65CD1ED3" w:rsidR="00563361" w:rsidRPr="006531A1" w:rsidRDefault="00AF2871" w:rsidP="00563361">
            <w:pPr>
              <w:jc w:val="center"/>
              <w:rPr>
                <w:rFonts w:ascii="ＭＳ Ｐゴシック" w:eastAsia="ＭＳ Ｐゴシック" w:hAnsi="ＭＳ Ｐゴシック" w:cs="ＭＳ Ｐゴシック"/>
                <w:color w:val="000000" w:themeColor="text1"/>
                <w:szCs w:val="21"/>
              </w:rPr>
            </w:pPr>
            <w:r>
              <w:rPr>
                <w:rFonts w:ascii="ＭＳ Ｐゴシック" w:eastAsia="ＭＳ Ｐゴシック" w:hAnsi="ＭＳ Ｐゴシック" w:hint="eastAsia"/>
                <w:color w:val="000000" w:themeColor="text1"/>
                <w:szCs w:val="21"/>
              </w:rPr>
              <w:t>１</w:t>
            </w:r>
            <w:r w:rsidR="00563361" w:rsidRPr="006531A1">
              <w:rPr>
                <w:rFonts w:ascii="ＭＳ Ｐゴシック" w:eastAsia="ＭＳ Ｐゴシック" w:hAnsi="ＭＳ Ｐゴシック"/>
                <w:color w:val="000000" w:themeColor="text1"/>
                <w:szCs w:val="21"/>
              </w:rPr>
              <w:t>度</w:t>
            </w:r>
          </w:p>
        </w:tc>
        <w:tc>
          <w:tcPr>
            <w:tcW w:w="8930" w:type="dxa"/>
            <w:tcBorders>
              <w:top w:val="single" w:sz="8" w:space="0" w:color="auto"/>
              <w:left w:val="nil"/>
              <w:bottom w:val="dashed" w:sz="12" w:space="0" w:color="FF0000"/>
              <w:right w:val="nil"/>
            </w:tcBorders>
            <w:tcMar>
              <w:top w:w="0" w:type="dxa"/>
              <w:left w:w="108" w:type="dxa"/>
              <w:bottom w:w="0" w:type="dxa"/>
              <w:right w:w="108" w:type="dxa"/>
            </w:tcMar>
            <w:hideMark/>
          </w:tcPr>
          <w:p w14:paraId="32179070" w14:textId="58BD52E3" w:rsidR="00563361" w:rsidRPr="006531A1" w:rsidRDefault="00563361" w:rsidP="001B5D35">
            <w:pPr>
              <w:rPr>
                <w:rFonts w:ascii="ＭＳ Ｐゴシック" w:eastAsia="ＭＳ Ｐゴシック" w:hAnsi="ＭＳ Ｐゴシック" w:cs="ＭＳ Ｐゴシック"/>
                <w:color w:val="000000" w:themeColor="text1"/>
                <w:szCs w:val="21"/>
              </w:rPr>
            </w:pPr>
            <w:r w:rsidRPr="006531A1">
              <w:rPr>
                <w:rFonts w:ascii="ＭＳ Ｐゴシック" w:eastAsia="ＭＳ Ｐゴシック" w:hAnsi="ＭＳ Ｐゴシック" w:hint="eastAsia"/>
                <w:color w:val="000000" w:themeColor="text1"/>
                <w:szCs w:val="21"/>
              </w:rPr>
              <w:t>組織学的にアミロイド沈着が確認される</w:t>
            </w:r>
            <w:r w:rsidR="00396E90">
              <w:rPr>
                <w:rFonts w:ascii="ＭＳ Ｐゴシック" w:eastAsia="ＭＳ Ｐゴシック" w:hAnsi="ＭＳ Ｐゴシック" w:hint="eastAsia"/>
                <w:color w:val="000000" w:themeColor="text1"/>
                <w:szCs w:val="21"/>
              </w:rPr>
              <w:t>又</w:t>
            </w:r>
            <w:r w:rsidRPr="006531A1">
              <w:rPr>
                <w:rFonts w:ascii="ＭＳ Ｐゴシック" w:eastAsia="ＭＳ Ｐゴシック" w:hAnsi="ＭＳ Ｐゴシック" w:hint="eastAsia"/>
                <w:color w:val="000000" w:themeColor="text1"/>
                <w:szCs w:val="21"/>
              </w:rPr>
              <w:t>はアミロイド沈着を疑わせる検査所見があるが、アミロイド沈着による明らかな臓器機能障害を認めない。</w:t>
            </w:r>
          </w:p>
        </w:tc>
      </w:tr>
      <w:tr w:rsidR="00563361" w:rsidRPr="006531A1" w14:paraId="3C29219F" w14:textId="77777777" w:rsidTr="00000899">
        <w:tc>
          <w:tcPr>
            <w:tcW w:w="959" w:type="dxa"/>
            <w:tcBorders>
              <w:top w:val="dashed" w:sz="12" w:space="0" w:color="FF0000"/>
            </w:tcBorders>
            <w:tcMar>
              <w:top w:w="0" w:type="dxa"/>
              <w:left w:w="108" w:type="dxa"/>
              <w:bottom w:w="0" w:type="dxa"/>
              <w:right w:w="108" w:type="dxa"/>
            </w:tcMar>
            <w:hideMark/>
          </w:tcPr>
          <w:p w14:paraId="030EEA3F" w14:textId="7221B723" w:rsidR="00563361" w:rsidRPr="006531A1" w:rsidRDefault="0034513D" w:rsidP="00563361">
            <w:pPr>
              <w:jc w:val="center"/>
              <w:rPr>
                <w:rFonts w:ascii="ＭＳ Ｐゴシック" w:eastAsia="ＭＳ Ｐゴシック" w:hAnsi="ＭＳ Ｐゴシック" w:cs="ＭＳ Ｐゴシック"/>
                <w:color w:val="000000" w:themeColor="text1"/>
                <w:szCs w:val="21"/>
              </w:rPr>
            </w:pPr>
            <w:r w:rsidRPr="00094BCD">
              <w:rPr>
                <w:rFonts w:ascii="ＭＳ Ｐゴシック" w:eastAsia="ＭＳ Ｐゴシック" w:hAnsi="ＭＳ Ｐゴシック" w:hint="eastAsia"/>
                <w:noProof/>
                <w:color w:val="000000" w:themeColor="text1"/>
                <w:szCs w:val="21"/>
              </w:rPr>
              <mc:AlternateContent>
                <mc:Choice Requires="wps">
                  <w:drawing>
                    <wp:anchor distT="0" distB="0" distL="114300" distR="114300" simplePos="0" relativeHeight="251659264" behindDoc="0" locked="0" layoutInCell="1" allowOverlap="1" wp14:anchorId="5694C6C8" wp14:editId="249AC152">
                      <wp:simplePos x="0" y="0"/>
                      <wp:positionH relativeFrom="column">
                        <wp:posOffset>-95250</wp:posOffset>
                      </wp:positionH>
                      <wp:positionV relativeFrom="paragraph">
                        <wp:posOffset>-10795</wp:posOffset>
                      </wp:positionV>
                      <wp:extent cx="6257925" cy="0"/>
                      <wp:effectExtent l="0" t="0" r="0" b="19050"/>
                      <wp:wrapNone/>
                      <wp:docPr id="5" name="直線コネクタ 5"/>
                      <wp:cNvGraphicFramePr/>
                      <a:graphic xmlns:a="http://schemas.openxmlformats.org/drawingml/2006/main">
                        <a:graphicData uri="http://schemas.microsoft.com/office/word/2010/wordprocessingShape">
                          <wps:wsp>
                            <wps:cNvCnPr/>
                            <wps:spPr>
                              <a:xfrm>
                                <a:off x="0" y="0"/>
                                <a:ext cx="6257925" cy="0"/>
                              </a:xfrm>
                              <a:prstGeom prst="line">
                                <a:avLst/>
                              </a:prstGeom>
                              <a:noFill/>
                              <a:ln w="25400" cap="flat" cmpd="sng" algn="ctr">
                                <a:solidFill>
                                  <a:srgbClr val="FF0000"/>
                                </a:solidFill>
                                <a:prstDash val="dash"/>
                              </a:ln>
                              <a:effectLst/>
                            </wps:spPr>
                            <wps:bodyPr/>
                          </wps:wsp>
                        </a:graphicData>
                      </a:graphic>
                      <wp14:sizeRelH relativeFrom="margin">
                        <wp14:pctWidth>0</wp14:pctWidth>
                      </wp14:sizeRelH>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4E13DA87" id="直線コネクタ 5" o:spid="_x0000_s1026" style="position:absolute;left:0;text-align:lef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5pt,-.85pt" to="485.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" strokecolor="red" strokeweight="2pt">
                      <v:stroke dashstyle="dash"/>
                    </v:line>
                  </w:pict>
                </mc:Fallback>
              </mc:AlternateContent>
            </w:r>
            <w:r w:rsidR="00AF2871">
              <w:rPr>
                <w:rFonts w:ascii="ＭＳ Ｐゴシック" w:eastAsia="ＭＳ Ｐゴシック" w:hAnsi="ＭＳ Ｐゴシック" w:hint="eastAsia"/>
                <w:color w:val="000000" w:themeColor="text1"/>
                <w:szCs w:val="21"/>
              </w:rPr>
              <w:t>２</w:t>
            </w:r>
            <w:r w:rsidR="00563361" w:rsidRPr="006531A1">
              <w:rPr>
                <w:rFonts w:ascii="ＭＳ Ｐゴシック" w:eastAsia="ＭＳ Ｐゴシック" w:hAnsi="ＭＳ Ｐゴシック"/>
                <w:color w:val="000000" w:themeColor="text1"/>
                <w:szCs w:val="21"/>
              </w:rPr>
              <w:t>度</w:t>
            </w:r>
          </w:p>
        </w:tc>
        <w:tc>
          <w:tcPr>
            <w:tcW w:w="8930" w:type="dxa"/>
            <w:tcBorders>
              <w:top w:val="dashed" w:sz="12" w:space="0" w:color="FF0000"/>
            </w:tcBorders>
            <w:tcMar>
              <w:top w:w="0" w:type="dxa"/>
              <w:left w:w="108" w:type="dxa"/>
              <w:bottom w:w="0" w:type="dxa"/>
              <w:right w:w="108" w:type="dxa"/>
            </w:tcMar>
            <w:hideMark/>
          </w:tcPr>
          <w:p w14:paraId="6E3D2E61" w14:textId="49A27D45" w:rsidR="00563361" w:rsidRPr="006531A1" w:rsidRDefault="00563361" w:rsidP="001B5D35">
            <w:pPr>
              <w:rPr>
                <w:rFonts w:ascii="ＭＳ Ｐゴシック" w:eastAsia="ＭＳ Ｐゴシック" w:hAnsi="ＭＳ Ｐゴシック" w:cs="ＭＳ Ｐゴシック"/>
                <w:color w:val="000000" w:themeColor="text1"/>
                <w:szCs w:val="21"/>
              </w:rPr>
            </w:pPr>
            <w:r w:rsidRPr="006531A1">
              <w:rPr>
                <w:rFonts w:ascii="ＭＳ Ｐゴシック" w:eastAsia="ＭＳ Ｐゴシック" w:hAnsi="ＭＳ Ｐゴシック" w:hint="eastAsia"/>
                <w:color w:val="000000" w:themeColor="text1"/>
                <w:szCs w:val="21"/>
              </w:rPr>
              <w:t>組織学的にアミロイド沈着が確認される</w:t>
            </w:r>
            <w:r w:rsidR="00396E90">
              <w:rPr>
                <w:rFonts w:ascii="ＭＳ Ｐゴシック" w:eastAsia="ＭＳ Ｐゴシック" w:hAnsi="ＭＳ Ｐゴシック" w:hint="eastAsia"/>
                <w:color w:val="000000" w:themeColor="text1"/>
                <w:szCs w:val="21"/>
              </w:rPr>
              <w:t>又</w:t>
            </w:r>
            <w:r w:rsidRPr="006531A1">
              <w:rPr>
                <w:rFonts w:ascii="ＭＳ Ｐゴシック" w:eastAsia="ＭＳ Ｐゴシック" w:hAnsi="ＭＳ Ｐゴシック" w:hint="eastAsia"/>
                <w:color w:val="000000" w:themeColor="text1"/>
                <w:szCs w:val="21"/>
              </w:rPr>
              <w:t>はアミロイド沈着を疑わせる検査所見があり、かつ</w:t>
            </w:r>
            <w:r w:rsidR="001B5D35">
              <w:rPr>
                <w:rFonts w:ascii="ＭＳ Ｐゴシック" w:eastAsia="ＭＳ Ｐゴシック" w:hAnsi="ＭＳ Ｐゴシック" w:hint="eastAsia"/>
                <w:color w:val="000000" w:themeColor="text1"/>
                <w:szCs w:val="21"/>
              </w:rPr>
              <w:t>、</w:t>
            </w:r>
            <w:r w:rsidRPr="006531A1">
              <w:rPr>
                <w:rFonts w:ascii="ＭＳ Ｐゴシック" w:eastAsia="ＭＳ Ｐゴシック" w:hAnsi="ＭＳ Ｐゴシック" w:hint="eastAsia"/>
                <w:color w:val="000000" w:themeColor="text1"/>
                <w:szCs w:val="21"/>
              </w:rPr>
              <w:t>アミロイド沈着による軽度の臓器機能障害を単一臓器に認める。</w:t>
            </w:r>
          </w:p>
        </w:tc>
      </w:tr>
      <w:tr w:rsidR="00563361" w:rsidRPr="006531A1" w14:paraId="707B0C89" w14:textId="77777777" w:rsidTr="00DB7D91">
        <w:tc>
          <w:tcPr>
            <w:tcW w:w="959" w:type="dxa"/>
            <w:tcMar>
              <w:top w:w="0" w:type="dxa"/>
              <w:left w:w="108" w:type="dxa"/>
              <w:bottom w:w="0" w:type="dxa"/>
              <w:right w:w="108" w:type="dxa"/>
            </w:tcMar>
            <w:hideMark/>
          </w:tcPr>
          <w:p w14:paraId="10FBAE33" w14:textId="79ACAB6F" w:rsidR="00563361" w:rsidRPr="006531A1" w:rsidRDefault="00AF2871" w:rsidP="00563361">
            <w:pPr>
              <w:jc w:val="center"/>
              <w:rPr>
                <w:rFonts w:ascii="ＭＳ Ｐゴシック" w:eastAsia="ＭＳ Ｐゴシック" w:hAnsi="ＭＳ Ｐゴシック" w:cs="ＭＳ Ｐゴシック"/>
                <w:color w:val="000000" w:themeColor="text1"/>
                <w:szCs w:val="21"/>
              </w:rPr>
            </w:pPr>
            <w:r>
              <w:rPr>
                <w:rFonts w:ascii="ＭＳ Ｐゴシック" w:eastAsia="ＭＳ Ｐゴシック" w:hAnsi="ＭＳ Ｐゴシック" w:hint="eastAsia"/>
                <w:color w:val="000000" w:themeColor="text1"/>
                <w:szCs w:val="21"/>
              </w:rPr>
              <w:t>３</w:t>
            </w:r>
            <w:r w:rsidR="00563361" w:rsidRPr="006531A1">
              <w:rPr>
                <w:rFonts w:ascii="ＭＳ Ｐゴシック" w:eastAsia="ＭＳ Ｐゴシック" w:hAnsi="ＭＳ Ｐゴシック"/>
                <w:color w:val="000000" w:themeColor="text1"/>
                <w:szCs w:val="21"/>
              </w:rPr>
              <w:t>度</w:t>
            </w:r>
          </w:p>
        </w:tc>
        <w:tc>
          <w:tcPr>
            <w:tcW w:w="8930" w:type="dxa"/>
            <w:tcMar>
              <w:top w:w="0" w:type="dxa"/>
              <w:left w:w="108" w:type="dxa"/>
              <w:bottom w:w="0" w:type="dxa"/>
              <w:right w:w="108" w:type="dxa"/>
            </w:tcMar>
            <w:hideMark/>
          </w:tcPr>
          <w:p w14:paraId="2256A169" w14:textId="4CC2CCA7" w:rsidR="00563361" w:rsidRPr="006531A1" w:rsidRDefault="00563361" w:rsidP="001B5D35">
            <w:pPr>
              <w:rPr>
                <w:rFonts w:ascii="ＭＳ Ｐゴシック" w:eastAsia="ＭＳ Ｐゴシック" w:hAnsi="ＭＳ Ｐゴシック" w:cs="ＭＳ Ｐゴシック"/>
                <w:color w:val="000000" w:themeColor="text1"/>
                <w:szCs w:val="21"/>
              </w:rPr>
            </w:pPr>
            <w:r w:rsidRPr="006531A1">
              <w:rPr>
                <w:rFonts w:ascii="ＭＳ Ｐゴシック" w:eastAsia="ＭＳ Ｐゴシック" w:hAnsi="ＭＳ Ｐゴシック" w:hint="eastAsia"/>
                <w:color w:val="000000" w:themeColor="text1"/>
                <w:szCs w:val="21"/>
              </w:rPr>
              <w:t>組織学的にアミロイド沈着が確認される</w:t>
            </w:r>
            <w:r w:rsidR="00396E90">
              <w:rPr>
                <w:rFonts w:ascii="ＭＳ Ｐゴシック" w:eastAsia="ＭＳ Ｐゴシック" w:hAnsi="ＭＳ Ｐゴシック" w:hint="eastAsia"/>
                <w:color w:val="000000" w:themeColor="text1"/>
                <w:szCs w:val="21"/>
              </w:rPr>
              <w:t>又</w:t>
            </w:r>
            <w:r w:rsidRPr="006531A1">
              <w:rPr>
                <w:rFonts w:ascii="ＭＳ Ｐゴシック" w:eastAsia="ＭＳ Ｐゴシック" w:hAnsi="ＭＳ Ｐゴシック" w:hint="eastAsia"/>
                <w:color w:val="000000" w:themeColor="text1"/>
                <w:szCs w:val="21"/>
              </w:rPr>
              <w:t>はアミロイド沈着を疑わせる検査所見があり、かつ</w:t>
            </w:r>
            <w:r w:rsidR="001B5D35">
              <w:rPr>
                <w:rFonts w:ascii="ＭＳ Ｐゴシック" w:eastAsia="ＭＳ Ｐゴシック" w:hAnsi="ＭＳ Ｐゴシック" w:hint="eastAsia"/>
                <w:color w:val="000000" w:themeColor="text1"/>
                <w:szCs w:val="21"/>
              </w:rPr>
              <w:t>、</w:t>
            </w:r>
            <w:r w:rsidRPr="006531A1">
              <w:rPr>
                <w:rFonts w:ascii="ＭＳ Ｐゴシック" w:eastAsia="ＭＳ Ｐゴシック" w:hAnsi="ＭＳ Ｐゴシック" w:hint="eastAsia"/>
                <w:color w:val="000000" w:themeColor="text1"/>
                <w:szCs w:val="21"/>
              </w:rPr>
              <w:t>アミロイド沈着による複数の臓器機能障害を認める。</w:t>
            </w:r>
          </w:p>
        </w:tc>
      </w:tr>
      <w:tr w:rsidR="00563361" w:rsidRPr="006531A1" w14:paraId="097A8916" w14:textId="77777777" w:rsidTr="00DB7D91">
        <w:tc>
          <w:tcPr>
            <w:tcW w:w="959" w:type="dxa"/>
            <w:tcMar>
              <w:top w:w="0" w:type="dxa"/>
              <w:left w:w="108" w:type="dxa"/>
              <w:bottom w:w="0" w:type="dxa"/>
              <w:right w:w="108" w:type="dxa"/>
            </w:tcMar>
            <w:hideMark/>
          </w:tcPr>
          <w:p w14:paraId="3B9CEA57" w14:textId="68320964" w:rsidR="00563361" w:rsidRPr="006531A1" w:rsidRDefault="00AF2871" w:rsidP="00563361">
            <w:pPr>
              <w:jc w:val="center"/>
              <w:rPr>
                <w:rFonts w:ascii="ＭＳ Ｐゴシック" w:eastAsia="ＭＳ Ｐゴシック" w:hAnsi="ＭＳ Ｐゴシック" w:cs="ＭＳ Ｐゴシック"/>
                <w:color w:val="000000" w:themeColor="text1"/>
                <w:szCs w:val="21"/>
              </w:rPr>
            </w:pPr>
            <w:r>
              <w:rPr>
                <w:rFonts w:ascii="ＭＳ Ｐゴシック" w:eastAsia="ＭＳ Ｐゴシック" w:hAnsi="ＭＳ Ｐゴシック" w:hint="eastAsia"/>
                <w:color w:val="000000" w:themeColor="text1"/>
                <w:szCs w:val="21"/>
              </w:rPr>
              <w:t>４</w:t>
            </w:r>
            <w:r w:rsidR="00563361" w:rsidRPr="006531A1">
              <w:rPr>
                <w:rFonts w:ascii="ＭＳ Ｐゴシック" w:eastAsia="ＭＳ Ｐゴシック" w:hAnsi="ＭＳ Ｐゴシック"/>
                <w:color w:val="000000" w:themeColor="text1"/>
                <w:szCs w:val="21"/>
              </w:rPr>
              <w:t>度</w:t>
            </w:r>
          </w:p>
        </w:tc>
        <w:tc>
          <w:tcPr>
            <w:tcW w:w="8930" w:type="dxa"/>
            <w:tcMar>
              <w:top w:w="0" w:type="dxa"/>
              <w:left w:w="108" w:type="dxa"/>
              <w:bottom w:w="0" w:type="dxa"/>
              <w:right w:w="108" w:type="dxa"/>
            </w:tcMar>
            <w:hideMark/>
          </w:tcPr>
          <w:p w14:paraId="0DD6EE24" w14:textId="629F42A7" w:rsidR="00563361" w:rsidRPr="006531A1" w:rsidRDefault="00563361" w:rsidP="00563361">
            <w:pPr>
              <w:rPr>
                <w:rFonts w:ascii="ＭＳ Ｐゴシック" w:eastAsia="ＭＳ Ｐゴシック" w:hAnsi="ＭＳ Ｐゴシック" w:cs="ＭＳ Ｐゴシック"/>
                <w:color w:val="000000" w:themeColor="text1"/>
                <w:szCs w:val="21"/>
              </w:rPr>
            </w:pPr>
            <w:r w:rsidRPr="006531A1">
              <w:rPr>
                <w:rFonts w:ascii="ＭＳ Ｐゴシック" w:eastAsia="ＭＳ Ｐゴシック" w:hAnsi="ＭＳ Ｐゴシック" w:hint="eastAsia"/>
                <w:color w:val="000000" w:themeColor="text1"/>
                <w:szCs w:val="21"/>
              </w:rPr>
              <w:t>組織学的にアミロイド沈着が確認され、かつ</w:t>
            </w:r>
            <w:r w:rsidR="007A1AA6">
              <w:rPr>
                <w:rFonts w:ascii="ＭＳ Ｐゴシック" w:eastAsia="ＭＳ Ｐゴシック" w:hAnsi="ＭＳ Ｐゴシック" w:hint="eastAsia"/>
                <w:color w:val="000000" w:themeColor="text1"/>
                <w:szCs w:val="21"/>
              </w:rPr>
              <w:t>、</w:t>
            </w:r>
            <w:r w:rsidRPr="006531A1">
              <w:rPr>
                <w:rFonts w:ascii="ＭＳ Ｐゴシック" w:eastAsia="ＭＳ Ｐゴシック" w:hAnsi="ＭＳ Ｐゴシック" w:hint="eastAsia"/>
                <w:color w:val="000000" w:themeColor="text1"/>
                <w:szCs w:val="21"/>
              </w:rPr>
              <w:t>アミロイド沈着による中等度以上の臓器機能障害を単一</w:t>
            </w:r>
            <w:r w:rsidR="007A1AA6">
              <w:rPr>
                <w:rFonts w:ascii="ＭＳ Ｐゴシック" w:eastAsia="ＭＳ Ｐゴシック" w:hAnsi="ＭＳ Ｐゴシック" w:hint="eastAsia"/>
                <w:color w:val="000000" w:themeColor="text1"/>
                <w:szCs w:val="21"/>
              </w:rPr>
              <w:t>又</w:t>
            </w:r>
            <w:r w:rsidRPr="006531A1">
              <w:rPr>
                <w:rFonts w:ascii="ＭＳ Ｐゴシック" w:eastAsia="ＭＳ Ｐゴシック" w:hAnsi="ＭＳ Ｐゴシック" w:hint="eastAsia"/>
                <w:color w:val="000000" w:themeColor="text1"/>
                <w:szCs w:val="21"/>
              </w:rPr>
              <w:t>は複数の部位に認める。</w:t>
            </w:r>
          </w:p>
        </w:tc>
      </w:tr>
      <w:tr w:rsidR="00563361" w:rsidRPr="006531A1" w14:paraId="7B381591" w14:textId="77777777" w:rsidTr="00DB7D91">
        <w:tc>
          <w:tcPr>
            <w:tcW w:w="959" w:type="dxa"/>
            <w:tcBorders>
              <w:top w:val="nil"/>
              <w:left w:val="nil"/>
              <w:bottom w:val="single" w:sz="8" w:space="0" w:color="auto"/>
              <w:right w:val="nil"/>
            </w:tcBorders>
            <w:tcMar>
              <w:top w:w="0" w:type="dxa"/>
              <w:left w:w="108" w:type="dxa"/>
              <w:bottom w:w="0" w:type="dxa"/>
              <w:right w:w="108" w:type="dxa"/>
            </w:tcMar>
            <w:hideMark/>
          </w:tcPr>
          <w:p w14:paraId="3CE9D8B3" w14:textId="12CCEE24" w:rsidR="00563361" w:rsidRPr="006531A1" w:rsidRDefault="00AF2871" w:rsidP="00563361">
            <w:pPr>
              <w:jc w:val="center"/>
              <w:rPr>
                <w:rFonts w:ascii="ＭＳ Ｐゴシック" w:eastAsia="ＭＳ Ｐゴシック" w:hAnsi="ＭＳ Ｐゴシック" w:cs="ＭＳ Ｐゴシック"/>
                <w:color w:val="000000" w:themeColor="text1"/>
                <w:szCs w:val="21"/>
              </w:rPr>
            </w:pPr>
            <w:r>
              <w:rPr>
                <w:rFonts w:ascii="ＭＳ Ｐゴシック" w:eastAsia="ＭＳ Ｐゴシック" w:hAnsi="ＭＳ Ｐゴシック" w:hint="eastAsia"/>
                <w:color w:val="000000" w:themeColor="text1"/>
                <w:szCs w:val="21"/>
              </w:rPr>
              <w:t>５</w:t>
            </w:r>
            <w:r w:rsidR="00563361" w:rsidRPr="006531A1">
              <w:rPr>
                <w:rFonts w:ascii="ＭＳ Ｐゴシック" w:eastAsia="ＭＳ Ｐゴシック" w:hAnsi="ＭＳ Ｐゴシック"/>
                <w:color w:val="000000" w:themeColor="text1"/>
                <w:szCs w:val="21"/>
              </w:rPr>
              <w:t>度</w:t>
            </w:r>
          </w:p>
        </w:tc>
        <w:tc>
          <w:tcPr>
            <w:tcW w:w="8930" w:type="dxa"/>
            <w:tcBorders>
              <w:top w:val="nil"/>
              <w:left w:val="nil"/>
              <w:bottom w:val="single" w:sz="8" w:space="0" w:color="auto"/>
              <w:right w:val="nil"/>
            </w:tcBorders>
            <w:tcMar>
              <w:top w:w="0" w:type="dxa"/>
              <w:left w:w="108" w:type="dxa"/>
              <w:bottom w:w="0" w:type="dxa"/>
              <w:right w:w="108" w:type="dxa"/>
            </w:tcMar>
            <w:hideMark/>
          </w:tcPr>
          <w:p w14:paraId="722B1E58" w14:textId="036BB07B" w:rsidR="00563361" w:rsidRPr="006531A1" w:rsidRDefault="00563361" w:rsidP="00563361">
            <w:pPr>
              <w:rPr>
                <w:rFonts w:ascii="ＭＳ Ｐゴシック" w:eastAsia="ＭＳ Ｐゴシック" w:hAnsi="ＭＳ Ｐゴシック" w:cs="ＭＳ Ｐゴシック"/>
                <w:color w:val="000000" w:themeColor="text1"/>
                <w:szCs w:val="21"/>
              </w:rPr>
            </w:pPr>
            <w:r w:rsidRPr="006531A1">
              <w:rPr>
                <w:rFonts w:ascii="ＭＳ Ｐゴシック" w:eastAsia="ＭＳ Ｐゴシック" w:hAnsi="ＭＳ Ｐゴシック" w:hint="eastAsia"/>
                <w:color w:val="000000" w:themeColor="text1"/>
                <w:szCs w:val="21"/>
              </w:rPr>
              <w:t>組織学的にアミロイド沈着が確認され、かつ</w:t>
            </w:r>
            <w:r w:rsidR="007A1AA6">
              <w:rPr>
                <w:rFonts w:ascii="ＭＳ Ｐゴシック" w:eastAsia="ＭＳ Ｐゴシック" w:hAnsi="ＭＳ Ｐゴシック" w:hint="eastAsia"/>
                <w:color w:val="000000" w:themeColor="text1"/>
                <w:szCs w:val="21"/>
              </w:rPr>
              <w:t>、</w:t>
            </w:r>
            <w:r w:rsidRPr="006531A1">
              <w:rPr>
                <w:rFonts w:ascii="ＭＳ Ｐゴシック" w:eastAsia="ＭＳ Ｐゴシック" w:hAnsi="ＭＳ Ｐゴシック" w:hint="eastAsia"/>
                <w:color w:val="000000" w:themeColor="text1"/>
                <w:szCs w:val="21"/>
              </w:rPr>
              <w:t>アミロイド沈着による重度の臓器機能障害を複数の部位に認める。</w:t>
            </w:r>
          </w:p>
        </w:tc>
      </w:tr>
    </w:tbl>
    <w:p w14:paraId="31A068C4" w14:textId="77777777" w:rsidR="00563361" w:rsidRPr="006531A1" w:rsidRDefault="00563361" w:rsidP="00563361">
      <w:pPr>
        <w:rPr>
          <w:rFonts w:ascii="ＭＳ Ｐゴシック" w:eastAsia="ＭＳ Ｐゴシック" w:hAnsi="ＭＳ Ｐゴシック" w:cs="Arial"/>
          <w:color w:val="000000" w:themeColor="text1"/>
          <w:szCs w:val="21"/>
        </w:rPr>
      </w:pPr>
      <w:r w:rsidRPr="006531A1">
        <w:rPr>
          <w:rFonts w:ascii="ＭＳ Ｐゴシック" w:eastAsia="ＭＳ Ｐゴシック" w:hAnsi="ＭＳ Ｐゴシック" w:hint="eastAsia"/>
          <w:color w:val="000000" w:themeColor="text1"/>
          <w:szCs w:val="21"/>
        </w:rPr>
        <w:t>注１：アミロイド沈着を確認された部位は、臓器障害を認める部位と必ずしも一致する必要はない。</w:t>
      </w:r>
    </w:p>
    <w:p w14:paraId="71E0023D" w14:textId="5AD89D04" w:rsidR="00563361" w:rsidRPr="006531A1" w:rsidRDefault="00563361" w:rsidP="00563361">
      <w:pPr>
        <w:rPr>
          <w:rFonts w:ascii="ＭＳ Ｐゴシック" w:eastAsia="ＭＳ Ｐゴシック" w:hAnsi="ＭＳ Ｐゴシック" w:cs="Arial"/>
          <w:color w:val="000000" w:themeColor="text1"/>
          <w:szCs w:val="21"/>
        </w:rPr>
      </w:pPr>
      <w:r w:rsidRPr="006531A1">
        <w:rPr>
          <w:rFonts w:ascii="ＭＳ Ｐゴシック" w:eastAsia="ＭＳ Ｐゴシック" w:hAnsi="ＭＳ Ｐゴシック" w:hint="eastAsia"/>
          <w:color w:val="000000" w:themeColor="text1"/>
          <w:szCs w:val="21"/>
        </w:rPr>
        <w:t>注２：アミロイドーシス原因蛋白質の同定</w:t>
      </w:r>
      <w:r w:rsidR="00396E90">
        <w:rPr>
          <w:rFonts w:ascii="ＭＳ Ｐゴシック" w:eastAsia="ＭＳ Ｐゴシック" w:hAnsi="ＭＳ Ｐゴシック" w:hint="eastAsia"/>
          <w:color w:val="000000" w:themeColor="text1"/>
          <w:szCs w:val="21"/>
        </w:rPr>
        <w:t>及</w:t>
      </w:r>
      <w:r w:rsidRPr="006531A1">
        <w:rPr>
          <w:rFonts w:ascii="ＭＳ Ｐゴシック" w:eastAsia="ＭＳ Ｐゴシック" w:hAnsi="ＭＳ Ｐゴシック" w:hint="eastAsia"/>
          <w:color w:val="000000" w:themeColor="text1"/>
          <w:szCs w:val="21"/>
        </w:rPr>
        <w:t>び病型診断を行うことが望ましい。</w:t>
      </w:r>
    </w:p>
    <w:p w14:paraId="39C2D299" w14:textId="77777777" w:rsidR="00563361" w:rsidRPr="006531A1" w:rsidRDefault="00563361" w:rsidP="00563361">
      <w:pPr>
        <w:rPr>
          <w:rFonts w:ascii="ＭＳ Ｐゴシック" w:eastAsia="ＭＳ Ｐゴシック" w:hAnsi="ＭＳ Ｐゴシック" w:cs="Arial"/>
          <w:color w:val="000000" w:themeColor="text1"/>
          <w:szCs w:val="21"/>
        </w:rPr>
      </w:pPr>
      <w:r w:rsidRPr="006531A1">
        <w:rPr>
          <w:rFonts w:ascii="ＭＳ Ｐゴシック" w:eastAsia="ＭＳ Ｐゴシック" w:hAnsi="ＭＳ Ｐゴシック" w:hint="eastAsia"/>
          <w:color w:val="000000" w:themeColor="text1"/>
          <w:szCs w:val="21"/>
        </w:rPr>
        <w:t>注３：臓器障害は、神経、心臓、腎臓、消化管、呼吸器、泌尿器、眼、骨・関節、内分泌など。</w:t>
      </w:r>
    </w:p>
    <w:p w14:paraId="02161BEA" w14:textId="77777777" w:rsidR="00E90C01" w:rsidRDefault="00E90C01" w:rsidP="00942827">
      <w:pPr>
        <w:jc w:val="left"/>
        <w:rPr>
          <w:rFonts w:ascii="ＭＳ Ｐゴシック" w:eastAsia="ＭＳ Ｐゴシック" w:hAnsi="ＭＳ Ｐゴシック"/>
          <w:color w:val="000000" w:themeColor="text1"/>
        </w:rPr>
      </w:pPr>
    </w:p>
    <w:p w14:paraId="25399BCD" w14:textId="77777777" w:rsidR="004733C6" w:rsidRDefault="004733C6" w:rsidP="00942827">
      <w:pPr>
        <w:jc w:val="left"/>
        <w:rPr>
          <w:kern w:val="0"/>
          <w:sz w:val="20"/>
        </w:rPr>
      </w:pPr>
    </w:p>
    <w:p w14:paraId="2E1ADF5E" w14:textId="77777777" w:rsidR="004733C6" w:rsidRDefault="004733C6" w:rsidP="004733C6">
      <w:pPr>
        <w:widowControl/>
        <w:jc w:val="left"/>
        <w:rPr>
          <w:rFonts w:asciiTheme="minorEastAsia" w:hAnsiTheme="minorEastAsia"/>
          <w:kern w:val="0"/>
          <w:szCs w:val="21"/>
        </w:rPr>
      </w:pPr>
      <w:r>
        <w:rPr>
          <w:rFonts w:asciiTheme="minorEastAsia" w:hAnsiTheme="minorEastAsia" w:hint="eastAsia"/>
          <w:kern w:val="0"/>
          <w:szCs w:val="21"/>
        </w:rPr>
        <w:t>※診断基準及び重症度分類の適応における留意事項</w:t>
      </w:r>
    </w:p>
    <w:p w14:paraId="57F7E619" w14:textId="0B6FCA8F" w:rsidR="004733C6" w:rsidRDefault="004733C6" w:rsidP="004733C6">
      <w:pPr>
        <w:widowControl/>
        <w:ind w:left="420" w:hangingChars="200" w:hanging="420"/>
        <w:jc w:val="left"/>
        <w:rPr>
          <w:rFonts w:asciiTheme="minorEastAsia" w:hAnsiTheme="minorEastAsia"/>
          <w:szCs w:val="21"/>
        </w:rPr>
      </w:pPr>
      <w:r>
        <w:rPr>
          <w:rFonts w:hint="eastAsia"/>
          <w:kern w:val="0"/>
          <w:szCs w:val="21"/>
        </w:rPr>
        <w:t>１．</w:t>
      </w:r>
      <w:r>
        <w:rPr>
          <w:rFonts w:asciiTheme="minorEastAsia" w:hAnsiTheme="minorEastAsia" w:hint="eastAsia"/>
          <w:szCs w:val="21"/>
        </w:rPr>
        <w:t>病名診断に用いる臨床症状、検査所見等に関して、診断基準上に特段の規定がない場合には、いずれの時期のものを用いても差し支えない（ただし、当該疾病の経過を示す臨床症状等であって、確認可能なものに限る</w:t>
      </w:r>
      <w:r w:rsidR="00396E90">
        <w:rPr>
          <w:rFonts w:asciiTheme="minorEastAsia" w:hAnsiTheme="minorEastAsia" w:hint="eastAsia"/>
          <w:szCs w:val="21"/>
        </w:rPr>
        <w:t>。</w:t>
      </w:r>
      <w:r>
        <w:rPr>
          <w:rFonts w:asciiTheme="minorEastAsia" w:hAnsiTheme="minorEastAsia" w:hint="eastAsia"/>
          <w:szCs w:val="21"/>
        </w:rPr>
        <w:t>）。</w:t>
      </w:r>
    </w:p>
    <w:p w14:paraId="5C433BD3" w14:textId="430C764C" w:rsidR="004733C6" w:rsidRDefault="004733C6" w:rsidP="004733C6">
      <w:pPr>
        <w:widowControl/>
        <w:ind w:left="420" w:hangingChars="200" w:hanging="420"/>
        <w:jc w:val="left"/>
        <w:rPr>
          <w:rFonts w:asciiTheme="minorEastAsia" w:hAnsiTheme="minorEastAsia"/>
          <w:szCs w:val="21"/>
        </w:rPr>
      </w:pPr>
      <w:r>
        <w:rPr>
          <w:rFonts w:asciiTheme="minorEastAsia" w:hAnsiTheme="minorEastAsia" w:hint="eastAsia"/>
          <w:szCs w:val="21"/>
        </w:rPr>
        <w:t>２．治療開始後における重症度分類については、適切な医学的管理の下で治療が行われている状態で</w:t>
      </w:r>
      <w:r w:rsidR="00396E90">
        <w:rPr>
          <w:rFonts w:asciiTheme="minorEastAsia" w:hAnsiTheme="minorEastAsia" w:hint="eastAsia"/>
          <w:szCs w:val="21"/>
        </w:rPr>
        <w:t>あって</w:t>
      </w:r>
      <w:r>
        <w:rPr>
          <w:rFonts w:asciiTheme="minorEastAsia" w:hAnsiTheme="minorEastAsia" w:hint="eastAsia"/>
          <w:szCs w:val="21"/>
        </w:rPr>
        <w:t>、直近６</w:t>
      </w:r>
      <w:r w:rsidR="00E44BE9">
        <w:rPr>
          <w:rFonts w:asciiTheme="minorEastAsia" w:hAnsiTheme="minorEastAsia" w:hint="eastAsia"/>
          <w:szCs w:val="21"/>
        </w:rPr>
        <w:t>か</w:t>
      </w:r>
      <w:r>
        <w:rPr>
          <w:rFonts w:asciiTheme="minorEastAsia" w:hAnsiTheme="minorEastAsia" w:hint="eastAsia"/>
          <w:szCs w:val="21"/>
        </w:rPr>
        <w:t>月間で最も悪い状態を医師が判断することとする。</w:t>
      </w:r>
    </w:p>
    <w:p w14:paraId="1A5AF954" w14:textId="50232543" w:rsidR="004733C6" w:rsidRDefault="004733C6" w:rsidP="004733C6">
      <w:pPr>
        <w:ind w:left="420" w:hangingChars="200" w:hanging="420"/>
        <w:rPr>
          <w:rFonts w:ascii="ＭＳ Ｐゴシック" w:eastAsia="ＭＳ Ｐゴシック" w:hAnsi="ＭＳ Ｐゴシック"/>
        </w:rPr>
      </w:pPr>
      <w:r>
        <w:rPr>
          <w:rFonts w:hint="eastAsia"/>
          <w:kern w:val="0"/>
          <w:szCs w:val="21"/>
        </w:rPr>
        <w:t>３．なお、症状の程度が上記の重症度分類等で一定以上に該当しない者であるが、高額な医療を継続することが必要な</w:t>
      </w:r>
      <w:r w:rsidR="00396E90">
        <w:rPr>
          <w:rFonts w:hint="eastAsia"/>
          <w:kern w:val="0"/>
          <w:szCs w:val="21"/>
        </w:rPr>
        <w:t>もの</w:t>
      </w:r>
      <w:r>
        <w:rPr>
          <w:rFonts w:hint="eastAsia"/>
          <w:kern w:val="0"/>
          <w:szCs w:val="21"/>
        </w:rPr>
        <w:t>については、医療費助成の対象とする。</w:t>
      </w:r>
    </w:p>
    <w:p w14:paraId="2F1BBFAB" w14:textId="77777777" w:rsidR="00734483" w:rsidRPr="00734483" w:rsidRDefault="00734483" w:rsidP="00942827">
      <w:pPr>
        <w:jc w:val="left"/>
        <w:rPr>
          <w:rFonts w:ascii="ＭＳ Ｐゴシック" w:eastAsia="ＭＳ Ｐゴシック" w:hAnsi="ＭＳ Ｐゴシック"/>
          <w:color w:val="000000" w:themeColor="text1"/>
        </w:rPr>
      </w:pPr>
    </w:p>
    <w:sectPr w:rsidR="00734483" w:rsidRPr="00734483" w:rsidSect="0034513D">
      <w:pgSz w:w="11906" w:h="16838" w:code="9"/>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BCF28B" w14:textId="77777777" w:rsidR="005A72FF" w:rsidRDefault="005A72FF" w:rsidP="00F56B2C">
      <w:r>
        <w:separator/>
      </w:r>
    </w:p>
  </w:endnote>
  <w:endnote w:type="continuationSeparator" w:id="0">
    <w:p w14:paraId="24D83353" w14:textId="77777777" w:rsidR="005A72FF" w:rsidRDefault="005A72FF" w:rsidP="00F56B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ＭＳ Ｐ明朝">
    <w:panose1 w:val="02020600040205080304"/>
    <w:charset w:val="80"/>
    <w:family w:val="roman"/>
    <w:pitch w:val="variable"/>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10409A5" w14:textId="77777777" w:rsidR="005A72FF" w:rsidRDefault="005A72FF" w:rsidP="00F56B2C">
      <w:r>
        <w:separator/>
      </w:r>
    </w:p>
  </w:footnote>
  <w:footnote w:type="continuationSeparator" w:id="0">
    <w:p w14:paraId="7FB73A3C" w14:textId="77777777" w:rsidR="005A72FF" w:rsidRDefault="005A72FF" w:rsidP="00F56B2C">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乾和歌子">
    <w15:presenceInfo w15:providerId="Windows Live" w15:userId="8c5602c70c899522"/>
  </w15:person>
  <w15:person w15:author="maeyama">
    <w15:presenceInfo w15:providerId="None" w15:userId="maeyama"/>
  </w15:person>
  <w15:person w15:author="takeshi uno">
    <w15:presenceInfo w15:providerId="Windows Live" w15:userId="251b7e06dcf7e10f"/>
  </w15:person>
  <w15:person w15:author="MuraiHidetsugu">
    <w15:presenceInfo w15:providerId="None" w15:userId="MuraiHidetsugu"/>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proofState w:spelling="clean" w:grammar="dirty"/>
  <w:trackRevisions/>
  <w:defaultTabStop w:val="840"/>
  <w:drawingGridHorizontalSpacing w:val="105"/>
  <w:displayHorizontalDrawingGridEvery w:val="0"/>
  <w:displayVerticalDrawingGridEvery w:val="2"/>
  <w:characterSpacingControl w:val="compressPunctuation"/>
  <w:hdrShapeDefaults>
    <o:shapedefaults v:ext="edit" spidmax="1228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59D7"/>
    <w:rsid w:val="00000899"/>
    <w:rsid w:val="00005242"/>
    <w:rsid w:val="00026FEA"/>
    <w:rsid w:val="00076E7D"/>
    <w:rsid w:val="001150F1"/>
    <w:rsid w:val="00117EE0"/>
    <w:rsid w:val="001B30F3"/>
    <w:rsid w:val="001B5D35"/>
    <w:rsid w:val="002025D2"/>
    <w:rsid w:val="00210D47"/>
    <w:rsid w:val="00264FD7"/>
    <w:rsid w:val="002679E1"/>
    <w:rsid w:val="00284010"/>
    <w:rsid w:val="002909E9"/>
    <w:rsid w:val="002A7110"/>
    <w:rsid w:val="002E1FC6"/>
    <w:rsid w:val="002F35D9"/>
    <w:rsid w:val="00324ABF"/>
    <w:rsid w:val="0034513D"/>
    <w:rsid w:val="00355468"/>
    <w:rsid w:val="003755BD"/>
    <w:rsid w:val="00387AF0"/>
    <w:rsid w:val="003964AE"/>
    <w:rsid w:val="00396E90"/>
    <w:rsid w:val="003A72AB"/>
    <w:rsid w:val="003B4599"/>
    <w:rsid w:val="0043196A"/>
    <w:rsid w:val="004733C6"/>
    <w:rsid w:val="004A253A"/>
    <w:rsid w:val="004F014F"/>
    <w:rsid w:val="00563361"/>
    <w:rsid w:val="005A72FF"/>
    <w:rsid w:val="005B2F92"/>
    <w:rsid w:val="005E616E"/>
    <w:rsid w:val="00605D96"/>
    <w:rsid w:val="006531A1"/>
    <w:rsid w:val="00665A3F"/>
    <w:rsid w:val="006733D9"/>
    <w:rsid w:val="006A23D6"/>
    <w:rsid w:val="006C5FBE"/>
    <w:rsid w:val="00700E0F"/>
    <w:rsid w:val="00702D37"/>
    <w:rsid w:val="00734483"/>
    <w:rsid w:val="007559D7"/>
    <w:rsid w:val="00767654"/>
    <w:rsid w:val="00777DBF"/>
    <w:rsid w:val="007A1AA6"/>
    <w:rsid w:val="00890ADC"/>
    <w:rsid w:val="008D67F9"/>
    <w:rsid w:val="00901318"/>
    <w:rsid w:val="009038C1"/>
    <w:rsid w:val="00914162"/>
    <w:rsid w:val="00942827"/>
    <w:rsid w:val="00945825"/>
    <w:rsid w:val="00963700"/>
    <w:rsid w:val="00993443"/>
    <w:rsid w:val="009A2070"/>
    <w:rsid w:val="009C31A0"/>
    <w:rsid w:val="00A01E77"/>
    <w:rsid w:val="00A031EA"/>
    <w:rsid w:val="00A62F8A"/>
    <w:rsid w:val="00A66762"/>
    <w:rsid w:val="00AF1F4D"/>
    <w:rsid w:val="00AF2871"/>
    <w:rsid w:val="00B12F7C"/>
    <w:rsid w:val="00B453A6"/>
    <w:rsid w:val="00B526E8"/>
    <w:rsid w:val="00B52890"/>
    <w:rsid w:val="00B53655"/>
    <w:rsid w:val="00B60F6D"/>
    <w:rsid w:val="00C10218"/>
    <w:rsid w:val="00C956F8"/>
    <w:rsid w:val="00CA1BB5"/>
    <w:rsid w:val="00CA4760"/>
    <w:rsid w:val="00D24534"/>
    <w:rsid w:val="00D42B63"/>
    <w:rsid w:val="00DB69E0"/>
    <w:rsid w:val="00DF0956"/>
    <w:rsid w:val="00E2065A"/>
    <w:rsid w:val="00E3656D"/>
    <w:rsid w:val="00E44BE9"/>
    <w:rsid w:val="00E70A7C"/>
    <w:rsid w:val="00E90C01"/>
    <w:rsid w:val="00EC4677"/>
    <w:rsid w:val="00EC74CC"/>
    <w:rsid w:val="00EF4DB3"/>
    <w:rsid w:val="00F04591"/>
    <w:rsid w:val="00F36088"/>
    <w:rsid w:val="00F56B2C"/>
    <w:rsid w:val="00F57682"/>
    <w:rsid w:val="00F65B83"/>
    <w:rsid w:val="00F74345"/>
    <w:rsid w:val="00F80FAF"/>
    <w:rsid w:val="00FD4405"/>
    <w:rsid w:val="00FD6DA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2289">
      <v:textbox inset="5.85pt,.7pt,5.85pt,.7pt"/>
    </o:shapedefaults>
    <o:shapelayout v:ext="edit">
      <o:idmap v:ext="edit" data="1"/>
    </o:shapelayout>
  </w:shapeDefaults>
  <w:decimalSymbol w:val="."/>
  <w:listSeparator w:val=","/>
  <w14:docId w14:val="74092F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559D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1">
    <w:name w:val="表 (格子)1"/>
    <w:basedOn w:val="a1"/>
    <w:next w:val="a3"/>
    <w:uiPriority w:val="59"/>
    <w:rsid w:val="007559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3">
    <w:name w:val="Table Grid"/>
    <w:basedOn w:val="a1"/>
    <w:uiPriority w:val="59"/>
    <w:rsid w:val="007559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F56B2C"/>
    <w:pPr>
      <w:tabs>
        <w:tab w:val="center" w:pos="4252"/>
        <w:tab w:val="right" w:pos="8504"/>
      </w:tabs>
      <w:snapToGrid w:val="0"/>
    </w:pPr>
  </w:style>
  <w:style w:type="character" w:customStyle="1" w:styleId="a5">
    <w:name w:val="ヘッダー (文字)"/>
    <w:basedOn w:val="a0"/>
    <w:link w:val="a4"/>
    <w:uiPriority w:val="99"/>
    <w:rsid w:val="00F56B2C"/>
  </w:style>
  <w:style w:type="paragraph" w:styleId="a6">
    <w:name w:val="footer"/>
    <w:basedOn w:val="a"/>
    <w:link w:val="a7"/>
    <w:uiPriority w:val="99"/>
    <w:unhideWhenUsed/>
    <w:rsid w:val="00F56B2C"/>
    <w:pPr>
      <w:tabs>
        <w:tab w:val="center" w:pos="4252"/>
        <w:tab w:val="right" w:pos="8504"/>
      </w:tabs>
      <w:snapToGrid w:val="0"/>
    </w:pPr>
  </w:style>
  <w:style w:type="character" w:customStyle="1" w:styleId="a7">
    <w:name w:val="フッター (文字)"/>
    <w:basedOn w:val="a0"/>
    <w:link w:val="a6"/>
    <w:uiPriority w:val="99"/>
    <w:rsid w:val="00F56B2C"/>
  </w:style>
  <w:style w:type="paragraph" w:customStyle="1" w:styleId="a8">
    <w:name w:val="スタイル"/>
    <w:rsid w:val="00942827"/>
    <w:pPr>
      <w:widowControl w:val="0"/>
      <w:autoSpaceDE w:val="0"/>
      <w:autoSpaceDN w:val="0"/>
      <w:adjustRightInd w:val="0"/>
    </w:pPr>
    <w:rPr>
      <w:rFonts w:ascii="ＭＳ Ｐ明朝" w:eastAsia="ＭＳ Ｐ明朝" w:cs="ＭＳ Ｐ明朝"/>
      <w:kern w:val="0"/>
      <w:sz w:val="24"/>
      <w:szCs w:val="24"/>
    </w:rPr>
  </w:style>
  <w:style w:type="paragraph" w:styleId="a9">
    <w:name w:val="Balloon Text"/>
    <w:basedOn w:val="a"/>
    <w:link w:val="aa"/>
    <w:uiPriority w:val="99"/>
    <w:semiHidden/>
    <w:unhideWhenUsed/>
    <w:rsid w:val="00665A3F"/>
    <w:rPr>
      <w:rFonts w:asciiTheme="majorHAnsi" w:eastAsiaTheme="majorEastAsia" w:hAnsiTheme="majorHAnsi" w:cstheme="majorBidi"/>
      <w:sz w:val="18"/>
      <w:szCs w:val="18"/>
    </w:rPr>
  </w:style>
  <w:style w:type="character" w:customStyle="1" w:styleId="aa">
    <w:name w:val="吹き出し (文字)"/>
    <w:basedOn w:val="a0"/>
    <w:link w:val="a9"/>
    <w:uiPriority w:val="99"/>
    <w:semiHidden/>
    <w:rsid w:val="00665A3F"/>
    <w:rPr>
      <w:rFonts w:asciiTheme="majorHAnsi" w:eastAsiaTheme="majorEastAsia" w:hAnsiTheme="majorHAnsi" w:cstheme="majorBidi"/>
      <w:sz w:val="18"/>
      <w:szCs w:val="18"/>
    </w:rPr>
  </w:style>
  <w:style w:type="character" w:styleId="ab">
    <w:name w:val="annotation reference"/>
    <w:basedOn w:val="a0"/>
    <w:uiPriority w:val="99"/>
    <w:semiHidden/>
    <w:unhideWhenUsed/>
    <w:rsid w:val="00A01E77"/>
    <w:rPr>
      <w:sz w:val="18"/>
      <w:szCs w:val="18"/>
    </w:rPr>
  </w:style>
  <w:style w:type="paragraph" w:styleId="ac">
    <w:name w:val="annotation text"/>
    <w:basedOn w:val="a"/>
    <w:link w:val="ad"/>
    <w:uiPriority w:val="99"/>
    <w:semiHidden/>
    <w:unhideWhenUsed/>
    <w:rsid w:val="00A01E77"/>
    <w:pPr>
      <w:jc w:val="left"/>
    </w:pPr>
  </w:style>
  <w:style w:type="character" w:customStyle="1" w:styleId="ad">
    <w:name w:val="コメント文字列 (文字)"/>
    <w:basedOn w:val="a0"/>
    <w:link w:val="ac"/>
    <w:uiPriority w:val="99"/>
    <w:semiHidden/>
    <w:rsid w:val="00A01E77"/>
  </w:style>
  <w:style w:type="paragraph" w:styleId="ae">
    <w:name w:val="annotation subject"/>
    <w:basedOn w:val="ac"/>
    <w:next w:val="ac"/>
    <w:link w:val="af"/>
    <w:uiPriority w:val="99"/>
    <w:semiHidden/>
    <w:unhideWhenUsed/>
    <w:rsid w:val="00A01E77"/>
    <w:rPr>
      <w:b/>
      <w:bCs/>
    </w:rPr>
  </w:style>
  <w:style w:type="character" w:customStyle="1" w:styleId="af">
    <w:name w:val="コメント内容 (文字)"/>
    <w:basedOn w:val="ad"/>
    <w:link w:val="ae"/>
    <w:uiPriority w:val="99"/>
    <w:semiHidden/>
    <w:rsid w:val="00A01E77"/>
    <w:rPr>
      <w:b/>
      <w:bCs/>
    </w:rPr>
  </w:style>
  <w:style w:type="paragraph" w:styleId="af0">
    <w:name w:val="Revision"/>
    <w:hidden/>
    <w:uiPriority w:val="99"/>
    <w:semiHidden/>
    <w:rsid w:val="00A01E7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559D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1">
    <w:name w:val="表 (格子)1"/>
    <w:basedOn w:val="a1"/>
    <w:next w:val="a3"/>
    <w:uiPriority w:val="59"/>
    <w:rsid w:val="007559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3">
    <w:name w:val="Table Grid"/>
    <w:basedOn w:val="a1"/>
    <w:uiPriority w:val="59"/>
    <w:rsid w:val="007559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F56B2C"/>
    <w:pPr>
      <w:tabs>
        <w:tab w:val="center" w:pos="4252"/>
        <w:tab w:val="right" w:pos="8504"/>
      </w:tabs>
      <w:snapToGrid w:val="0"/>
    </w:pPr>
  </w:style>
  <w:style w:type="character" w:customStyle="1" w:styleId="a5">
    <w:name w:val="ヘッダー (文字)"/>
    <w:basedOn w:val="a0"/>
    <w:link w:val="a4"/>
    <w:uiPriority w:val="99"/>
    <w:rsid w:val="00F56B2C"/>
  </w:style>
  <w:style w:type="paragraph" w:styleId="a6">
    <w:name w:val="footer"/>
    <w:basedOn w:val="a"/>
    <w:link w:val="a7"/>
    <w:uiPriority w:val="99"/>
    <w:unhideWhenUsed/>
    <w:rsid w:val="00F56B2C"/>
    <w:pPr>
      <w:tabs>
        <w:tab w:val="center" w:pos="4252"/>
        <w:tab w:val="right" w:pos="8504"/>
      </w:tabs>
      <w:snapToGrid w:val="0"/>
    </w:pPr>
  </w:style>
  <w:style w:type="character" w:customStyle="1" w:styleId="a7">
    <w:name w:val="フッター (文字)"/>
    <w:basedOn w:val="a0"/>
    <w:link w:val="a6"/>
    <w:uiPriority w:val="99"/>
    <w:rsid w:val="00F56B2C"/>
  </w:style>
  <w:style w:type="paragraph" w:customStyle="1" w:styleId="a8">
    <w:name w:val="スタイル"/>
    <w:rsid w:val="00942827"/>
    <w:pPr>
      <w:widowControl w:val="0"/>
      <w:autoSpaceDE w:val="0"/>
      <w:autoSpaceDN w:val="0"/>
      <w:adjustRightInd w:val="0"/>
    </w:pPr>
    <w:rPr>
      <w:rFonts w:ascii="ＭＳ Ｐ明朝" w:eastAsia="ＭＳ Ｐ明朝" w:cs="ＭＳ Ｐ明朝"/>
      <w:kern w:val="0"/>
      <w:sz w:val="24"/>
      <w:szCs w:val="24"/>
    </w:rPr>
  </w:style>
  <w:style w:type="paragraph" w:styleId="a9">
    <w:name w:val="Balloon Text"/>
    <w:basedOn w:val="a"/>
    <w:link w:val="aa"/>
    <w:uiPriority w:val="99"/>
    <w:semiHidden/>
    <w:unhideWhenUsed/>
    <w:rsid w:val="00665A3F"/>
    <w:rPr>
      <w:rFonts w:asciiTheme="majorHAnsi" w:eastAsiaTheme="majorEastAsia" w:hAnsiTheme="majorHAnsi" w:cstheme="majorBidi"/>
      <w:sz w:val="18"/>
      <w:szCs w:val="18"/>
    </w:rPr>
  </w:style>
  <w:style w:type="character" w:customStyle="1" w:styleId="aa">
    <w:name w:val="吹き出し (文字)"/>
    <w:basedOn w:val="a0"/>
    <w:link w:val="a9"/>
    <w:uiPriority w:val="99"/>
    <w:semiHidden/>
    <w:rsid w:val="00665A3F"/>
    <w:rPr>
      <w:rFonts w:asciiTheme="majorHAnsi" w:eastAsiaTheme="majorEastAsia" w:hAnsiTheme="majorHAnsi" w:cstheme="majorBidi"/>
      <w:sz w:val="18"/>
      <w:szCs w:val="18"/>
    </w:rPr>
  </w:style>
  <w:style w:type="character" w:styleId="ab">
    <w:name w:val="annotation reference"/>
    <w:basedOn w:val="a0"/>
    <w:uiPriority w:val="99"/>
    <w:semiHidden/>
    <w:unhideWhenUsed/>
    <w:rsid w:val="00A01E77"/>
    <w:rPr>
      <w:sz w:val="18"/>
      <w:szCs w:val="18"/>
    </w:rPr>
  </w:style>
  <w:style w:type="paragraph" w:styleId="ac">
    <w:name w:val="annotation text"/>
    <w:basedOn w:val="a"/>
    <w:link w:val="ad"/>
    <w:uiPriority w:val="99"/>
    <w:semiHidden/>
    <w:unhideWhenUsed/>
    <w:rsid w:val="00A01E77"/>
    <w:pPr>
      <w:jc w:val="left"/>
    </w:pPr>
  </w:style>
  <w:style w:type="character" w:customStyle="1" w:styleId="ad">
    <w:name w:val="コメント文字列 (文字)"/>
    <w:basedOn w:val="a0"/>
    <w:link w:val="ac"/>
    <w:uiPriority w:val="99"/>
    <w:semiHidden/>
    <w:rsid w:val="00A01E77"/>
  </w:style>
  <w:style w:type="paragraph" w:styleId="ae">
    <w:name w:val="annotation subject"/>
    <w:basedOn w:val="ac"/>
    <w:next w:val="ac"/>
    <w:link w:val="af"/>
    <w:uiPriority w:val="99"/>
    <w:semiHidden/>
    <w:unhideWhenUsed/>
    <w:rsid w:val="00A01E77"/>
    <w:rPr>
      <w:b/>
      <w:bCs/>
    </w:rPr>
  </w:style>
  <w:style w:type="character" w:customStyle="1" w:styleId="af">
    <w:name w:val="コメント内容 (文字)"/>
    <w:basedOn w:val="ad"/>
    <w:link w:val="ae"/>
    <w:uiPriority w:val="99"/>
    <w:semiHidden/>
    <w:rsid w:val="00A01E77"/>
    <w:rPr>
      <w:b/>
      <w:bCs/>
    </w:rPr>
  </w:style>
  <w:style w:type="paragraph" w:styleId="af0">
    <w:name w:val="Revision"/>
    <w:hidden/>
    <w:uiPriority w:val="99"/>
    <w:semiHidden/>
    <w:rsid w:val="00A01E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9671959">
      <w:bodyDiv w:val="1"/>
      <w:marLeft w:val="0"/>
      <w:marRight w:val="0"/>
      <w:marTop w:val="0"/>
      <w:marBottom w:val="0"/>
      <w:divBdr>
        <w:top w:val="none" w:sz="0" w:space="0" w:color="auto"/>
        <w:left w:val="none" w:sz="0" w:space="0" w:color="auto"/>
        <w:bottom w:val="none" w:sz="0" w:space="0" w:color="auto"/>
        <w:right w:val="none" w:sz="0" w:space="0" w:color="auto"/>
      </w:divBdr>
    </w:div>
    <w:div w:id="1437751605">
      <w:bodyDiv w:val="1"/>
      <w:marLeft w:val="0"/>
      <w:marRight w:val="0"/>
      <w:marTop w:val="0"/>
      <w:marBottom w:val="0"/>
      <w:divBdr>
        <w:top w:val="none" w:sz="0" w:space="0" w:color="auto"/>
        <w:left w:val="none" w:sz="0" w:space="0" w:color="auto"/>
        <w:bottom w:val="none" w:sz="0" w:space="0" w:color="auto"/>
        <w:right w:val="none" w:sz="0" w:space="0" w:color="auto"/>
      </w:divBdr>
    </w:div>
    <w:div w:id="2103986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5E5356-2A0F-4CEF-BE76-E78190C2CB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7</Pages>
  <Words>823</Words>
  <Characters>4695</Characters>
  <Application>Microsoft Office Word</Application>
  <DocSecurity>0</DocSecurity>
  <Lines>39</Lines>
  <Paragraphs>11</Paragraphs>
  <ScaleCrop>false</ScaleCrop>
  <HeadingPairs>
    <vt:vector size="2" baseType="variant">
      <vt:variant>
        <vt:lpstr>タイトル</vt:lpstr>
      </vt:variant>
      <vt:variant>
        <vt:i4>1</vt:i4>
      </vt:variant>
    </vt:vector>
  </HeadingPairs>
  <TitlesOfParts>
    <vt:vector size="1" baseType="lpstr">
      <vt:lpstr/>
    </vt:vector>
  </TitlesOfParts>
  <Company>厚生労働省</Company>
  <LinksUpToDate>false</LinksUpToDate>
  <CharactersWithSpaces>5507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厚生労働省ネットワークシステム</dc:creator>
  <cp:lastModifiedBy>厚生労働省ネットワークシステム</cp:lastModifiedBy>
  <cp:revision>9</cp:revision>
  <cp:lastPrinted>2017-03-01T04:45:00Z</cp:lastPrinted>
  <dcterms:created xsi:type="dcterms:W3CDTF">2016-11-28T05:38:00Z</dcterms:created>
  <dcterms:modified xsi:type="dcterms:W3CDTF">2017-03-21T05:21:00Z</dcterms:modified>
</cp:coreProperties>
</file>