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97719E">
        <w:rPr>
          <w:b/>
        </w:rPr>
        <w:t xml:space="preserve"> </w:t>
      </w:r>
      <w:r w:rsidR="00570E08">
        <w:rPr>
          <w:b/>
        </w:rPr>
        <w:t>APPLICATION</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COVID-19 INFORMATION</w:t>
      </w:r>
      <w:r w:rsidR="008E081A" w:rsidRPr="000778A2">
        <w:rPr>
          <w:b/>
        </w:rPr>
        <w:t xml:space="preserve">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r>
        <w:t>March 2022</w:t>
      </w:r>
    </w:p>
    <w:p w:rsidR="00552C83" w:rsidRDefault="00552C83" w:rsidP="00D73A6E">
      <w:pPr>
        <w:spacing w:line="360" w:lineRule="auto"/>
        <w:sectPr w:rsidR="00552C83">
          <w:pgSz w:w="12240" w:h="15840"/>
          <w:pgMar w:top="1440" w:right="1440" w:bottom="1440" w:left="1440" w:header="706" w:footer="706" w:gutter="0"/>
          <w:pgNumType w:start="1"/>
          <w:cols w:space="720"/>
        </w:sectPr>
      </w:pPr>
    </w:p>
    <w:p w:rsidR="000C6BA3" w:rsidRDefault="000C6BA3" w:rsidP="000C6BA3">
      <w:pPr>
        <w:spacing w:line="360" w:lineRule="auto"/>
        <w:jc w:val="center"/>
        <w:rPr>
          <w:b/>
        </w:rPr>
      </w:pPr>
      <w:r>
        <w:rPr>
          <w:b/>
        </w:rPr>
        <w:lastRenderedPageBreak/>
        <w:t>COVID PULSE: A REALTIME WEB-BASED APPLICATION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 xml:space="preserve">In Partial </w:t>
      </w:r>
      <w:proofErr w:type="spellStart"/>
      <w:r>
        <w:t>Fulfillment</w:t>
      </w:r>
      <w:proofErr w:type="spellEnd"/>
      <w:r>
        <w:t xml:space="preserve">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roofErr w:type="gramStart"/>
      <w:r>
        <w:t>by</w:t>
      </w:r>
      <w:proofErr w:type="gramEnd"/>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3</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Pr="00552C83" w:rsidRDefault="00552C83" w:rsidP="006A738D">
      <w:pPr>
        <w:pStyle w:val="Title"/>
        <w:outlineLvl w:val="0"/>
      </w:pPr>
      <w:bookmarkStart w:id="1" w:name="_2z3i4c8xuigf" w:colFirst="0" w:colLast="0"/>
      <w:bookmarkStart w:id="2" w:name="_Toc102415283"/>
      <w:bookmarkEnd w:id="1"/>
      <w:r>
        <w:t>CHAPTER I</w:t>
      </w:r>
      <w:r>
        <w:br/>
      </w:r>
      <w:r>
        <w:t>INTRODUCTION</w:t>
      </w:r>
      <w:bookmarkEnd w:id="2"/>
    </w:p>
    <w:p w:rsidR="00552C83" w:rsidRPr="00552C83" w:rsidRDefault="00552C83" w:rsidP="00D73A6E">
      <w:pPr>
        <w:pStyle w:val="Heading2"/>
      </w:pPr>
      <w:bookmarkStart w:id="3" w:name="_Toc102415284"/>
      <w:r w:rsidRPr="00552C83">
        <w:t>Theoretical and Conceptual Framework</w:t>
      </w:r>
      <w:bookmarkEnd w:id="3"/>
    </w:p>
    <w:p w:rsidR="00552C83" w:rsidRDefault="006A738D" w:rsidP="00D73A6E">
      <w:pPr>
        <w:pStyle w:val="Heading2"/>
      </w:pPr>
      <w:r>
        <w:t>Objectives of the Study</w:t>
      </w:r>
    </w:p>
    <w:p w:rsidR="00FC6047" w:rsidRDefault="00FC6047" w:rsidP="00FC6047">
      <w:pPr>
        <w:ind w:firstLine="720"/>
        <w:jc w:val="both"/>
      </w:pPr>
      <w:r>
        <w:t>The 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100D58">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web-based dashboard.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embed and visualize the COVID-19 data from data repositories and APIs.</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D73A6E">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D73A6E">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52C83" w:rsidRDefault="00552C83" w:rsidP="00D73A6E">
      <w:pPr>
        <w:pStyle w:val="Heading2"/>
      </w:pPr>
      <w:bookmarkStart w:id="4" w:name="_Toc102415287"/>
      <w:r w:rsidRPr="00552C83">
        <w:t>Significance of the Study</w:t>
      </w:r>
      <w:bookmarkEnd w:id="4"/>
    </w:p>
    <w:p w:rsidR="00F61984" w:rsidRDefault="00570E08" w:rsidP="00F61984">
      <w:pPr>
        <w:jc w:val="both"/>
      </w:pPr>
      <w:r>
        <w:tab/>
        <w:t xml:space="preserve"> </w:t>
      </w:r>
      <w:r w:rsidR="00F61984">
        <w:t xml:space="preserve">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w:t>
      </w:r>
      <w:proofErr w:type="spellStart"/>
      <w:r w:rsidR="00F61984">
        <w:t>Bacelar</w:t>
      </w:r>
      <w:proofErr w:type="spellEnd"/>
      <w:r w:rsidR="00F61984">
        <w:t xml:space="preserve"> </w:t>
      </w:r>
      <w:proofErr w:type="spellStart"/>
      <w:r w:rsidR="00F61984">
        <w:t>Nicolau</w:t>
      </w:r>
      <w:proofErr w:type="spellEnd"/>
      <w:r w:rsidR="00F61984">
        <w:t>,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w:t>
      </w:r>
      <w:proofErr w:type="spellStart"/>
      <w:r w:rsidR="00F61984">
        <w:t>Ivanković</w:t>
      </w:r>
      <w:proofErr w:type="spellEnd"/>
      <w:r w:rsidR="00F61984">
        <w:t xml:space="preserve"> et al., 2021; Max </w:t>
      </w:r>
      <w:proofErr w:type="spellStart"/>
      <w:r w:rsidR="00F61984">
        <w:t>Roser</w:t>
      </w:r>
      <w:proofErr w:type="spellEnd"/>
      <w:r w:rsidR="00F61984">
        <w:t xml:space="preserve"> &amp; Ortiz-</w:t>
      </w:r>
      <w:proofErr w:type="spellStart"/>
      <w:r w:rsidR="00F61984">
        <w:t>Ospina</w:t>
      </w:r>
      <w:proofErr w:type="spellEnd"/>
      <w:r w:rsidR="00F61984">
        <w:t xml:space="preserve">, 2022). That is because COVID-19 information systems may support decision-making and help individuals adapt their health </w:t>
      </w:r>
      <w:proofErr w:type="spellStart"/>
      <w:r w:rsidR="00F61984">
        <w:t>behaviors</w:t>
      </w:r>
      <w:proofErr w:type="spellEnd"/>
      <w:r w:rsidR="00F61984">
        <w:t xml:space="preserve"> to the crisis.</w:t>
      </w:r>
    </w:p>
    <w:p w:rsidR="00570E08" w:rsidRPr="00570E08" w:rsidRDefault="00F61984" w:rsidP="00F61984">
      <w:pPr>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552C83" w:rsidRDefault="00552C83" w:rsidP="00D73A6E">
      <w:pPr>
        <w:pStyle w:val="Heading2"/>
      </w:pPr>
      <w:bookmarkStart w:id="5" w:name="_Toc102415288"/>
      <w:r w:rsidRPr="00552C83">
        <w:t>Scope and Limitation of the Study</w:t>
      </w:r>
      <w:bookmarkEnd w:id="5"/>
    </w:p>
    <w:p w:rsidR="00570E08" w:rsidRPr="00570E08" w:rsidRDefault="00570E08" w:rsidP="00570E08">
      <w:r>
        <w:tab/>
      </w:r>
    </w:p>
    <w:p w:rsidR="00F47172" w:rsidRDefault="00552C83" w:rsidP="00D73A6E">
      <w:pPr>
        <w:pStyle w:val="Heading2"/>
      </w:pPr>
      <w:bookmarkStart w:id="6" w:name="_Toc102415289"/>
      <w:r w:rsidRPr="00552C83">
        <w:t>Definition of Terms</w:t>
      </w:r>
      <w:bookmarkStart w:id="7" w:name="_c9qg9tpvbg3a" w:colFirst="0" w:colLast="0"/>
      <w:bookmarkEnd w:id="6"/>
      <w:bookmarkEnd w:id="7"/>
    </w:p>
    <w:p w:rsidR="00552C83" w:rsidRDefault="00FB7263" w:rsidP="00FB7263">
      <w:pPr>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proofErr w:type="spellStart"/>
      <w:r w:rsidR="00C03A64">
        <w:t>realtime</w:t>
      </w:r>
      <w:proofErr w:type="spellEnd"/>
      <w:r>
        <w:t xml:space="preserve"> </w:t>
      </w:r>
      <w:r w:rsidR="00C03A64">
        <w:t>web-based application</w:t>
      </w:r>
      <w:r>
        <w:t xml:space="preserve">. </w:t>
      </w:r>
      <w:r w:rsidRPr="00FB7263">
        <w:t>The name was inspired by the Official School Publication of Co</w:t>
      </w:r>
      <w:r>
        <w:t xml:space="preserve">r Jesu College Basic </w:t>
      </w:r>
      <w:proofErr w:type="gramStart"/>
      <w:r>
        <w:t xml:space="preserve">Education  </w:t>
      </w:r>
      <w:r w:rsidRPr="00FB7263">
        <w:t>Department</w:t>
      </w:r>
      <w:proofErr w:type="gramEnd"/>
      <w:r w:rsidRPr="00FB7263">
        <w:t xml:space="preserve"> called </w:t>
      </w:r>
      <w:r w:rsidR="000118DB">
        <w:t>“Pulse”.</w:t>
      </w:r>
    </w:p>
    <w:p w:rsidR="000118DB" w:rsidRDefault="00E2551C" w:rsidP="00FB7263">
      <w:pPr>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 xml:space="preserve">can be called </w:t>
      </w:r>
      <w:proofErr w:type="spellStart"/>
      <w:r w:rsidR="004E1799">
        <w:t>realtime</w:t>
      </w:r>
      <w:proofErr w:type="spellEnd"/>
      <w:r w:rsidR="004E1799">
        <w:t xml:space="preserve"> if it delivered the data relative to the</w:t>
      </w:r>
      <w:r w:rsidR="0088116A">
        <w:t xml:space="preserve"> newly reported data from the primary source</w:t>
      </w:r>
      <w:r w:rsidR="004E1799">
        <w:t>.</w:t>
      </w:r>
    </w:p>
    <w:p w:rsidR="00C03A64" w:rsidRDefault="003E7B0A" w:rsidP="00FB7263">
      <w:pPr>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FB7263">
      <w:pPr>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FB7263">
      <w:pPr>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C016B">
      <w:pPr>
        <w:ind w:firstLine="720"/>
        <w:jc w:val="both"/>
      </w:pPr>
      <w:r w:rsidRPr="006C016B">
        <w:rPr>
          <w:b/>
        </w:rPr>
        <w:t>COVID-19</w:t>
      </w:r>
      <w:r>
        <w:rPr>
          <w:b/>
        </w:rPr>
        <w:t xml:space="preserve"> INFORMATION. </w:t>
      </w:r>
      <w:r>
        <w:t>It refers to the information that is related to the COVID-19 pandemic situation, s</w:t>
      </w:r>
      <w:r>
        <w:t xml:space="preserve">evere acute respiratory syndrome coronavirus 2 </w:t>
      </w:r>
      <w:r>
        <w:t>(SARS-CoV-2)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w:t>
      </w:r>
      <w:proofErr w:type="spellStart"/>
      <w:r w:rsidR="00E47D27">
        <w:t>informations</w:t>
      </w:r>
      <w:proofErr w:type="spellEnd"/>
      <w:r w:rsidR="00E47D27">
        <w:t xml:space="preserve"> can come in a form of </w:t>
      </w:r>
      <w:r w:rsidR="00D42B39">
        <w:t xml:space="preserve">news articles, updates, </w:t>
      </w:r>
      <w:r w:rsidR="004224F4">
        <w:t>and epidemiological insights.</w:t>
      </w:r>
      <w:r w:rsidR="007F0A7B">
        <w:t xml:space="preserve"> </w:t>
      </w:r>
    </w:p>
    <w:p w:rsidR="007F0A7B" w:rsidRDefault="007F0A7B" w:rsidP="006C016B">
      <w:pPr>
        <w:ind w:firstLine="720"/>
        <w:jc w:val="both"/>
      </w:pPr>
      <w:r>
        <w:rPr>
          <w:b/>
        </w:rPr>
        <w:t xml:space="preserve">CATALOG. </w:t>
      </w:r>
      <w:r>
        <w:t>It refers to the categorization of the COVID-19 information that will be provided on the users of COVID P</w:t>
      </w:r>
      <w:r w:rsidR="002D5C5E">
        <w:t>ulse web application.</w:t>
      </w:r>
    </w:p>
    <w:p w:rsidR="00C03A64" w:rsidRDefault="0014044D" w:rsidP="00050520">
      <w:pPr>
        <w:ind w:firstLine="720"/>
        <w:jc w:val="both"/>
      </w:pPr>
      <w:r>
        <w:rPr>
          <w:b/>
        </w:rPr>
        <w:t xml:space="preserve">TRACKING. </w:t>
      </w:r>
      <w:r w:rsidR="00705747">
        <w:t xml:space="preserve">It refers to the feature of the COVID Pulse web application that provides </w:t>
      </w:r>
      <w:proofErr w:type="gramStart"/>
      <w:r w:rsidR="00705747">
        <w:t>an</w:t>
      </w:r>
      <w:proofErr w:type="gramEnd"/>
      <w:r w:rsidR="00705747">
        <w:t xml:space="preserve"> </w:t>
      </w:r>
      <w:proofErr w:type="spellStart"/>
      <w:r w:rsidR="00705747">
        <w:t>realtime</w:t>
      </w:r>
      <w:proofErr w:type="spellEnd"/>
      <w:r w:rsidR="00705747">
        <w:t xml:space="preserve"> and up-to-date monitor of the COVID-19 active cases, recoveries, deaths, vaccination</w:t>
      </w:r>
      <w:r w:rsidR="004477AA">
        <w:t>, and the overall situation of the COVID-19 pandemic</w:t>
      </w:r>
      <w:r w:rsidR="00705747">
        <w:t>.</w:t>
      </w:r>
      <w:bookmarkStart w:id="8" w:name="_GoBack"/>
      <w:bookmarkEnd w:id="8"/>
    </w:p>
    <w:p w:rsidR="00C03A64" w:rsidRPr="00FB7263" w:rsidRDefault="00C03A64" w:rsidP="00FB7263">
      <w:pPr>
        <w:ind w:firstLine="720"/>
        <w:jc w:val="both"/>
      </w:pPr>
    </w:p>
    <w:p w:rsidR="00552C83" w:rsidRDefault="00552C83" w:rsidP="00D73A6E">
      <w:pPr>
        <w:pStyle w:val="Title"/>
        <w:outlineLvl w:val="0"/>
      </w:pPr>
      <w:bookmarkStart w:id="9" w:name="_Toc102415290"/>
      <w:r>
        <w:t>CHAPTER I</w:t>
      </w:r>
      <w:r>
        <w:t>I</w:t>
      </w:r>
      <w:r>
        <w:br/>
      </w:r>
      <w:r>
        <w:t>REVIEW OF RELATED LITERATURE</w:t>
      </w:r>
      <w:bookmarkEnd w:id="9"/>
    </w:p>
    <w:p w:rsidR="00552C83" w:rsidRDefault="00552C83" w:rsidP="0033566B">
      <w:pPr>
        <w:pStyle w:val="Title"/>
        <w:outlineLvl w:val="0"/>
      </w:pPr>
      <w:bookmarkStart w:id="10" w:name="_Toc102415297"/>
      <w:r>
        <w:t>CHAPTER II</w:t>
      </w:r>
      <w:r>
        <w:t>I</w:t>
      </w:r>
      <w:r>
        <w:br/>
      </w:r>
      <w:r>
        <w:t>METHODS</w:t>
      </w:r>
      <w:bookmarkEnd w:id="10"/>
    </w:p>
    <w:p w:rsidR="00F93B21" w:rsidRDefault="00F93B21" w:rsidP="0033566B">
      <w:pPr>
        <w:pStyle w:val="Heading2"/>
        <w:jc w:val="both"/>
      </w:pPr>
      <w:bookmarkStart w:id="11" w:name="_Toc102415291"/>
      <w:r>
        <w:t>Research Design</w:t>
      </w:r>
      <w:bookmarkEnd w:id="11"/>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methodologies","type":"article-journal","volume":"131"},"uris":["http://www.mendeley.com/documents/?uuid=713133c4-fe04-4b51-a8ad-6cd5d3e41ff5"]},{"id":"ITEM-2","itemData":{"author":[{"dropping-particle":"","family":"Kumar Pal","given":"Sayan","non-dropping-particle":"","parse-names":false,"suffix":""}],"container-title":"GeeksforGeeks","id":"ITEM-2","issued":{"date-parts":[["2018"]]},"title":"Software Engineering | Iterative Waterfall Model","type":"article"},"uris":["http://www.mendeley.com/documents/?uuid=d8c889ae-8c4b-4d10-9be3-929fff8f7d63"]}],"mendeley":{"formattedCitation":"(Chandra, 2015; Kumar Pal, 2018)","plainTextFormattedCitation":"(Chandra, 2015; Kumar Pal, 2018)","previouslyFormattedCitation":"(Chandra, 2015; Kumar Pal, 2018)"},"properties":{"noteIndex":0},"schema":"https://github.com/citation-style-language/schema/raw/master/csl-citation.json"}</w:instrText>
      </w:r>
      <w:r>
        <w:fldChar w:fldCharType="separate"/>
      </w:r>
      <w:r>
        <w:rPr>
          <w:noProof/>
        </w:rPr>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instrText>ADDIN CSL_CITATION {"citationItems":[{"id":"ITEM-1","itemData":{"author":[{"dropping-particle":"","family":"Kumar Pal","given":"Sayan","non-dropping-particle":"","parse-names":false,"suffix":""}],"container-title":"GeeksforGeeks","id":"ITEM-1","issued":{"date-parts":[["2018"]]},"title":"Software Engineering | Iterative Waterfall Model","type":"article"},"uris":["http://www.mendeley.com/documents/?uuid=d8c889ae-8c4b-4d10-9be3-929fff8f7d63"]}],"mendeley":{"formattedCitation":"(Kumar Pal, 2018)","plainTextFormattedCitation":"(Kumar Pal, 2018)","previouslyFormattedCitation":"(Kumar Pal, 2018)"},"properties":{"noteIndex":0},"schema":"https://github.com/citation-style-language/schema/raw/master/csl-citation.json"}</w:instrText>
      </w:r>
      <w:r>
        <w:fldChar w:fldCharType="separate"/>
      </w:r>
      <w:r>
        <w:rPr>
          <w:noProof/>
        </w:rPr>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methodologies","type":"article-journal","volume":"131"},"uris":["http://www.mendeley.com/documents/?uuid=713133c4-fe04-4b51-a8ad-6cd5d3e41ff5"]}],"mendeley":{"formattedCitation":"(Chandra, 2015)","plainTextFormattedCitation":"(Chandra, 2015)","previouslyFormattedCitation":"(Chandra, 2015)"},"properties":{"noteIndex":0},"schema":"https://github.com/citation-style-language/schema/raw/master/csl-citation.json"}</w:instrText>
      </w:r>
      <w:r>
        <w:fldChar w:fldCharType="separate"/>
      </w:r>
      <w:r>
        <w:rPr>
          <w:noProof/>
        </w:rPr>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instrText>ADDIN CSL_CITATION {"citationItems":[{"id":"ITEM-1","itemData":{"DOI":"10.1093/jamia/ocaa161","ISSN":"1527-974X","abstract":"The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system","type":"article-journal","volume":"27"},"uris":["http://www.mendeley.com/documents/?uuid=67eddc14-652f-42f3-a6b7-645e7e9e33cf"]}],"mendeley":{"formattedCitation":"(Dixit et al., 2020)","plainTextFormattedCitation":"(Dixit et al., 2020)","previouslyFormattedCitation":"(Dixit et al., 2020)"},"properties":{"noteIndex":0},"schema":"https://github.com/citation-style-language/schema/raw/master/csl-citation.json"}</w:instrText>
      </w:r>
      <w:r>
        <w:fldChar w:fldCharType="separate"/>
      </w:r>
      <w:r>
        <w:rPr>
          <w:noProof/>
        </w:rPr>
        <w:t>(Dixit et al., 2020)</w:t>
      </w:r>
      <w:r>
        <w:fldChar w:fldCharType="end"/>
      </w:r>
      <w:r>
        <w:t>. Thus, the envisioned project stages will adopt the Agile Model.</w:t>
      </w:r>
    </w:p>
    <w:p w:rsidR="00F93B21" w:rsidRDefault="00F93B21" w:rsidP="0033566B">
      <w:pPr>
        <w:pStyle w:val="Heading2"/>
        <w:jc w:val="both"/>
      </w:pPr>
      <w:bookmarkStart w:id="12" w:name="_Toc102415292"/>
      <w:r>
        <w:t>Locale of the Study</w:t>
      </w:r>
      <w:bookmarkEnd w:id="12"/>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3" w:name="_Toc102415293"/>
      <w:r>
        <w:t>Materials and Methods</w:t>
      </w:r>
      <w:bookmarkEnd w:id="13"/>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2021)","manualFormatting":"McLeod,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instrText>ADDIN CSL_CITATION {"citationItems":[{"id":"ITEM-1","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Design","type":"webpage"},"uris":["http://www.mendeley.com/documents/?uuid=ce6144b0-113e-49f5-b5d8-ee98519be8b2"]}],"mendeley":{"formattedCitation":"(Larson, 2021)","plainTextFormattedCitation":"(Larson, 2021)","previouslyFormattedCitation":"(Larson, 2021)"},"properties":{"noteIndex":0},"schema":"https://github.com/citation-style-language/schema/raw/master/csl-citation.json"}</w:instrText>
      </w:r>
      <w:r>
        <w:fldChar w:fldCharType="separate"/>
      </w:r>
      <w:r>
        <w:rPr>
          <w:noProof/>
        </w:rPr>
        <w:t>(Larson, 2021)</w:t>
      </w:r>
      <w:r>
        <w:fldChar w:fldCharType="end"/>
      </w:r>
      <w:r>
        <w:t xml:space="preserve"> for the knowledge and skills consideration. However, in some unforeseen circumstances where the requirements were beyond the researcher's aptitude, the researcher can adopt an alternative to </w:t>
      </w:r>
      <w:proofErr w:type="spellStart"/>
      <w:r>
        <w:t>fulfill</w:t>
      </w:r>
      <w:proofErr w:type="spellEnd"/>
      <w:r>
        <w:t xml:space="preserve">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w:t>
      </w:r>
      <w:r>
        <w:t>,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 xml:space="preserve">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w:t>
      </w:r>
      <w:proofErr w:type="spellStart"/>
      <w:r>
        <w:t>analyzed</w:t>
      </w:r>
      <w:proofErr w:type="spellEnd"/>
      <w:r>
        <w:t xml:space="preserve">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573655" cy="4317365"/>
            <wp:effectExtent l="19050" t="19050" r="17145" b="2603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3655" cy="4317365"/>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583180" cy="4317365"/>
            <wp:effectExtent l="19050" t="19050" r="26670" b="26035"/>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180" cy="431736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w:t>
      </w:r>
      <w:r>
        <w:t>sional Wireframe: COVID Pulse</w:t>
      </w:r>
      <w:r>
        <w:br/>
      </w:r>
      <w: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proofErr w:type="gramStart"/>
      <w:r>
        <w:t>,</w:t>
      </w:r>
      <w:proofErr w:type="gramEnd"/>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The frontend layer will consist of the languages that are the fundamental pillars for Web Development: HTML, CSS, and JavaScript. The researcher will adopt JavaScript and other frameworks and libraries for the backend. Additionally, the researcher will implement frameworks and libraries such as Tailwind CSS, Vue.js, and Chart.js during the COVID Pulse web application development.</w:t>
      </w: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 xml:space="preserve">Hypertext </w:t>
      </w:r>
      <w:proofErr w:type="spellStart"/>
      <w:r>
        <w:rPr>
          <w:b/>
        </w:rPr>
        <w:t>Markup</w:t>
      </w:r>
      <w:proofErr w:type="spellEnd"/>
      <w:r>
        <w:rPr>
          <w:b/>
        </w:rPr>
        <w:t xml:space="preserve">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w:t>
      </w:r>
      <w:proofErr w:type="spellStart"/>
      <w:r>
        <w:t>colors</w:t>
      </w:r>
      <w:proofErr w:type="spellEnd"/>
      <w:r>
        <w:t>,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instrText>ADDIN CSL_CITATION {"citationItems":[{"id":"ITEM-1","itemData":{"author":[{"dropping-particle":"","family":"Delaney","given":"Jeff","non-dropping-particle":"","parse-names":false,"suffix":""}],"id":"ITEM-1","issued":{"date-parts":[["2021"]]},"publisher":"Fireship","title":"Which JS Framework is best?","type":"article"},"uris":["http://www.mendeley.com/documents/?uuid=5a439bb0-2c39-48bf-b19f-a3a692c7c08c"]}],"mendeley":{"formattedCitation":"(Delaney, 2021)","plainTextFormattedCitation":"(Delaney, 2021)","previouslyFormattedCitation":"(Delaney, 2021)"},"properties":{"noteIndex":0},"schema":"https://github.com/citation-style-language/schema/raw/master/csl-citation.json"}</w:instrText>
      </w:r>
      <w:r>
        <w:fldChar w:fldCharType="separate"/>
      </w:r>
      <w:r>
        <w:rPr>
          <w:noProof/>
        </w:rPr>
        <w:t>(Delaney, 2021)</w:t>
      </w:r>
      <w:r>
        <w:fldChar w:fldCharType="end"/>
      </w:r>
      <w:r>
        <w:t xml:space="preserve">. For instance, for Vanilla CSS, the semantic class names make maintaining it laborious and time-consuming </w:t>
      </w:r>
      <w:r>
        <w:fldChar w:fldCharType="begin" w:fldLock="1"/>
      </w:r>
      <w:r>
        <w:instrText>ADDIN CSL_CITATION {"citationItems":[{"id":"ITEM-1","itemData":{"author":[{"dropping-particle":"","family":"Hovhannisyan","given":"Aleksandr","non-dropping-particle":"","parse-names":false,"suffix":""}],"id":"ITEM-1","issued":{"date-parts":[["2021"]]},"title":"Why I Don't Like Tailwind CSS | Aleksandr Hovhannisyan","type":"article"},"uris":["http://www.mendeley.com/documents/?uuid=733f872b-6550-460c-8cfd-ec533caf4497"]}],"mendeley":{"formattedCitation":"(Hovhannisyan, 2021)","plainTextFormattedCitation":"(Hovhannisyan, 2021)","previouslyFormattedCitation":"(Hovhannisyan, 2021)"},"properties":{"noteIndex":0},"schema":"https://github.com/citation-style-language/schema/raw/master/csl-citation.json"}</w:instrText>
      </w:r>
      <w:r>
        <w:fldChar w:fldCharType="separate"/>
      </w:r>
      <w:r>
        <w:rPr>
          <w:noProof/>
        </w:rPr>
        <w:t>(Hovhannisyan, 2021)</w:t>
      </w:r>
      <w:r>
        <w:fldChar w:fldCharType="end"/>
      </w:r>
      <w:r>
        <w:t xml:space="preserve">. This decision will also abide by one of the primary system design principles that will be adopted in the system design. That is, it "should not reinvent the wheel" </w:t>
      </w:r>
      <w:r>
        <w:fldChar w:fldCharType="begin" w:fldLock="1"/>
      </w:r>
      <w:r>
        <w:instrText>ADDIN CSL_CITATION {"citationItems":[{"id":"ITEM-1","itemData":{"author":[{"dropping-particle":"","family":"Davis","given":"Alan M","non-dropping-particle":"","parse-names":false,"suffix":""}],"id":"ITEM-1","issued":{"date-parts":[["1995"]]},"publisher":"McGraw-Hill, Inc.","title":"201 principles of software development","type":"book"},"uris":["http://www.mendeley.com/documents/?uuid=1e849b33-2850-4d18-933f-6a5a14e31440"]}],"mendeley":{"formattedCitation":"(Davis, 1995)","plainTextFormattedCitation":"(Davis, 1995)","previouslyFormattedCitation":"(Davis, 1995)"},"properties":{"noteIndex":0},"schema":"https://github.com/citation-style-language/schema/raw/master/csl-citation.json"}</w:instrText>
      </w:r>
      <w:r>
        <w:fldChar w:fldCharType="separate"/>
      </w:r>
      <w:r>
        <w:rPr>
          <w:noProof/>
        </w:rPr>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w:t>
      </w:r>
      <w:proofErr w:type="spellStart"/>
      <w:r>
        <w:rPr>
          <w:color w:val="000000"/>
        </w:rPr>
        <w:t>devDependencies</w:t>
      </w:r>
      <w:proofErr w:type="spellEnd"/>
      <w:r>
        <w:rPr>
          <w:color w:val="000000"/>
        </w:rPr>
        <w:t xml:space="preserve"> that will be implemented in the COVID Pulse project can be found in the </w:t>
      </w:r>
      <w:proofErr w:type="spellStart"/>
      <w:r>
        <w:rPr>
          <w:rFonts w:ascii="Courier New" w:hAnsi="Courier New" w:cs="Courier New"/>
          <w:color w:val="000000"/>
          <w:sz w:val="20"/>
        </w:rPr>
        <w:t>package.json</w:t>
      </w:r>
      <w:proofErr w:type="spellEnd"/>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w:t>
      </w:r>
      <w:proofErr w:type="spellStart"/>
      <w:r>
        <w:rPr>
          <w:color w:val="000000"/>
        </w:rPr>
        <w:t>devDependencies</w:t>
      </w:r>
      <w:proofErr w:type="spellEnd"/>
      <w:r>
        <w:rPr>
          <w:color w:val="000000"/>
        </w:rPr>
        <w:t xml:space="preserve">, scripts, and version.  Note that there are some packages such as </w:t>
      </w:r>
      <w:r>
        <w:rPr>
          <w:rFonts w:ascii="Courier New" w:hAnsi="Courier New" w:cs="Courier New"/>
          <w:color w:val="000000"/>
          <w:sz w:val="20"/>
        </w:rPr>
        <w:t xml:space="preserve">day.js and </w:t>
      </w:r>
      <w:proofErr w:type="spellStart"/>
      <w:r>
        <w:rPr>
          <w:rFonts w:ascii="Courier New" w:hAnsi="Courier New" w:cs="Courier New"/>
          <w:color w:val="000000"/>
          <w:sz w:val="20"/>
        </w:rPr>
        <w:t>axios</w:t>
      </w:r>
      <w:proofErr w:type="spellEnd"/>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name</w:t>
      </w:r>
      <w:proofErr w:type="gramEnd"/>
      <w:r>
        <w:rPr>
          <w:rFonts w:ascii="Courier New" w:hAnsi="Courier New" w:cs="Courier New"/>
          <w:color w:val="000000"/>
          <w:sz w:val="20"/>
        </w:rPr>
        <w:t>": "</w:t>
      </w:r>
      <w:proofErr w:type="spellStart"/>
      <w:r>
        <w:rPr>
          <w:rFonts w:ascii="Courier New" w:hAnsi="Courier New" w:cs="Courier New"/>
          <w:color w:val="000000"/>
          <w:sz w:val="20"/>
        </w:rPr>
        <w:t>coronaviruspulse</w:t>
      </w:r>
      <w:proofErr w:type="spellEnd"/>
      <w:r>
        <w:rPr>
          <w:rFonts w:ascii="Courier New" w:hAnsi="Courier New" w:cs="Courier New"/>
          <w:color w:val="000000"/>
          <w:sz w:val="20"/>
        </w:rPr>
        <w:t>-app",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version</w:t>
      </w:r>
      <w:proofErr w:type="gramEnd"/>
      <w:r>
        <w:rPr>
          <w:rFonts w:ascii="Courier New" w:hAnsi="Courier New" w:cs="Courier New"/>
          <w:color w:val="000000"/>
          <w:sz w:val="20"/>
        </w:rPr>
        <w:t>":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scripts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dev</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build</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preview</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w:t>
      </w:r>
      <w:proofErr w:type="spellEnd"/>
      <w:r>
        <w:rPr>
          <w:rFonts w:ascii="Courier New" w:hAnsi="Courier New" w:cs="Courier New"/>
          <w:color w:val="000000"/>
          <w:sz w:val="20"/>
        </w:rPr>
        <w:t>": "cypress open-</w:t>
      </w:r>
      <w:proofErr w:type="spellStart"/>
      <w:r>
        <w:rPr>
          <w:rFonts w:ascii="Courier New" w:hAnsi="Courier New" w:cs="Courier New"/>
          <w:color w:val="000000"/>
          <w:sz w:val="20"/>
        </w:rPr>
        <w:t>ct</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unit:ci</w:t>
      </w:r>
      <w:proofErr w:type="spellEnd"/>
      <w:r>
        <w:rPr>
          <w:rFonts w:ascii="Courier New" w:hAnsi="Courier New" w:cs="Courier New"/>
          <w:color w:val="000000"/>
          <w:sz w:val="20"/>
        </w:rPr>
        <w:t>": "cypress run-</w:t>
      </w:r>
      <w:proofErr w:type="spellStart"/>
      <w:r>
        <w:rPr>
          <w:rFonts w:ascii="Courier New" w:hAnsi="Courier New" w:cs="Courier New"/>
          <w:color w:val="000000"/>
          <w:sz w:val="20"/>
        </w:rPr>
        <w:t>ct</w:t>
      </w:r>
      <w:proofErr w:type="spellEnd"/>
      <w:r>
        <w:rPr>
          <w:rFonts w:ascii="Courier New" w:hAnsi="Courier New" w:cs="Courier New"/>
          <w:color w:val="000000"/>
          <w:sz w:val="20"/>
        </w:rPr>
        <w:t xml:space="preserve">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dependencies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axios</w:t>
      </w:r>
      <w:proofErr w:type="spellEnd"/>
      <w:proofErr w:type="gramEnd"/>
      <w:r>
        <w:rPr>
          <w:rFonts w:ascii="Courier New" w:hAnsi="Courier New" w:cs="Courier New"/>
          <w:color w:val="000000"/>
          <w:sz w:val="20"/>
        </w:rPr>
        <w:t>":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bootstrap</w:t>
      </w:r>
      <w:proofErr w:type="gramEnd"/>
      <w:r>
        <w:rPr>
          <w:rFonts w:ascii="Courier New" w:hAnsi="Courier New" w:cs="Courier New"/>
          <w:color w:val="000000"/>
          <w:sz w:val="20"/>
        </w:rPr>
        <w:t>":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dayjs</w:t>
      </w:r>
      <w:proofErr w:type="spellEnd"/>
      <w:proofErr w:type="gramEnd"/>
      <w:r>
        <w:rPr>
          <w:rFonts w:ascii="Courier New" w:hAnsi="Courier New" w:cs="Courier New"/>
          <w:color w:val="000000"/>
          <w:sz w:val="20"/>
        </w:rPr>
        <w:t>":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jquery</w:t>
      </w:r>
      <w:proofErr w:type="spellEnd"/>
      <w:proofErr w:type="gramEnd"/>
      <w:r>
        <w:rPr>
          <w:rFonts w:ascii="Courier New" w:hAnsi="Courier New" w:cs="Courier New"/>
          <w:color w:val="000000"/>
          <w:sz w:val="20"/>
        </w:rPr>
        <w:t>":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newsapi</w:t>
      </w:r>
      <w:proofErr w:type="spellEnd"/>
      <w:proofErr w:type="gramEnd"/>
      <w:r>
        <w:rPr>
          <w:rFonts w:ascii="Courier New" w:hAnsi="Courier New" w:cs="Courier New"/>
          <w:color w:val="000000"/>
          <w:sz w:val="20"/>
        </w:rPr>
        <w:t>":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vue</w:t>
      </w:r>
      <w:proofErr w:type="spellEnd"/>
      <w:proofErr w:type="gramEnd"/>
      <w:r>
        <w:rPr>
          <w:rFonts w:ascii="Courier New" w:hAnsi="Courier New" w:cs="Courier New"/>
          <w:color w:val="000000"/>
          <w:sz w:val="20"/>
        </w:rPr>
        <w:t>":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vue-chartjs</w:t>
      </w:r>
      <w:proofErr w:type="spellEnd"/>
      <w:r>
        <w:rPr>
          <w:rFonts w:ascii="Courier New" w:hAnsi="Courier New" w:cs="Courier New"/>
          <w:color w:val="000000"/>
          <w:sz w:val="20"/>
        </w:rPr>
        <w:t>":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devDependencies</w:t>
      </w:r>
      <w:proofErr w:type="spellEnd"/>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vite</w:t>
      </w:r>
      <w:proofErr w:type="spellEnd"/>
      <w:r>
        <w:rPr>
          <w:rFonts w:ascii="Courier New" w:hAnsi="Courier New" w:cs="Courier New"/>
          <w:color w:val="000000"/>
          <w:sz w:val="20"/>
        </w:rPr>
        <w:t>-dev-server":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vue</w:t>
      </w:r>
      <w:proofErr w:type="spellEnd"/>
      <w:r>
        <w:rPr>
          <w:rFonts w:ascii="Courier New" w:hAnsi="Courier New" w:cs="Courier New"/>
          <w:color w:val="000000"/>
          <w:sz w:val="20"/>
        </w:rPr>
        <w:t>":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tailwindcss</w:t>
      </w:r>
      <w:proofErr w:type="spellEnd"/>
      <w:r>
        <w:rPr>
          <w:rFonts w:ascii="Courier New" w:hAnsi="Courier New" w:cs="Courier New"/>
          <w:color w:val="000000"/>
          <w:sz w:val="20"/>
        </w:rPr>
        <w:t>/typography":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vitejs</w:t>
      </w:r>
      <w:proofErr w:type="spellEnd"/>
      <w:r>
        <w:rPr>
          <w:rFonts w:ascii="Courier New" w:hAnsi="Courier New" w:cs="Courier New"/>
          <w:color w:val="000000"/>
          <w:sz w:val="20"/>
        </w:rPr>
        <w:t>/plugin-</w:t>
      </w:r>
      <w:proofErr w:type="spellStart"/>
      <w:r>
        <w:rPr>
          <w:rFonts w:ascii="Courier New" w:hAnsi="Courier New" w:cs="Courier New"/>
          <w:color w:val="000000"/>
          <w:sz w:val="20"/>
        </w:rPr>
        <w:t>vue</w:t>
      </w:r>
      <w:proofErr w:type="spellEnd"/>
      <w:r>
        <w:rPr>
          <w:rFonts w:ascii="Courier New" w:hAnsi="Courier New" w:cs="Courier New"/>
          <w:color w:val="000000"/>
          <w:sz w:val="20"/>
        </w:rPr>
        <w:t>":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autoprefixer</w:t>
      </w:r>
      <w:proofErr w:type="spellEnd"/>
      <w:proofErr w:type="gramEnd"/>
      <w:r>
        <w:rPr>
          <w:rFonts w:ascii="Courier New" w:hAnsi="Courier New" w:cs="Courier New"/>
          <w:color w:val="000000"/>
          <w:sz w:val="20"/>
        </w:rPr>
        <w:t>":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cypress</w:t>
      </w:r>
      <w:proofErr w:type="gramEnd"/>
      <w:r>
        <w:rPr>
          <w:rFonts w:ascii="Courier New" w:hAnsi="Courier New" w:cs="Courier New"/>
          <w:color w:val="000000"/>
          <w:sz w:val="20"/>
        </w:rPr>
        <w:t>":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postcss</w:t>
      </w:r>
      <w:proofErr w:type="spellEnd"/>
      <w:proofErr w:type="gramEnd"/>
      <w:r>
        <w:rPr>
          <w:rFonts w:ascii="Courier New" w:hAnsi="Courier New" w:cs="Courier New"/>
          <w:color w:val="000000"/>
          <w:sz w:val="20"/>
        </w:rPr>
        <w:t>":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tailwindcss</w:t>
      </w:r>
      <w:proofErr w:type="spellEnd"/>
      <w:proofErr w:type="gramEnd"/>
      <w:r>
        <w:rPr>
          <w:rFonts w:ascii="Courier New" w:hAnsi="Courier New" w:cs="Courier New"/>
          <w:color w:val="000000"/>
          <w:sz w:val="20"/>
        </w:rPr>
        <w:t>":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vite</w:t>
      </w:r>
      <w:proofErr w:type="spellEnd"/>
      <w:proofErr w:type="gramEnd"/>
      <w:r>
        <w:rPr>
          <w:rFonts w:ascii="Courier New" w:hAnsi="Courier New" w:cs="Courier New"/>
          <w:color w:val="000000"/>
          <w:sz w:val="20"/>
        </w:rPr>
        <w:t>":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w:t>
      </w:r>
      <w:proofErr w:type="spellStart"/>
      <w:r>
        <w:t>msi</w:t>
      </w:r>
      <w:proofErr w:type="spellEnd"/>
      <w:r>
        <w:t>) node-</w:t>
      </w:r>
      <w:proofErr w:type="gramStart"/>
      <w:r>
        <w:t>v[</w:t>
      </w:r>
      <w:proofErr w:type="gramEnd"/>
      <w:r>
        <w:t xml:space="preserve">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proofErr w:type="spellStart"/>
      <w:proofErr w:type="gramStart"/>
      <w:r>
        <w:rPr>
          <w:b/>
        </w:rPr>
        <w:t>npm</w:t>
      </w:r>
      <w:proofErr w:type="spellEnd"/>
      <w:proofErr w:type="gramEnd"/>
      <w:r>
        <w:rPr>
          <w:b/>
        </w:rPr>
        <w:t xml:space="preserve"> - </w:t>
      </w:r>
      <w:r>
        <w:t xml:space="preserve">It is a package manager for the JavaScript programming language maintained by </w:t>
      </w:r>
      <w:proofErr w:type="spellStart"/>
      <w:r>
        <w:t>npm</w:t>
      </w:r>
      <w:proofErr w:type="spellEnd"/>
      <w:r>
        <w:t xml:space="preserve">, Inc. </w:t>
      </w:r>
      <w:proofErr w:type="spellStart"/>
      <w:r>
        <w:t>npm</w:t>
      </w:r>
      <w:proofErr w:type="spellEnd"/>
      <w:r>
        <w:t xml:space="preserve"> is the default package manager for the JavaScript runtime environment Node.js. It consists of a command line client, also called </w:t>
      </w:r>
      <w:proofErr w:type="spellStart"/>
      <w:r>
        <w:t>npm</w:t>
      </w:r>
      <w:proofErr w:type="spellEnd"/>
      <w:r>
        <w:t xml:space="preserve">, and an online database of public and paid-for private packages, called the </w:t>
      </w:r>
      <w:proofErr w:type="spellStart"/>
      <w:r>
        <w:t>npm</w:t>
      </w:r>
      <w:proofErr w:type="spellEnd"/>
      <w:r>
        <w:t xml:space="preserve"> registry. Note that the Node.js installation procedure comes with the Node Package Manager (</w:t>
      </w:r>
      <w:proofErr w:type="spellStart"/>
      <w:r>
        <w:t>npm</w:t>
      </w:r>
      <w:proofErr w:type="spellEnd"/>
      <w:r>
        <w:t xml:space="preserve">). However, for the COVID Pulse project, the researcher further installed the alternative of </w:t>
      </w:r>
      <w:proofErr w:type="spellStart"/>
      <w:r>
        <w:t>npm</w:t>
      </w:r>
      <w:proofErr w:type="spellEnd"/>
      <w:r>
        <w:t xml:space="preserve">, which is </w:t>
      </w:r>
      <w:proofErr w:type="spellStart"/>
      <w:r>
        <w:t>pnpm</w:t>
      </w:r>
      <w:proofErr w:type="spellEnd"/>
      <w:r>
        <w:t>.</w:t>
      </w:r>
    </w:p>
    <w:p w:rsidR="0056081D" w:rsidRDefault="0056081D" w:rsidP="0056081D">
      <w:pPr>
        <w:keepLines/>
        <w:suppressLineNumbers/>
        <w:suppressAutoHyphens/>
        <w:ind w:firstLine="720"/>
        <w:jc w:val="both"/>
      </w:pPr>
      <w:r>
        <w:t xml:space="preserve">The package manager such as </w:t>
      </w:r>
      <w:proofErr w:type="spellStart"/>
      <w:r>
        <w:t>pnpm</w:t>
      </w:r>
      <w:proofErr w:type="spellEnd"/>
      <w:r>
        <w:t xml:space="preserve"> is essential in the setup and development process of the COVID Pulse project since it allows the researcher to install, update, and remove the packages that is involved during the development process. </w:t>
      </w:r>
      <w:proofErr w:type="spellStart"/>
      <w:proofErr w:type="gramStart"/>
      <w:r>
        <w:t>pnpm</w:t>
      </w:r>
      <w:proofErr w:type="spellEnd"/>
      <w:proofErr w:type="gramEnd"/>
      <w:r>
        <w:t xml:space="preserve"> will be mainly used since it has major advantages compared to the default package manager of Node.js.</w:t>
      </w:r>
    </w:p>
    <w:p w:rsidR="0056081D" w:rsidRDefault="0056081D" w:rsidP="0056081D">
      <w:pPr>
        <w:keepLines/>
        <w:suppressLineNumbers/>
        <w:suppressAutoHyphens/>
        <w:ind w:firstLine="720"/>
        <w:jc w:val="both"/>
      </w:pPr>
      <w:r>
        <w:t xml:space="preserve">Installation of </w:t>
      </w:r>
      <w:proofErr w:type="spellStart"/>
      <w:r>
        <w:t>pnpm</w:t>
      </w:r>
      <w:proofErr w:type="spellEnd"/>
      <w:r>
        <w:t xml:space="preserve"> via </w:t>
      </w:r>
      <w:proofErr w:type="spellStart"/>
      <w:r>
        <w:t>npm</w:t>
      </w:r>
      <w:proofErr w:type="spellEnd"/>
      <w:r>
        <w:t>:</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proofErr w:type="spellStart"/>
      <w:r>
        <w:rPr>
          <w:rFonts w:ascii="Courier New" w:hAnsi="Courier New" w:cs="Courier New"/>
          <w:sz w:val="20"/>
          <w:szCs w:val="24"/>
        </w:rPr>
        <w:t>npm</w:t>
      </w:r>
      <w:proofErr w:type="spellEnd"/>
      <w:r>
        <w:rPr>
          <w:rFonts w:ascii="Courier New" w:hAnsi="Courier New" w:cs="Courier New"/>
          <w:sz w:val="20"/>
          <w:szCs w:val="24"/>
        </w:rPr>
        <w:t xml:space="preserve"> install -g </w:t>
      </w:r>
      <w:proofErr w:type="spellStart"/>
      <w:r>
        <w:rPr>
          <w:rFonts w:ascii="Courier New" w:hAnsi="Courier New" w:cs="Courier New"/>
          <w:sz w:val="20"/>
          <w:szCs w:val="24"/>
        </w:rPr>
        <w:t>pnpm</w:t>
      </w:r>
      <w:proofErr w:type="spellEnd"/>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 xml:space="preserve">The main JavaScript framework that will be utilized to build the COVID Pulse frontend user interface. Vue.js is anchored in the standard HTML, CSS, and </w:t>
      </w:r>
      <w:proofErr w:type="spellStart"/>
      <w:r>
        <w:t>Javascript</w:t>
      </w:r>
      <w:proofErr w:type="spellEnd"/>
      <w:r>
        <w:t xml:space="preserve"> while allowing the </w:t>
      </w:r>
      <w:proofErr w:type="spellStart"/>
      <w:r>
        <w:t>resesarcher</w:t>
      </w:r>
      <w:proofErr w:type="spellEnd"/>
      <w:r>
        <w:t xml:space="preserve">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 xml:space="preserve">Vue.js installation via </w:t>
      </w:r>
      <w:proofErr w:type="spellStart"/>
      <w:r>
        <w:t>pnpm</w:t>
      </w:r>
      <w:proofErr w:type="spellEnd"/>
      <w:r>
        <w:t>:</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r>
        <w:rPr>
          <w:rFonts w:ascii="Courier New" w:hAnsi="Courier New" w:cs="Courier New"/>
          <w:sz w:val="20"/>
          <w:szCs w:val="24"/>
        </w:rPr>
        <w:t xml:space="preserve"> </w:t>
      </w:r>
      <w:proofErr w:type="spellStart"/>
      <w:r>
        <w:rPr>
          <w:rFonts w:ascii="Courier New" w:hAnsi="Courier New" w:cs="Courier New"/>
          <w:sz w:val="20"/>
          <w:szCs w:val="24"/>
        </w:rPr>
        <w:t>vue@latest</w:t>
      </w:r>
      <w:proofErr w:type="spellEnd"/>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w:t>
      </w:r>
      <w:proofErr w:type="spellStart"/>
      <w:r>
        <w:rPr>
          <w:rFonts w:ascii="Courier New" w:hAnsi="Courier New" w:cs="Courier New"/>
          <w:i/>
          <w:sz w:val="20"/>
          <w:szCs w:val="24"/>
        </w:rPr>
        <w:t>vue</w:t>
      </w:r>
      <w:proofErr w:type="spellEnd"/>
      <w:r>
        <w:rPr>
          <w:rFonts w:ascii="Courier New" w:hAnsi="Courier New" w:cs="Courier New"/>
          <w:sz w:val="20"/>
          <w:szCs w:val="24"/>
        </w:rPr>
        <w:t>)</w:t>
      </w:r>
    </w:p>
    <w:p w:rsidR="0056081D" w:rsidRDefault="0056081D" w:rsidP="0056081D">
      <w:pPr>
        <w:keepLines/>
        <w:suppressLineNumbers/>
        <w:suppressAutoHyphens/>
        <w:jc w:val="both"/>
      </w:pPr>
      <w:r>
        <w:t xml:space="preserve">Configuration of COVID Pulse project through </w:t>
      </w:r>
      <w:proofErr w:type="spellStart"/>
      <w:r>
        <w:t>Vue</w:t>
      </w:r>
      <w:proofErr w:type="spellEnd"/>
      <w:r>
        <w:t xml:space="preserv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TypeScript</w:t>
      </w:r>
      <w:proofErr w:type="spellEnd"/>
      <w:r>
        <w: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w:t>
      </w:r>
      <w:proofErr w:type="spellStart"/>
      <w:r>
        <w:t>Vue</w:t>
      </w:r>
      <w:proofErr w:type="spellEnd"/>
      <w:r>
        <w:t xml:space="preserv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Pinia</w:t>
      </w:r>
      <w:proofErr w:type="spellEnd"/>
      <w:r>
        <w:t xml:space="preserve">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Vitest</w:t>
      </w:r>
      <w:proofErr w:type="spellEnd"/>
      <w:r>
        <w:t xml:space="preserve">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ESLint</w:t>
      </w:r>
      <w:proofErr w:type="spellEnd"/>
      <w:r>
        <w:t xml:space="preserve">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 xml:space="preserve">Scaffolding project </w:t>
      </w:r>
      <w:proofErr w:type="gramStart"/>
      <w:r>
        <w:rPr>
          <w:rFonts w:ascii="Courier New" w:hAnsi="Courier New" w:cs="Courier New"/>
          <w:sz w:val="20"/>
        </w:rPr>
        <w:t>in ./</w:t>
      </w:r>
      <w:proofErr w:type="gramEnd"/>
      <w:r>
        <w:rPr>
          <w:rFonts w:ascii="Courier New" w:hAnsi="Courier New" w:cs="Courier New"/>
          <w:sz w:val="20"/>
        </w:rPr>
        <w:t>&lt;</w:t>
      </w:r>
      <w:r>
        <w:t xml:space="preserve"> </w:t>
      </w:r>
      <w:proofErr w:type="spellStart"/>
      <w:r>
        <w:rPr>
          <w:rFonts w:ascii="Courier New" w:hAnsi="Courier New" w:cs="Courier New"/>
          <w:sz w:val="20"/>
        </w:rPr>
        <w:t>cjc</w:t>
      </w:r>
      <w:proofErr w:type="spellEnd"/>
      <w:r>
        <w:rPr>
          <w:rFonts w:ascii="Courier New" w:hAnsi="Courier New" w:cs="Courier New"/>
          <w:sz w:val="20"/>
        </w:rPr>
        <w:t>-coronavirus-pulse&gt;...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w:t>
      </w: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56081D">
      <w:pPr>
        <w:keepLines/>
        <w:suppressLineNumbers/>
        <w:suppressAutoHyphens/>
        <w:jc w:val="both"/>
      </w:pPr>
      <w:r>
        <w:rPr>
          <w:b/>
        </w:rPr>
        <w:tab/>
        <w:t>Tailwind -</w:t>
      </w:r>
      <w:r>
        <w:t xml:space="preserve"> It is a utility-first framework of CSS that is </w:t>
      </w:r>
      <w:proofErr w:type="spellStart"/>
      <w:r>
        <w:t>parceled</w:t>
      </w:r>
      <w:proofErr w:type="spellEnd"/>
      <w:r>
        <w:t xml:space="preserve">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 xml:space="preserve">Tailwind CSS installation via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install -D </w:t>
      </w:r>
      <w:proofErr w:type="spellStart"/>
      <w:r>
        <w:rPr>
          <w:rFonts w:ascii="Courier New" w:hAnsi="Courier New" w:cs="Courier New"/>
          <w:sz w:val="20"/>
          <w:szCs w:val="24"/>
        </w:rPr>
        <w:t>tailwindcss</w:t>
      </w:r>
      <w:proofErr w:type="spellEnd"/>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pnpx</w:t>
      </w:r>
      <w:proofErr w:type="spellEnd"/>
      <w:r>
        <w:rPr>
          <w:rFonts w:ascii="Courier New" w:hAnsi="Courier New" w:cs="Courier New"/>
          <w:sz w:val="20"/>
          <w:szCs w:val="24"/>
        </w:rPr>
        <w:t xml:space="preserve"> </w:t>
      </w:r>
      <w:proofErr w:type="spellStart"/>
      <w:r>
        <w:rPr>
          <w:rFonts w:ascii="Courier New" w:hAnsi="Courier New" w:cs="Courier New"/>
          <w:sz w:val="20"/>
          <w:szCs w:val="24"/>
        </w:rPr>
        <w:t>tailwindcss</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w:t>
      </w:r>
      <w:proofErr w:type="spellStart"/>
      <w:r>
        <w:t>vue-chartjs</w:t>
      </w:r>
      <w:proofErr w:type="spellEnd"/>
      <w:r>
        <w:t xml:space="preserve"> wrapper installation via </w:t>
      </w:r>
      <w:proofErr w:type="spellStart"/>
      <w:r>
        <w:t>pnpm</w:t>
      </w:r>
      <w:proofErr w:type="spellEnd"/>
      <w:r>
        <w:t xml:space="preserve">: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proofErr w:type="spellStart"/>
      <w:r>
        <w:rPr>
          <w:rFonts w:ascii="Courier New" w:hAnsi="Courier New" w:cs="Courier New"/>
          <w:sz w:val="20"/>
        </w:rPr>
        <w:t>npm</w:t>
      </w:r>
      <w:proofErr w:type="spellEnd"/>
      <w:r>
        <w:rPr>
          <w:rFonts w:ascii="Courier New" w:hAnsi="Courier New" w:cs="Courier New"/>
          <w:sz w:val="20"/>
        </w:rPr>
        <w:t xml:space="preserve"> install </w:t>
      </w:r>
      <w:proofErr w:type="spellStart"/>
      <w:r>
        <w:rPr>
          <w:rFonts w:ascii="Courier New" w:hAnsi="Courier New" w:cs="Courier New"/>
          <w:sz w:val="20"/>
        </w:rPr>
        <w:t>vue-chartjs</w:t>
      </w:r>
      <w:proofErr w:type="spellEnd"/>
      <w:r>
        <w:rPr>
          <w:rFonts w:ascii="Courier New" w:hAnsi="Courier New" w:cs="Courier New"/>
          <w:sz w:val="20"/>
        </w:rPr>
        <w:t xml:space="preserve"> chart.js</w:t>
      </w:r>
    </w:p>
    <w:p w:rsidR="0056081D" w:rsidRDefault="0056081D" w:rsidP="00F547C5">
      <w:pPr>
        <w:keepLines/>
        <w:suppressLineNumbers/>
        <w:suppressAutoHyphens/>
        <w:ind w:firstLine="720"/>
        <w:jc w:val="both"/>
      </w:pPr>
      <w:r>
        <w:t xml:space="preserve">Integration of Chart.js to </w:t>
      </w:r>
      <w:proofErr w:type="spellStart"/>
      <w:r>
        <w:t>Vue</w:t>
      </w:r>
      <w:proofErr w:type="spellEnd"/>
      <w:r>
        <w:t xml:space="preserv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 xml:space="preserve">Installation of Firebase via </w:t>
      </w:r>
      <w:proofErr w:type="spellStart"/>
      <w:r>
        <w:t>pnpm</w:t>
      </w:r>
      <w:proofErr w:type="spellEnd"/>
      <w:r>
        <w: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w:t>
      </w:r>
      <w:proofErr w:type="spellStart"/>
      <w:r>
        <w:rPr>
          <w:rFonts w:ascii="Courier New" w:hAnsi="Courier New" w:cs="Courier New"/>
          <w:sz w:val="20"/>
        </w:rPr>
        <w:t>init</w:t>
      </w:r>
      <w:proofErr w:type="spellEnd"/>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w:t>
      </w:r>
      <w:proofErr w:type="spellStart"/>
      <w:r>
        <w:t>debugability</w:t>
      </w:r>
      <w:proofErr w:type="spellEnd"/>
      <w:r>
        <w:t xml:space="preserve">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w:t>
      </w:r>
      <w:proofErr w:type="spellStart"/>
      <w:r>
        <w:t>teesting</w:t>
      </w:r>
      <w:proofErr w:type="spellEnd"/>
      <w:r>
        <w:t xml:space="preserve">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 xml:space="preserve">Installation of Cypress through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w:t>
      </w:r>
      <w:proofErr w:type="spellStart"/>
      <w:r>
        <w:rPr>
          <w:rFonts w:ascii="Courier New" w:hAnsi="Courier New" w:cs="Courier New"/>
          <w:sz w:val="20"/>
          <w:szCs w:val="20"/>
        </w:rPr>
        <w:t>i</w:t>
      </w:r>
      <w:proofErr w:type="spellEnd"/>
      <w:r>
        <w:rPr>
          <w:rFonts w:ascii="Courier New" w:hAnsi="Courier New" w:cs="Courier New"/>
          <w:sz w:val="20"/>
          <w:szCs w:val="20"/>
        </w:rPr>
        <w:t xml:space="preserve"> -D @cypress/</w:t>
      </w:r>
      <w:proofErr w:type="spellStart"/>
      <w:r>
        <w:rPr>
          <w:rFonts w:ascii="Courier New" w:hAnsi="Courier New" w:cs="Courier New"/>
          <w:sz w:val="20"/>
          <w:szCs w:val="20"/>
        </w:rPr>
        <w:t>webpack</w:t>
      </w:r>
      <w:proofErr w:type="spellEnd"/>
      <w:r>
        <w:rPr>
          <w:rFonts w:ascii="Courier New" w:hAnsi="Courier New" w:cs="Courier New"/>
          <w:sz w:val="20"/>
          <w:szCs w:val="20"/>
        </w:rPr>
        <w:t>-dev-server @cypress/</w:t>
      </w:r>
      <w:proofErr w:type="spellStart"/>
      <w:r>
        <w:rPr>
          <w:rFonts w:ascii="Courier New" w:hAnsi="Courier New" w:cs="Courier New"/>
          <w:sz w:val="20"/>
          <w:szCs w:val="20"/>
        </w:rPr>
        <w:t>vue</w:t>
      </w:r>
      <w:proofErr w:type="spellEnd"/>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 xml:space="preserve">Installation of Lighthouse through </w:t>
      </w:r>
      <w:proofErr w:type="spellStart"/>
      <w:r>
        <w:t>pnpm</w:t>
      </w:r>
      <w:proofErr w:type="spellEnd"/>
      <w:r>
        <w:t>:</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 xml:space="preserve">It is a COVID-19 data repository collected, provided, and operated by the </w:t>
      </w:r>
      <w:proofErr w:type="spellStart"/>
      <w:r>
        <w:t>Center</w:t>
      </w:r>
      <w:proofErr w:type="spellEnd"/>
      <w:r>
        <w:t xml:space="preserve">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 xml:space="preserve">List of installed dependencies and </w:t>
      </w:r>
      <w:proofErr w:type="spellStart"/>
      <w:r>
        <w:rPr>
          <w:b/>
        </w:rPr>
        <w:t>devDependencies</w:t>
      </w:r>
      <w:proofErr w:type="spellEnd"/>
      <w:r>
        <w:rPr>
          <w:b/>
        </w:rPr>
        <w: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tailwindcss</w:t>
      </w:r>
      <w:proofErr w:type="spellEnd"/>
      <w:r>
        <w:rPr>
          <w:rFonts w:ascii="Courier New" w:hAnsi="Courier New" w:cs="Courier New"/>
          <w:sz w:val="20"/>
        </w:rPr>
        <w:t>/typography@0.5.2 -&gt;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\@types+long@4.0.2\</w:t>
      </w:r>
      <w:proofErr w:type="spellStart"/>
      <w:r>
        <w:rPr>
          <w:rFonts w:ascii="Courier New" w:hAnsi="Courier New" w:cs="Courier New"/>
          <w:sz w:val="20"/>
        </w:rPr>
        <w:t>node_modules</w:t>
      </w:r>
      <w:proofErr w:type="spellEnd"/>
      <w:r>
        <w:rPr>
          <w:rFonts w:ascii="Courier New" w:hAnsi="Courier New" w:cs="Courier New"/>
          <w:sz w:val="20"/>
        </w:rPr>
        <w:t>\@types\long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vitejs</w:t>
      </w:r>
      <w:proofErr w:type="spellEnd"/>
      <w:r>
        <w:rPr>
          <w:rFonts w:ascii="Courier New" w:hAnsi="Courier New" w:cs="Courier New"/>
          <w:sz w:val="20"/>
        </w:rPr>
        <w:t>/plugin-vue@2.3.1 -&gt;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\ast-types@0.13.4\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ast</w:t>
      </w:r>
      <w:proofErr w:type="spellEnd"/>
      <w:r>
        <w:rPr>
          <w:rFonts w:ascii="Courier New" w:hAnsi="Courier New" w:cs="Courier New"/>
          <w:sz w:val="20"/>
        </w:rPr>
        <w: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\axios@0.26.1\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axios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\bootstrap@5.1.3\</w:t>
      </w:r>
      <w:proofErr w:type="spellStart"/>
      <w:r>
        <w:rPr>
          <w:rFonts w:ascii="Courier New" w:hAnsi="Courier New" w:cs="Courier New"/>
          <w:sz w:val="20"/>
        </w:rPr>
        <w:t>node_modules</w:t>
      </w:r>
      <w:proofErr w:type="spellEnd"/>
      <w:r>
        <w:rPr>
          <w:rFonts w:ascii="Courier New" w:hAnsi="Courier New" w:cs="Courier New"/>
          <w:sz w:val="20"/>
        </w:rPr>
        <w:t>\bootstrap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\chart.js@3.7.1\</w:t>
      </w:r>
      <w:proofErr w:type="spellStart"/>
      <w:r>
        <w:rPr>
          <w:rFonts w:ascii="Courier New" w:hAnsi="Courier New" w:cs="Courier New"/>
          <w:sz w:val="20"/>
        </w:rPr>
        <w:t>node_modules</w:t>
      </w:r>
      <w:proofErr w:type="spellEnd"/>
      <w:r>
        <w:rPr>
          <w:rFonts w:ascii="Courier New" w:hAnsi="Courier New" w:cs="Courier New"/>
          <w:sz w:val="20"/>
        </w:rPr>
        <w:t>\chart.js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\cypress@9.6.0\</w:t>
      </w:r>
      <w:proofErr w:type="spellStart"/>
      <w:r>
        <w:rPr>
          <w:rFonts w:ascii="Courier New" w:hAnsi="Courier New" w:cs="Courier New"/>
          <w:sz w:val="20"/>
        </w:rPr>
        <w:t>node_modules</w:t>
      </w:r>
      <w:proofErr w:type="spellEnd"/>
      <w:r>
        <w:rPr>
          <w:rFonts w:ascii="Courier New" w:hAnsi="Courier New" w:cs="Courier New"/>
          <w:sz w:val="20"/>
        </w:rPr>
        <w:t>\cypress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\dayjs@1.11.1\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dayjs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\firebase@9.7.0\</w:t>
      </w:r>
      <w:proofErr w:type="spellStart"/>
      <w:r>
        <w:rPr>
          <w:rFonts w:ascii="Courier New" w:hAnsi="Courier New" w:cs="Courier New"/>
          <w:sz w:val="20"/>
        </w:rPr>
        <w:t>node_modules</w:t>
      </w:r>
      <w:proofErr w:type="spellEnd"/>
      <w:r>
        <w:rPr>
          <w:rFonts w:ascii="Courier New" w:hAnsi="Courier New" w:cs="Courier New"/>
          <w:sz w:val="20"/>
        </w:rPr>
        <w:t>\firebase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\jquery@3.6.0\</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jquery</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\newsapi@2.4.1\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newsapi</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\postcss@8.4.12\</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postcss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\tailwindcss@3.0.24\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tailwindcss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\title-case@3.0.3\</w:t>
      </w:r>
      <w:proofErr w:type="spellStart"/>
      <w:r>
        <w:rPr>
          <w:rFonts w:ascii="Courier New" w:hAnsi="Courier New" w:cs="Courier New"/>
          <w:sz w:val="20"/>
        </w:rPr>
        <w:t>node_modules</w:t>
      </w:r>
      <w:proofErr w:type="spellEnd"/>
      <w:r>
        <w:rPr>
          <w:rFonts w:ascii="Courier New" w:hAnsi="Courier New" w:cs="Courier New"/>
          <w:sz w:val="20"/>
        </w:rPr>
        <w:t>\title-case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\vite@2.9.6\</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vite</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\vue@3.2.33\</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vue</w:t>
      </w:r>
      <w:proofErr w:type="spellEnd"/>
    </w:p>
    <w:p w:rsidR="0056081D" w:rsidRDefault="0056081D" w:rsidP="0056081D">
      <w:pPr>
        <w:keepLines/>
        <w:suppressLineNumbers/>
        <w:suppressAutoHyphens/>
        <w:rPr>
          <w:rFonts w:ascii="Courier New" w:hAnsi="Courier New" w:cs="Courier New"/>
          <w:b/>
          <w:sz w:val="20"/>
        </w:rPr>
      </w:pPr>
      <w:proofErr w:type="gramStart"/>
      <w:r>
        <w:rPr>
          <w:rFonts w:ascii="Courier New" w:hAnsi="Courier New" w:cs="Courier New"/>
          <w:b/>
          <w:sz w:val="20"/>
        </w:rPr>
        <w:t>dependencies</w:t>
      </w:r>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axios</w:t>
      </w:r>
      <w:proofErr w:type="spellEnd"/>
      <w:proofErr w:type="gramEnd"/>
      <w:r>
        <w:rPr>
          <w:rFonts w:ascii="Courier New" w:hAnsi="Courier New" w:cs="Courier New"/>
          <w:sz w:val="20"/>
        </w:rPr>
        <w:t xml:space="preserve"> 0.26.1                </w:t>
      </w:r>
      <w:proofErr w:type="spellStart"/>
      <w:r>
        <w:rPr>
          <w:rFonts w:ascii="Courier New" w:hAnsi="Courier New" w:cs="Courier New"/>
          <w:sz w:val="20"/>
        </w:rPr>
        <w:t>dayjs</w:t>
      </w:r>
      <w:proofErr w:type="spellEnd"/>
      <w:r>
        <w:rPr>
          <w:rFonts w:ascii="Courier New" w:hAnsi="Courier New" w:cs="Courier New"/>
          <w:sz w:val="20"/>
        </w:rPr>
        <w:t xml:space="preserve"> 1.11.1                </w:t>
      </w:r>
      <w:proofErr w:type="spellStart"/>
      <w:r>
        <w:rPr>
          <w:rFonts w:ascii="Courier New" w:hAnsi="Courier New" w:cs="Courier New"/>
          <w:sz w:val="20"/>
        </w:rPr>
        <w:t>jquery</w:t>
      </w:r>
      <w:proofErr w:type="spellEnd"/>
      <w:r>
        <w:rPr>
          <w:rFonts w:ascii="Courier New" w:hAnsi="Courier New" w:cs="Courier New"/>
          <w:sz w:val="20"/>
        </w:rPr>
        <w:t xml:space="preserve"> 3.6.0                title-case 3.0.3            </w:t>
      </w:r>
      <w:proofErr w:type="spellStart"/>
      <w:r>
        <w:rPr>
          <w:rFonts w:ascii="Courier New" w:hAnsi="Courier New" w:cs="Courier New"/>
          <w:sz w:val="20"/>
        </w:rPr>
        <w:t>vue</w:t>
      </w:r>
      <w:proofErr w:type="spellEnd"/>
      <w:r>
        <w:rPr>
          <w:rFonts w:ascii="Courier New" w:hAnsi="Courier New" w:cs="Courier New"/>
          <w:sz w:val="20"/>
        </w:rPr>
        <w:t>-number-animation 1.1.2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bootstrap</w:t>
      </w:r>
      <w:proofErr w:type="gramEnd"/>
      <w:r>
        <w:rPr>
          <w:rFonts w:ascii="Courier New" w:hAnsi="Courier New" w:cs="Courier New"/>
          <w:sz w:val="20"/>
        </w:rPr>
        <w:t xml:space="preserve"> 5.1.3             firebase 9.7.0              </w:t>
      </w:r>
      <w:proofErr w:type="spellStart"/>
      <w:r>
        <w:rPr>
          <w:rFonts w:ascii="Courier New" w:hAnsi="Courier New" w:cs="Courier New"/>
          <w:sz w:val="20"/>
        </w:rPr>
        <w:t>newsapi</w:t>
      </w:r>
      <w:proofErr w:type="spellEnd"/>
      <w:r>
        <w:rPr>
          <w:rFonts w:ascii="Courier New" w:hAnsi="Courier New" w:cs="Courier New"/>
          <w:sz w:val="20"/>
        </w:rPr>
        <w:t xml:space="preserve"> 2.4.1               </w:t>
      </w:r>
      <w:proofErr w:type="spellStart"/>
      <w:r>
        <w:rPr>
          <w:rFonts w:ascii="Courier New" w:hAnsi="Courier New" w:cs="Courier New"/>
          <w:sz w:val="20"/>
        </w:rPr>
        <w:t>vue</w:t>
      </w:r>
      <w:proofErr w:type="spellEnd"/>
      <w:r>
        <w:rPr>
          <w:rFonts w:ascii="Courier New" w:hAnsi="Courier New" w:cs="Courier New"/>
          <w:sz w:val="20"/>
        </w:rPr>
        <w:t xml:space="preserve"> 3.2.33                  </w:t>
      </w:r>
      <w:proofErr w:type="spellStart"/>
      <w:r>
        <w:rPr>
          <w:rFonts w:ascii="Courier New" w:hAnsi="Courier New" w:cs="Courier New"/>
          <w:sz w:val="20"/>
        </w:rPr>
        <w:t>vue</w:t>
      </w:r>
      <w:proofErr w:type="spellEnd"/>
      <w:r>
        <w:rPr>
          <w:rFonts w:ascii="Courier New" w:hAnsi="Courier New" w:cs="Courier New"/>
          <w:sz w:val="20"/>
        </w:rPr>
        <w:t>-router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 xml:space="preserve">chart.js 3.7.1              firebase-tools 10.7.2       </w:t>
      </w:r>
      <w:proofErr w:type="spellStart"/>
      <w:r>
        <w:rPr>
          <w:rFonts w:ascii="Courier New" w:hAnsi="Courier New" w:cs="Courier New"/>
          <w:sz w:val="20"/>
        </w:rPr>
        <w:t>vue-chartjs</w:t>
      </w:r>
      <w:proofErr w:type="spellEnd"/>
      <w:r>
        <w:rPr>
          <w:rFonts w:ascii="Courier New" w:hAnsi="Courier New" w:cs="Courier New"/>
          <w:sz w:val="20"/>
        </w:rPr>
        <w:t xml:space="preserve"> 4.0.7</w:t>
      </w:r>
    </w:p>
    <w:p w:rsidR="0056081D" w:rsidRDefault="0056081D" w:rsidP="0056081D">
      <w:pPr>
        <w:keepLines/>
        <w:suppressLineNumbers/>
        <w:suppressAutoHyphens/>
        <w:rPr>
          <w:rFonts w:ascii="Courier New" w:hAnsi="Courier New" w:cs="Courier New"/>
          <w:b/>
          <w:sz w:val="20"/>
        </w:rPr>
      </w:pPr>
      <w:proofErr w:type="spellStart"/>
      <w:proofErr w:type="gramStart"/>
      <w:r>
        <w:rPr>
          <w:rFonts w:ascii="Courier New" w:hAnsi="Courier New" w:cs="Courier New"/>
          <w:b/>
          <w:sz w:val="20"/>
        </w:rPr>
        <w:t>devDependencies</w:t>
      </w:r>
      <w:proofErr w:type="spellEnd"/>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vite</w:t>
      </w:r>
      <w:proofErr w:type="spellEnd"/>
      <w:r>
        <w:rPr>
          <w:rFonts w:ascii="Courier New" w:hAnsi="Courier New" w:cs="Courier New"/>
          <w:sz w:val="20"/>
        </w:rPr>
        <w:t>-dev-server 2.2.2     @</w:t>
      </w:r>
      <w:proofErr w:type="spellStart"/>
      <w:r>
        <w:rPr>
          <w:rFonts w:ascii="Courier New" w:hAnsi="Courier New" w:cs="Courier New"/>
          <w:sz w:val="20"/>
        </w:rPr>
        <w:t>tailwindcss</w:t>
      </w:r>
      <w:proofErr w:type="spellEnd"/>
      <w:r>
        <w:rPr>
          <w:rFonts w:ascii="Courier New" w:hAnsi="Courier New" w:cs="Courier New"/>
          <w:sz w:val="20"/>
        </w:rPr>
        <w:t>/typography 0.5.2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cypress</w:t>
      </w:r>
      <w:proofErr w:type="gramEnd"/>
      <w:r>
        <w:rPr>
          <w:rFonts w:ascii="Courier New" w:hAnsi="Courier New" w:cs="Courier New"/>
          <w:sz w:val="20"/>
        </w:rPr>
        <w:t xml:space="preserve"> 9.6.0                      </w:t>
      </w:r>
      <w:proofErr w:type="spellStart"/>
      <w:r>
        <w:rPr>
          <w:rFonts w:ascii="Courier New" w:hAnsi="Courier New" w:cs="Courier New"/>
          <w:sz w:val="20"/>
        </w:rPr>
        <w:t>tailwindcss</w:t>
      </w:r>
      <w:proofErr w:type="spellEnd"/>
      <w:r>
        <w:rPr>
          <w:rFonts w:ascii="Courier New" w:hAnsi="Courier New" w:cs="Courier New"/>
          <w:sz w:val="20"/>
        </w:rPr>
        <w:t xml:space="preserve">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vue</w:t>
      </w:r>
      <w:proofErr w:type="spellEnd"/>
      <w:r>
        <w:rPr>
          <w:rFonts w:ascii="Courier New" w:hAnsi="Courier New" w:cs="Courier New"/>
          <w:sz w:val="20"/>
        </w:rPr>
        <w:t xml:space="preserve"> 3.1.1                 @</w:t>
      </w:r>
      <w:proofErr w:type="spellStart"/>
      <w:r>
        <w:rPr>
          <w:rFonts w:ascii="Courier New" w:hAnsi="Courier New" w:cs="Courier New"/>
          <w:sz w:val="20"/>
        </w:rPr>
        <w:t>vitejs</w:t>
      </w:r>
      <w:proofErr w:type="spellEnd"/>
      <w:r>
        <w:rPr>
          <w:rFonts w:ascii="Courier New" w:hAnsi="Courier New" w:cs="Courier New"/>
          <w:sz w:val="20"/>
        </w:rPr>
        <w:t>/plugin-</w:t>
      </w:r>
      <w:proofErr w:type="spellStart"/>
      <w:r>
        <w:rPr>
          <w:rFonts w:ascii="Courier New" w:hAnsi="Courier New" w:cs="Courier New"/>
          <w:sz w:val="20"/>
        </w:rPr>
        <w:t>vue</w:t>
      </w:r>
      <w:proofErr w:type="spellEnd"/>
      <w:r>
        <w:rPr>
          <w:rFonts w:ascii="Courier New" w:hAnsi="Courier New" w:cs="Courier New"/>
          <w:sz w:val="20"/>
        </w:rPr>
        <w:t xml:space="preserve"> 2.3.1</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postcss</w:t>
      </w:r>
      <w:proofErr w:type="spellEnd"/>
      <w:proofErr w:type="gramEnd"/>
      <w:r>
        <w:rPr>
          <w:rFonts w:ascii="Courier New" w:hAnsi="Courier New" w:cs="Courier New"/>
          <w:sz w:val="20"/>
        </w:rPr>
        <w:t xml:space="preserve"> 8.4.12                     </w:t>
      </w:r>
      <w:proofErr w:type="spellStart"/>
      <w:r>
        <w:rPr>
          <w:rFonts w:ascii="Courier New" w:hAnsi="Courier New" w:cs="Courier New"/>
          <w:sz w:val="20"/>
        </w:rPr>
        <w:t>vite</w:t>
      </w:r>
      <w:proofErr w:type="spellEnd"/>
      <w:r>
        <w:rPr>
          <w:rFonts w:ascii="Courier New" w:hAnsi="Courier New" w:cs="Courier New"/>
          <w:sz w:val="20"/>
        </w:rPr>
        <w:t xml:space="preserv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webpack</w:t>
      </w:r>
      <w:proofErr w:type="spellEnd"/>
      <w:r>
        <w:rPr>
          <w:rFonts w:ascii="Courier New" w:hAnsi="Courier New" w:cs="Courier New"/>
          <w:sz w:val="20"/>
        </w:rPr>
        <w:t xml:space="preserve">-dev-server </w:t>
      </w:r>
      <w:proofErr w:type="gramStart"/>
      <w:r>
        <w:rPr>
          <w:rFonts w:ascii="Courier New" w:hAnsi="Courier New" w:cs="Courier New"/>
          <w:sz w:val="20"/>
        </w:rPr>
        <w:t xml:space="preserve">1.8.4  </w:t>
      </w:r>
      <w:proofErr w:type="spellStart"/>
      <w:r>
        <w:rPr>
          <w:rFonts w:ascii="Courier New" w:hAnsi="Courier New" w:cs="Courier New"/>
          <w:sz w:val="20"/>
        </w:rPr>
        <w:t>autoprefixer</w:t>
      </w:r>
      <w:proofErr w:type="spellEnd"/>
      <w:proofErr w:type="gramEnd"/>
      <w:r>
        <w:rPr>
          <w:rFonts w:ascii="Courier New" w:hAnsi="Courier New" w:cs="Courier New"/>
          <w:sz w:val="20"/>
        </w:rPr>
        <w:t xml:space="preserve"> 10.4.5</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start-server-and-test</w:t>
      </w:r>
      <w:proofErr w:type="gramEnd"/>
      <w:r>
        <w:rPr>
          <w:rFonts w:ascii="Courier New" w:hAnsi="Courier New" w:cs="Courier New"/>
          <w:sz w:val="20"/>
        </w:rPr>
        <w:t xml:space="preserve">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ESLint</w:t>
      </w:r>
      <w:proofErr w:type="spellEnd"/>
      <w:r>
        <w:rPr>
          <w:rFonts w:ascii="Times New Roman" w:hAnsi="Times New Roman" w:cs="Times New Roman"/>
          <w:color w:val="000000" w:themeColor="text1"/>
          <w:sz w:val="24"/>
          <w:szCs w:val="24"/>
        </w:rPr>
        <w:t xml:space="preserve">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Figma</w:t>
      </w:r>
      <w:proofErr w:type="spellEnd"/>
      <w:r>
        <w:rPr>
          <w:rFonts w:ascii="Times New Roman" w:hAnsi="Times New Roman" w:cs="Times New Roman"/>
          <w:color w:val="000000" w:themeColor="text1"/>
          <w:sz w:val="24"/>
          <w:szCs w:val="24"/>
        </w:rPr>
        <w:t xml:space="preserve">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instrText>ADDIN CSL_CITATION {"citationItems":[{"id":"ITEM-1","itemData":{"author":[{"dropping-particle":"","family":"Hamilton","given":"Thomas","non-dropping-particle":"","parse-names":false,"suffix":""}],"id":"ITEM-1","issued":{"date-parts":[["2019"]]},"title":"END-To-END Testing Tutorial: What is E2E Testing with Example","type":"article"},"uris":["http://www.mendeley.com/documents/?uuid=b8af885e-0f8a-49ef-8168-c6e3422871fb"]}],"mendeley":{"formattedCitation":"(Hamilton, 2019)","plainTextFormattedCitation":"(Hamilton, 2019)","previouslyFormattedCitation":"(Hamilton, 2019)"},"properties":{"noteIndex":0},"schema":"https://github.com/citation-style-language/schema/raw/master/csl-citation.json"}</w:instrText>
      </w:r>
      <w:r>
        <w:fldChar w:fldCharType="separate"/>
      </w:r>
      <w:r>
        <w:rPr>
          <w:noProof/>
        </w:rPr>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4" w:name="_Toc102415294"/>
      <w:r>
        <w:t>Measures</w:t>
      </w:r>
      <w:bookmarkEnd w:id="14"/>
    </w:p>
    <w:p w:rsidR="00F93B21" w:rsidRDefault="00F93B21" w:rsidP="0033566B">
      <w:pPr>
        <w:pStyle w:val="Heading2"/>
        <w:jc w:val="both"/>
      </w:pPr>
      <w:bookmarkStart w:id="15" w:name="_Toc102415295"/>
      <w:r>
        <w:t>Procedure</w:t>
      </w:r>
      <w:bookmarkEnd w:id="15"/>
    </w:p>
    <w:p w:rsidR="00552C83" w:rsidRDefault="00F93B21" w:rsidP="00042F64">
      <w:pPr>
        <w:pStyle w:val="Heading2"/>
        <w:jc w:val="both"/>
      </w:pPr>
      <w:bookmarkStart w:id="16" w:name="_Toc102415296"/>
      <w:r>
        <w:t>Data Analysis</w:t>
      </w:r>
      <w:bookmarkEnd w:id="16"/>
    </w:p>
    <w:p w:rsidR="00552C83" w:rsidRPr="00552C83" w:rsidRDefault="00552C83" w:rsidP="00F93B21">
      <w:pPr>
        <w:pStyle w:val="Title"/>
        <w:outlineLvl w:val="0"/>
      </w:pPr>
      <w:bookmarkStart w:id="17" w:name="_Toc102415298"/>
      <w:r>
        <w:t>CHAPTER IV</w:t>
      </w:r>
      <w:r>
        <w:br/>
      </w:r>
      <w:r>
        <w:t>RESULTS AND DISCUSSION</w:t>
      </w:r>
      <w:bookmarkEnd w:id="17"/>
    </w:p>
    <w:p w:rsidR="00552C83" w:rsidRDefault="00552C83" w:rsidP="00D73A6E">
      <w:pPr>
        <w:pStyle w:val="Title"/>
        <w:outlineLvl w:val="0"/>
      </w:pPr>
      <w:bookmarkStart w:id="18" w:name="_Toc102415299"/>
      <w:r>
        <w:t xml:space="preserve">CHAPTER </w:t>
      </w:r>
      <w:r>
        <w:t>V</w:t>
      </w:r>
      <w:r>
        <w:br/>
      </w:r>
      <w:r>
        <w:t>SUMMARY, CONCLUSIONS, AND RECOMMENDATION</w:t>
      </w:r>
      <w:r w:rsidR="009052E2">
        <w:t>S</w:t>
      </w:r>
      <w:bookmarkEnd w:id="18"/>
    </w:p>
    <w:p w:rsidR="004E68C6" w:rsidRDefault="004E68C6" w:rsidP="004E68C6"/>
    <w:p w:rsidR="004E68C6" w:rsidRDefault="004E68C6" w:rsidP="004E68C6"/>
    <w:p w:rsidR="004E68C6" w:rsidRDefault="004E68C6" w:rsidP="004E68C6"/>
    <w:p w:rsidR="004E68C6" w:rsidRDefault="004E68C6" w:rsidP="004E68C6"/>
    <w:p w:rsidR="004E68C6" w:rsidRDefault="004E68C6" w:rsidP="004E68C6"/>
    <w:p w:rsidR="004E68C6" w:rsidRPr="004E68C6" w:rsidRDefault="004E68C6" w:rsidP="004E68C6">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Pr="004E68C6">
        <w:rPr>
          <w:noProof/>
        </w:rPr>
        <w:t xml:space="preserve">Chandra, V. (2015). Comparison between various software development methodologies. </w:t>
      </w:r>
      <w:r w:rsidRPr="004E68C6">
        <w:rPr>
          <w:i/>
          <w:iCs/>
          <w:noProof/>
        </w:rPr>
        <w:t>International Journal of Computer Applications</w:t>
      </w:r>
      <w:r w:rsidRPr="004E68C6">
        <w:rPr>
          <w:noProof/>
        </w:rPr>
        <w:t xml:space="preserve">, </w:t>
      </w:r>
      <w:r w:rsidRPr="004E68C6">
        <w:rPr>
          <w:i/>
          <w:iCs/>
          <w:noProof/>
        </w:rPr>
        <w:t>131</w:t>
      </w:r>
      <w:r w:rsidRPr="004E68C6">
        <w:rPr>
          <w:noProof/>
        </w:rPr>
        <w:t>(9), 7–10.</w:t>
      </w:r>
    </w:p>
    <w:p w:rsidR="004E68C6" w:rsidRPr="004E68C6" w:rsidRDefault="004E68C6" w:rsidP="004E68C6">
      <w:pPr>
        <w:widowControl w:val="0"/>
        <w:autoSpaceDE w:val="0"/>
        <w:autoSpaceDN w:val="0"/>
        <w:adjustRightInd w:val="0"/>
        <w:ind w:left="480" w:hanging="480"/>
        <w:rPr>
          <w:noProof/>
        </w:rPr>
      </w:pPr>
      <w:r w:rsidRPr="004E68C6">
        <w:rPr>
          <w:noProof/>
        </w:rPr>
        <w:t xml:space="preserve">Davis, A. M. (1995). </w:t>
      </w:r>
      <w:r w:rsidRPr="004E68C6">
        <w:rPr>
          <w:i/>
          <w:iCs/>
          <w:noProof/>
        </w:rPr>
        <w:t>201 principles of software development</w:t>
      </w:r>
      <w:r w:rsidRPr="004E68C6">
        <w:rPr>
          <w:noProof/>
        </w:rPr>
        <w:t>. McGraw-Hill, Inc.</w:t>
      </w:r>
    </w:p>
    <w:p w:rsidR="004E68C6" w:rsidRPr="004E68C6" w:rsidRDefault="004E68C6" w:rsidP="004E68C6">
      <w:pPr>
        <w:widowControl w:val="0"/>
        <w:autoSpaceDE w:val="0"/>
        <w:autoSpaceDN w:val="0"/>
        <w:adjustRightInd w:val="0"/>
        <w:ind w:left="480" w:hanging="480"/>
        <w:rPr>
          <w:noProof/>
        </w:rPr>
      </w:pPr>
      <w:r w:rsidRPr="004E68C6">
        <w:rPr>
          <w:noProof/>
        </w:rPr>
        <w:t xml:space="preserve">Delaney, J. (2021). </w:t>
      </w:r>
      <w:r w:rsidRPr="004E68C6">
        <w:rPr>
          <w:i/>
          <w:iCs/>
          <w:noProof/>
        </w:rPr>
        <w:t>Which JS Framework is best?</w:t>
      </w:r>
      <w:r w:rsidRPr="004E68C6">
        <w:rPr>
          <w:noProof/>
        </w:rPr>
        <w:t xml:space="preserve"> Fireship. https://www.youtube.com/watch?v=cuHDQhDhvPE</w:t>
      </w:r>
    </w:p>
    <w:p w:rsidR="004E68C6" w:rsidRPr="004E68C6" w:rsidRDefault="004E68C6" w:rsidP="004E68C6">
      <w:pPr>
        <w:widowControl w:val="0"/>
        <w:autoSpaceDE w:val="0"/>
        <w:autoSpaceDN w:val="0"/>
        <w:adjustRightInd w:val="0"/>
        <w:ind w:left="480" w:hanging="480"/>
        <w:rPr>
          <w:noProof/>
        </w:rPr>
      </w:pPr>
      <w:r w:rsidRPr="004E68C6">
        <w:rPr>
          <w:noProof/>
        </w:rPr>
        <w:t xml:space="preserve">Dixit, R. A., Hurst, S., Adams, K. T., Boxley, C., Lysen-Hendershot, K., Bennett, S. S., Booker, E., &amp; Ratwani, R. M. (2020). Rapid development of visualization dashboards to enhance situation awareness of COVID-19 telehealth initiatives at a multihospital healthcare system. </w:t>
      </w:r>
      <w:r w:rsidRPr="004E68C6">
        <w:rPr>
          <w:i/>
          <w:iCs/>
          <w:noProof/>
        </w:rPr>
        <w:t>Journal of the American Medical Informatics Association</w:t>
      </w:r>
      <w:r w:rsidRPr="004E68C6">
        <w:rPr>
          <w:noProof/>
        </w:rPr>
        <w:t xml:space="preserve">, </w:t>
      </w:r>
      <w:r w:rsidRPr="004E68C6">
        <w:rPr>
          <w:i/>
          <w:iCs/>
          <w:noProof/>
        </w:rPr>
        <w:t>27</w:t>
      </w:r>
      <w:r w:rsidRPr="004E68C6">
        <w:rPr>
          <w:noProof/>
        </w:rPr>
        <w:t>(9), 1456–1461. https://doi.org/10.1093/jamia/ocaa161</w:t>
      </w:r>
    </w:p>
    <w:p w:rsidR="004E68C6" w:rsidRPr="004E68C6" w:rsidRDefault="004E68C6" w:rsidP="004E68C6">
      <w:pPr>
        <w:widowControl w:val="0"/>
        <w:autoSpaceDE w:val="0"/>
        <w:autoSpaceDN w:val="0"/>
        <w:adjustRightInd w:val="0"/>
        <w:ind w:left="480" w:hanging="480"/>
        <w:rPr>
          <w:noProof/>
        </w:rPr>
      </w:pPr>
      <w:r w:rsidRPr="004E68C6">
        <w:rPr>
          <w:noProof/>
        </w:rPr>
        <w:t xml:space="preserve">Hamilton, T. (2019). </w:t>
      </w:r>
      <w:r w:rsidRPr="004E68C6">
        <w:rPr>
          <w:i/>
          <w:iCs/>
          <w:noProof/>
        </w:rPr>
        <w:t>END-To-END Testing Tutorial: What is E2E Testing with Example</w:t>
      </w:r>
      <w:r w:rsidRPr="004E68C6">
        <w:rPr>
          <w:noProof/>
        </w:rPr>
        <w:t>. https://www.guru99.com/end-to-end-testing.html</w:t>
      </w:r>
    </w:p>
    <w:p w:rsidR="004E68C6" w:rsidRPr="004E68C6" w:rsidRDefault="004E68C6" w:rsidP="004E68C6">
      <w:pPr>
        <w:widowControl w:val="0"/>
        <w:autoSpaceDE w:val="0"/>
        <w:autoSpaceDN w:val="0"/>
        <w:adjustRightInd w:val="0"/>
        <w:ind w:left="480" w:hanging="480"/>
        <w:rPr>
          <w:noProof/>
        </w:rPr>
      </w:pPr>
      <w:r w:rsidRPr="004E68C6">
        <w:rPr>
          <w:noProof/>
        </w:rPr>
        <w:t xml:space="preserve">Hovhannisyan, A. (2021). </w:t>
      </w:r>
      <w:r w:rsidRPr="004E68C6">
        <w:rPr>
          <w:i/>
          <w:iCs/>
          <w:noProof/>
        </w:rPr>
        <w:t>Why I Don’t Like Tailwind CSS | Aleksandr Hovhannisyan</w:t>
      </w:r>
      <w:r w:rsidRPr="004E68C6">
        <w:rPr>
          <w:noProof/>
        </w:rPr>
        <w:t>. https://www.aleksandrhovhannisyan.com/blog/why-i-dont-like-tailwind-css/</w:t>
      </w:r>
    </w:p>
    <w:p w:rsidR="004E68C6" w:rsidRPr="004E68C6" w:rsidRDefault="004E68C6" w:rsidP="004E68C6">
      <w:pPr>
        <w:widowControl w:val="0"/>
        <w:autoSpaceDE w:val="0"/>
        <w:autoSpaceDN w:val="0"/>
        <w:adjustRightInd w:val="0"/>
        <w:ind w:left="480" w:hanging="480"/>
        <w:rPr>
          <w:noProof/>
        </w:rPr>
      </w:pPr>
      <w:r w:rsidRPr="004E68C6">
        <w:rPr>
          <w:noProof/>
        </w:rPr>
        <w:t xml:space="preserve">Kumar Pal, S. (2018). Software Engineering | Iterative Waterfall Model. In </w:t>
      </w:r>
      <w:r w:rsidRPr="004E68C6">
        <w:rPr>
          <w:i/>
          <w:iCs/>
          <w:noProof/>
        </w:rPr>
        <w:t>GeeksforGeeks</w:t>
      </w:r>
      <w:r w:rsidRPr="004E68C6">
        <w:rPr>
          <w:noProof/>
        </w:rPr>
        <w:t>. https://www.geeksforgeeks.org/software-engineering-iterative-waterfall-model/</w:t>
      </w:r>
    </w:p>
    <w:p w:rsidR="004E68C6" w:rsidRPr="004E68C6" w:rsidRDefault="004E68C6" w:rsidP="004E68C6">
      <w:pPr>
        <w:widowControl w:val="0"/>
        <w:autoSpaceDE w:val="0"/>
        <w:autoSpaceDN w:val="0"/>
        <w:adjustRightInd w:val="0"/>
        <w:ind w:left="480" w:hanging="480"/>
        <w:rPr>
          <w:noProof/>
        </w:rPr>
      </w:pPr>
      <w:r w:rsidRPr="004E68C6">
        <w:rPr>
          <w:noProof/>
        </w:rPr>
        <w:t xml:space="preserve">Larson, Q. (2021). </w:t>
      </w:r>
      <w:r w:rsidRPr="004E68C6">
        <w:rPr>
          <w:i/>
          <w:iCs/>
          <w:noProof/>
        </w:rPr>
        <w:t>Developer Certification for Aidre Cabrera | Responsive Web Design</w:t>
      </w:r>
      <w:r w:rsidRPr="004E68C6">
        <w:rPr>
          <w:noProof/>
        </w:rPr>
        <w:t>. FreeCodeCamp. https://www.freecodecamp.org/certification/aidrecabrera/responsive-web-design</w:t>
      </w:r>
    </w:p>
    <w:p w:rsidR="004E68C6" w:rsidRPr="004E68C6" w:rsidRDefault="004E68C6" w:rsidP="004E68C6">
      <w:pPr>
        <w:widowControl w:val="0"/>
        <w:autoSpaceDE w:val="0"/>
        <w:autoSpaceDN w:val="0"/>
        <w:adjustRightInd w:val="0"/>
        <w:ind w:left="480" w:hanging="480"/>
        <w:rPr>
          <w:noProof/>
        </w:rPr>
      </w:pPr>
      <w:r w:rsidRPr="004E68C6">
        <w:rPr>
          <w:noProof/>
        </w:rPr>
        <w:t xml:space="preserve">McLeod, S. (2021). Interrelated Attributes of Project Feasibility: Visualizing the TELOS Framework. </w:t>
      </w:r>
      <w:r w:rsidRPr="004E68C6">
        <w:rPr>
          <w:i/>
          <w:iCs/>
          <w:noProof/>
        </w:rPr>
        <w:t>ScienceOpen Posters</w:t>
      </w:r>
      <w:r w:rsidRPr="004E68C6">
        <w:rPr>
          <w:noProof/>
        </w:rPr>
        <w:t>.</w:t>
      </w:r>
    </w:p>
    <w:p w:rsidR="004E68C6" w:rsidRPr="004E68C6" w:rsidRDefault="004E68C6" w:rsidP="004E68C6">
      <w:r>
        <w:fldChar w:fldCharType="end"/>
      </w:r>
    </w:p>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0596" w:rsidRDefault="002D0596">
      <w:pPr>
        <w:spacing w:line="240" w:lineRule="auto"/>
      </w:pPr>
      <w:r>
        <w:separator/>
      </w:r>
    </w:p>
  </w:endnote>
  <w:endnote w:type="continuationSeparator" w:id="0">
    <w:p w:rsidR="002D0596" w:rsidRDefault="002D05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172" w:rsidRDefault="00F4717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0596" w:rsidRDefault="002D0596">
      <w:pPr>
        <w:spacing w:line="240" w:lineRule="auto"/>
      </w:pPr>
      <w:r>
        <w:separator/>
      </w:r>
    </w:p>
  </w:footnote>
  <w:footnote w:type="continuationSeparator" w:id="0">
    <w:p w:rsidR="002D0596" w:rsidRDefault="002D05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172" w:rsidRDefault="00621CD8">
    <w:pPr>
      <w:jc w:val="right"/>
    </w:pPr>
    <w:r>
      <w:fldChar w:fldCharType="begin"/>
    </w:r>
    <w:r>
      <w:instrText>PAGE</w:instrText>
    </w:r>
    <w:r>
      <w:fldChar w:fldCharType="separate"/>
    </w:r>
    <w:r w:rsidR="00BF23EF">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172" w:rsidRDefault="00621CD8">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 w:numId="5">
    <w:abstractNumId w:val="0"/>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 w:numId="7">
    <w:abstractNumId w:val="9"/>
    <w:lvlOverride w:ilvl="0"/>
    <w:lvlOverride w:ilvl="1"/>
    <w:lvlOverride w:ilvl="2"/>
    <w:lvlOverride w:ilvl="3"/>
    <w:lvlOverride w:ilvl="4"/>
    <w:lvlOverride w:ilvl="5"/>
    <w:lvlOverride w:ilvl="6"/>
    <w:lvlOverride w:ilvl="7"/>
    <w:lvlOverride w:ilvl="8"/>
  </w:num>
  <w:num w:numId="8">
    <w:abstractNumId w:val="8"/>
    <w:lvlOverride w:ilvl="0"/>
    <w:lvlOverride w:ilvl="1"/>
    <w:lvlOverride w:ilvl="2"/>
    <w:lvlOverride w:ilvl="3"/>
    <w:lvlOverride w:ilvl="4"/>
    <w:lvlOverride w:ilvl="5"/>
    <w:lvlOverride w:ilvl="6"/>
    <w:lvlOverride w:ilvl="7"/>
    <w:lvlOverride w:ilvl="8"/>
  </w:num>
  <w:num w:numId="9">
    <w:abstractNumId w:val="6"/>
  </w:num>
  <w:num w:numId="10">
    <w:abstractNumId w:val="0"/>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118DB"/>
    <w:rsid w:val="00016F80"/>
    <w:rsid w:val="0002476A"/>
    <w:rsid w:val="00042F64"/>
    <w:rsid w:val="00043506"/>
    <w:rsid w:val="00050520"/>
    <w:rsid w:val="000778A2"/>
    <w:rsid w:val="00092097"/>
    <w:rsid w:val="000B2750"/>
    <w:rsid w:val="000C6BA3"/>
    <w:rsid w:val="000E1034"/>
    <w:rsid w:val="00100D58"/>
    <w:rsid w:val="0014044D"/>
    <w:rsid w:val="00156058"/>
    <w:rsid w:val="001A0453"/>
    <w:rsid w:val="001B3556"/>
    <w:rsid w:val="001B52F4"/>
    <w:rsid w:val="001D429C"/>
    <w:rsid w:val="001F2ED6"/>
    <w:rsid w:val="002320CE"/>
    <w:rsid w:val="0024635E"/>
    <w:rsid w:val="0026621D"/>
    <w:rsid w:val="002B084E"/>
    <w:rsid w:val="002D0596"/>
    <w:rsid w:val="002D5C5E"/>
    <w:rsid w:val="0033566B"/>
    <w:rsid w:val="00354207"/>
    <w:rsid w:val="00357887"/>
    <w:rsid w:val="0038120D"/>
    <w:rsid w:val="003A286B"/>
    <w:rsid w:val="003E7B0A"/>
    <w:rsid w:val="004224F4"/>
    <w:rsid w:val="00442563"/>
    <w:rsid w:val="004477AA"/>
    <w:rsid w:val="00491797"/>
    <w:rsid w:val="004A6DD7"/>
    <w:rsid w:val="004E1799"/>
    <w:rsid w:val="004E25DC"/>
    <w:rsid w:val="004E68C6"/>
    <w:rsid w:val="004F760E"/>
    <w:rsid w:val="00552C83"/>
    <w:rsid w:val="0056081D"/>
    <w:rsid w:val="00570E08"/>
    <w:rsid w:val="005B389F"/>
    <w:rsid w:val="005C4F19"/>
    <w:rsid w:val="005E34C7"/>
    <w:rsid w:val="00621CD8"/>
    <w:rsid w:val="006A49B5"/>
    <w:rsid w:val="006A738D"/>
    <w:rsid w:val="006C016B"/>
    <w:rsid w:val="006F1882"/>
    <w:rsid w:val="00705747"/>
    <w:rsid w:val="007846F9"/>
    <w:rsid w:val="007867F3"/>
    <w:rsid w:val="007F0A7B"/>
    <w:rsid w:val="008030C4"/>
    <w:rsid w:val="00806012"/>
    <w:rsid w:val="008259FE"/>
    <w:rsid w:val="00834DEE"/>
    <w:rsid w:val="00845420"/>
    <w:rsid w:val="0088116A"/>
    <w:rsid w:val="008D562D"/>
    <w:rsid w:val="008E081A"/>
    <w:rsid w:val="009052E2"/>
    <w:rsid w:val="00913468"/>
    <w:rsid w:val="0093611A"/>
    <w:rsid w:val="00967858"/>
    <w:rsid w:val="00974353"/>
    <w:rsid w:val="0097719E"/>
    <w:rsid w:val="009C09B2"/>
    <w:rsid w:val="009C71A9"/>
    <w:rsid w:val="009D6CB6"/>
    <w:rsid w:val="009D7D5A"/>
    <w:rsid w:val="009E0623"/>
    <w:rsid w:val="009E7187"/>
    <w:rsid w:val="00A03088"/>
    <w:rsid w:val="00A1400A"/>
    <w:rsid w:val="00A26CEA"/>
    <w:rsid w:val="00A54152"/>
    <w:rsid w:val="00A636D3"/>
    <w:rsid w:val="00A675B6"/>
    <w:rsid w:val="00A87508"/>
    <w:rsid w:val="00AC27ED"/>
    <w:rsid w:val="00AC31C8"/>
    <w:rsid w:val="00AD167C"/>
    <w:rsid w:val="00AE202E"/>
    <w:rsid w:val="00AF1AD5"/>
    <w:rsid w:val="00B01DD0"/>
    <w:rsid w:val="00B25025"/>
    <w:rsid w:val="00B50061"/>
    <w:rsid w:val="00B57FAC"/>
    <w:rsid w:val="00BB2BCA"/>
    <w:rsid w:val="00BE55A7"/>
    <w:rsid w:val="00BF23EF"/>
    <w:rsid w:val="00C03A64"/>
    <w:rsid w:val="00C41543"/>
    <w:rsid w:val="00C4686E"/>
    <w:rsid w:val="00C54AD1"/>
    <w:rsid w:val="00C567E9"/>
    <w:rsid w:val="00D0436B"/>
    <w:rsid w:val="00D167DA"/>
    <w:rsid w:val="00D42B39"/>
    <w:rsid w:val="00D73A6E"/>
    <w:rsid w:val="00D91DA7"/>
    <w:rsid w:val="00DF6254"/>
    <w:rsid w:val="00DF73B9"/>
    <w:rsid w:val="00E2551C"/>
    <w:rsid w:val="00E25C39"/>
    <w:rsid w:val="00E47D27"/>
    <w:rsid w:val="00EB6489"/>
    <w:rsid w:val="00F0192D"/>
    <w:rsid w:val="00F02EE2"/>
    <w:rsid w:val="00F47172"/>
    <w:rsid w:val="00F53B8D"/>
    <w:rsid w:val="00F547C5"/>
    <w:rsid w:val="00F61984"/>
    <w:rsid w:val="00F9162B"/>
    <w:rsid w:val="00F93B21"/>
    <w:rsid w:val="00FB7263"/>
    <w:rsid w:val="00FC6047"/>
    <w:rsid w:val="00FE39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87830"/>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322"/>
    <w:rsid w:val="00296322"/>
    <w:rsid w:val="00610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16A2A1474D4D478E84A783376E77E9">
    <w:name w:val="8316A2A1474D4D478E84A783376E77E9"/>
    <w:rsid w:val="00296322"/>
  </w:style>
  <w:style w:type="paragraph" w:customStyle="1" w:styleId="FF57E5AA0AD64F7CB21E6F5795D51627">
    <w:name w:val="FF57E5AA0AD64F7CB21E6F5795D51627"/>
    <w:rsid w:val="00296322"/>
  </w:style>
  <w:style w:type="paragraph" w:customStyle="1" w:styleId="C3FA7C2D471D4E47A9F05E3B662C3264">
    <w:name w:val="C3FA7C2D471D4E47A9F05E3B662C3264"/>
    <w:rsid w:val="002963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86E0D-E682-42E7-B277-67A38BC2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37</Pages>
  <Words>7578</Words>
  <Characters>43201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Aidre Cabrera</cp:lastModifiedBy>
  <cp:revision>192</cp:revision>
  <dcterms:created xsi:type="dcterms:W3CDTF">2020-11-09T08:29:00Z</dcterms:created>
  <dcterms:modified xsi:type="dcterms:W3CDTF">2022-05-02T15:03:00Z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ies>
</file>