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Montserrat" w:cs="Montserrat" w:eastAsia="Montserrat" w:hAnsi="Montserrat"/>
          <w:b w:val="1"/>
          <w:color w:val="002a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#3: Challenge Advisor Meeting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Sep 20,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2:30 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785598144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584952875"/>
                <w:dropDownList w:lastValue="Challenge Advisor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473821"/>
                    <w:shd w:fill="ffe5a0" w:val="clear"/>
                  </w:rPr>
                  <w:t xml:space="preserve">Challenge Advisor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Nusaiba Mahmud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Chloe Nguyen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Aida Bozulan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Ashley Garcia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Zaira Garcia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Sakshi Gondkar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Wenjie Wang, Timo Budiono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Logistics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Scheduling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Data Questions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NOTES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Scheduling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Send out a zoom meeting link for next week. Send out a calendar invitation. 3139600526 - Timo's Number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Records section, what does it mean? How do we approach this section? It is the amount of data the breach 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affected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Don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e  with data visualization. Go ahead with NLP. Better choice of graphs to represent the data.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Improve data visualization techniques so you are able to tell a story at the presentation. 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Add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 the data visualizations in the final presentation for context. It will help better than code. Add observations of the data visualization.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Agenda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Send deliverables and calendar invites for the recurring meeting 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ACTION ITEMS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Prep &amp; Cleaning  (IN PROGRESS)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Zaira, Sakshi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Sep 22,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Chloe, Sakshi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Sep 29,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Calendar invites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Nusaiba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Sep 22,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jc w:val="left"/>
        <w:rPr>
          <w:rFonts w:ascii="Montserrat" w:cs="Montserrat" w:eastAsia="Montserrat" w:hAnsi="Montserrat"/>
          <w:color w:val="002a44"/>
          <w:sz w:val="28"/>
          <w:szCs w:val="28"/>
          <w:u w:val="single"/>
        </w:rPr>
      </w:pPr>
      <w:bookmarkStart w:colFirst="0" w:colLast="0" w:name="_3j71wj1rm80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/>
      </w:pPr>
      <w:bookmarkStart w:colFirst="0" w:colLast="0" w:name="_vhivhhhjg8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#4: AI Studio TA Meeting</w:t>
      </w: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Sep 27,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2:30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-1583159458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2089627878"/>
                <w:dropDownList w:lastValue="AI Studio TA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5a3286"/>
                    <w:shd w:fill="e6cff2" w:val="clear"/>
                  </w:rPr>
                  <w:t xml:space="preserve">AI Studio TA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Nusaiba Mahmud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Chloe Nguyen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Aida Bozulan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Ashley Garcia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Zaira Garcia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Sakshi Gondkar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Progress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What we completed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Upcoming timeline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Challenge Advisor prep</w:t>
      </w:r>
    </w:p>
    <w:p w:rsidR="00000000" w:rsidDel="00000000" w:rsidP="00000000" w:rsidRDefault="00000000" w:rsidRPr="00000000" w14:paraId="00000067">
      <w:pPr>
        <w:spacing w:after="120" w:before="120" w:lineRule="auto"/>
        <w:ind w:left="0" w:firstLine="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shd w:fill="fff2c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NOTES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Following TA’s suggestion to use a different visual aid than a line graph to visualize the correlation among categorical values, a heatmap was implemented.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One heatmap to visualize the correlation among ‘Organization Type’ and ‘Method’. And another heatmap for the correlation among ‘Entity’ and ‘Method’ by Ashley.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This concludes Data Visualization.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DataPrep and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The ‘Records’, ‘Organization type’, and ‘Year’ columns are clean and prepped by Zaira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Prep and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‘Method’ column to be cleaned by Sakshi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Upcoming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Prepare the meeting for Timo &amp; Sanjay</w:t>
            </w:r>
          </w:p>
        </w:tc>
      </w:tr>
    </w:tbl>
    <w:p w:rsidR="00000000" w:rsidDel="00000000" w:rsidP="00000000" w:rsidRDefault="00000000" w:rsidRPr="00000000" w14:paraId="00000075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ACTION ITEMS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Chloe &amp; Sakshi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Oct 6,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Model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Combined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Oct 13,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Presentation –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Nusaiba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Oct 20,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lef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36902" cy="6429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6902" cy="642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  <w:shd w:fill="auto" w:val="clear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