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40A" w:rsidRDefault="0055740A" w:rsidP="0055740A">
      <w:r>
        <w:t>Written by: Aidan Fike</w:t>
      </w:r>
    </w:p>
    <w:p w:rsidR="0055740A" w:rsidRDefault="0055740A" w:rsidP="0055740A">
      <w:r>
        <w:t>On: October 14, 2018</w:t>
      </w:r>
    </w:p>
    <w:p w:rsidR="0055740A" w:rsidRDefault="0055740A" w:rsidP="0055740A">
      <w:r>
        <w:t>For: Comp167 Hw3</w:t>
      </w:r>
    </w:p>
    <w:p w:rsidR="0055740A" w:rsidRDefault="0055740A" w:rsidP="0055740A"/>
    <w:p w:rsidR="0055740A" w:rsidRDefault="0055740A" w:rsidP="0055740A">
      <w:r>
        <w:t>References: For most these problems, I used at least one function from the</w:t>
      </w:r>
    </w:p>
    <w:p w:rsidR="0055740A" w:rsidRDefault="0055740A" w:rsidP="0055740A">
      <w:proofErr w:type="spellStart"/>
      <w:r>
        <w:t>networkx</w:t>
      </w:r>
      <w:proofErr w:type="spellEnd"/>
      <w:r>
        <w:t xml:space="preserve"> package. </w:t>
      </w:r>
    </w:p>
    <w:p w:rsidR="0055740A" w:rsidRDefault="0055740A" w:rsidP="0055740A">
      <w:r>
        <w:t>Additionally, to create a graph of the histogram, I copied some code from the</w:t>
      </w:r>
    </w:p>
    <w:p w:rsidR="0055740A" w:rsidRDefault="0055740A" w:rsidP="0055740A">
      <w:r>
        <w:t>following link.</w:t>
      </w:r>
    </w:p>
    <w:p w:rsidR="0055740A" w:rsidRDefault="0055740A" w:rsidP="0055740A">
      <w:r>
        <w:t>https://networkx.github.io/documentation/stable/auto_examples/drawing/plot_degree_histogram.html</w:t>
      </w:r>
    </w:p>
    <w:p w:rsidR="0055740A" w:rsidRDefault="0055740A" w:rsidP="0055740A"/>
    <w:p w:rsidR="0055740A" w:rsidRDefault="0055740A" w:rsidP="0055740A">
      <w:r>
        <w:t>1a. I would argue that this network does indeed take the form of a scale-free</w:t>
      </w:r>
    </w:p>
    <w:p w:rsidR="0055740A" w:rsidRDefault="0055740A" w:rsidP="0055740A">
      <w:r>
        <w:t>network. As seen by the degree distribution, there is a clear pattern of there</w:t>
      </w:r>
    </w:p>
    <w:p w:rsidR="0055740A" w:rsidRDefault="0055740A" w:rsidP="0055740A">
      <w:r>
        <w:t xml:space="preserve">being many low-degree nodes and a handful of nodes with high connectivity. </w:t>
      </w:r>
    </w:p>
    <w:p w:rsidR="0055740A" w:rsidRDefault="0055740A" w:rsidP="0055740A">
      <w:r>
        <w:t>Additionally, the entire degree distribution takes the form of a 1/(</w:t>
      </w:r>
      <w:proofErr w:type="spellStart"/>
      <w:r>
        <w:t>x^gamma</w:t>
      </w:r>
      <w:proofErr w:type="spellEnd"/>
      <w:r>
        <w:t>),</w:t>
      </w:r>
    </w:p>
    <w:p w:rsidR="0055740A" w:rsidRDefault="0055740A" w:rsidP="0055740A">
      <w:r>
        <w:t>as is characteristi</w:t>
      </w:r>
      <w:r>
        <w:t>c with scale free networks (</w:t>
      </w:r>
      <w:r>
        <w:t xml:space="preserve">gamma is some small </w:t>
      </w:r>
      <w:r>
        <w:t>constant number</w:t>
      </w:r>
    </w:p>
    <w:p w:rsidR="0055740A" w:rsidRDefault="0055740A" w:rsidP="0055740A">
      <w:proofErr w:type="gramStart"/>
      <w:r>
        <w:t>typically</w:t>
      </w:r>
      <w:proofErr w:type="gramEnd"/>
      <w:r>
        <w:t xml:space="preserve"> between 0-10).</w:t>
      </w:r>
    </w:p>
    <w:p w:rsidR="0055740A" w:rsidRDefault="0055740A" w:rsidP="0055740A"/>
    <w:p w:rsidR="0055740A" w:rsidRDefault="0055740A" w:rsidP="0055740A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greeDi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40A" w:rsidRDefault="0055740A" w:rsidP="0055740A"/>
    <w:p w:rsidR="0055740A" w:rsidRDefault="0055740A" w:rsidP="0055740A">
      <w:r>
        <w:t xml:space="preserve">1b. Coefficient </w:t>
      </w:r>
      <w:proofErr w:type="spellStart"/>
      <w:r>
        <w:t>Coefficient</w:t>
      </w:r>
      <w:proofErr w:type="spellEnd"/>
      <w:r>
        <w:t>: YGR296W and YPL098C both have 5 interacting</w:t>
      </w:r>
    </w:p>
    <w:p w:rsidR="0055740A" w:rsidRDefault="0055740A" w:rsidP="0055740A">
      <w:r>
        <w:lastRenderedPageBreak/>
        <w:t>partners but YGR296W has a clustering coefficient of 0.1 while YPL098C has a</w:t>
      </w:r>
    </w:p>
    <w:p w:rsidR="0055740A" w:rsidRDefault="0055740A" w:rsidP="0055740A">
      <w:r>
        <w:t xml:space="preserve">clustering </w:t>
      </w:r>
      <w:proofErr w:type="spellStart"/>
      <w:r>
        <w:t>cofficient</w:t>
      </w:r>
      <w:proofErr w:type="spellEnd"/>
      <w:r>
        <w:t xml:space="preserve"> has 0.8. This difference between the two proteins must</w:t>
      </w:r>
    </w:p>
    <w:p w:rsidR="0055740A" w:rsidRDefault="0055740A" w:rsidP="0055740A">
      <w:proofErr w:type="gramStart"/>
      <w:r>
        <w:t>therefore</w:t>
      </w:r>
      <w:proofErr w:type="gramEnd"/>
      <w:r>
        <w:t xml:space="preserve"> lie in the number of links between the interacting partners that</w:t>
      </w:r>
    </w:p>
    <w:p w:rsidR="0055740A" w:rsidRDefault="0055740A" w:rsidP="0055740A">
      <w:r>
        <w:t xml:space="preserve">they contain. Specifically, because YPL098C has a </w:t>
      </w:r>
      <w:proofErr w:type="spellStart"/>
      <w:r>
        <w:t>cofficient</w:t>
      </w:r>
      <w:proofErr w:type="spellEnd"/>
      <w:r>
        <w:t xml:space="preserve"> that is 0.7 higher</w:t>
      </w:r>
    </w:p>
    <w:p w:rsidR="0055740A" w:rsidRDefault="0055740A" w:rsidP="0055740A">
      <w:r>
        <w:t>than YGR296W, we are able to conclude that the interacting partners of YPL098C</w:t>
      </w:r>
    </w:p>
    <w:p w:rsidR="0055740A" w:rsidRDefault="0055740A" w:rsidP="0055740A">
      <w:r>
        <w:t>interacted with each other more than the interacting partners of YGR296W do.</w:t>
      </w:r>
    </w:p>
    <w:p w:rsidR="0055740A" w:rsidRDefault="0055740A" w:rsidP="0055740A"/>
    <w:p w:rsidR="0055740A" w:rsidRDefault="0055740A" w:rsidP="0055740A">
      <w:r>
        <w:t>1c. I found 354514 3-cliques in this graph.</w:t>
      </w:r>
    </w:p>
    <w:p w:rsidR="0055740A" w:rsidRDefault="0055740A" w:rsidP="0055740A"/>
    <w:p w:rsidR="0055740A" w:rsidRDefault="0055740A" w:rsidP="0055740A">
      <w:r>
        <w:t xml:space="preserve">1d. The distribution </w:t>
      </w:r>
      <w:proofErr w:type="spellStart"/>
      <w:r>
        <w:t>oberseved</w:t>
      </w:r>
      <w:proofErr w:type="spellEnd"/>
      <w:r>
        <w:t xml:space="preserve"> does make sense for a protein-protein interaction</w:t>
      </w:r>
    </w:p>
    <w:p w:rsidR="0055740A" w:rsidRDefault="0055740A" w:rsidP="0055740A">
      <w:r>
        <w:t>network. Due to the scale-free nature of the graph, there are several proteins</w:t>
      </w:r>
    </w:p>
    <w:p w:rsidR="0055740A" w:rsidRDefault="0055740A" w:rsidP="0055740A">
      <w:r>
        <w:t xml:space="preserve">that interact with a large </w:t>
      </w:r>
      <w:proofErr w:type="spellStart"/>
      <w:r>
        <w:t>precentage</w:t>
      </w:r>
      <w:proofErr w:type="spellEnd"/>
      <w:r>
        <w:t xml:space="preserve"> of the potential proteins. Therefore, it</w:t>
      </w:r>
    </w:p>
    <w:p w:rsidR="0055740A" w:rsidRDefault="0055740A" w:rsidP="0055740A">
      <w:r>
        <w:t>makes sense that even though there are thousand proteins in this sample, the</w:t>
      </w:r>
    </w:p>
    <w:p w:rsidR="0055740A" w:rsidRDefault="0055740A" w:rsidP="0055740A">
      <w:r>
        <w:t>shortest path between them was, on average, roughly 3. Most of these paths</w:t>
      </w:r>
    </w:p>
    <w:p w:rsidR="0055740A" w:rsidRDefault="0055740A" w:rsidP="0055740A">
      <w:r>
        <w:t>likely went through one of the nodes with of a significantly large degree</w:t>
      </w:r>
    </w:p>
    <w:p w:rsidR="0055740A" w:rsidRDefault="0055740A" w:rsidP="0055740A"/>
    <w:p w:rsidR="0055740A" w:rsidRDefault="0055740A" w:rsidP="0055740A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kingShorte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740A" w:rsidRDefault="0055740A" w:rsidP="0055740A"/>
    <w:p w:rsidR="0055740A" w:rsidRDefault="0055740A" w:rsidP="0055740A">
      <w:r>
        <w:t>1e. Viewing the shortest paths distribution, it can be seen that the longest path</w:t>
      </w:r>
    </w:p>
    <w:p w:rsidR="0055740A" w:rsidRDefault="0055740A" w:rsidP="0055740A">
      <w:r>
        <w:t>length found is roughly 7, indicating that if this sample of nodes is</w:t>
      </w:r>
    </w:p>
    <w:p w:rsidR="0055740A" w:rsidRDefault="0055740A" w:rsidP="0055740A">
      <w:r>
        <w:t xml:space="preserve">representative, the diameter of the graph is also 7. However, it is very </w:t>
      </w:r>
    </w:p>
    <w:p w:rsidR="0055740A" w:rsidRDefault="0055740A" w:rsidP="0055740A">
      <w:r>
        <w:lastRenderedPageBreak/>
        <w:t xml:space="preserve">possible that adding more nodes could introduce even shorter possible paths, </w:t>
      </w:r>
    </w:p>
    <w:p w:rsidR="0055740A" w:rsidRDefault="0055740A" w:rsidP="0055740A">
      <w:r>
        <w:t xml:space="preserve">or, alternatively, introduce nodes that require even longer paths between </w:t>
      </w:r>
    </w:p>
    <w:p w:rsidR="0055740A" w:rsidRDefault="0055740A" w:rsidP="0055740A">
      <w:r>
        <w:t xml:space="preserve">them. Therefore, it is hard to say with certainty that </w:t>
      </w:r>
      <w:proofErr w:type="gramStart"/>
      <w:r>
        <w:t>this 7 diameter</w:t>
      </w:r>
      <w:proofErr w:type="gramEnd"/>
      <w:r>
        <w:t xml:space="preserve"> is</w:t>
      </w:r>
    </w:p>
    <w:p w:rsidR="0055740A" w:rsidRDefault="0055740A" w:rsidP="0055740A">
      <w:r>
        <w:t xml:space="preserve">representative for the entire </w:t>
      </w:r>
      <w:proofErr w:type="spellStart"/>
      <w:r>
        <w:t>ppi</w:t>
      </w:r>
      <w:proofErr w:type="spellEnd"/>
      <w:r>
        <w:t xml:space="preserve"> network.</w:t>
      </w:r>
    </w:p>
    <w:p w:rsidR="0055740A" w:rsidRDefault="0055740A" w:rsidP="0055740A"/>
    <w:p w:rsidR="0055740A" w:rsidRDefault="0055740A" w:rsidP="0055740A">
      <w:r>
        <w:t>2b. In my improved algorithm, I took into account the confidences of each edge</w:t>
      </w:r>
    </w:p>
    <w:p w:rsidR="0055740A" w:rsidRDefault="0055740A" w:rsidP="0055740A">
      <w:r>
        <w:t xml:space="preserve">that were given in the </w:t>
      </w:r>
      <w:proofErr w:type="spellStart"/>
      <w:r>
        <w:t>inital</w:t>
      </w:r>
      <w:proofErr w:type="spellEnd"/>
      <w:r>
        <w:t xml:space="preserve"> </w:t>
      </w:r>
      <w:proofErr w:type="spellStart"/>
      <w:r>
        <w:t>ppi</w:t>
      </w:r>
      <w:proofErr w:type="spellEnd"/>
      <w:r>
        <w:t xml:space="preserve"> file. For the non-improved algorithm,</w:t>
      </w:r>
    </w:p>
    <w:p w:rsidR="0055740A" w:rsidRDefault="0055740A" w:rsidP="0055740A">
      <w:r>
        <w:t>potential labels were collected from the neighbors, and labels which appeared</w:t>
      </w:r>
    </w:p>
    <w:p w:rsidR="0055740A" w:rsidRDefault="0055740A" w:rsidP="0055740A">
      <w:r>
        <w:t>the most was guessed to be the "true" label of that protein. In my improved</w:t>
      </w:r>
    </w:p>
    <w:p w:rsidR="0055740A" w:rsidRDefault="0055740A" w:rsidP="0055740A">
      <w:r>
        <w:t>algorithm, instead of only taking into account the number of times a given label</w:t>
      </w:r>
    </w:p>
    <w:p w:rsidR="0055740A" w:rsidRDefault="0055740A" w:rsidP="0055740A">
      <w:r>
        <w:t xml:space="preserve">appears, I now also take into account the confidence of the edge between the </w:t>
      </w:r>
    </w:p>
    <w:p w:rsidR="0055740A" w:rsidRDefault="0055740A" w:rsidP="0055740A">
      <w:r>
        <w:t>source node and the neighbors with a given label. Specifically, when a given</w:t>
      </w:r>
    </w:p>
    <w:p w:rsidR="0055740A" w:rsidRDefault="0055740A" w:rsidP="0055740A">
      <w:r>
        <w:t xml:space="preserve">label is found at a neighbor, instead of simply adding 1 to the weight of the </w:t>
      </w:r>
    </w:p>
    <w:p w:rsidR="0055740A" w:rsidRDefault="0055740A" w:rsidP="0055740A">
      <w:r>
        <w:t xml:space="preserve">label, the confidence of the edge between the desired node and its neighbor was </w:t>
      </w:r>
    </w:p>
    <w:p w:rsidR="0055740A" w:rsidRDefault="0055740A" w:rsidP="0055740A">
      <w:r>
        <w:t>added. This made is so that when a label was found at a neighbor through an</w:t>
      </w:r>
    </w:p>
    <w:p w:rsidR="0055740A" w:rsidRDefault="0055740A" w:rsidP="0055740A">
      <w:r>
        <w:t xml:space="preserve">edge with a lower confidence, that label was </w:t>
      </w:r>
      <w:proofErr w:type="spellStart"/>
      <w:r>
        <w:t>proportionatily</w:t>
      </w:r>
      <w:proofErr w:type="spellEnd"/>
      <w:r>
        <w:t xml:space="preserve"> penalized compared</w:t>
      </w:r>
    </w:p>
    <w:p w:rsidR="0055740A" w:rsidRDefault="0055740A" w:rsidP="0055740A">
      <w:r>
        <w:t>to a label that exists through an edge with a higher confidence.</w:t>
      </w:r>
    </w:p>
    <w:p w:rsidR="0055740A" w:rsidRDefault="0055740A" w:rsidP="0055740A"/>
    <w:p w:rsidR="0055740A" w:rsidRDefault="0055740A" w:rsidP="0055740A">
      <w:r>
        <w:t>The benefit of this is that edges with low confidence matter less than edges</w:t>
      </w:r>
    </w:p>
    <w:p w:rsidR="0055740A" w:rsidRDefault="0055740A" w:rsidP="0055740A">
      <w:r>
        <w:t>with higher confidence. By using information about confidence in the</w:t>
      </w:r>
    </w:p>
    <w:p w:rsidR="0055740A" w:rsidRDefault="0055740A" w:rsidP="0055740A">
      <w:r>
        <w:t>calculation, you are able to avoid relying on, for instance, data which is very</w:t>
      </w:r>
    </w:p>
    <w:p w:rsidR="0055740A" w:rsidRDefault="0055740A" w:rsidP="0055740A">
      <w:proofErr w:type="spellStart"/>
      <w:r>
        <w:t>noisey</w:t>
      </w:r>
      <w:proofErr w:type="spellEnd"/>
      <w:r>
        <w:t xml:space="preserve"> or data which may have been obtained using unreliable methods. </w:t>
      </w:r>
    </w:p>
    <w:p w:rsidR="0055740A" w:rsidRDefault="0055740A" w:rsidP="0055740A"/>
    <w:p w:rsidR="0055740A" w:rsidRDefault="0055740A" w:rsidP="0055740A">
      <w:r>
        <w:t xml:space="preserve">This change made a </w:t>
      </w:r>
      <w:proofErr w:type="spellStart"/>
      <w:r>
        <w:t>signficiant</w:t>
      </w:r>
      <w:proofErr w:type="spellEnd"/>
      <w:r>
        <w:t xml:space="preserve"> difference. For instance, when testing </w:t>
      </w:r>
    </w:p>
    <w:p w:rsidR="0055740A" w:rsidRDefault="0055740A" w:rsidP="0055740A">
      <w:r>
        <w:t xml:space="preserve">YDR143C I found that with the non-confidence method chose the label 16 with a </w:t>
      </w:r>
    </w:p>
    <w:p w:rsidR="0055740A" w:rsidRDefault="0055740A" w:rsidP="0055740A">
      <w:r>
        <w:t xml:space="preserve">weight 27 whereas with the </w:t>
      </w:r>
      <w:proofErr w:type="spellStart"/>
      <w:r>
        <w:t>condifence</w:t>
      </w:r>
      <w:proofErr w:type="spellEnd"/>
      <w:r>
        <w:t xml:space="preserve"> method, the label 1 was chosen with a </w:t>
      </w:r>
    </w:p>
    <w:p w:rsidR="0055740A" w:rsidRDefault="0055740A" w:rsidP="0055740A">
      <w:r>
        <w:t xml:space="preserve">weight of 16.25. This demonstrates how dangerous it is to weight each edge </w:t>
      </w:r>
    </w:p>
    <w:p w:rsidR="0055740A" w:rsidRDefault="0055740A" w:rsidP="0055740A">
      <w:r>
        <w:t>equally. If this is done, you are trusting faulty data just as much as reliable</w:t>
      </w:r>
    </w:p>
    <w:p w:rsidR="0055740A" w:rsidRDefault="0055740A" w:rsidP="0055740A">
      <w:r>
        <w:t>data.</w:t>
      </w:r>
    </w:p>
    <w:p w:rsidR="0055740A" w:rsidRDefault="0055740A" w:rsidP="0055740A"/>
    <w:p w:rsidR="0055740A" w:rsidRDefault="0055740A" w:rsidP="0055740A">
      <w:r>
        <w:t xml:space="preserve">2c. In fact, with this confidence-based scheme, the accuracy of this majority </w:t>
      </w:r>
    </w:p>
    <w:p w:rsidR="0055740A" w:rsidRDefault="0055740A" w:rsidP="0055740A">
      <w:r>
        <w:t>vote using leave one out cross validation improved from 0.466 to 0.507.</w:t>
      </w:r>
    </w:p>
    <w:p w:rsidR="0055740A" w:rsidRDefault="0055740A" w:rsidP="0055740A"/>
    <w:p w:rsidR="0055740A" w:rsidRDefault="0055740A" w:rsidP="0055740A">
      <w:r>
        <w:t>2d. Currently, to find potential labels for a given protein, I look at all its</w:t>
      </w:r>
    </w:p>
    <w:p w:rsidR="0055740A" w:rsidRDefault="0055740A" w:rsidP="0055740A">
      <w:r>
        <w:t xml:space="preserve">neighbors and weigh their labels based on the confidence of the edges with the </w:t>
      </w:r>
    </w:p>
    <w:p w:rsidR="0055740A" w:rsidRDefault="0055740A" w:rsidP="0055740A">
      <w:r>
        <w:t xml:space="preserve">test protein. If we desired to give multiple labels to a given node </w:t>
      </w:r>
    </w:p>
    <w:p w:rsidR="0055740A" w:rsidRDefault="0055740A" w:rsidP="0055740A">
      <w:r>
        <w:t xml:space="preserve">using majority vote, instead of only using the label with the highest weight, </w:t>
      </w:r>
    </w:p>
    <w:p w:rsidR="0055740A" w:rsidRDefault="0055740A" w:rsidP="0055740A">
      <w:r>
        <w:t xml:space="preserve">I would look at all the labels weights close to the highest-found weight. </w:t>
      </w:r>
    </w:p>
    <w:p w:rsidR="0055740A" w:rsidRDefault="0055740A" w:rsidP="0055740A">
      <w:r>
        <w:t>Then, I would label the desired protein with all</w:t>
      </w:r>
    </w:p>
    <w:p w:rsidR="0055740A" w:rsidRDefault="0055740A" w:rsidP="0055740A">
      <w:r>
        <w:t>of the labels which had weights within, for example, 10% of the highest weight</w:t>
      </w:r>
    </w:p>
    <w:p w:rsidR="0055740A" w:rsidRDefault="0055740A" w:rsidP="0055740A">
      <w:r>
        <w:t>found. In this scheme, if a given protein had 3 potential labels:</w:t>
      </w:r>
    </w:p>
    <w:p w:rsidR="0055740A" w:rsidRDefault="0055740A" w:rsidP="0055740A">
      <w:r>
        <w:t>label: 45, weight: 9.7</w:t>
      </w:r>
    </w:p>
    <w:p w:rsidR="0055740A" w:rsidRDefault="0055740A" w:rsidP="0055740A">
      <w:r>
        <w:t>label: 18, weight: 9.5</w:t>
      </w:r>
    </w:p>
    <w:p w:rsidR="0055740A" w:rsidRDefault="0055740A" w:rsidP="0055740A">
      <w:r>
        <w:t>label: 23, weight: 4.6</w:t>
      </w:r>
    </w:p>
    <w:p w:rsidR="0055740A" w:rsidRDefault="0055740A" w:rsidP="0055740A">
      <w:r>
        <w:lastRenderedPageBreak/>
        <w:t>The given protein would be given both the label 45 as well as 18 because 9.5 is</w:t>
      </w:r>
    </w:p>
    <w:p w:rsidR="0055740A" w:rsidRDefault="0055740A" w:rsidP="0055740A">
      <w:r>
        <w:t>between 90% and 110% of 9.7</w:t>
      </w:r>
    </w:p>
    <w:p w:rsidR="0055740A" w:rsidRDefault="0055740A" w:rsidP="0055740A"/>
    <w:p w:rsidR="0055740A" w:rsidRDefault="0055740A" w:rsidP="0055740A">
      <w:r>
        <w:t>To test the accuracy of this method, one possibility could be to simply extend</w:t>
      </w:r>
    </w:p>
    <w:p w:rsidR="0055740A" w:rsidRDefault="0055740A" w:rsidP="0055740A">
      <w:r>
        <w:t xml:space="preserve">the accuracy scheme used for a single label. Instead of testing a single label, </w:t>
      </w:r>
    </w:p>
    <w:p w:rsidR="0055740A" w:rsidRDefault="0055740A" w:rsidP="0055740A">
      <w:r>
        <w:t>we use leave-one-out cross validation to test the validity of all of the labels</w:t>
      </w:r>
    </w:p>
    <w:p w:rsidR="0055740A" w:rsidRDefault="0055740A" w:rsidP="0055740A">
      <w:r>
        <w:t xml:space="preserve">guessed for a given protein. For each label guessed for a given node, if that </w:t>
      </w:r>
    </w:p>
    <w:p w:rsidR="0055740A" w:rsidRDefault="0055740A" w:rsidP="0055740A">
      <w:r>
        <w:t xml:space="preserve">label appears in the </w:t>
      </w:r>
      <w:proofErr w:type="spellStart"/>
      <w:r>
        <w:t>trueLabel</w:t>
      </w:r>
      <w:proofErr w:type="spellEnd"/>
      <w:r>
        <w:t xml:space="preserve"> of that protein, we add a score of 1</w:t>
      </w:r>
    </w:p>
    <w:p w:rsidR="0055740A" w:rsidRDefault="0055740A" w:rsidP="0055740A">
      <w:r>
        <w:t xml:space="preserve">Then, we divide the given node's score by the number of labels guessed </w:t>
      </w:r>
    </w:p>
    <w:p w:rsidR="0055740A" w:rsidRDefault="0055740A" w:rsidP="0055740A">
      <w:r>
        <w:t xml:space="preserve">to find the accuracy at the given node. Finally, to get the accuracy of the </w:t>
      </w:r>
    </w:p>
    <w:p w:rsidR="0055740A" w:rsidRDefault="0055740A" w:rsidP="0055740A">
      <w:r>
        <w:t>entire network, we average the accuracies of all of the nodes to get the</w:t>
      </w:r>
    </w:p>
    <w:p w:rsidR="008B35B1" w:rsidRDefault="0055740A" w:rsidP="0055740A">
      <w:r>
        <w:t>overall accuracy of guessing labels.</w:t>
      </w:r>
    </w:p>
    <w:sectPr w:rsidR="008B35B1" w:rsidSect="00133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0A"/>
    <w:rsid w:val="00133CB2"/>
    <w:rsid w:val="0055740A"/>
    <w:rsid w:val="00C7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CC9B4"/>
  <w15:chartTrackingRefBased/>
  <w15:docId w15:val="{43F3BF1F-CB35-2646-8E24-2D7C202CF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40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40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818</Words>
  <Characters>4666</Characters>
  <Application>Microsoft Office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Fike, Aidan B.</dc:creator>
  <cp:keywords/>
  <dc:description/>
  <cp:lastModifiedBy>Fike, Aidan B.</cp:lastModifiedBy>
  <cp:revision>1</cp:revision>
  <cp:lastPrinted>2018-10-14T20:21:00Z</cp:lastPrinted>
  <dcterms:created xsi:type="dcterms:W3CDTF">2018-10-14T20:18:00Z</dcterms:created>
  <dcterms:modified xsi:type="dcterms:W3CDTF">2018-10-14T20:21:00Z</dcterms:modified>
</cp:coreProperties>
</file>