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5459" w14:textId="77777777" w:rsidR="00345595" w:rsidRDefault="00345595" w:rsidP="00345595">
      <w:r>
        <w:t>Letter 2 — From a Physician</w:t>
      </w:r>
    </w:p>
    <w:p w14:paraId="7A99D00B" w14:textId="77777777" w:rsidR="00345595" w:rsidRDefault="00345595" w:rsidP="00345595"/>
    <w:p w14:paraId="79CF1D9E" w14:textId="77777777" w:rsidR="00345595" w:rsidRDefault="00345595" w:rsidP="00345595">
      <w:r>
        <w:t>Joe Smith, M.D.</w:t>
      </w:r>
    </w:p>
    <w:p w14:paraId="19B03EB2" w14:textId="77777777" w:rsidR="00345595" w:rsidRDefault="00345595" w:rsidP="00345595">
      <w:r>
        <w:t xml:space="preserve">Mt. Sanai Hospital </w:t>
      </w:r>
    </w:p>
    <w:p w14:paraId="1961F5BA" w14:textId="77777777" w:rsidR="00345595" w:rsidRDefault="00345595" w:rsidP="00345595">
      <w:r>
        <w:t>Date: 10/09/2025</w:t>
      </w:r>
    </w:p>
    <w:p w14:paraId="5E1CA9D9" w14:textId="77777777" w:rsidR="00345595" w:rsidRDefault="00345595" w:rsidP="00345595">
      <w:r>
        <w:t>Admissions Committee</w:t>
      </w:r>
    </w:p>
    <w:p w14:paraId="0CACDC67" w14:textId="77777777" w:rsidR="00345595" w:rsidRDefault="00345595" w:rsidP="00345595">
      <w:r>
        <w:t>Washington Medical School</w:t>
      </w:r>
    </w:p>
    <w:p w14:paraId="5E90047A" w14:textId="77777777" w:rsidR="00345595" w:rsidRDefault="00345595" w:rsidP="00345595">
      <w:r>
        <w:t>Dear Members of the Admissions Committee,</w:t>
      </w:r>
    </w:p>
    <w:p w14:paraId="5608AAD7" w14:textId="77777777" w:rsidR="00345595" w:rsidRDefault="00345595" w:rsidP="00345595">
      <w:r>
        <w:t xml:space="preserve">I am writing to strongly recommend Jane Doe for admission to your medical school. I am an attending physician in internal medicine at [Hospital Name], and I supervised Jane during a six-week clinical </w:t>
      </w:r>
      <w:proofErr w:type="spellStart"/>
      <w:r>
        <w:t>observership</w:t>
      </w:r>
      <w:proofErr w:type="spellEnd"/>
      <w:r>
        <w:t xml:space="preserve"> and volunteer patient-support role in our hospital. During that </w:t>
      </w:r>
      <w:proofErr w:type="gramStart"/>
      <w:r>
        <w:t>time</w:t>
      </w:r>
      <w:proofErr w:type="gramEnd"/>
      <w:r>
        <w:t xml:space="preserve"> I observed her professionalism, clinical interest, and capacity for compassionate patient care.</w:t>
      </w:r>
    </w:p>
    <w:p w14:paraId="258ED0E0" w14:textId="77777777" w:rsidR="00345595" w:rsidRDefault="00345595" w:rsidP="00345595">
      <w:r>
        <w:t>Jane approached clinical work with the same intellectual curiosity and conscientiousness she displayed in the classroom. She arrived prepared each day, reviewed pertinent disease processes, and asked thoughtful, clinically relevant questions. In team rounds she listened attentively to both patients and staff, took careful notes, and synthesized information in a manner that aided team discussion. Her clinical reasoning is emerging but promising—she integrates history, physical findings, and basic laboratory results to form reasonable differential diagnoses and demonstrates a willingness to learn and refine her thinking.</w:t>
      </w:r>
    </w:p>
    <w:p w14:paraId="72EFE1E3" w14:textId="77777777" w:rsidR="00345595" w:rsidRDefault="00345595" w:rsidP="00345595">
      <w:r>
        <w:t xml:space="preserve">Most impressively, Jane showed exceptional interpersonal skills with patients and families. She consistently treated patients with respect and empathy, taking time to sit with frightened or confused patients, </w:t>
      </w:r>
      <w:proofErr w:type="gramStart"/>
      <w:r>
        <w:t>clarify</w:t>
      </w:r>
      <w:proofErr w:type="gramEnd"/>
      <w:r>
        <w:t xml:space="preserve"> instructions, and </w:t>
      </w:r>
      <w:proofErr w:type="gramStart"/>
      <w:r>
        <w:t>report</w:t>
      </w:r>
      <w:proofErr w:type="gramEnd"/>
      <w:r>
        <w:t xml:space="preserve"> concerns to the clinical team. One memorable interaction involved a patient with multiple chronic conditions who was overwhelmed by discharge instructions; Jane patiently reviewed the plan, ensured the patient understood medication changes, and coordinated follow-up resources with social work. Her demeanor eased the patient’s anxiety and improved adherence planning—an outcome that reflects both compassion and practical problem-solving.</w:t>
      </w:r>
    </w:p>
    <w:p w14:paraId="77B9AA5D" w14:textId="77777777" w:rsidR="00345595" w:rsidRDefault="00345595" w:rsidP="00345595">
      <w:r>
        <w:t>Jane also exhibited professionalism and teamwork. She was punctual, maintained patient confidentiality, and accepted feedback gracefully. She collaborated well with nurses, therapists, and administrative staff, demonstrating that she values interdisciplinary care. Her dependable work ethic, coupled with evident moral integrity, gives me confidence she will represent your institution well.</w:t>
      </w:r>
    </w:p>
    <w:p w14:paraId="28C99704" w14:textId="77777777" w:rsidR="00345595" w:rsidRDefault="00345595" w:rsidP="00345595"/>
    <w:p w14:paraId="58B33737" w14:textId="77777777" w:rsidR="00345595" w:rsidRDefault="00345595" w:rsidP="00345595">
      <w:r>
        <w:t>In summary, Jane Doe possesses the intellectual capacity, emotional maturity, and humanistic qualities necessary for medical training and clinical practice. I recommend her wholeheartedly for your medical school and expect she will develop into a caring, skilled physician. Please contact me at [email] or [phone] if you would like additional details.</w:t>
      </w:r>
    </w:p>
    <w:p w14:paraId="6E5A0CBF" w14:textId="77777777" w:rsidR="00345595" w:rsidRDefault="00345595" w:rsidP="00345595"/>
    <w:p w14:paraId="0FA7FE71" w14:textId="77777777" w:rsidR="00345595" w:rsidRDefault="00345595" w:rsidP="00345595">
      <w:r>
        <w:t>Sincerely,</w:t>
      </w:r>
    </w:p>
    <w:p w14:paraId="3AD8DCB0" w14:textId="77777777" w:rsidR="00345595" w:rsidRDefault="00345595" w:rsidP="00345595"/>
    <w:p w14:paraId="2C972926" w14:textId="77777777" w:rsidR="00345595" w:rsidRDefault="00345595" w:rsidP="00345595">
      <w:r>
        <w:t>Joe Smith, M.D.</w:t>
      </w:r>
    </w:p>
    <w:p w14:paraId="3E126F25" w14:textId="77777777" w:rsidR="00345595" w:rsidRDefault="00345595" w:rsidP="00345595">
      <w:r>
        <w:t>VP of Clinical services</w:t>
      </w:r>
    </w:p>
    <w:p w14:paraId="643EBE33" w14:textId="77777777" w:rsidR="00345595" w:rsidRDefault="00345595" w:rsidP="00345595">
      <w:proofErr w:type="spellStart"/>
      <w:r>
        <w:t>OutPatient</w:t>
      </w:r>
      <w:proofErr w:type="spellEnd"/>
      <w:r>
        <w:t xml:space="preserve"> Services, Smith Health Services</w:t>
      </w:r>
    </w:p>
    <w:p w14:paraId="4204BC39" w14:textId="77777777" w:rsidR="00345595" w:rsidRDefault="00345595"/>
    <w:sectPr w:rsidR="0034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95"/>
    <w:rsid w:val="00345595"/>
    <w:rsid w:val="00AD5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B0A56"/>
  <w15:chartTrackingRefBased/>
  <w15:docId w15:val="{5F8E0F53-3068-4134-8C06-932C7C31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595"/>
  </w:style>
  <w:style w:type="paragraph" w:styleId="Heading1">
    <w:name w:val="heading 1"/>
    <w:basedOn w:val="Normal"/>
    <w:next w:val="Normal"/>
    <w:link w:val="Heading1Char"/>
    <w:uiPriority w:val="9"/>
    <w:qFormat/>
    <w:rsid w:val="0034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595"/>
    <w:rPr>
      <w:rFonts w:eastAsiaTheme="majorEastAsia" w:cstheme="majorBidi"/>
      <w:color w:val="272727" w:themeColor="text1" w:themeTint="D8"/>
    </w:rPr>
  </w:style>
  <w:style w:type="paragraph" w:styleId="Title">
    <w:name w:val="Title"/>
    <w:basedOn w:val="Normal"/>
    <w:next w:val="Normal"/>
    <w:link w:val="TitleChar"/>
    <w:uiPriority w:val="10"/>
    <w:qFormat/>
    <w:rsid w:val="0034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595"/>
    <w:pPr>
      <w:spacing w:before="160"/>
      <w:jc w:val="center"/>
    </w:pPr>
    <w:rPr>
      <w:i/>
      <w:iCs/>
      <w:color w:val="404040" w:themeColor="text1" w:themeTint="BF"/>
    </w:rPr>
  </w:style>
  <w:style w:type="character" w:customStyle="1" w:styleId="QuoteChar">
    <w:name w:val="Quote Char"/>
    <w:basedOn w:val="DefaultParagraphFont"/>
    <w:link w:val="Quote"/>
    <w:uiPriority w:val="29"/>
    <w:rsid w:val="00345595"/>
    <w:rPr>
      <w:i/>
      <w:iCs/>
      <w:color w:val="404040" w:themeColor="text1" w:themeTint="BF"/>
    </w:rPr>
  </w:style>
  <w:style w:type="paragraph" w:styleId="ListParagraph">
    <w:name w:val="List Paragraph"/>
    <w:basedOn w:val="Normal"/>
    <w:uiPriority w:val="34"/>
    <w:qFormat/>
    <w:rsid w:val="00345595"/>
    <w:pPr>
      <w:ind w:left="720"/>
      <w:contextualSpacing/>
    </w:pPr>
  </w:style>
  <w:style w:type="character" w:styleId="IntenseEmphasis">
    <w:name w:val="Intense Emphasis"/>
    <w:basedOn w:val="DefaultParagraphFont"/>
    <w:uiPriority w:val="21"/>
    <w:qFormat/>
    <w:rsid w:val="00345595"/>
    <w:rPr>
      <w:i/>
      <w:iCs/>
      <w:color w:val="0F4761" w:themeColor="accent1" w:themeShade="BF"/>
    </w:rPr>
  </w:style>
  <w:style w:type="paragraph" w:styleId="IntenseQuote">
    <w:name w:val="Intense Quote"/>
    <w:basedOn w:val="Normal"/>
    <w:next w:val="Normal"/>
    <w:link w:val="IntenseQuoteChar"/>
    <w:uiPriority w:val="30"/>
    <w:qFormat/>
    <w:rsid w:val="0034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595"/>
    <w:rPr>
      <w:i/>
      <w:iCs/>
      <w:color w:val="0F4761" w:themeColor="accent1" w:themeShade="BF"/>
    </w:rPr>
  </w:style>
  <w:style w:type="character" w:styleId="IntenseReference">
    <w:name w:val="Intense Reference"/>
    <w:basedOn w:val="DefaultParagraphFont"/>
    <w:uiPriority w:val="32"/>
    <w:qFormat/>
    <w:rsid w:val="00345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Pierce</dc:creator>
  <cp:keywords/>
  <dc:description/>
  <cp:lastModifiedBy>Guy Pierce</cp:lastModifiedBy>
  <cp:revision>1</cp:revision>
  <dcterms:created xsi:type="dcterms:W3CDTF">2025-10-09T16:29:00Z</dcterms:created>
  <dcterms:modified xsi:type="dcterms:W3CDTF">2025-10-09T16:29:00Z</dcterms:modified>
</cp:coreProperties>
</file>