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AE3" w:rsidRDefault="00D41AE3" w:rsidP="00D41AE3">
      <w:pPr>
        <w:pStyle w:val="1"/>
      </w:pPr>
      <w:r w:rsidRPr="00D41AE3">
        <w:rPr>
          <w:rFonts w:hint="eastAsia"/>
        </w:rPr>
        <w:t>通过终端调试</w:t>
      </w:r>
      <w:r w:rsidRPr="00D41AE3">
        <w:rPr>
          <w:rFonts w:hint="eastAsia"/>
        </w:rPr>
        <w:t xml:space="preserve"> AngularJS </w:t>
      </w:r>
      <w:r w:rsidRPr="00D41AE3">
        <w:rPr>
          <w:rFonts w:hint="eastAsia"/>
        </w:rPr>
        <w:t>应用</w:t>
      </w:r>
    </w:p>
    <w:p w:rsidR="004E2740" w:rsidRDefault="004E2740" w:rsidP="004E2740">
      <w:r>
        <w:rPr>
          <w:rFonts w:hint="eastAsia"/>
        </w:rPr>
        <w:t>来源：</w:t>
      </w:r>
      <w:hyperlink r:id="rId7" w:history="1">
        <w:r w:rsidRPr="006063BC">
          <w:rPr>
            <w:rStyle w:val="a4"/>
          </w:rPr>
          <w:t>http://www.oschina.net/translate/angularjs-console</w:t>
        </w:r>
      </w:hyperlink>
    </w:p>
    <w:p w:rsidR="004E2740" w:rsidRPr="004E2740" w:rsidRDefault="004E2740" w:rsidP="004E2740">
      <w:pPr>
        <w:rPr>
          <w:rFonts w:hint="eastAsia"/>
        </w:rPr>
      </w:pPr>
      <w:bookmarkStart w:id="0" w:name="_GoBack"/>
      <w:bookmarkEnd w:id="0"/>
    </w:p>
    <w:tbl>
      <w:tblPr>
        <w:tblW w:w="0" w:type="auto"/>
        <w:tblCellSpacing w:w="15" w:type="dxa"/>
        <w:shd w:val="clear" w:color="auto" w:fill="FFFFFF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8253"/>
        <w:gridCol w:w="45"/>
      </w:tblGrid>
      <w:tr w:rsidR="00D41AE3" w:rsidTr="00D41AE3">
        <w:trPr>
          <w:trHeight w:val="724"/>
          <w:tblCellSpacing w:w="15" w:type="dxa"/>
        </w:trPr>
        <w:tc>
          <w:tcPr>
            <w:tcW w:w="0" w:type="auto"/>
            <w:gridSpan w:val="2"/>
            <w:vMerge w:val="restart"/>
            <w:tcBorders>
              <w:right w:val="single" w:sz="6" w:space="0" w:color="E3E3E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1AE3" w:rsidRDefault="00D41AE3" w:rsidP="00D41AE3">
            <w:pPr>
              <w:pStyle w:val="a3"/>
              <w:spacing w:before="0" w:beforeAutospacing="0" w:afterAutospacing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当我们构建AngularJS应用时，通过浏览器（如Chrome，Firefox和IE）的JavaScript控制台访问应用中隐藏的数据和服务总会有些困难。下面是一些简单的技巧可以帮助我们通过Javascript控制台来查看或者控制正在运行的Angular应用，使得应用可以比较容易进行测试，修改，甚至实时的修改我们的Angular应用：</w:t>
            </w:r>
          </w:p>
          <w:p w:rsidR="00D41AE3" w:rsidRDefault="00D41AE3" w:rsidP="00D41AE3">
            <w:pPr>
              <w:pStyle w:val="3"/>
              <w:pBdr>
                <w:bottom w:val="single" w:sz="6" w:space="4" w:color="CCCCCC"/>
              </w:pBdr>
              <w:spacing w:before="0" w:after="20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1： 访问作用域</w:t>
            </w:r>
          </w:p>
          <w:p w:rsidR="00D41AE3" w:rsidRDefault="00D41AE3" w:rsidP="00D41AE3">
            <w:pPr>
              <w:pStyle w:val="a3"/>
              <w:spacing w:before="0" w:beforeAutospacing="0" w:afterAutospacing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通过一行简单的JS程序访问页面中任何作用域（甚至是隔离的作用域！）：</w:t>
            </w:r>
          </w:p>
          <w:p w:rsidR="00D41AE3" w:rsidRDefault="004A7271" w:rsidP="00D41AE3">
            <w:pPr>
              <w:rPr>
                <w:rFonts w:ascii="微软雅黑" w:eastAsia="微软雅黑" w:hAnsi="微软雅黑"/>
                <w:szCs w:val="21"/>
              </w:rPr>
            </w:pPr>
            <w:hyperlink r:id="rId8" w:history="1">
              <w:r w:rsidR="00D41AE3">
                <w:rPr>
                  <w:rStyle w:val="a4"/>
                  <w:rFonts w:ascii="微软雅黑" w:eastAsia="微软雅黑" w:hAnsi="微软雅黑" w:hint="eastAsia"/>
                  <w:szCs w:val="21"/>
                </w:rPr>
                <w:t>?</w:t>
              </w:r>
            </w:hyperlink>
          </w:p>
          <w:tbl>
            <w:tblPr>
              <w:tblW w:w="13248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"/>
              <w:gridCol w:w="8162"/>
            </w:tblGrid>
            <w:tr w:rsidR="00D41AE3" w:rsidTr="00D41AE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41AE3" w:rsidRDefault="00D41AE3" w:rsidP="00D41AE3">
                  <w:pPr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>
                    <w:t>1</w:t>
                  </w:r>
                </w:p>
                <w:p w:rsidR="00D41AE3" w:rsidRDefault="00D41AE3" w:rsidP="00D41AE3">
                  <w:r>
                    <w:t>2</w:t>
                  </w:r>
                </w:p>
              </w:tc>
              <w:tc>
                <w:tcPr>
                  <w:tcW w:w="12780" w:type="dxa"/>
                  <w:vAlign w:val="center"/>
                  <w:hideMark/>
                </w:tcPr>
                <w:p w:rsidR="00D41AE3" w:rsidRDefault="00D41AE3" w:rsidP="00D41AE3">
                  <w:r>
                    <w:rPr>
                      <w:rStyle w:val="HTML"/>
                    </w:rPr>
                    <w:t>&gt; angular.element(targetNode).scope()</w:t>
                  </w:r>
                </w:p>
                <w:p w:rsidR="00D41AE3" w:rsidRDefault="00D41AE3" w:rsidP="00D41AE3">
                  <w:r>
                    <w:rPr>
                      <w:rStyle w:val="HTML"/>
                    </w:rPr>
                    <w:t>-&gt; ChildScope {$id: "005", this: ChildScope, $$listeners: Object, $$listenerCount: Object, $parent: Scope…}</w:t>
                  </w:r>
                </w:p>
              </w:tc>
            </w:tr>
          </w:tbl>
          <w:p w:rsidR="00D41AE3" w:rsidRDefault="00D41AE3" w:rsidP="00D41AE3">
            <w:pPr>
              <w:pStyle w:val="a3"/>
              <w:spacing w:before="0" w:beforeAutospacing="0" w:afterAutospacing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对于隔离作用域：</w:t>
            </w:r>
          </w:p>
          <w:p w:rsidR="00D41AE3" w:rsidRDefault="004A7271" w:rsidP="00D41AE3">
            <w:pPr>
              <w:rPr>
                <w:rFonts w:ascii="微软雅黑" w:eastAsia="微软雅黑" w:hAnsi="微软雅黑"/>
                <w:szCs w:val="21"/>
              </w:rPr>
            </w:pPr>
            <w:hyperlink r:id="rId9" w:history="1">
              <w:r w:rsidR="00D41AE3">
                <w:rPr>
                  <w:rStyle w:val="a4"/>
                  <w:rFonts w:ascii="微软雅黑" w:eastAsia="微软雅黑" w:hAnsi="微软雅黑" w:hint="eastAsia"/>
                  <w:szCs w:val="21"/>
                </w:rPr>
                <w:t>?</w:t>
              </w:r>
            </w:hyperlink>
          </w:p>
          <w:tbl>
            <w:tblPr>
              <w:tblW w:w="14868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"/>
              <w:gridCol w:w="8168"/>
            </w:tblGrid>
            <w:tr w:rsidR="00D41AE3" w:rsidTr="00D41AE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41AE3" w:rsidRDefault="00D41AE3" w:rsidP="00D41AE3">
                  <w:pPr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>
                    <w:t>1</w:t>
                  </w:r>
                </w:p>
                <w:p w:rsidR="00D41AE3" w:rsidRDefault="00D41AE3" w:rsidP="00D41AE3">
                  <w:r>
                    <w:t>2</w:t>
                  </w:r>
                </w:p>
              </w:tc>
              <w:tc>
                <w:tcPr>
                  <w:tcW w:w="14400" w:type="dxa"/>
                  <w:vAlign w:val="center"/>
                  <w:hideMark/>
                </w:tcPr>
                <w:p w:rsidR="00D41AE3" w:rsidRDefault="00D41AE3" w:rsidP="00D41AE3">
                  <w:r>
                    <w:rPr>
                      <w:rStyle w:val="HTML"/>
                    </w:rPr>
                    <w:t>&gt; angular.element(targetNode).isolateScope()</w:t>
                  </w:r>
                </w:p>
                <w:p w:rsidR="00D41AE3" w:rsidRDefault="00D41AE3" w:rsidP="00D41AE3">
                  <w:r>
                    <w:rPr>
                      <w:rStyle w:val="HTML"/>
                    </w:rPr>
                    <w:t>-&gt; Scope {$id: "009", $$childTail: ChildScope, $$childHead: ChildScope, $$prevSibling: ChildScope, $$nextSibling: Scope…}</w:t>
                  </w:r>
                </w:p>
              </w:tc>
            </w:tr>
          </w:tbl>
          <w:p w:rsidR="00D41AE3" w:rsidRDefault="00D41AE3" w:rsidP="00D41AE3">
            <w:pPr>
              <w:pStyle w:val="a3"/>
              <w:spacing w:before="0" w:beforeAutospacing="0" w:afterAutospacing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这里用`targetNode`作为HTML节点的引用。你可以非常轻松的通过`document.querySelector()`来创建一个`targetNode`</w:t>
            </w:r>
          </w:p>
        </w:tc>
      </w:tr>
      <w:tr w:rsidR="00D41AE3" w:rsidTr="00D41AE3">
        <w:trPr>
          <w:trHeight w:val="624"/>
          <w:tblCellSpacing w:w="15" w:type="dxa"/>
        </w:trPr>
        <w:tc>
          <w:tcPr>
            <w:tcW w:w="0" w:type="auto"/>
            <w:gridSpan w:val="2"/>
            <w:vMerge/>
            <w:tcBorders>
              <w:right w:val="single" w:sz="6" w:space="0" w:color="E3E3E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1AE3" w:rsidRDefault="00D41AE3">
            <w:pPr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D41AE3" w:rsidTr="00D41AE3">
        <w:trPr>
          <w:gridAfter w:val="1"/>
          <w:tblCellSpacing w:w="15" w:type="dxa"/>
        </w:trPr>
        <w:tc>
          <w:tcPr>
            <w:tcW w:w="0" w:type="auto"/>
            <w:tcBorders>
              <w:right w:val="single" w:sz="6" w:space="0" w:color="E3E3E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1AE3" w:rsidRPr="00D41AE3" w:rsidRDefault="00D41AE3" w:rsidP="00D41AE3">
            <w:pPr>
              <w:pStyle w:val="1"/>
            </w:pPr>
            <w:r w:rsidRPr="00D41AE3">
              <w:rPr>
                <w:rFonts w:hint="eastAsia"/>
              </w:rPr>
              <w:lastRenderedPageBreak/>
              <w:t>2</w:t>
            </w:r>
            <w:r w:rsidRPr="00D41AE3">
              <w:rPr>
                <w:rFonts w:hint="eastAsia"/>
              </w:rPr>
              <w:t>：查看作用域树</w:t>
            </w:r>
          </w:p>
          <w:p w:rsidR="00D41AE3" w:rsidRDefault="00D41AE3" w:rsidP="00D41AE3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有些时候，我们需要查看页面中作用域层次来有效的调试我们的应用。</w:t>
            </w:r>
            <w:hyperlink r:id="rId10" w:tgtFrame="_blank" w:history="1">
              <w:r>
                <w:rPr>
                  <w:rStyle w:val="a4"/>
                  <w:rFonts w:ascii="微软雅黑" w:eastAsia="微软雅黑" w:hAnsi="微软雅黑" w:hint="eastAsia"/>
                  <w:color w:val="3E62A6"/>
                  <w:sz w:val="21"/>
                  <w:szCs w:val="21"/>
                </w:rPr>
                <w:t>AngularJS Batarang</w:t>
              </w:r>
            </w:hyperlink>
            <w:r>
              <w:rPr>
                <w:rFonts w:ascii="微软雅黑" w:eastAsia="微软雅黑" w:hAnsi="微软雅黑" w:hint="eastAsia"/>
                <w:sz w:val="21"/>
                <w:szCs w:val="21"/>
              </w:rPr>
              <w:t>正是我们需要的一款Chrome浏览器的扩展，可以展示当前作用域层次，并具有其他非常有用的特性。</w:t>
            </w:r>
          </w:p>
          <w:p w:rsidR="00D41AE3" w:rsidRDefault="00D41AE3" w:rsidP="00D41AE3">
            <w:pPr>
              <w:pStyle w:val="a3"/>
              <w:spacing w:before="0" w:beforeAutospacing="0" w:afterAutospacing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noProof/>
                <w:sz w:val="21"/>
                <w:szCs w:val="21"/>
              </w:rPr>
              <w:drawing>
                <wp:inline distT="0" distB="0" distL="0" distR="0" wp14:anchorId="2FEE46D8" wp14:editId="63209E10">
                  <wp:extent cx="7458710" cy="4633595"/>
                  <wp:effectExtent l="0" t="0" r="8890" b="0"/>
                  <wp:docPr id="3" name="图片 3" descr="http://static.oschina.net/uploads/space/2014/0701/172716_Bb35_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static.oschina.net/uploads/space/2014/0701/172716_Bb35_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58710" cy="4633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1AE3" w:rsidRDefault="00D41AE3" w:rsidP="00D41AE3">
            <w:pPr>
              <w:pStyle w:val="3"/>
              <w:pBdr>
                <w:bottom w:val="single" w:sz="6" w:space="4" w:color="CCCCCC"/>
              </w:pBdr>
              <w:spacing w:before="0" w:after="20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3： 抓取任何服务</w:t>
            </w:r>
          </w:p>
          <w:p w:rsidR="00D41AE3" w:rsidRDefault="00D41AE3" w:rsidP="00D41AE3">
            <w:pPr>
              <w:pStyle w:val="a3"/>
              <w:spacing w:before="0" w:beforeAutospacing="0" w:afterAutospacing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无论ngApp在哪里定义，我们都可以使用注入器功能来抓取任何的服务的引用（如果使用angular的bootstrap方法，则可以手动抓取$rootElement）：</w:t>
            </w:r>
          </w:p>
          <w:p w:rsidR="00D41AE3" w:rsidRDefault="004A7271" w:rsidP="00D41AE3">
            <w:pPr>
              <w:rPr>
                <w:rFonts w:ascii="微软雅黑" w:eastAsia="微软雅黑" w:hAnsi="微软雅黑"/>
                <w:szCs w:val="21"/>
              </w:rPr>
            </w:pPr>
            <w:hyperlink r:id="rId12" w:history="1">
              <w:r w:rsidR="00D41AE3">
                <w:rPr>
                  <w:rStyle w:val="a4"/>
                  <w:rFonts w:ascii="微软雅黑" w:eastAsia="微软雅黑" w:hAnsi="微软雅黑" w:hint="eastAsia"/>
                  <w:szCs w:val="21"/>
                </w:rPr>
                <w:t>?</w:t>
              </w:r>
            </w:hyperlink>
          </w:p>
          <w:tbl>
            <w:tblPr>
              <w:tblW w:w="1302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"/>
              <w:gridCol w:w="8116"/>
            </w:tblGrid>
            <w:tr w:rsidR="00D41AE3" w:rsidTr="00D41AE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41AE3" w:rsidRDefault="00D41AE3" w:rsidP="00D41AE3">
                  <w:pPr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>
                    <w:t>1</w:t>
                  </w:r>
                </w:p>
                <w:p w:rsidR="00D41AE3" w:rsidRDefault="00D41AE3" w:rsidP="00D41AE3">
                  <w:r>
                    <w:t>2</w:t>
                  </w:r>
                </w:p>
              </w:tc>
              <w:tc>
                <w:tcPr>
                  <w:tcW w:w="12552" w:type="dxa"/>
                  <w:vAlign w:val="center"/>
                  <w:hideMark/>
                </w:tcPr>
                <w:p w:rsidR="00D41AE3" w:rsidRDefault="00D41AE3" w:rsidP="00D41AE3">
                  <w:r>
                    <w:rPr>
                      <w:rStyle w:val="HTML"/>
                    </w:rPr>
                    <w:t>&gt; angular.element('html').injector().get('MyService')</w:t>
                  </w:r>
                </w:p>
                <w:p w:rsidR="00D41AE3" w:rsidRDefault="00D41AE3" w:rsidP="00D41AE3">
                  <w:r>
                    <w:rPr>
                      <w:rStyle w:val="HTML"/>
                    </w:rPr>
                    <w:t>-&gt; Object {undo: function, redo: function, _pushAction: func</w:t>
                  </w:r>
                  <w:r>
                    <w:rPr>
                      <w:rStyle w:val="HTML"/>
                    </w:rPr>
                    <w:lastRenderedPageBreak/>
                    <w:t>tion, newDocument: function, init: function…}</w:t>
                  </w:r>
                </w:p>
              </w:tc>
            </w:tr>
          </w:tbl>
          <w:p w:rsidR="00D41AE3" w:rsidRDefault="00D41AE3" w:rsidP="00D41AE3">
            <w:pPr>
              <w:pStyle w:val="a3"/>
              <w:spacing w:before="0" w:beforeAutospacing="0" w:afterAutospacing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然后我们就可以对该服务进行调用，就像我们可以将服务注入一样。</w:t>
            </w:r>
          </w:p>
        </w:tc>
      </w:tr>
    </w:tbl>
    <w:p w:rsidR="00D41AE3" w:rsidRDefault="00D41AE3" w:rsidP="00D41AE3">
      <w:pPr>
        <w:shd w:val="clear" w:color="auto" w:fill="FFFFFF"/>
        <w:rPr>
          <w:rFonts w:ascii="微软雅黑" w:eastAsia="微软雅黑" w:hAnsi="微软雅黑"/>
          <w:vanish/>
          <w:color w:val="000000"/>
          <w:sz w:val="20"/>
          <w:szCs w:val="20"/>
        </w:rPr>
      </w:pPr>
    </w:p>
    <w:tbl>
      <w:tblPr>
        <w:tblW w:w="0" w:type="auto"/>
        <w:tblCellSpacing w:w="15" w:type="dxa"/>
        <w:shd w:val="clear" w:color="auto" w:fill="FFFFFF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8298"/>
      </w:tblGrid>
      <w:tr w:rsidR="00D41AE3" w:rsidTr="00D41AE3">
        <w:trPr>
          <w:tblCellSpacing w:w="15" w:type="dxa"/>
        </w:trPr>
        <w:tc>
          <w:tcPr>
            <w:tcW w:w="0" w:type="auto"/>
            <w:tcBorders>
              <w:right w:val="single" w:sz="6" w:space="0" w:color="E3E3E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1AE3" w:rsidRDefault="00D41AE3" w:rsidP="00D41AE3">
            <w:pPr>
              <w:pStyle w:val="3"/>
              <w:pBdr>
                <w:bottom w:val="single" w:sz="6" w:space="4" w:color="CCCCCC"/>
              </w:pBdr>
              <w:spacing w:before="0" w:after="20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4: 访问控制器使用指令</w:t>
            </w:r>
          </w:p>
          <w:p w:rsidR="00D41AE3" w:rsidRDefault="00D41AE3" w:rsidP="00D41AE3">
            <w:pPr>
              <w:pStyle w:val="a3"/>
              <w:spacing w:before="0" w:beforeAutospacing="0" w:afterAutospacing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一些指令定义了一个拥有某些额外（通常是分享）功能的控制器。为了从控制台访问一个给定指令的控制器实例，只需使用 controller() 方法：</w:t>
            </w:r>
          </w:p>
          <w:p w:rsidR="00D41AE3" w:rsidRDefault="004A7271" w:rsidP="00D41AE3">
            <w:pPr>
              <w:rPr>
                <w:rFonts w:ascii="微软雅黑" w:eastAsia="微软雅黑" w:hAnsi="微软雅黑"/>
                <w:szCs w:val="21"/>
              </w:rPr>
            </w:pPr>
            <w:hyperlink r:id="rId13" w:history="1">
              <w:r w:rsidR="00D41AE3">
                <w:rPr>
                  <w:rStyle w:val="a4"/>
                  <w:rFonts w:ascii="微软雅黑" w:eastAsia="微软雅黑" w:hAnsi="微软雅黑" w:hint="eastAsia"/>
                  <w:szCs w:val="21"/>
                </w:rPr>
                <w:t>?</w:t>
              </w:r>
            </w:hyperlink>
          </w:p>
          <w:tbl>
            <w:tblPr>
              <w:tblW w:w="11244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8"/>
              <w:gridCol w:w="10776"/>
            </w:tblGrid>
            <w:tr w:rsidR="00D41AE3" w:rsidTr="00D41AE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41AE3" w:rsidRDefault="00D41AE3" w:rsidP="00D41AE3">
                  <w:pPr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>
                    <w:t>1</w:t>
                  </w:r>
                </w:p>
                <w:p w:rsidR="00D41AE3" w:rsidRDefault="00D41AE3" w:rsidP="00D41AE3">
                  <w:r>
                    <w:t>2</w:t>
                  </w:r>
                </w:p>
              </w:tc>
              <w:tc>
                <w:tcPr>
                  <w:tcW w:w="10776" w:type="dxa"/>
                  <w:vAlign w:val="center"/>
                  <w:hideMark/>
                </w:tcPr>
                <w:p w:rsidR="00D41AE3" w:rsidRDefault="00D41AE3" w:rsidP="00D41AE3">
                  <w:r>
                    <w:rPr>
                      <w:rStyle w:val="HTML"/>
                    </w:rPr>
                    <w:t>&gt; angular.element('my-pages').controller()</w:t>
                  </w:r>
                </w:p>
                <w:p w:rsidR="00D41AE3" w:rsidRDefault="00D41AE3" w:rsidP="00D41AE3">
                  <w:r>
                    <w:rPr>
                      <w:rStyle w:val="HTML"/>
                    </w:rPr>
                    <w:t>-&gt; Constructor {}</w:t>
                  </w:r>
                </w:p>
              </w:tc>
            </w:tr>
          </w:tbl>
          <w:p w:rsidR="00D41AE3" w:rsidRDefault="00D41AE3" w:rsidP="00D41AE3">
            <w:pPr>
              <w:pStyle w:val="a3"/>
              <w:spacing w:before="0" w:beforeAutospacing="0" w:afterAutospacing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最后一种做法更高级并且不常用。</w:t>
            </w:r>
          </w:p>
          <w:p w:rsidR="00D41AE3" w:rsidRDefault="00D41AE3" w:rsidP="00D41AE3">
            <w:pPr>
              <w:pStyle w:val="3"/>
              <w:pBdr>
                <w:bottom w:val="single" w:sz="6" w:space="4" w:color="CCCCCC"/>
              </w:pBdr>
              <w:spacing w:before="0" w:after="20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5: Chrome 控制台特性</w:t>
            </w:r>
          </w:p>
          <w:p w:rsidR="00D41AE3" w:rsidRDefault="00D41AE3" w:rsidP="00D41AE3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Chrome浏览器的控制台有一堆</w:t>
            </w:r>
            <w:hyperlink r:id="rId14" w:history="1">
              <w:r>
                <w:rPr>
                  <w:rStyle w:val="a4"/>
                  <w:rFonts w:ascii="微软雅黑" w:eastAsia="微软雅黑" w:hAnsi="微软雅黑" w:hint="eastAsia"/>
                  <w:color w:val="3E62A6"/>
                  <w:sz w:val="21"/>
                  <w:szCs w:val="21"/>
                </w:rPr>
                <w:t>不错的捷径</w:t>
              </w:r>
            </w:hyperlink>
            <w:r>
              <w:rPr>
                <w:rFonts w:ascii="微软雅黑" w:eastAsia="微软雅黑" w:hAnsi="微软雅黑" w:hint="eastAsia"/>
                <w:sz w:val="21"/>
                <w:szCs w:val="21"/>
              </w:rPr>
              <w:t> 来调试浏览器应用。这是一些Angular开发中最好的做法：</w:t>
            </w:r>
          </w:p>
          <w:p w:rsidR="00D41AE3" w:rsidRDefault="00D41AE3" w:rsidP="00D41AE3">
            <w:pPr>
              <w:pStyle w:val="a3"/>
              <w:numPr>
                <w:ilvl w:val="0"/>
                <w:numId w:val="1"/>
              </w:numPr>
              <w:spacing w:before="0" w:beforeAutospacing="0" w:after="0" w:afterAutospacing="0"/>
              <w:ind w:left="36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$0-$4: 访问最近在查看窗口中进行选取的 5 个DOM元素。选择抓取的范围非常方便。</w:t>
            </w:r>
          </w:p>
          <w:p w:rsidR="00D41AE3" w:rsidRDefault="00D41AE3" w:rsidP="00D41AE3">
            <w:pPr>
              <w:pStyle w:val="a3"/>
              <w:numPr>
                <w:ilvl w:val="0"/>
                <w:numId w:val="1"/>
              </w:numPr>
              <w:spacing w:before="0" w:beforeAutospacing="0" w:after="0" w:afterAutospacing="0"/>
              <w:ind w:left="36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$(selector)和$$(selector): 分别是querySelector() 和 querySelectorAll的一个快速的替代</w:t>
            </w:r>
          </w:p>
          <w:p w:rsidR="00D41AE3" w:rsidRDefault="00D41AE3" w:rsidP="00D41AE3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感谢 </w:t>
            </w:r>
            <w:hyperlink r:id="rId15" w:history="1">
              <w:r>
                <w:rPr>
                  <w:rStyle w:val="a4"/>
                  <w:rFonts w:ascii="微软雅黑" w:eastAsia="微软雅黑" w:hAnsi="微软雅黑" w:hint="eastAsia"/>
                  <w:color w:val="3E62A6"/>
                  <w:sz w:val="21"/>
                  <w:szCs w:val="21"/>
                </w:rPr>
                <w:t>@zgohr</w:t>
              </w:r>
            </w:hyperlink>
            <w:r>
              <w:rPr>
                <w:rFonts w:ascii="微软雅黑" w:eastAsia="微软雅黑" w:hAnsi="微软雅黑" w:hint="eastAsia"/>
                <w:sz w:val="21"/>
                <w:szCs w:val="21"/>
              </w:rPr>
              <w:t> 提供这种方法!</w:t>
            </w:r>
          </w:p>
        </w:tc>
      </w:tr>
    </w:tbl>
    <w:p w:rsidR="009F420C" w:rsidRPr="00D41AE3" w:rsidRDefault="009F420C"/>
    <w:sectPr w:rsidR="009F420C" w:rsidRPr="00D41A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271" w:rsidRDefault="004A7271" w:rsidP="004E2740">
      <w:r>
        <w:separator/>
      </w:r>
    </w:p>
  </w:endnote>
  <w:endnote w:type="continuationSeparator" w:id="0">
    <w:p w:rsidR="004A7271" w:rsidRDefault="004A7271" w:rsidP="004E2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271" w:rsidRDefault="004A7271" w:rsidP="004E2740">
      <w:r>
        <w:separator/>
      </w:r>
    </w:p>
  </w:footnote>
  <w:footnote w:type="continuationSeparator" w:id="0">
    <w:p w:rsidR="004A7271" w:rsidRDefault="004A7271" w:rsidP="004E27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8F5BA6"/>
    <w:multiLevelType w:val="multilevel"/>
    <w:tmpl w:val="69DE0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AE3"/>
    <w:rsid w:val="000064AE"/>
    <w:rsid w:val="00015FFF"/>
    <w:rsid w:val="00030734"/>
    <w:rsid w:val="000527A3"/>
    <w:rsid w:val="000549BA"/>
    <w:rsid w:val="00056C94"/>
    <w:rsid w:val="00060205"/>
    <w:rsid w:val="000A6E93"/>
    <w:rsid w:val="000B25D8"/>
    <w:rsid w:val="000D0B1F"/>
    <w:rsid w:val="000E086C"/>
    <w:rsid w:val="000E3B0E"/>
    <w:rsid w:val="000F6F79"/>
    <w:rsid w:val="00120B37"/>
    <w:rsid w:val="001234F7"/>
    <w:rsid w:val="001556DD"/>
    <w:rsid w:val="00170E03"/>
    <w:rsid w:val="00173D5A"/>
    <w:rsid w:val="001855E4"/>
    <w:rsid w:val="001A1B70"/>
    <w:rsid w:val="001D636A"/>
    <w:rsid w:val="001E4E0F"/>
    <w:rsid w:val="00242849"/>
    <w:rsid w:val="00242B24"/>
    <w:rsid w:val="0024431E"/>
    <w:rsid w:val="00246E95"/>
    <w:rsid w:val="00257900"/>
    <w:rsid w:val="00264AEB"/>
    <w:rsid w:val="002B57F0"/>
    <w:rsid w:val="002D131D"/>
    <w:rsid w:val="002D6C9B"/>
    <w:rsid w:val="002F461C"/>
    <w:rsid w:val="00303156"/>
    <w:rsid w:val="00334A8F"/>
    <w:rsid w:val="00374950"/>
    <w:rsid w:val="00383469"/>
    <w:rsid w:val="00385130"/>
    <w:rsid w:val="003A3611"/>
    <w:rsid w:val="003A681C"/>
    <w:rsid w:val="003D00FD"/>
    <w:rsid w:val="003D2F1F"/>
    <w:rsid w:val="003D3B23"/>
    <w:rsid w:val="003F4486"/>
    <w:rsid w:val="004077FC"/>
    <w:rsid w:val="00411320"/>
    <w:rsid w:val="004142AC"/>
    <w:rsid w:val="00422C9B"/>
    <w:rsid w:val="0043604F"/>
    <w:rsid w:val="0045385E"/>
    <w:rsid w:val="00461168"/>
    <w:rsid w:val="0047401E"/>
    <w:rsid w:val="004769B1"/>
    <w:rsid w:val="004841D4"/>
    <w:rsid w:val="00493821"/>
    <w:rsid w:val="00494A50"/>
    <w:rsid w:val="004A7271"/>
    <w:rsid w:val="004E2740"/>
    <w:rsid w:val="004E4BB4"/>
    <w:rsid w:val="005A7404"/>
    <w:rsid w:val="005B5BF5"/>
    <w:rsid w:val="005C4214"/>
    <w:rsid w:val="005D02C8"/>
    <w:rsid w:val="00602234"/>
    <w:rsid w:val="0060734C"/>
    <w:rsid w:val="00654311"/>
    <w:rsid w:val="00664F63"/>
    <w:rsid w:val="00691D6F"/>
    <w:rsid w:val="006C2D31"/>
    <w:rsid w:val="006C65D9"/>
    <w:rsid w:val="006F1DBE"/>
    <w:rsid w:val="006F31B5"/>
    <w:rsid w:val="0071083E"/>
    <w:rsid w:val="00745007"/>
    <w:rsid w:val="00750D5B"/>
    <w:rsid w:val="00760E57"/>
    <w:rsid w:val="007C06D0"/>
    <w:rsid w:val="007C3D9B"/>
    <w:rsid w:val="00810F13"/>
    <w:rsid w:val="00833254"/>
    <w:rsid w:val="00836255"/>
    <w:rsid w:val="00874245"/>
    <w:rsid w:val="00874455"/>
    <w:rsid w:val="008921AF"/>
    <w:rsid w:val="008C402E"/>
    <w:rsid w:val="008D4C45"/>
    <w:rsid w:val="00920E76"/>
    <w:rsid w:val="00922B1B"/>
    <w:rsid w:val="00923F3E"/>
    <w:rsid w:val="00955A39"/>
    <w:rsid w:val="00987CBD"/>
    <w:rsid w:val="009A0339"/>
    <w:rsid w:val="009C3F50"/>
    <w:rsid w:val="009E644E"/>
    <w:rsid w:val="009F420C"/>
    <w:rsid w:val="00A252E2"/>
    <w:rsid w:val="00AC3D3A"/>
    <w:rsid w:val="00AD5048"/>
    <w:rsid w:val="00AF4885"/>
    <w:rsid w:val="00B120B3"/>
    <w:rsid w:val="00B64E8A"/>
    <w:rsid w:val="00B65B4B"/>
    <w:rsid w:val="00B83DAE"/>
    <w:rsid w:val="00BB6B7C"/>
    <w:rsid w:val="00BC1F6F"/>
    <w:rsid w:val="00BD7790"/>
    <w:rsid w:val="00C151E7"/>
    <w:rsid w:val="00C3075C"/>
    <w:rsid w:val="00C32EB8"/>
    <w:rsid w:val="00C33169"/>
    <w:rsid w:val="00C46900"/>
    <w:rsid w:val="00C475B9"/>
    <w:rsid w:val="00C556AC"/>
    <w:rsid w:val="00CA5E83"/>
    <w:rsid w:val="00CC2B17"/>
    <w:rsid w:val="00CE6ACD"/>
    <w:rsid w:val="00CF1116"/>
    <w:rsid w:val="00CF6A9F"/>
    <w:rsid w:val="00D0169F"/>
    <w:rsid w:val="00D41AE3"/>
    <w:rsid w:val="00D4665E"/>
    <w:rsid w:val="00D64F0F"/>
    <w:rsid w:val="00D65439"/>
    <w:rsid w:val="00D773F4"/>
    <w:rsid w:val="00D96975"/>
    <w:rsid w:val="00DB0AD5"/>
    <w:rsid w:val="00DC7AE9"/>
    <w:rsid w:val="00DE6919"/>
    <w:rsid w:val="00E05DC2"/>
    <w:rsid w:val="00E22D6A"/>
    <w:rsid w:val="00E26B2F"/>
    <w:rsid w:val="00E27278"/>
    <w:rsid w:val="00E27C95"/>
    <w:rsid w:val="00E74A21"/>
    <w:rsid w:val="00E80F8E"/>
    <w:rsid w:val="00E8705B"/>
    <w:rsid w:val="00EA4EC0"/>
    <w:rsid w:val="00EE23E1"/>
    <w:rsid w:val="00EF29D2"/>
    <w:rsid w:val="00EF787B"/>
    <w:rsid w:val="00F04DB0"/>
    <w:rsid w:val="00F62E71"/>
    <w:rsid w:val="00F763A5"/>
    <w:rsid w:val="00F9114B"/>
    <w:rsid w:val="00FA2D40"/>
    <w:rsid w:val="00FB11C4"/>
    <w:rsid w:val="00FB36AE"/>
    <w:rsid w:val="00FC7F32"/>
    <w:rsid w:val="00FE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92211C-CABE-4516-AEEA-65616A234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6E93"/>
    <w:pPr>
      <w:keepNext/>
      <w:keepLines/>
      <w:spacing w:before="100" w:after="10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6E93"/>
    <w:pPr>
      <w:keepNext/>
      <w:keepLines/>
      <w:spacing w:before="60" w:after="6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1A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1AE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6E93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0A6E93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D41AE3"/>
    <w:rPr>
      <w:b/>
      <w:bCs/>
      <w:sz w:val="32"/>
      <w:szCs w:val="32"/>
    </w:rPr>
  </w:style>
  <w:style w:type="character" w:customStyle="1" w:styleId="6Char">
    <w:name w:val="标题 6 Char"/>
    <w:basedOn w:val="a0"/>
    <w:link w:val="6"/>
    <w:uiPriority w:val="9"/>
    <w:semiHidden/>
    <w:rsid w:val="00D41AE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41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D41AE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41AE3"/>
    <w:rPr>
      <w:rFonts w:ascii="宋体" w:eastAsia="宋体" w:hAnsi="宋体" w:cs="宋体"/>
      <w:sz w:val="24"/>
      <w:szCs w:val="24"/>
    </w:rPr>
  </w:style>
  <w:style w:type="character" w:styleId="a5">
    <w:name w:val="Emphasis"/>
    <w:basedOn w:val="a0"/>
    <w:uiPriority w:val="20"/>
    <w:qFormat/>
    <w:rsid w:val="00D41AE3"/>
    <w:rPr>
      <w:i/>
      <w:iCs/>
    </w:rPr>
  </w:style>
  <w:style w:type="paragraph" w:customStyle="1" w:styleId="vote">
    <w:name w:val="vote"/>
    <w:basedOn w:val="a"/>
    <w:rsid w:val="00D41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4E27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E2740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E27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E27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4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7655">
          <w:marLeft w:val="0"/>
          <w:marRight w:val="0"/>
          <w:marTop w:val="0"/>
          <w:marBottom w:val="0"/>
          <w:divBdr>
            <w:top w:val="single" w:sz="18" w:space="0" w:color="F9F9F9"/>
            <w:left w:val="single" w:sz="18" w:space="0" w:color="F9F9F9"/>
            <w:bottom w:val="single" w:sz="18" w:space="0" w:color="F9F9F9"/>
            <w:right w:val="single" w:sz="18" w:space="0" w:color="F9F9F9"/>
          </w:divBdr>
          <w:divsChild>
            <w:div w:id="2189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9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5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88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20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08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19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78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48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45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57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33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98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38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14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205992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0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7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16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24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98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76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14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6699973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4639">
          <w:marLeft w:val="0"/>
          <w:marRight w:val="0"/>
          <w:marTop w:val="0"/>
          <w:marBottom w:val="0"/>
          <w:divBdr>
            <w:top w:val="single" w:sz="18" w:space="0" w:color="F9F9F9"/>
            <w:left w:val="single" w:sz="18" w:space="0" w:color="F9F9F9"/>
            <w:bottom w:val="single" w:sz="18" w:space="0" w:color="F9F9F9"/>
            <w:right w:val="single" w:sz="18" w:space="0" w:color="F9F9F9"/>
          </w:divBdr>
          <w:divsChild>
            <w:div w:id="19821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8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98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07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93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3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13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04509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schina.net/translate/angularjs-console" TargetMode="External"/><Relationship Id="rId13" Type="http://schemas.openxmlformats.org/officeDocument/2006/relationships/hyperlink" Target="http://www.oschina.net/translate/angularjs-consol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schina.net/translate/angularjs-console" TargetMode="External"/><Relationship Id="rId12" Type="http://schemas.openxmlformats.org/officeDocument/2006/relationships/hyperlink" Target="http://www.oschina.net/translate/angularjs-consol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://twitter.com/zgohr" TargetMode="External"/><Relationship Id="rId10" Type="http://schemas.openxmlformats.org/officeDocument/2006/relationships/hyperlink" Target="https://chrome.google.com/webstore/detail/angularjs-batarang/ighdmehidhipcmcojjgiloacoafjmpfk?hl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schina.net/translate/angularjs-console" TargetMode="External"/><Relationship Id="rId14" Type="http://schemas.openxmlformats.org/officeDocument/2006/relationships/hyperlink" Target="https://developer.chrome.com/devtools/docs/commandline-api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yuye shen</dc:creator>
  <cp:keywords/>
  <dc:description/>
  <cp:lastModifiedBy>yuye shen</cp:lastModifiedBy>
  <cp:revision>2</cp:revision>
  <dcterms:created xsi:type="dcterms:W3CDTF">2015-12-21T09:34:00Z</dcterms:created>
  <dcterms:modified xsi:type="dcterms:W3CDTF">2015-12-21T09:37:00Z</dcterms:modified>
</cp:coreProperties>
</file>