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998" w:rsidRDefault="00370998" w:rsidP="00370998">
      <w:pPr>
        <w:widowControl/>
        <w:pBdr>
          <w:top w:val="single" w:sz="6" w:space="6" w:color="CCCCCC"/>
        </w:pBdr>
        <w:spacing w:before="480" w:after="480" w:line="270" w:lineRule="atLeast"/>
        <w:jc w:val="left"/>
        <w:outlineLvl w:val="1"/>
        <w:rPr>
          <w:rFonts w:ascii="Arial" w:eastAsia="宋体" w:hAnsi="Arial" w:cs="Arial"/>
          <w:color w:val="3366CC"/>
          <w:kern w:val="0"/>
          <w:sz w:val="23"/>
          <w:szCs w:val="23"/>
        </w:rPr>
      </w:pPr>
      <w:r w:rsidRPr="00370998">
        <w:rPr>
          <w:rFonts w:ascii="Arial" w:eastAsia="宋体" w:hAnsi="Arial" w:cs="Arial"/>
          <w:color w:val="3366CC"/>
          <w:kern w:val="0"/>
          <w:sz w:val="23"/>
          <w:szCs w:val="23"/>
        </w:rPr>
        <w:t>Web</w:t>
      </w:r>
      <w:r w:rsidRPr="00370998">
        <w:rPr>
          <w:rFonts w:ascii="Arial" w:eastAsia="宋体" w:hAnsi="Arial" w:cs="Arial" w:hint="eastAsia"/>
          <w:color w:val="3366CC"/>
          <w:kern w:val="0"/>
          <w:sz w:val="23"/>
          <w:szCs w:val="23"/>
        </w:rPr>
        <w:t>安全色</w:t>
      </w:r>
    </w:p>
    <w:p w:rsidR="00370998" w:rsidRDefault="00370998" w:rsidP="00370998">
      <w:pPr>
        <w:widowControl/>
        <w:spacing w:before="100" w:beforeAutospacing="1" w:after="240" w:line="270" w:lineRule="atLeast"/>
        <w:ind w:firstLine="480"/>
        <w:jc w:val="left"/>
        <w:rPr>
          <w:rFonts w:ascii="Arial" w:eastAsia="宋体" w:hAnsi="Arial" w:cs="Arial"/>
          <w:color w:val="000000"/>
          <w:kern w:val="0"/>
          <w:sz w:val="22"/>
        </w:rPr>
      </w:pPr>
      <w:r w:rsidRPr="00370998">
        <w:rPr>
          <w:rFonts w:ascii="Arial" w:eastAsia="宋体" w:hAnsi="Arial" w:cs="Arial" w:hint="eastAsia"/>
          <w:color w:val="000000"/>
          <w:kern w:val="0"/>
          <w:sz w:val="22"/>
        </w:rPr>
        <w:t>WEB</w:t>
      </w:r>
      <w:r w:rsidRPr="00370998">
        <w:rPr>
          <w:rFonts w:ascii="Arial" w:eastAsia="宋体" w:hAnsi="Arial" w:cs="Arial" w:hint="eastAsia"/>
          <w:color w:val="000000"/>
          <w:kern w:val="0"/>
          <w:sz w:val="22"/>
        </w:rPr>
        <w:t>安全色，就是网</w:t>
      </w:r>
      <w:r w:rsidR="001F10A3">
        <w:rPr>
          <w:rFonts w:ascii="Arial" w:eastAsia="宋体" w:hAnsi="Arial" w:cs="Arial" w:hint="eastAsia"/>
          <w:color w:val="000000"/>
          <w:kern w:val="0"/>
          <w:sz w:val="22"/>
        </w:rPr>
        <w:t>页安全色；因为这些色彩在不同的显示设备和操作系统上表现基本一致</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四、</w:t>
      </w:r>
      <w:proofErr w:type="gramStart"/>
      <w:r w:rsidRPr="00BF4BA3">
        <w:rPr>
          <w:rFonts w:ascii="Monaco" w:eastAsia="宋体" w:hAnsi="Monaco" w:cs="宋体"/>
          <w:color w:val="000000"/>
          <w:kern w:val="0"/>
          <w:sz w:val="18"/>
          <w:szCs w:val="18"/>
        </w:rPr>
        <w:t>网页种</w:t>
      </w:r>
      <w:proofErr w:type="gramEnd"/>
      <w:r w:rsidRPr="00BF4BA3">
        <w:rPr>
          <w:rFonts w:ascii="Monaco" w:eastAsia="宋体" w:hAnsi="Monaco" w:cs="宋体"/>
          <w:color w:val="000000"/>
          <w:kern w:val="0"/>
          <w:sz w:val="18"/>
          <w:szCs w:val="18"/>
        </w:rPr>
        <w:t>不同格式图片支持的颜色</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4.1 Gif</w:t>
      </w:r>
      <w:r w:rsidRPr="00BF4BA3">
        <w:rPr>
          <w:rFonts w:ascii="Monaco" w:eastAsia="宋体" w:hAnsi="Monaco" w:cs="宋体"/>
          <w:color w:val="000000"/>
          <w:kern w:val="0"/>
          <w:sz w:val="18"/>
          <w:szCs w:val="18"/>
        </w:rPr>
        <w:t>格式</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4F8F00"/>
          <w:kern w:val="0"/>
          <w:sz w:val="18"/>
          <w:szCs w:val="18"/>
        </w:rPr>
        <w:t>支持</w:t>
      </w:r>
      <w:r w:rsidRPr="00BF4BA3">
        <w:rPr>
          <w:rFonts w:ascii="Monaco" w:eastAsia="宋体" w:hAnsi="Monaco" w:cs="宋体"/>
          <w:color w:val="4F8F00"/>
          <w:kern w:val="0"/>
          <w:sz w:val="18"/>
          <w:szCs w:val="18"/>
        </w:rPr>
        <w:t>256</w:t>
      </w:r>
      <w:r w:rsidRPr="00BF4BA3">
        <w:rPr>
          <w:rFonts w:ascii="Monaco" w:eastAsia="宋体" w:hAnsi="Monaco" w:cs="宋体"/>
          <w:color w:val="4F8F00"/>
          <w:kern w:val="0"/>
          <w:sz w:val="18"/>
          <w:szCs w:val="18"/>
        </w:rPr>
        <w:t>种颜色。</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4F8F00"/>
          <w:kern w:val="0"/>
          <w:sz w:val="18"/>
          <w:szCs w:val="18"/>
        </w:rPr>
        <w:t>支持交错下载，节省等待时间。</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4F8F00"/>
          <w:kern w:val="0"/>
          <w:sz w:val="18"/>
          <w:szCs w:val="18"/>
        </w:rPr>
        <w:t>可制作</w:t>
      </w:r>
      <w:r w:rsidRPr="00BF4BA3">
        <w:rPr>
          <w:rFonts w:ascii="Monaco" w:eastAsia="宋体" w:hAnsi="Monaco" w:cs="宋体"/>
          <w:color w:val="4F8F00"/>
          <w:kern w:val="0"/>
          <w:sz w:val="18"/>
          <w:szCs w:val="18"/>
        </w:rPr>
        <w:t>GIF</w:t>
      </w:r>
      <w:r w:rsidRPr="00BF4BA3">
        <w:rPr>
          <w:rFonts w:ascii="Monaco" w:eastAsia="宋体" w:hAnsi="Monaco" w:cs="宋体"/>
          <w:color w:val="4F8F00"/>
          <w:kern w:val="0"/>
          <w:sz w:val="18"/>
          <w:szCs w:val="18"/>
        </w:rPr>
        <w:t>动画。</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FF2600"/>
          <w:kern w:val="0"/>
          <w:sz w:val="18"/>
          <w:szCs w:val="18"/>
        </w:rPr>
        <w:t>多于</w:t>
      </w:r>
      <w:r w:rsidRPr="00BF4BA3">
        <w:rPr>
          <w:rFonts w:ascii="Monaco" w:eastAsia="宋体" w:hAnsi="Monaco" w:cs="宋体"/>
          <w:color w:val="FF2600"/>
          <w:kern w:val="0"/>
          <w:sz w:val="18"/>
          <w:szCs w:val="18"/>
        </w:rPr>
        <w:t>256</w:t>
      </w:r>
      <w:r w:rsidRPr="00BF4BA3">
        <w:rPr>
          <w:rFonts w:ascii="Monaco" w:eastAsia="宋体" w:hAnsi="Monaco" w:cs="宋体"/>
          <w:color w:val="FF2600"/>
          <w:kern w:val="0"/>
          <w:sz w:val="18"/>
          <w:szCs w:val="18"/>
        </w:rPr>
        <w:t>色时，不能准确完成平滑的颜色过渡</w:t>
      </w:r>
      <w:r w:rsidRPr="00BF4BA3">
        <w:rPr>
          <w:rFonts w:ascii="Monaco" w:eastAsia="宋体" w:hAnsi="Monaco" w:cs="宋体"/>
          <w:color w:val="FF7E79"/>
          <w:kern w:val="0"/>
          <w:sz w:val="18"/>
          <w:szCs w:val="18"/>
        </w:rPr>
        <w:t>。</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在处理透明背景色的图片时，网页安全色特别重要！</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4.2 PNG</w:t>
      </w:r>
      <w:r w:rsidRPr="00BF4BA3">
        <w:rPr>
          <w:rFonts w:ascii="Monaco" w:eastAsia="宋体" w:hAnsi="Monaco" w:cs="宋体"/>
          <w:color w:val="000000"/>
          <w:kern w:val="0"/>
          <w:sz w:val="18"/>
          <w:szCs w:val="18"/>
        </w:rPr>
        <w:t>格式</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FF2600"/>
          <w:kern w:val="0"/>
          <w:sz w:val="18"/>
          <w:szCs w:val="18"/>
        </w:rPr>
        <w:t>只有支持</w:t>
      </w:r>
      <w:r w:rsidRPr="00BF4BA3">
        <w:rPr>
          <w:rFonts w:ascii="Monaco" w:eastAsia="宋体" w:hAnsi="Monaco" w:cs="宋体"/>
          <w:color w:val="FF2600"/>
          <w:kern w:val="0"/>
          <w:sz w:val="18"/>
          <w:szCs w:val="18"/>
        </w:rPr>
        <w:t>PNG</w:t>
      </w:r>
      <w:r w:rsidRPr="00BF4BA3">
        <w:rPr>
          <w:rFonts w:ascii="Monaco" w:eastAsia="宋体" w:hAnsi="Monaco" w:cs="宋体"/>
          <w:color w:val="FF2600"/>
          <w:kern w:val="0"/>
          <w:sz w:val="18"/>
          <w:szCs w:val="18"/>
        </w:rPr>
        <w:t>格式的浏览器中才能使用。</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4.3 JPEG</w:t>
      </w:r>
      <w:r w:rsidRPr="00BF4BA3">
        <w:rPr>
          <w:rFonts w:ascii="Monaco" w:eastAsia="宋体" w:hAnsi="Monaco" w:cs="宋体"/>
          <w:color w:val="000000"/>
          <w:kern w:val="0"/>
          <w:sz w:val="18"/>
          <w:szCs w:val="18"/>
        </w:rPr>
        <w:t>格式</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支持</w:t>
      </w:r>
      <w:r w:rsidRPr="00BF4BA3">
        <w:rPr>
          <w:rFonts w:ascii="Monaco" w:eastAsia="宋体" w:hAnsi="Monaco" w:cs="宋体"/>
          <w:color w:val="000000"/>
          <w:kern w:val="0"/>
          <w:sz w:val="18"/>
          <w:szCs w:val="18"/>
        </w:rPr>
        <w:t>16.8M</w:t>
      </w:r>
      <w:r w:rsidRPr="00BF4BA3">
        <w:rPr>
          <w:rFonts w:ascii="Monaco" w:eastAsia="宋体" w:hAnsi="Monaco" w:cs="宋体"/>
          <w:color w:val="000000"/>
          <w:kern w:val="0"/>
          <w:sz w:val="18"/>
          <w:szCs w:val="18"/>
        </w:rPr>
        <w:t>种颜色。</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支持无损压缩和有损压缩。</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支持很高的压缩率，下载速度非常快。</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FF2600"/>
          <w:kern w:val="0"/>
          <w:sz w:val="18"/>
          <w:szCs w:val="18"/>
        </w:rPr>
        <w:t>有损压缩不能显示高清晰度的图像。</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总结：</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 </w:t>
      </w:r>
    </w:p>
    <w:p w:rsidR="00BF4BA3" w:rsidRPr="00BF4BA3" w:rsidRDefault="00BF4BA3" w:rsidP="00BF4BA3">
      <w:pPr>
        <w:widowControl/>
        <w:shd w:val="clear" w:color="auto" w:fill="FFFFFF"/>
        <w:spacing w:line="270" w:lineRule="atLeast"/>
        <w:jc w:val="left"/>
        <w:rPr>
          <w:rFonts w:ascii="Monaco" w:eastAsia="宋体" w:hAnsi="Monaco" w:cs="宋体" w:hint="eastAsia"/>
          <w:color w:val="000000"/>
          <w:kern w:val="0"/>
          <w:sz w:val="18"/>
          <w:szCs w:val="18"/>
        </w:rPr>
      </w:pPr>
      <w:r w:rsidRPr="00BF4BA3">
        <w:rPr>
          <w:rFonts w:ascii="Monaco" w:eastAsia="宋体" w:hAnsi="Monaco" w:cs="宋体"/>
          <w:color w:val="000000"/>
          <w:kern w:val="0"/>
          <w:sz w:val="18"/>
          <w:szCs w:val="18"/>
        </w:rPr>
        <w:t>对于目前大部分的显示器来说，都可以支持数以百万计的颜色。所以在一般的网页设计和制作中，可以不必局限在网页安全色的范围内。但是，对于页面中的主要文字区域或者背景的颜色，我们最好要选用网页安全色，避免发生悲剧。</w:t>
      </w:r>
    </w:p>
    <w:p w:rsidR="001F10A3" w:rsidRPr="00BF4BA3" w:rsidRDefault="001F10A3" w:rsidP="00370998">
      <w:pPr>
        <w:widowControl/>
        <w:spacing w:before="100" w:beforeAutospacing="1" w:after="240" w:line="270" w:lineRule="atLeast"/>
        <w:ind w:firstLine="480"/>
        <w:jc w:val="left"/>
        <w:rPr>
          <w:rFonts w:ascii="Arial" w:eastAsia="宋体" w:hAnsi="Arial" w:cs="Arial"/>
          <w:color w:val="000000"/>
          <w:kern w:val="0"/>
          <w:sz w:val="22"/>
        </w:rPr>
      </w:pPr>
    </w:p>
    <w:p w:rsidR="001F10A3" w:rsidRDefault="001F10A3" w:rsidP="00370998">
      <w:pPr>
        <w:widowControl/>
        <w:spacing w:before="100" w:beforeAutospacing="1" w:after="240" w:line="270" w:lineRule="atLeast"/>
        <w:ind w:firstLine="480"/>
        <w:jc w:val="left"/>
        <w:rPr>
          <w:rFonts w:ascii="Arial" w:eastAsia="宋体" w:hAnsi="Arial" w:cs="Arial"/>
          <w:color w:val="000000"/>
          <w:kern w:val="0"/>
          <w:sz w:val="22"/>
        </w:rPr>
      </w:pPr>
      <w:r>
        <w:rPr>
          <w:rFonts w:ascii="Arial" w:eastAsia="宋体" w:hAnsi="Arial" w:cs="Arial" w:hint="eastAsia"/>
          <w:color w:val="000000"/>
          <w:kern w:val="0"/>
          <w:sz w:val="22"/>
        </w:rPr>
        <w:t>下文来源</w:t>
      </w:r>
      <w:r>
        <w:rPr>
          <w:rFonts w:ascii="Arial" w:eastAsia="宋体" w:hAnsi="Arial" w:cs="Arial"/>
          <w:color w:val="000000"/>
          <w:kern w:val="0"/>
          <w:sz w:val="22"/>
        </w:rPr>
        <w:t>：</w:t>
      </w:r>
      <w:r w:rsidRPr="001F10A3">
        <w:rPr>
          <w:rFonts w:ascii="Arial" w:eastAsia="宋体" w:hAnsi="Arial" w:cs="Arial"/>
          <w:color w:val="000000"/>
          <w:kern w:val="0"/>
          <w:sz w:val="22"/>
        </w:rPr>
        <w:t>http://weibo.com/p/2304186bb121090102vmnd</w:t>
      </w:r>
    </w:p>
    <w:p w:rsidR="001F10A3" w:rsidRDefault="001F10A3" w:rsidP="001F10A3">
      <w:pPr>
        <w:pStyle w:val="a3"/>
        <w:shd w:val="clear" w:color="auto" w:fill="FFFFFF"/>
        <w:spacing w:before="0" w:beforeAutospacing="0" w:after="300" w:afterAutospacing="0" w:line="312" w:lineRule="atLeast"/>
        <w:rPr>
          <w:rFonts w:ascii="Arial" w:hAnsi="Arial" w:cs="Arial"/>
          <w:color w:val="333333"/>
          <w:sz w:val="21"/>
          <w:szCs w:val="21"/>
        </w:rPr>
      </w:pPr>
      <w:r>
        <w:rPr>
          <w:rFonts w:ascii="微软雅黑" w:eastAsia="微软雅黑" w:hAnsi="微软雅黑" w:cs="Arial" w:hint="eastAsia"/>
          <w:color w:val="333333"/>
          <w:sz w:val="21"/>
          <w:szCs w:val="21"/>
        </w:rPr>
        <w:t>网页中的颜色呈现会受到各种因素的影响，即使你的网页使用了非常漂亮的配色方案，但是如果每个人浏览的时候看到的效果都不相同，那么你的配色理念就不能够非常好地传达给浏览者。使用216网页安全色进行网页配色可以避免颜色失真问题。</w:t>
      </w:r>
    </w:p>
    <w:p w:rsidR="001F10A3" w:rsidRDefault="001F10A3" w:rsidP="001F10A3">
      <w:pPr>
        <w:pStyle w:val="a3"/>
        <w:shd w:val="clear" w:color="auto" w:fill="FFFFFF"/>
        <w:spacing w:before="0" w:beforeAutospacing="0" w:after="300" w:afterAutospacing="0" w:line="312" w:lineRule="atLeast"/>
        <w:rPr>
          <w:rFonts w:ascii="Arial" w:hAnsi="Arial" w:cs="Arial"/>
          <w:color w:val="333333"/>
          <w:sz w:val="21"/>
          <w:szCs w:val="21"/>
        </w:rPr>
      </w:pPr>
      <w:r>
        <w:rPr>
          <w:rFonts w:ascii="微软雅黑" w:eastAsia="微软雅黑" w:hAnsi="微软雅黑" w:cs="Arial" w:hint="eastAsia"/>
          <w:color w:val="333333"/>
          <w:sz w:val="21"/>
          <w:szCs w:val="21"/>
        </w:rPr>
        <w:lastRenderedPageBreak/>
        <w:t xml:space="preserve">　　网页安全色是指在不同硬件环境、不同操作系统和不同浏览器中都能够正常显示的颜色集合（调色板或者色谱），也就是说这些颜色在任何终端用户的显示设备上都是相</w:t>
      </w:r>
      <w:r>
        <w:rPr>
          <w:rFonts w:ascii="Arial" w:hAnsi="Arial" w:cs="Arial"/>
          <w:color w:val="333333"/>
          <w:sz w:val="21"/>
          <w:szCs w:val="21"/>
        </w:rPr>
        <w:t>同的效果。</w:t>
      </w:r>
    </w:p>
    <w:p w:rsidR="001F10A3" w:rsidRDefault="001F10A3" w:rsidP="001F10A3">
      <w:pPr>
        <w:pStyle w:val="a3"/>
        <w:shd w:val="clear" w:color="auto" w:fill="FFFFFF"/>
        <w:spacing w:before="0" w:beforeAutospacing="0" w:after="300" w:afterAutospacing="0" w:line="312" w:lineRule="atLeast"/>
        <w:rPr>
          <w:rFonts w:ascii="Arial" w:hAnsi="Arial" w:cs="Arial"/>
          <w:color w:val="333333"/>
          <w:sz w:val="21"/>
          <w:szCs w:val="21"/>
        </w:rPr>
      </w:pPr>
      <w:r>
        <w:rPr>
          <w:rFonts w:ascii="微软雅黑" w:eastAsia="微软雅黑" w:hAnsi="微软雅黑" w:cs="Arial" w:hint="eastAsia"/>
          <w:color w:val="333333"/>
          <w:sz w:val="21"/>
          <w:szCs w:val="21"/>
        </w:rPr>
        <w:t xml:space="preserve">　　网页安全色是当红色（Red）、绿色（Green）、蓝色（Blue）颜色数字信号值（</w:t>
      </w:r>
      <w:proofErr w:type="spellStart"/>
      <w:r>
        <w:rPr>
          <w:rFonts w:ascii="微软雅黑" w:eastAsia="微软雅黑" w:hAnsi="微软雅黑" w:cs="Arial" w:hint="eastAsia"/>
          <w:color w:val="333333"/>
          <w:sz w:val="21"/>
          <w:szCs w:val="21"/>
        </w:rPr>
        <w:t>DACCount</w:t>
      </w:r>
      <w:proofErr w:type="spellEnd"/>
      <w:r>
        <w:rPr>
          <w:rFonts w:ascii="微软雅黑" w:eastAsia="微软雅黑" w:hAnsi="微软雅黑" w:cs="Arial" w:hint="eastAsia"/>
          <w:color w:val="333333"/>
          <w:sz w:val="21"/>
          <w:szCs w:val="21"/>
        </w:rPr>
        <w:t>）为0、51、102、153、204、255时构成的颜色组合，它一共有 6* 6 * 6 =216 种颜色（其中彩色为210种，非彩色为6种）。</w:t>
      </w:r>
    </w:p>
    <w:p w:rsidR="001F10A3" w:rsidRDefault="001F10A3" w:rsidP="001F10A3">
      <w:pPr>
        <w:pStyle w:val="a3"/>
        <w:shd w:val="clear" w:color="auto" w:fill="FFFFFF"/>
        <w:spacing w:before="0" w:beforeAutospacing="0" w:after="300" w:afterAutospacing="0" w:line="312" w:lineRule="atLeast"/>
        <w:rPr>
          <w:rFonts w:ascii="Arial" w:hAnsi="Arial" w:cs="Arial"/>
          <w:color w:val="333333"/>
          <w:sz w:val="21"/>
          <w:szCs w:val="21"/>
        </w:rPr>
      </w:pPr>
      <w:r>
        <w:rPr>
          <w:rFonts w:ascii="微软雅黑" w:eastAsia="微软雅黑" w:hAnsi="微软雅黑" w:cs="Arial" w:hint="eastAsia"/>
          <w:color w:val="333333"/>
          <w:sz w:val="21"/>
          <w:szCs w:val="21"/>
        </w:rPr>
        <w:t xml:space="preserve">　　216网页安全色在需要实现高精度的渐变效果或显示真彩图像或照片时会有一定的欠缺，但用于显示徽标或者二维平面效果时却是绰绰有余的。不过我们也可以看到很多站点利用其他非网页安全色做到了新颖独特的设计风格，所以我们并不需要刻意地追求使用局限在216网页安全色范围内的颜色，而是应该更好地搭配使用安全色</w:t>
      </w:r>
      <w:r w:rsidR="00B02C74">
        <w:rPr>
          <w:rFonts w:ascii="微软雅黑" w:eastAsia="微软雅黑" w:hAnsi="微软雅黑" w:cs="Arial" w:hint="eastAsia"/>
          <w:color w:val="333333"/>
          <w:sz w:val="21"/>
          <w:szCs w:val="21"/>
        </w:rPr>
        <w:t>和</w:t>
      </w:r>
      <w:r>
        <w:rPr>
          <w:rFonts w:ascii="微软雅黑" w:eastAsia="微软雅黑" w:hAnsi="微软雅黑" w:cs="Arial" w:hint="eastAsia"/>
          <w:color w:val="333333"/>
          <w:sz w:val="21"/>
          <w:szCs w:val="21"/>
        </w:rPr>
        <w:t>非安全色。</w:t>
      </w:r>
    </w:p>
    <w:p w:rsidR="00171DBF" w:rsidRDefault="00171DBF" w:rsidP="00171DBF">
      <w:pPr>
        <w:widowControl/>
        <w:shd w:val="clear" w:color="auto" w:fill="FFFFFF"/>
        <w:spacing w:line="360" w:lineRule="atLeast"/>
        <w:ind w:firstLine="480"/>
        <w:jc w:val="left"/>
        <w:rPr>
          <w:rFonts w:ascii="Arial" w:eastAsia="宋体" w:hAnsi="Arial" w:cs="Arial"/>
          <w:color w:val="333333"/>
          <w:kern w:val="0"/>
          <w:szCs w:val="21"/>
        </w:rPr>
      </w:pPr>
      <w:r w:rsidRPr="00171DBF">
        <w:rPr>
          <w:rFonts w:ascii="Arial" w:eastAsia="宋体" w:hAnsi="Arial" w:cs="Arial" w:hint="eastAsia"/>
          <w:color w:val="333333"/>
          <w:kern w:val="0"/>
          <w:szCs w:val="21"/>
          <w:highlight w:val="yellow"/>
        </w:rPr>
        <w:t>百度</w:t>
      </w:r>
      <w:r w:rsidR="00A05676">
        <w:rPr>
          <w:rFonts w:ascii="Arial" w:eastAsia="宋体" w:hAnsi="Arial" w:cs="Arial" w:hint="eastAsia"/>
          <w:color w:val="333333"/>
          <w:kern w:val="0"/>
          <w:szCs w:val="21"/>
          <w:highlight w:val="yellow"/>
        </w:rPr>
        <w:t xml:space="preserve">                                                              </w:t>
      </w:r>
      <w:r w:rsidRPr="00171DBF">
        <w:rPr>
          <w:rFonts w:ascii="Arial" w:eastAsia="宋体" w:hAnsi="Arial" w:cs="Arial"/>
          <w:color w:val="333333"/>
          <w:kern w:val="0"/>
          <w:szCs w:val="21"/>
          <w:highlight w:val="yellow"/>
        </w:rPr>
        <w:t>：</w:t>
      </w:r>
      <w:r w:rsidR="00A05676">
        <w:rPr>
          <w:rFonts w:ascii="Arial" w:eastAsia="宋体" w:hAnsi="Arial" w:cs="Arial" w:hint="eastAsia"/>
          <w:color w:val="333333"/>
          <w:kern w:val="0"/>
          <w:szCs w:val="21"/>
        </w:rPr>
        <w:t xml:space="preserve">   </w:t>
      </w:r>
    </w:p>
    <w:p w:rsidR="00171DBF" w:rsidRPr="00171DBF" w:rsidRDefault="00171DBF" w:rsidP="00171DBF">
      <w:pPr>
        <w:widowControl/>
        <w:shd w:val="clear" w:color="auto" w:fill="FFFFFF"/>
        <w:spacing w:line="360" w:lineRule="atLeast"/>
        <w:ind w:firstLine="480"/>
        <w:jc w:val="left"/>
        <w:rPr>
          <w:rFonts w:ascii="Arial" w:eastAsia="宋体" w:hAnsi="Arial" w:cs="Arial"/>
          <w:color w:val="333333"/>
          <w:kern w:val="0"/>
          <w:szCs w:val="21"/>
        </w:rPr>
      </w:pPr>
      <w:r w:rsidRPr="00171DBF">
        <w:rPr>
          <w:rFonts w:ascii="Arial" w:eastAsia="宋体" w:hAnsi="Arial" w:cs="Arial"/>
          <w:color w:val="333333"/>
          <w:kern w:val="0"/>
          <w:szCs w:val="21"/>
        </w:rPr>
        <w:t>不同的平台（</w:t>
      </w:r>
      <w:r w:rsidRPr="00171DBF">
        <w:rPr>
          <w:rFonts w:ascii="Arial" w:eastAsia="宋体" w:hAnsi="Arial" w:cs="Arial"/>
          <w:color w:val="333333"/>
          <w:kern w:val="0"/>
          <w:szCs w:val="21"/>
        </w:rPr>
        <w:t>Mac</w:t>
      </w:r>
      <w:r w:rsidRPr="00171DBF">
        <w:rPr>
          <w:rFonts w:ascii="Arial" w:eastAsia="宋体" w:hAnsi="Arial" w:cs="Arial"/>
          <w:color w:val="333333"/>
          <w:kern w:val="0"/>
          <w:szCs w:val="21"/>
        </w:rPr>
        <w:t>、</w:t>
      </w:r>
      <w:r w:rsidRPr="00171DBF">
        <w:rPr>
          <w:rFonts w:ascii="Arial" w:eastAsia="宋体" w:hAnsi="Arial" w:cs="Arial"/>
          <w:color w:val="333333"/>
          <w:kern w:val="0"/>
          <w:szCs w:val="21"/>
        </w:rPr>
        <w:t>PC</w:t>
      </w:r>
      <w:r w:rsidRPr="00171DBF">
        <w:rPr>
          <w:rFonts w:ascii="Arial" w:eastAsia="宋体" w:hAnsi="Arial" w:cs="Arial"/>
          <w:color w:val="333333"/>
          <w:kern w:val="0"/>
          <w:szCs w:val="21"/>
        </w:rPr>
        <w:t>等）有不同的</w:t>
      </w:r>
      <w:r w:rsidRPr="00171DBF">
        <w:rPr>
          <w:rFonts w:ascii="Arial" w:eastAsia="宋体" w:hAnsi="Arial" w:cs="Arial"/>
          <w:color w:val="333333"/>
          <w:kern w:val="0"/>
          <w:szCs w:val="21"/>
        </w:rPr>
        <w:fldChar w:fldCharType="begin"/>
      </w:r>
      <w:r w:rsidRPr="00171DBF">
        <w:rPr>
          <w:rFonts w:ascii="Arial" w:eastAsia="宋体" w:hAnsi="Arial" w:cs="Arial"/>
          <w:color w:val="333333"/>
          <w:kern w:val="0"/>
          <w:szCs w:val="21"/>
        </w:rPr>
        <w:instrText xml:space="preserve"> HYPERLINK "http://baike.baidu.com/subview/1120949/6221092.htm" \t "_blank" </w:instrText>
      </w:r>
      <w:r w:rsidRPr="00171DBF">
        <w:rPr>
          <w:rFonts w:ascii="Arial" w:eastAsia="宋体" w:hAnsi="Arial" w:cs="Arial"/>
          <w:color w:val="333333"/>
          <w:kern w:val="0"/>
          <w:szCs w:val="21"/>
        </w:rPr>
        <w:fldChar w:fldCharType="separate"/>
      </w:r>
      <w:r w:rsidRPr="00171DBF">
        <w:rPr>
          <w:rFonts w:ascii="Arial" w:eastAsia="宋体" w:hAnsi="Arial" w:cs="Arial"/>
          <w:color w:val="136EC2"/>
          <w:kern w:val="0"/>
          <w:szCs w:val="21"/>
        </w:rPr>
        <w:t>调色板</w:t>
      </w:r>
      <w:r w:rsidRPr="00171DBF">
        <w:rPr>
          <w:rFonts w:ascii="Arial" w:eastAsia="宋体" w:hAnsi="Arial" w:cs="Arial"/>
          <w:color w:val="333333"/>
          <w:kern w:val="0"/>
          <w:szCs w:val="21"/>
        </w:rPr>
        <w:fldChar w:fldCharType="end"/>
      </w:r>
      <w:r w:rsidRPr="00171DBF">
        <w:rPr>
          <w:rFonts w:ascii="Arial" w:eastAsia="宋体" w:hAnsi="Arial" w:cs="Arial"/>
          <w:color w:val="333333"/>
          <w:kern w:val="0"/>
          <w:szCs w:val="21"/>
        </w:rPr>
        <w:t>，不同的浏览器也有自己的调色板。这就意味着对于一幅图，显示在</w:t>
      </w:r>
      <w:r w:rsidRPr="00171DBF">
        <w:rPr>
          <w:rFonts w:ascii="Arial" w:eastAsia="宋体" w:hAnsi="Arial" w:cs="Arial"/>
          <w:color w:val="333333"/>
          <w:kern w:val="0"/>
          <w:szCs w:val="21"/>
        </w:rPr>
        <w:t>Mac</w:t>
      </w:r>
      <w:r w:rsidRPr="00171DBF">
        <w:rPr>
          <w:rFonts w:ascii="Arial" w:eastAsia="宋体" w:hAnsi="Arial" w:cs="Arial"/>
          <w:color w:val="333333"/>
          <w:kern w:val="0"/>
          <w:szCs w:val="21"/>
        </w:rPr>
        <w:t>上的</w:t>
      </w:r>
      <w:r w:rsidRPr="00171DBF">
        <w:rPr>
          <w:rFonts w:ascii="Arial" w:eastAsia="宋体" w:hAnsi="Arial" w:cs="Arial"/>
          <w:color w:val="333333"/>
          <w:kern w:val="0"/>
          <w:szCs w:val="21"/>
        </w:rPr>
        <w:fldChar w:fldCharType="begin"/>
      </w:r>
      <w:r w:rsidRPr="00171DBF">
        <w:rPr>
          <w:rFonts w:ascii="Arial" w:eastAsia="宋体" w:hAnsi="Arial" w:cs="Arial"/>
          <w:color w:val="333333"/>
          <w:kern w:val="0"/>
          <w:szCs w:val="21"/>
        </w:rPr>
        <w:instrText xml:space="preserve"> HYPERLINK "http://baike.baidu.com/subview/206703/206703.htm" \t "_blank" </w:instrText>
      </w:r>
      <w:r w:rsidRPr="00171DBF">
        <w:rPr>
          <w:rFonts w:ascii="Arial" w:eastAsia="宋体" w:hAnsi="Arial" w:cs="Arial"/>
          <w:color w:val="333333"/>
          <w:kern w:val="0"/>
          <w:szCs w:val="21"/>
        </w:rPr>
        <w:fldChar w:fldCharType="separate"/>
      </w:r>
      <w:r w:rsidRPr="00171DBF">
        <w:rPr>
          <w:rFonts w:ascii="Arial" w:eastAsia="宋体" w:hAnsi="Arial" w:cs="Arial"/>
          <w:color w:val="136EC2"/>
          <w:kern w:val="0"/>
          <w:szCs w:val="21"/>
        </w:rPr>
        <w:t>Web</w:t>
      </w:r>
      <w:r w:rsidRPr="00171DBF">
        <w:rPr>
          <w:rFonts w:ascii="Arial" w:eastAsia="宋体" w:hAnsi="Arial" w:cs="Arial"/>
          <w:color w:val="136EC2"/>
          <w:kern w:val="0"/>
          <w:szCs w:val="21"/>
        </w:rPr>
        <w:t>浏览器</w:t>
      </w:r>
      <w:r w:rsidRPr="00171DBF">
        <w:rPr>
          <w:rFonts w:ascii="Arial" w:eastAsia="宋体" w:hAnsi="Arial" w:cs="Arial"/>
          <w:color w:val="333333"/>
          <w:kern w:val="0"/>
          <w:szCs w:val="21"/>
        </w:rPr>
        <w:fldChar w:fldCharType="end"/>
      </w:r>
      <w:r w:rsidRPr="00171DBF">
        <w:rPr>
          <w:rFonts w:ascii="Arial" w:eastAsia="宋体" w:hAnsi="Arial" w:cs="Arial"/>
          <w:color w:val="333333"/>
          <w:kern w:val="0"/>
          <w:szCs w:val="21"/>
        </w:rPr>
        <w:t>中的图像，与它在</w:t>
      </w:r>
      <w:r w:rsidRPr="00171DBF">
        <w:rPr>
          <w:rFonts w:ascii="Arial" w:eastAsia="宋体" w:hAnsi="Arial" w:cs="Arial"/>
          <w:color w:val="333333"/>
          <w:kern w:val="0"/>
          <w:szCs w:val="21"/>
        </w:rPr>
        <w:t>PC</w:t>
      </w:r>
      <w:r w:rsidRPr="00171DBF">
        <w:rPr>
          <w:rFonts w:ascii="Arial" w:eastAsia="宋体" w:hAnsi="Arial" w:cs="Arial"/>
          <w:color w:val="333333"/>
          <w:kern w:val="0"/>
          <w:szCs w:val="21"/>
        </w:rPr>
        <w:t>上相同浏览器中显示的效果可能差别很大。</w:t>
      </w:r>
    </w:p>
    <w:p w:rsidR="00171DBF" w:rsidRPr="00171DBF" w:rsidRDefault="00171DBF" w:rsidP="00171DBF">
      <w:pPr>
        <w:widowControl/>
        <w:shd w:val="clear" w:color="auto" w:fill="FFFFFF"/>
        <w:spacing w:line="360" w:lineRule="atLeast"/>
        <w:ind w:firstLine="480"/>
        <w:jc w:val="left"/>
        <w:rPr>
          <w:rFonts w:ascii="Arial" w:eastAsia="宋体" w:hAnsi="Arial" w:cs="Arial"/>
          <w:color w:val="333333"/>
          <w:kern w:val="0"/>
          <w:szCs w:val="21"/>
        </w:rPr>
      </w:pPr>
      <w:r w:rsidRPr="00171DBF">
        <w:rPr>
          <w:rFonts w:ascii="Arial" w:eastAsia="宋体" w:hAnsi="Arial" w:cs="Arial"/>
          <w:color w:val="333333"/>
          <w:kern w:val="0"/>
          <w:szCs w:val="21"/>
        </w:rPr>
        <w:t>选择特定的颜色时，浏览器会尽量使用本身所用的调色板中最接近的颜色。如果浏览器中没有所选的颜色，就会通过抖动或者混合自身的颜色来尝试重新产生该颜色。</w:t>
      </w:r>
    </w:p>
    <w:p w:rsidR="001F10A3" w:rsidRPr="00171DBF" w:rsidRDefault="001F10A3" w:rsidP="00370998">
      <w:pPr>
        <w:widowControl/>
        <w:spacing w:before="100" w:beforeAutospacing="1" w:after="240" w:line="270" w:lineRule="atLeast"/>
        <w:ind w:firstLine="480"/>
        <w:jc w:val="left"/>
        <w:rPr>
          <w:rFonts w:ascii="Arial" w:eastAsia="宋体" w:hAnsi="Arial" w:cs="Arial"/>
          <w:color w:val="000000"/>
          <w:kern w:val="0"/>
          <w:sz w:val="22"/>
        </w:rPr>
      </w:pPr>
    </w:p>
    <w:p w:rsidR="001F10A3" w:rsidRDefault="001F10A3" w:rsidP="00370998">
      <w:pPr>
        <w:widowControl/>
        <w:spacing w:before="100" w:beforeAutospacing="1" w:after="240" w:line="270" w:lineRule="atLeast"/>
        <w:ind w:firstLine="480"/>
        <w:jc w:val="left"/>
        <w:rPr>
          <w:rFonts w:ascii="Arial" w:eastAsia="宋体" w:hAnsi="Arial" w:cs="Arial"/>
          <w:color w:val="000000"/>
          <w:kern w:val="0"/>
          <w:sz w:val="22"/>
        </w:rPr>
      </w:pPr>
    </w:p>
    <w:p w:rsidR="001F10A3" w:rsidRPr="001F10A3" w:rsidRDefault="001F10A3" w:rsidP="00370998">
      <w:pPr>
        <w:widowControl/>
        <w:spacing w:before="100" w:beforeAutospacing="1" w:after="240" w:line="270" w:lineRule="atLeast"/>
        <w:ind w:firstLine="480"/>
        <w:jc w:val="left"/>
        <w:rPr>
          <w:rFonts w:ascii="Arial" w:eastAsia="宋体" w:hAnsi="Arial" w:cs="Arial"/>
          <w:color w:val="000000"/>
          <w:kern w:val="0"/>
          <w:sz w:val="22"/>
        </w:rPr>
      </w:pPr>
    </w:p>
    <w:p w:rsidR="00BE477F" w:rsidRPr="00BE477F" w:rsidRDefault="00BE477F" w:rsidP="00BE477F">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BE477F">
        <w:rPr>
          <w:rFonts w:ascii="Arial" w:eastAsia="宋体" w:hAnsi="Arial" w:cs="Arial"/>
          <w:b/>
          <w:bCs/>
          <w:color w:val="3366CC"/>
          <w:kern w:val="0"/>
          <w:sz w:val="23"/>
          <w:szCs w:val="23"/>
        </w:rPr>
        <w:t>短</w:t>
      </w:r>
      <w:r w:rsidRPr="00BE477F">
        <w:rPr>
          <w:rFonts w:ascii="Arial" w:eastAsia="宋体" w:hAnsi="Arial" w:cs="Arial"/>
          <w:b/>
          <w:bCs/>
          <w:color w:val="3366CC"/>
          <w:kern w:val="0"/>
          <w:sz w:val="23"/>
          <w:szCs w:val="23"/>
        </w:rPr>
        <w:t>16</w:t>
      </w:r>
      <w:r w:rsidRPr="00BE477F">
        <w:rPr>
          <w:rFonts w:ascii="Arial" w:eastAsia="宋体" w:hAnsi="Arial" w:cs="Arial"/>
          <w:b/>
          <w:bCs/>
          <w:color w:val="3366CC"/>
          <w:kern w:val="0"/>
          <w:sz w:val="23"/>
          <w:szCs w:val="23"/>
        </w:rPr>
        <w:t>进制颜色可以表现出</w:t>
      </w:r>
      <w:r w:rsidRPr="00BE477F">
        <w:rPr>
          <w:rFonts w:ascii="Arial" w:eastAsia="宋体" w:hAnsi="Arial" w:cs="Arial"/>
          <w:b/>
          <w:bCs/>
          <w:color w:val="3366CC"/>
          <w:kern w:val="0"/>
          <w:sz w:val="23"/>
          <w:szCs w:val="23"/>
        </w:rPr>
        <w:t>256</w:t>
      </w:r>
      <w:r w:rsidRPr="00BE477F">
        <w:rPr>
          <w:rFonts w:ascii="Arial" w:eastAsia="宋体" w:hAnsi="Arial" w:cs="Arial"/>
          <w:b/>
          <w:bCs/>
          <w:color w:val="3366CC"/>
          <w:kern w:val="0"/>
          <w:sz w:val="23"/>
          <w:szCs w:val="23"/>
        </w:rPr>
        <w:t>种颜色</w:t>
      </w:r>
    </w:p>
    <w:p w:rsidR="00BE477F" w:rsidRPr="00BE477F" w:rsidRDefault="00BE477F" w:rsidP="00BE477F">
      <w:pPr>
        <w:widowControl/>
        <w:spacing w:before="100" w:beforeAutospacing="1" w:after="240" w:line="270" w:lineRule="atLeast"/>
        <w:ind w:firstLine="480"/>
        <w:jc w:val="left"/>
        <w:rPr>
          <w:rFonts w:ascii="Arial" w:eastAsia="宋体" w:hAnsi="Arial" w:cs="Arial"/>
          <w:color w:val="000000"/>
          <w:kern w:val="0"/>
          <w:sz w:val="22"/>
        </w:rPr>
      </w:pPr>
      <w:r w:rsidRPr="00BE477F">
        <w:rPr>
          <w:rFonts w:ascii="Arial" w:eastAsia="宋体" w:hAnsi="Arial" w:cs="Arial"/>
          <w:color w:val="000000"/>
          <w:kern w:val="0"/>
          <w:sz w:val="22"/>
        </w:rPr>
        <w:t>从</w:t>
      </w:r>
      <w:r w:rsidRPr="00BE477F">
        <w:rPr>
          <w:rFonts w:ascii="Arial" w:eastAsia="宋体" w:hAnsi="Arial" w:cs="Arial"/>
          <w:color w:val="000000"/>
          <w:kern w:val="0"/>
          <w:sz w:val="22"/>
        </w:rPr>
        <w:t>00,33,66,99,cc</w:t>
      </w:r>
      <w:r w:rsidRPr="00BE477F">
        <w:rPr>
          <w:rFonts w:ascii="Arial" w:eastAsia="宋体" w:hAnsi="Arial" w:cs="Arial"/>
          <w:color w:val="000000"/>
          <w:kern w:val="0"/>
          <w:sz w:val="22"/>
        </w:rPr>
        <w:t>和</w:t>
      </w:r>
      <w:proofErr w:type="spellStart"/>
      <w:r w:rsidRPr="00BE477F">
        <w:rPr>
          <w:rFonts w:ascii="Arial" w:eastAsia="宋体" w:hAnsi="Arial" w:cs="Arial"/>
          <w:color w:val="000000"/>
          <w:kern w:val="0"/>
          <w:sz w:val="22"/>
        </w:rPr>
        <w:t>ff</w:t>
      </w:r>
      <w:proofErr w:type="spellEnd"/>
      <w:r w:rsidRPr="00BE477F">
        <w:rPr>
          <w:rFonts w:ascii="Arial" w:eastAsia="宋体" w:hAnsi="Arial" w:cs="Arial"/>
          <w:color w:val="000000"/>
          <w:kern w:val="0"/>
          <w:sz w:val="22"/>
        </w:rPr>
        <w:t>(RGB</w:t>
      </w:r>
      <w:r w:rsidRPr="00BE477F">
        <w:rPr>
          <w:rFonts w:ascii="Arial" w:eastAsia="宋体" w:hAnsi="Arial" w:cs="Arial"/>
          <w:color w:val="000000"/>
          <w:kern w:val="0"/>
          <w:sz w:val="22"/>
        </w:rPr>
        <w:t>值分别为</w:t>
      </w:r>
      <w:r w:rsidRPr="00BE477F">
        <w:rPr>
          <w:rFonts w:ascii="Arial" w:eastAsia="宋体" w:hAnsi="Arial" w:cs="Arial"/>
          <w:color w:val="000000"/>
          <w:kern w:val="0"/>
          <w:sz w:val="22"/>
        </w:rPr>
        <w:t>0,51,102,153,204</w:t>
      </w:r>
      <w:r w:rsidRPr="00BE477F">
        <w:rPr>
          <w:rFonts w:ascii="Arial" w:eastAsia="宋体" w:hAnsi="Arial" w:cs="Arial"/>
          <w:color w:val="000000"/>
          <w:kern w:val="0"/>
          <w:sz w:val="22"/>
        </w:rPr>
        <w:t>和</w:t>
      </w:r>
      <w:r w:rsidRPr="00BE477F">
        <w:rPr>
          <w:rFonts w:ascii="Arial" w:eastAsia="宋体" w:hAnsi="Arial" w:cs="Arial"/>
          <w:color w:val="000000"/>
          <w:kern w:val="0"/>
          <w:sz w:val="22"/>
        </w:rPr>
        <w:t>255)</w:t>
      </w:r>
      <w:r w:rsidRPr="00BE477F">
        <w:rPr>
          <w:rFonts w:ascii="Arial" w:eastAsia="宋体" w:hAnsi="Arial" w:cs="Arial"/>
          <w:color w:val="000000"/>
          <w:kern w:val="0"/>
          <w:sz w:val="22"/>
        </w:rPr>
        <w:t>中任选三个组成的六位十六进制数都代表一种</w:t>
      </w:r>
      <w:r w:rsidRPr="00BE477F">
        <w:rPr>
          <w:rFonts w:ascii="Arial" w:eastAsia="宋体" w:hAnsi="Arial" w:cs="Arial"/>
          <w:b/>
          <w:bCs/>
          <w:color w:val="000000"/>
          <w:kern w:val="0"/>
          <w:sz w:val="22"/>
        </w:rPr>
        <w:t>Web</w:t>
      </w:r>
      <w:r w:rsidRPr="00BE477F">
        <w:rPr>
          <w:rFonts w:ascii="Arial" w:eastAsia="宋体" w:hAnsi="Arial" w:cs="Arial"/>
          <w:b/>
          <w:bCs/>
          <w:color w:val="000000"/>
          <w:kern w:val="0"/>
          <w:sz w:val="22"/>
        </w:rPr>
        <w:t>安全色</w:t>
      </w:r>
    </w:p>
    <w:p w:rsidR="00BE477F" w:rsidRPr="00BE477F" w:rsidRDefault="00BE477F" w:rsidP="00BE477F">
      <w:pPr>
        <w:widowControl/>
        <w:spacing w:before="100" w:beforeAutospacing="1" w:after="240" w:line="270" w:lineRule="atLeast"/>
        <w:ind w:firstLine="480"/>
        <w:jc w:val="left"/>
        <w:rPr>
          <w:rFonts w:ascii="Arial" w:eastAsia="宋体" w:hAnsi="Arial" w:cs="Arial"/>
          <w:color w:val="000000"/>
          <w:kern w:val="0"/>
          <w:sz w:val="22"/>
        </w:rPr>
      </w:pPr>
      <w:r w:rsidRPr="00BE477F">
        <w:rPr>
          <w:rFonts w:ascii="Arial" w:eastAsia="宋体" w:hAnsi="Arial" w:cs="Arial"/>
          <w:color w:val="000000"/>
          <w:kern w:val="0"/>
          <w:sz w:val="22"/>
        </w:rPr>
        <w:lastRenderedPageBreak/>
        <w:t>最初的计算机</w:t>
      </w:r>
      <w:r w:rsidRPr="00BE477F">
        <w:rPr>
          <w:rFonts w:ascii="Arial" w:eastAsia="宋体" w:hAnsi="Arial" w:cs="Arial"/>
          <w:color w:val="000000"/>
          <w:kern w:val="0"/>
          <w:sz w:val="22"/>
        </w:rPr>
        <w:t>(8</w:t>
      </w:r>
      <w:r w:rsidRPr="00BE477F">
        <w:rPr>
          <w:rFonts w:ascii="Arial" w:eastAsia="宋体" w:hAnsi="Arial" w:cs="Arial"/>
          <w:color w:val="000000"/>
          <w:kern w:val="0"/>
          <w:sz w:val="22"/>
        </w:rPr>
        <w:t>位计算机</w:t>
      </w:r>
      <w:r w:rsidRPr="00BE477F">
        <w:rPr>
          <w:rFonts w:ascii="Arial" w:eastAsia="宋体" w:hAnsi="Arial" w:cs="Arial"/>
          <w:color w:val="000000"/>
          <w:kern w:val="0"/>
          <w:sz w:val="22"/>
        </w:rPr>
        <w:t>)</w:t>
      </w:r>
      <w:r w:rsidRPr="00BE477F">
        <w:rPr>
          <w:rFonts w:ascii="Arial" w:eastAsia="宋体" w:hAnsi="Arial" w:cs="Arial"/>
          <w:color w:val="000000"/>
          <w:kern w:val="0"/>
          <w:sz w:val="22"/>
        </w:rPr>
        <w:t>上只能定义</w:t>
      </w:r>
      <w:r w:rsidRPr="00BE477F">
        <w:rPr>
          <w:rFonts w:ascii="Arial" w:eastAsia="宋体" w:hAnsi="Arial" w:cs="Arial"/>
          <w:color w:val="000000"/>
          <w:kern w:val="0"/>
          <w:sz w:val="22"/>
        </w:rPr>
        <w:t>256</w:t>
      </w:r>
      <w:r w:rsidRPr="00BE477F">
        <w:rPr>
          <w:rFonts w:ascii="Arial" w:eastAsia="宋体" w:hAnsi="Arial" w:cs="Arial"/>
          <w:color w:val="000000"/>
          <w:kern w:val="0"/>
          <w:sz w:val="22"/>
        </w:rPr>
        <w:t>种颜色</w:t>
      </w:r>
      <w:r w:rsidRPr="00BE477F">
        <w:rPr>
          <w:rFonts w:ascii="Arial" w:eastAsia="宋体" w:hAnsi="Arial" w:cs="Arial"/>
          <w:color w:val="000000"/>
          <w:kern w:val="0"/>
          <w:sz w:val="22"/>
        </w:rPr>
        <w:t>,</w:t>
      </w:r>
      <w:r w:rsidRPr="00BE477F">
        <w:rPr>
          <w:rFonts w:ascii="Arial" w:eastAsia="宋体" w:hAnsi="Arial" w:cs="Arial"/>
          <w:color w:val="000000"/>
          <w:kern w:val="0"/>
          <w:sz w:val="22"/>
        </w:rPr>
        <w:t>所以当时</w:t>
      </w:r>
      <w:r w:rsidRPr="00BE477F">
        <w:rPr>
          <w:rFonts w:ascii="Arial" w:eastAsia="宋体" w:hAnsi="Arial" w:cs="Arial"/>
          <w:color w:val="000000"/>
          <w:kern w:val="0"/>
          <w:sz w:val="22"/>
        </w:rPr>
        <w:t>Windows</w:t>
      </w:r>
      <w:r w:rsidRPr="00BE477F">
        <w:rPr>
          <w:rFonts w:ascii="Arial" w:eastAsia="宋体" w:hAnsi="Arial" w:cs="Arial"/>
          <w:color w:val="000000"/>
          <w:kern w:val="0"/>
          <w:sz w:val="22"/>
        </w:rPr>
        <w:t>和</w:t>
      </w:r>
      <w:r w:rsidRPr="00BE477F">
        <w:rPr>
          <w:rFonts w:ascii="Arial" w:eastAsia="宋体" w:hAnsi="Arial" w:cs="Arial"/>
          <w:color w:val="000000"/>
          <w:kern w:val="0"/>
          <w:sz w:val="22"/>
        </w:rPr>
        <w:t>Macintosh</w:t>
      </w:r>
      <w:r w:rsidRPr="00BE477F">
        <w:rPr>
          <w:rFonts w:ascii="Arial" w:eastAsia="宋体" w:hAnsi="Arial" w:cs="Arial"/>
          <w:color w:val="000000"/>
          <w:kern w:val="0"/>
          <w:sz w:val="22"/>
        </w:rPr>
        <w:t>运行于</w:t>
      </w:r>
      <w:r w:rsidRPr="00BE477F">
        <w:rPr>
          <w:rFonts w:ascii="Arial" w:eastAsia="宋体" w:hAnsi="Arial" w:cs="Arial"/>
          <w:color w:val="000000"/>
          <w:kern w:val="0"/>
          <w:sz w:val="22"/>
        </w:rPr>
        <w:t>256</w:t>
      </w:r>
      <w:r w:rsidRPr="00BE477F">
        <w:rPr>
          <w:rFonts w:ascii="Arial" w:eastAsia="宋体" w:hAnsi="Arial" w:cs="Arial"/>
          <w:color w:val="000000"/>
          <w:kern w:val="0"/>
          <w:sz w:val="22"/>
        </w:rPr>
        <w:t>色</w:t>
      </w:r>
      <w:r w:rsidRPr="00BE477F">
        <w:rPr>
          <w:rFonts w:ascii="Arial" w:eastAsia="宋体" w:hAnsi="Arial" w:cs="Arial"/>
          <w:color w:val="000000"/>
          <w:kern w:val="0"/>
          <w:sz w:val="22"/>
        </w:rPr>
        <w:t>,</w:t>
      </w:r>
      <w:r w:rsidRPr="00BE477F">
        <w:rPr>
          <w:rFonts w:ascii="Arial" w:eastAsia="宋体" w:hAnsi="Arial" w:cs="Arial"/>
          <w:color w:val="000000"/>
          <w:kern w:val="0"/>
          <w:sz w:val="22"/>
        </w:rPr>
        <w:t>在</w:t>
      </w:r>
      <w:r w:rsidRPr="00BE477F">
        <w:rPr>
          <w:rFonts w:ascii="Arial" w:eastAsia="宋体" w:hAnsi="Arial" w:cs="Arial"/>
          <w:color w:val="000000"/>
          <w:kern w:val="0"/>
          <w:sz w:val="22"/>
        </w:rPr>
        <w:t>Netscape Navigator</w:t>
      </w:r>
      <w:r w:rsidRPr="00BE477F">
        <w:rPr>
          <w:rFonts w:ascii="Arial" w:eastAsia="宋体" w:hAnsi="Arial" w:cs="Arial"/>
          <w:color w:val="000000"/>
          <w:kern w:val="0"/>
          <w:sz w:val="22"/>
        </w:rPr>
        <w:t>和</w:t>
      </w:r>
      <w:r w:rsidRPr="00BE477F">
        <w:rPr>
          <w:rFonts w:ascii="Arial" w:eastAsia="宋体" w:hAnsi="Arial" w:cs="Arial"/>
          <w:color w:val="000000"/>
          <w:kern w:val="0"/>
          <w:sz w:val="22"/>
        </w:rPr>
        <w:t>Microsoft Internet Explorer</w:t>
      </w:r>
      <w:r w:rsidRPr="00BE477F">
        <w:rPr>
          <w:rFonts w:ascii="Arial" w:eastAsia="宋体" w:hAnsi="Arial" w:cs="Arial"/>
          <w:color w:val="000000"/>
          <w:kern w:val="0"/>
          <w:sz w:val="22"/>
        </w:rPr>
        <w:t>上共有的颜色就被称为</w:t>
      </w:r>
      <w:r w:rsidRPr="00BE477F">
        <w:rPr>
          <w:rFonts w:ascii="Arial" w:eastAsia="宋体" w:hAnsi="Arial" w:cs="Arial"/>
          <w:color w:val="000000"/>
          <w:kern w:val="0"/>
          <w:sz w:val="22"/>
        </w:rPr>
        <w:t>Web</w:t>
      </w:r>
      <w:r w:rsidRPr="00BE477F">
        <w:rPr>
          <w:rFonts w:ascii="Arial" w:eastAsia="宋体" w:hAnsi="Arial" w:cs="Arial"/>
          <w:color w:val="000000"/>
          <w:kern w:val="0"/>
          <w:sz w:val="22"/>
        </w:rPr>
        <w:t>安全色</w:t>
      </w:r>
    </w:p>
    <w:p w:rsidR="00BE477F" w:rsidRPr="00BE477F" w:rsidRDefault="00BE477F" w:rsidP="00BE477F">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BE477F">
        <w:rPr>
          <w:rFonts w:ascii="Arial" w:eastAsia="宋体" w:hAnsi="Arial" w:cs="Arial"/>
          <w:b/>
          <w:bCs/>
          <w:color w:val="3366CC"/>
          <w:kern w:val="0"/>
          <w:sz w:val="23"/>
          <w:szCs w:val="23"/>
        </w:rPr>
        <w:t>web</w:t>
      </w:r>
      <w:r w:rsidRPr="00BE477F">
        <w:rPr>
          <w:rFonts w:ascii="Arial" w:eastAsia="宋体" w:hAnsi="Arial" w:cs="Arial"/>
          <w:b/>
          <w:bCs/>
          <w:color w:val="3366CC"/>
          <w:kern w:val="0"/>
          <w:sz w:val="23"/>
          <w:szCs w:val="23"/>
        </w:rPr>
        <w:t>安全色共有</w:t>
      </w:r>
      <w:r w:rsidRPr="00BE477F">
        <w:rPr>
          <w:rFonts w:ascii="Arial" w:eastAsia="宋体" w:hAnsi="Arial" w:cs="Arial"/>
          <w:b/>
          <w:bCs/>
          <w:color w:val="3366CC"/>
          <w:kern w:val="0"/>
          <w:sz w:val="23"/>
          <w:szCs w:val="23"/>
        </w:rPr>
        <w:t>216</w:t>
      </w:r>
      <w:r w:rsidRPr="00BE477F">
        <w:rPr>
          <w:rFonts w:ascii="Arial" w:eastAsia="宋体" w:hAnsi="Arial" w:cs="Arial"/>
          <w:b/>
          <w:bCs/>
          <w:color w:val="3366CC"/>
          <w:kern w:val="0"/>
          <w:sz w:val="23"/>
          <w:szCs w:val="23"/>
        </w:rPr>
        <w:t>种</w:t>
      </w:r>
    </w:p>
    <w:p w:rsidR="00BE477F" w:rsidRPr="00BE477F" w:rsidRDefault="00BE477F" w:rsidP="00BE477F">
      <w:pPr>
        <w:widowControl/>
        <w:numPr>
          <w:ilvl w:val="0"/>
          <w:numId w:val="1"/>
        </w:numPr>
        <w:spacing w:before="100" w:beforeAutospacing="1" w:after="24" w:line="270" w:lineRule="atLeast"/>
        <w:ind w:left="480"/>
        <w:jc w:val="left"/>
        <w:rPr>
          <w:rFonts w:ascii="Arial" w:eastAsia="宋体" w:hAnsi="Arial" w:cs="Arial"/>
          <w:color w:val="000000"/>
          <w:kern w:val="0"/>
          <w:sz w:val="20"/>
          <w:szCs w:val="20"/>
        </w:rPr>
      </w:pPr>
      <w:r w:rsidRPr="00BE477F">
        <w:rPr>
          <w:rFonts w:ascii="Arial" w:eastAsia="宋体" w:hAnsi="Arial" w:cs="Arial"/>
          <w:color w:val="000000"/>
          <w:kern w:val="0"/>
          <w:sz w:val="20"/>
          <w:szCs w:val="20"/>
        </w:rPr>
        <w:t>如果颜色不在这</w:t>
      </w:r>
      <w:r w:rsidRPr="00BE477F">
        <w:rPr>
          <w:rFonts w:ascii="Arial" w:eastAsia="宋体" w:hAnsi="Arial" w:cs="Arial"/>
          <w:color w:val="000000"/>
          <w:kern w:val="0"/>
          <w:sz w:val="20"/>
          <w:szCs w:val="20"/>
        </w:rPr>
        <w:t>216</w:t>
      </w:r>
      <w:r w:rsidRPr="00BE477F">
        <w:rPr>
          <w:rFonts w:ascii="Arial" w:eastAsia="宋体" w:hAnsi="Arial" w:cs="Arial"/>
          <w:color w:val="000000"/>
          <w:kern w:val="0"/>
          <w:sz w:val="20"/>
          <w:szCs w:val="20"/>
        </w:rPr>
        <w:t>种颜色的范围内</w:t>
      </w:r>
      <w:r w:rsidRPr="00BE477F">
        <w:rPr>
          <w:rFonts w:ascii="Arial" w:eastAsia="宋体" w:hAnsi="Arial" w:cs="Arial"/>
          <w:color w:val="000000"/>
          <w:kern w:val="0"/>
          <w:sz w:val="20"/>
          <w:szCs w:val="20"/>
        </w:rPr>
        <w:t>,</w:t>
      </w:r>
      <w:r w:rsidRPr="00BE477F">
        <w:rPr>
          <w:rFonts w:ascii="Arial" w:eastAsia="宋体" w:hAnsi="Arial" w:cs="Arial"/>
          <w:color w:val="000000"/>
          <w:kern w:val="0"/>
          <w:sz w:val="20"/>
          <w:szCs w:val="20"/>
        </w:rPr>
        <w:t>计算机就有可能在显示颜色的时候产生抖动现象</w:t>
      </w:r>
      <w:r w:rsidRPr="00BE477F">
        <w:rPr>
          <w:rFonts w:ascii="Arial" w:eastAsia="宋体" w:hAnsi="Arial" w:cs="Arial"/>
          <w:color w:val="000000"/>
          <w:kern w:val="0"/>
          <w:sz w:val="20"/>
          <w:szCs w:val="20"/>
        </w:rPr>
        <w:t>.(</w:t>
      </w:r>
      <w:r w:rsidRPr="00BE477F">
        <w:rPr>
          <w:rFonts w:ascii="Arial" w:eastAsia="宋体" w:hAnsi="Arial" w:cs="Arial"/>
          <w:color w:val="000000"/>
          <w:kern w:val="0"/>
          <w:sz w:val="20"/>
          <w:szCs w:val="20"/>
        </w:rPr>
        <w:t>抖动就是由于操作系统为了尽可能的表现某种颜色</w:t>
      </w:r>
      <w:r w:rsidRPr="00BE477F">
        <w:rPr>
          <w:rFonts w:ascii="Arial" w:eastAsia="宋体" w:hAnsi="Arial" w:cs="Arial"/>
          <w:color w:val="000000"/>
          <w:kern w:val="0"/>
          <w:sz w:val="20"/>
          <w:szCs w:val="20"/>
        </w:rPr>
        <w:t>,</w:t>
      </w:r>
      <w:r w:rsidRPr="00BE477F">
        <w:rPr>
          <w:rFonts w:ascii="Arial" w:eastAsia="宋体" w:hAnsi="Arial" w:cs="Arial"/>
          <w:color w:val="000000"/>
          <w:kern w:val="0"/>
          <w:sz w:val="20"/>
          <w:szCs w:val="20"/>
        </w:rPr>
        <w:t>混合两种颜色而产生的</w:t>
      </w:r>
      <w:r w:rsidRPr="00BE477F">
        <w:rPr>
          <w:rFonts w:ascii="Arial" w:eastAsia="宋体" w:hAnsi="Arial" w:cs="Arial"/>
          <w:color w:val="000000"/>
          <w:kern w:val="0"/>
          <w:sz w:val="20"/>
          <w:szCs w:val="20"/>
        </w:rPr>
        <w:t>.</w:t>
      </w:r>
    </w:p>
    <w:p w:rsidR="00BE477F" w:rsidRPr="00BE477F" w:rsidRDefault="00BE477F" w:rsidP="00BE477F">
      <w:pPr>
        <w:widowControl/>
        <w:numPr>
          <w:ilvl w:val="0"/>
          <w:numId w:val="1"/>
        </w:numPr>
        <w:spacing w:before="100" w:beforeAutospacing="1" w:after="24" w:line="270" w:lineRule="atLeast"/>
        <w:ind w:left="480"/>
        <w:jc w:val="left"/>
        <w:rPr>
          <w:rFonts w:ascii="Arial" w:eastAsia="宋体" w:hAnsi="Arial" w:cs="Arial"/>
          <w:color w:val="000000"/>
          <w:kern w:val="0"/>
          <w:sz w:val="20"/>
          <w:szCs w:val="20"/>
        </w:rPr>
      </w:pPr>
      <w:r w:rsidRPr="00BE477F">
        <w:rPr>
          <w:rFonts w:ascii="Arial" w:eastAsia="宋体" w:hAnsi="Arial" w:cs="Arial"/>
          <w:color w:val="000000"/>
          <w:kern w:val="0"/>
          <w:sz w:val="20"/>
          <w:szCs w:val="20"/>
        </w:rPr>
        <w:t>由于</w:t>
      </w:r>
      <w:r w:rsidRPr="00BE477F">
        <w:rPr>
          <w:rFonts w:ascii="Arial" w:eastAsia="宋体" w:hAnsi="Arial" w:cs="Arial"/>
          <w:color w:val="000000"/>
          <w:kern w:val="0"/>
          <w:sz w:val="20"/>
          <w:szCs w:val="20"/>
        </w:rPr>
        <w:t>web</w:t>
      </w:r>
      <w:r w:rsidRPr="00BE477F">
        <w:rPr>
          <w:rFonts w:ascii="Arial" w:eastAsia="宋体" w:hAnsi="Arial" w:cs="Arial"/>
          <w:color w:val="000000"/>
          <w:kern w:val="0"/>
          <w:sz w:val="20"/>
          <w:szCs w:val="20"/>
        </w:rPr>
        <w:t>安全色只使用了</w:t>
      </w:r>
      <w:r w:rsidRPr="00BE477F">
        <w:rPr>
          <w:rFonts w:ascii="Arial" w:eastAsia="宋体" w:hAnsi="Arial" w:cs="Arial"/>
          <w:color w:val="000000"/>
          <w:kern w:val="0"/>
          <w:sz w:val="20"/>
          <w:szCs w:val="20"/>
        </w:rPr>
        <w:t>00,33,66,99,cc,ff,</w:t>
      </w:r>
      <w:r w:rsidRPr="00BE477F">
        <w:rPr>
          <w:rFonts w:ascii="Arial" w:eastAsia="宋体" w:hAnsi="Arial" w:cs="Arial"/>
          <w:color w:val="000000"/>
          <w:kern w:val="0"/>
          <w:sz w:val="20"/>
          <w:szCs w:val="20"/>
        </w:rPr>
        <w:t>所以我们可以使用短</w:t>
      </w:r>
      <w:r w:rsidRPr="00BE477F">
        <w:rPr>
          <w:rFonts w:ascii="Arial" w:eastAsia="宋体" w:hAnsi="Arial" w:cs="Arial"/>
          <w:color w:val="000000"/>
          <w:kern w:val="0"/>
          <w:sz w:val="20"/>
          <w:szCs w:val="20"/>
        </w:rPr>
        <w:t>16</w:t>
      </w:r>
      <w:r w:rsidRPr="00BE477F">
        <w:rPr>
          <w:rFonts w:ascii="Arial" w:eastAsia="宋体" w:hAnsi="Arial" w:cs="Arial"/>
          <w:color w:val="000000"/>
          <w:kern w:val="0"/>
          <w:sz w:val="20"/>
          <w:szCs w:val="20"/>
        </w:rPr>
        <w:t>进制颜色表示</w:t>
      </w:r>
      <w:r w:rsidRPr="00BE477F">
        <w:rPr>
          <w:rFonts w:ascii="Arial" w:eastAsia="宋体" w:hAnsi="Arial" w:cs="Arial"/>
          <w:color w:val="000000"/>
          <w:kern w:val="0"/>
          <w:sz w:val="20"/>
          <w:szCs w:val="20"/>
        </w:rPr>
        <w:t>web</w:t>
      </w:r>
      <w:r w:rsidRPr="00BE477F">
        <w:rPr>
          <w:rFonts w:ascii="Arial" w:eastAsia="宋体" w:hAnsi="Arial" w:cs="Arial"/>
          <w:color w:val="000000"/>
          <w:kern w:val="0"/>
          <w:sz w:val="20"/>
          <w:szCs w:val="20"/>
        </w:rPr>
        <w:t>安全色</w:t>
      </w:r>
      <w:r w:rsidRPr="00BE477F">
        <w:rPr>
          <w:rFonts w:ascii="Arial" w:eastAsia="宋体" w:hAnsi="Arial" w:cs="Arial"/>
          <w:color w:val="000000"/>
          <w:kern w:val="0"/>
          <w:sz w:val="20"/>
          <w:szCs w:val="20"/>
        </w:rPr>
        <w:t>,0,3,6,9,c,f</w:t>
      </w:r>
      <w:r w:rsidRPr="00BE477F">
        <w:rPr>
          <w:rFonts w:ascii="Arial" w:eastAsia="宋体" w:hAnsi="Arial" w:cs="Arial"/>
          <w:color w:val="000000"/>
          <w:kern w:val="0"/>
          <w:sz w:val="20"/>
          <w:szCs w:val="20"/>
        </w:rPr>
        <w:t>和长</w:t>
      </w:r>
      <w:r w:rsidRPr="00BE477F">
        <w:rPr>
          <w:rFonts w:ascii="Arial" w:eastAsia="宋体" w:hAnsi="Arial" w:cs="Arial"/>
          <w:color w:val="000000"/>
          <w:kern w:val="0"/>
          <w:sz w:val="20"/>
          <w:szCs w:val="20"/>
        </w:rPr>
        <w:t>16</w:t>
      </w:r>
      <w:r w:rsidRPr="00BE477F">
        <w:rPr>
          <w:rFonts w:ascii="Arial" w:eastAsia="宋体" w:hAnsi="Arial" w:cs="Arial"/>
          <w:color w:val="000000"/>
          <w:kern w:val="0"/>
          <w:sz w:val="20"/>
          <w:szCs w:val="20"/>
        </w:rPr>
        <w:t>进制可以使用的颜色数值是等价的</w:t>
      </w:r>
    </w:p>
    <w:p w:rsidR="00BE477F" w:rsidRPr="00BE477F" w:rsidRDefault="00BE477F" w:rsidP="00BE477F">
      <w:pPr>
        <w:widowControl/>
        <w:numPr>
          <w:ilvl w:val="0"/>
          <w:numId w:val="1"/>
        </w:numPr>
        <w:spacing w:before="100" w:beforeAutospacing="1" w:after="24" w:line="270" w:lineRule="atLeast"/>
        <w:ind w:left="480"/>
        <w:jc w:val="left"/>
        <w:rPr>
          <w:rFonts w:ascii="Arial" w:eastAsia="宋体" w:hAnsi="Arial" w:cs="Arial"/>
          <w:color w:val="000000"/>
          <w:kern w:val="0"/>
          <w:sz w:val="20"/>
          <w:szCs w:val="20"/>
        </w:rPr>
      </w:pPr>
      <w:r w:rsidRPr="00BE477F">
        <w:rPr>
          <w:rFonts w:ascii="Arial" w:eastAsia="宋体" w:hAnsi="Arial" w:cs="Arial"/>
          <w:color w:val="000000"/>
          <w:kern w:val="0"/>
          <w:sz w:val="20"/>
          <w:szCs w:val="20"/>
        </w:rPr>
        <w:t>现在大多数常用的操作系统显示的颜色数已经远远大于</w:t>
      </w:r>
      <w:r w:rsidRPr="00BE477F">
        <w:rPr>
          <w:rFonts w:ascii="Arial" w:eastAsia="宋体" w:hAnsi="Arial" w:cs="Arial"/>
          <w:color w:val="000000"/>
          <w:kern w:val="0"/>
          <w:sz w:val="20"/>
          <w:szCs w:val="20"/>
        </w:rPr>
        <w:t>256</w:t>
      </w:r>
      <w:r w:rsidRPr="00BE477F">
        <w:rPr>
          <w:rFonts w:ascii="Arial" w:eastAsia="宋体" w:hAnsi="Arial" w:cs="Arial"/>
          <w:color w:val="000000"/>
          <w:kern w:val="0"/>
          <w:sz w:val="20"/>
          <w:szCs w:val="20"/>
        </w:rPr>
        <w:t>种</w:t>
      </w:r>
    </w:p>
    <w:p w:rsidR="00BE477F" w:rsidRPr="00370998" w:rsidRDefault="00370998" w:rsidP="00370998">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370998">
        <w:rPr>
          <w:rFonts w:ascii="Arial" w:eastAsia="宋体" w:hAnsi="Arial" w:cs="Arial"/>
          <w:b/>
          <w:bCs/>
          <w:noProof/>
          <w:color w:val="3366CC"/>
          <w:kern w:val="0"/>
          <w:sz w:val="23"/>
          <w:szCs w:val="23"/>
        </w:rPr>
        <w:drawing>
          <wp:anchor distT="0" distB="0" distL="114300" distR="114300" simplePos="0" relativeHeight="251658240" behindDoc="0" locked="0" layoutInCell="1" allowOverlap="1">
            <wp:simplePos x="0" y="0"/>
            <wp:positionH relativeFrom="column">
              <wp:posOffset>3412</wp:posOffset>
            </wp:positionH>
            <wp:positionV relativeFrom="paragraph">
              <wp:posOffset>95440</wp:posOffset>
            </wp:positionV>
            <wp:extent cx="5274310" cy="2773045"/>
            <wp:effectExtent l="0" t="0" r="254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773045"/>
                    </a:xfrm>
                    <a:prstGeom prst="rect">
                      <a:avLst/>
                    </a:prstGeom>
                  </pic:spPr>
                </pic:pic>
              </a:graphicData>
            </a:graphic>
          </wp:anchor>
        </w:drawing>
      </w:r>
      <w:proofErr w:type="gramStart"/>
      <w:r w:rsidRPr="00370998">
        <w:rPr>
          <w:rFonts w:ascii="Arial" w:eastAsia="宋体" w:hAnsi="Arial" w:cs="Arial" w:hint="eastAsia"/>
          <w:b/>
          <w:bCs/>
          <w:color w:val="3366CC"/>
          <w:kern w:val="0"/>
          <w:sz w:val="23"/>
          <w:szCs w:val="23"/>
        </w:rPr>
        <w:t>色值换算</w:t>
      </w:r>
      <w:proofErr w:type="gramEnd"/>
    </w:p>
    <w:p w:rsidR="00370998" w:rsidRPr="00370998" w:rsidRDefault="00370998" w:rsidP="00370998">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370998">
        <w:rPr>
          <w:rFonts w:ascii="Arial" w:eastAsia="宋体" w:hAnsi="Arial" w:cs="Arial"/>
          <w:b/>
          <w:bCs/>
          <w:color w:val="3366CC"/>
          <w:kern w:val="0"/>
          <w:sz w:val="23"/>
          <w:szCs w:val="23"/>
        </w:rPr>
        <w:t>RGB</w:t>
      </w:r>
    </w:p>
    <w:p w:rsidR="00370998" w:rsidRPr="00477B0C" w:rsidRDefault="00370998" w:rsidP="00477B0C">
      <w:pPr>
        <w:widowControl/>
        <w:numPr>
          <w:ilvl w:val="0"/>
          <w:numId w:val="1"/>
        </w:numPr>
        <w:spacing w:before="100" w:beforeAutospacing="1" w:after="24" w:line="270" w:lineRule="atLeast"/>
        <w:ind w:left="480"/>
        <w:jc w:val="left"/>
        <w:rPr>
          <w:rFonts w:ascii="Arial" w:eastAsia="宋体" w:hAnsi="Arial" w:cs="Arial"/>
          <w:color w:val="000000"/>
          <w:kern w:val="0"/>
          <w:sz w:val="20"/>
          <w:szCs w:val="20"/>
        </w:rPr>
      </w:pPr>
      <w:r w:rsidRPr="00477B0C">
        <w:rPr>
          <w:rFonts w:ascii="Arial" w:eastAsia="宋体" w:hAnsi="Arial" w:cs="Arial" w:hint="eastAsia"/>
          <w:color w:val="000000"/>
          <w:kern w:val="0"/>
          <w:sz w:val="20"/>
          <w:szCs w:val="20"/>
        </w:rPr>
        <w:t>RGB</w:t>
      </w:r>
      <w:r w:rsidRPr="00477B0C">
        <w:rPr>
          <w:rFonts w:ascii="Arial" w:eastAsia="宋体" w:hAnsi="Arial" w:cs="Arial" w:hint="eastAsia"/>
          <w:color w:val="000000"/>
          <w:kern w:val="0"/>
          <w:sz w:val="20"/>
          <w:szCs w:val="20"/>
        </w:rPr>
        <w:t>是通过对红</w:t>
      </w:r>
      <w:r w:rsidRPr="00477B0C">
        <w:rPr>
          <w:rFonts w:ascii="Arial" w:eastAsia="宋体" w:hAnsi="Arial" w:cs="Arial" w:hint="eastAsia"/>
          <w:color w:val="000000"/>
          <w:kern w:val="0"/>
          <w:sz w:val="20"/>
          <w:szCs w:val="20"/>
        </w:rPr>
        <w:t>(R)</w:t>
      </w:r>
      <w:r w:rsidRPr="00477B0C">
        <w:rPr>
          <w:rFonts w:ascii="Arial" w:eastAsia="宋体" w:hAnsi="Arial" w:cs="Arial" w:hint="eastAsia"/>
          <w:color w:val="000000"/>
          <w:kern w:val="0"/>
          <w:sz w:val="20"/>
          <w:szCs w:val="20"/>
        </w:rPr>
        <w:t>、绿</w:t>
      </w:r>
      <w:r w:rsidRPr="00477B0C">
        <w:rPr>
          <w:rFonts w:ascii="Arial" w:eastAsia="宋体" w:hAnsi="Arial" w:cs="Arial" w:hint="eastAsia"/>
          <w:color w:val="000000"/>
          <w:kern w:val="0"/>
          <w:sz w:val="20"/>
          <w:szCs w:val="20"/>
        </w:rPr>
        <w:t>(G)</w:t>
      </w:r>
      <w:r w:rsidRPr="00477B0C">
        <w:rPr>
          <w:rFonts w:ascii="Arial" w:eastAsia="宋体" w:hAnsi="Arial" w:cs="Arial" w:hint="eastAsia"/>
          <w:color w:val="000000"/>
          <w:kern w:val="0"/>
          <w:sz w:val="20"/>
          <w:szCs w:val="20"/>
        </w:rPr>
        <w:t>、蓝</w:t>
      </w:r>
      <w:r w:rsidRPr="00477B0C">
        <w:rPr>
          <w:rFonts w:ascii="Arial" w:eastAsia="宋体" w:hAnsi="Arial" w:cs="Arial" w:hint="eastAsia"/>
          <w:color w:val="000000"/>
          <w:kern w:val="0"/>
          <w:sz w:val="20"/>
          <w:szCs w:val="20"/>
        </w:rPr>
        <w:t>(B)</w:t>
      </w:r>
      <w:r w:rsidRPr="00477B0C">
        <w:rPr>
          <w:rFonts w:ascii="Arial" w:eastAsia="宋体" w:hAnsi="Arial" w:cs="Arial" w:hint="eastAsia"/>
          <w:color w:val="000000"/>
          <w:kern w:val="0"/>
          <w:sz w:val="20"/>
          <w:szCs w:val="20"/>
        </w:rPr>
        <w:t>三个颜色通道的变化以及它们相互之间的叠加来得到各式各样的颜色的（来自百度百科）</w:t>
      </w:r>
    </w:p>
    <w:p w:rsidR="00370998" w:rsidRPr="00DA31B4" w:rsidRDefault="00370998" w:rsidP="00006A2A">
      <w:pPr>
        <w:widowControl/>
        <w:numPr>
          <w:ilvl w:val="0"/>
          <w:numId w:val="1"/>
        </w:numPr>
        <w:spacing w:before="100" w:beforeAutospacing="1" w:after="24" w:line="270" w:lineRule="atLeast"/>
        <w:ind w:left="480"/>
        <w:jc w:val="left"/>
        <w:rPr>
          <w:rFonts w:ascii="Arial" w:eastAsia="宋体" w:hAnsi="Arial" w:cs="Arial"/>
          <w:color w:val="000000"/>
          <w:kern w:val="0"/>
          <w:sz w:val="20"/>
          <w:szCs w:val="20"/>
        </w:rPr>
      </w:pPr>
      <w:r w:rsidRPr="00DA31B4">
        <w:rPr>
          <w:rFonts w:ascii="Arial" w:eastAsia="宋体" w:hAnsi="Arial" w:cs="Arial" w:hint="eastAsia"/>
          <w:color w:val="000000"/>
          <w:kern w:val="0"/>
          <w:sz w:val="20"/>
          <w:szCs w:val="20"/>
        </w:rPr>
        <w:t>RGB</w:t>
      </w:r>
      <w:r w:rsidRPr="00DA31B4">
        <w:rPr>
          <w:rFonts w:ascii="Arial" w:eastAsia="宋体" w:hAnsi="Arial" w:cs="Arial" w:hint="eastAsia"/>
          <w:color w:val="000000"/>
          <w:kern w:val="0"/>
          <w:sz w:val="20"/>
          <w:szCs w:val="20"/>
        </w:rPr>
        <w:t>代码的表现形式为（</w:t>
      </w:r>
      <w:proofErr w:type="spellStart"/>
      <w:r w:rsidRPr="00DA31B4">
        <w:rPr>
          <w:rFonts w:ascii="Arial" w:eastAsia="宋体" w:hAnsi="Arial" w:cs="Arial" w:hint="eastAsia"/>
          <w:color w:val="000000"/>
          <w:kern w:val="0"/>
          <w:sz w:val="20"/>
          <w:szCs w:val="20"/>
        </w:rPr>
        <w:t>x,x,x</w:t>
      </w:r>
      <w:proofErr w:type="spellEnd"/>
      <w:r w:rsidRPr="00DA31B4">
        <w:rPr>
          <w:rFonts w:ascii="Arial" w:eastAsia="宋体" w:hAnsi="Arial" w:cs="Arial" w:hint="eastAsia"/>
          <w:color w:val="000000"/>
          <w:kern w:val="0"/>
          <w:sz w:val="20"/>
          <w:szCs w:val="20"/>
        </w:rPr>
        <w:t>），其中</w:t>
      </w:r>
      <w:r w:rsidRPr="00DA31B4">
        <w:rPr>
          <w:rFonts w:ascii="Arial" w:eastAsia="宋体" w:hAnsi="Arial" w:cs="Arial" w:hint="eastAsia"/>
          <w:color w:val="000000"/>
          <w:kern w:val="0"/>
          <w:sz w:val="20"/>
          <w:szCs w:val="20"/>
        </w:rPr>
        <w:t>0</w:t>
      </w:r>
      <w:r w:rsidRPr="00DA31B4">
        <w:rPr>
          <w:rFonts w:ascii="Arial" w:eastAsia="宋体" w:hAnsi="Arial" w:cs="Arial" w:hint="eastAsia"/>
          <w:color w:val="000000"/>
          <w:kern w:val="0"/>
          <w:sz w:val="20"/>
          <w:szCs w:val="20"/>
        </w:rPr>
        <w:t>≤</w:t>
      </w:r>
      <w:r w:rsidRPr="00DA31B4">
        <w:rPr>
          <w:rFonts w:ascii="Arial" w:eastAsia="宋体" w:hAnsi="Arial" w:cs="Arial" w:hint="eastAsia"/>
          <w:color w:val="000000"/>
          <w:kern w:val="0"/>
          <w:sz w:val="20"/>
          <w:szCs w:val="20"/>
        </w:rPr>
        <w:t>x</w:t>
      </w:r>
      <w:r w:rsidRPr="00DA31B4">
        <w:rPr>
          <w:rFonts w:ascii="Arial" w:eastAsia="宋体" w:hAnsi="Arial" w:cs="Arial" w:hint="eastAsia"/>
          <w:color w:val="000000"/>
          <w:kern w:val="0"/>
          <w:sz w:val="20"/>
          <w:szCs w:val="20"/>
        </w:rPr>
        <w:t>≤</w:t>
      </w:r>
      <w:r w:rsidRPr="00DA31B4">
        <w:rPr>
          <w:rFonts w:ascii="Arial" w:eastAsia="宋体" w:hAnsi="Arial" w:cs="Arial" w:hint="eastAsia"/>
          <w:color w:val="000000"/>
          <w:kern w:val="0"/>
          <w:sz w:val="20"/>
          <w:szCs w:val="20"/>
        </w:rPr>
        <w:t>255</w:t>
      </w:r>
      <w:r w:rsidR="00DA31B4">
        <w:rPr>
          <w:rFonts w:ascii="Arial" w:eastAsia="宋体" w:hAnsi="Arial" w:cs="Arial" w:hint="eastAsia"/>
          <w:color w:val="000000"/>
          <w:kern w:val="0"/>
          <w:sz w:val="20"/>
          <w:szCs w:val="20"/>
        </w:rPr>
        <w:t>，</w:t>
      </w:r>
      <w:r w:rsidRPr="00DA31B4">
        <w:rPr>
          <w:rFonts w:ascii="Arial" w:eastAsia="宋体" w:hAnsi="Arial" w:cs="Arial" w:hint="eastAsia"/>
          <w:color w:val="000000"/>
          <w:kern w:val="0"/>
          <w:sz w:val="20"/>
          <w:szCs w:val="20"/>
        </w:rPr>
        <w:t>如（</w:t>
      </w:r>
      <w:r w:rsidRPr="00DA31B4">
        <w:rPr>
          <w:rFonts w:ascii="Arial" w:eastAsia="宋体" w:hAnsi="Arial" w:cs="Arial" w:hint="eastAsia"/>
          <w:color w:val="000000"/>
          <w:kern w:val="0"/>
          <w:sz w:val="20"/>
          <w:szCs w:val="20"/>
        </w:rPr>
        <w:t>0,0,0</w:t>
      </w:r>
      <w:r w:rsidRPr="00DA31B4">
        <w:rPr>
          <w:rFonts w:ascii="Arial" w:eastAsia="宋体" w:hAnsi="Arial" w:cs="Arial" w:hint="eastAsia"/>
          <w:color w:val="000000"/>
          <w:kern w:val="0"/>
          <w:sz w:val="20"/>
          <w:szCs w:val="20"/>
        </w:rPr>
        <w:t>）代表红绿蓝数值均为</w:t>
      </w:r>
      <w:r w:rsidRPr="00DA31B4">
        <w:rPr>
          <w:rFonts w:ascii="Arial" w:eastAsia="宋体" w:hAnsi="Arial" w:cs="Arial" w:hint="eastAsia"/>
          <w:color w:val="000000"/>
          <w:kern w:val="0"/>
          <w:sz w:val="20"/>
          <w:szCs w:val="20"/>
        </w:rPr>
        <w:t>0</w:t>
      </w:r>
      <w:r w:rsidRPr="00DA31B4">
        <w:rPr>
          <w:rFonts w:ascii="Arial" w:eastAsia="宋体" w:hAnsi="Arial" w:cs="Arial" w:hint="eastAsia"/>
          <w:color w:val="000000"/>
          <w:kern w:val="0"/>
          <w:sz w:val="20"/>
          <w:szCs w:val="20"/>
        </w:rPr>
        <w:t>，也就是黑色。</w:t>
      </w:r>
    </w:p>
    <w:p w:rsidR="00370998" w:rsidRPr="00370998" w:rsidRDefault="00370998" w:rsidP="00370998">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370998">
        <w:rPr>
          <w:rFonts w:ascii="Arial" w:eastAsia="宋体" w:hAnsi="Arial" w:cs="Arial"/>
          <w:b/>
          <w:bCs/>
          <w:color w:val="3366CC"/>
          <w:kern w:val="0"/>
          <w:sz w:val="23"/>
          <w:szCs w:val="23"/>
        </w:rPr>
        <w:t>CMYK</w:t>
      </w:r>
    </w:p>
    <w:p w:rsidR="00370998" w:rsidRDefault="00370998" w:rsidP="004F477F">
      <w:pPr>
        <w:widowControl/>
        <w:numPr>
          <w:ilvl w:val="0"/>
          <w:numId w:val="1"/>
        </w:numPr>
        <w:spacing w:before="100" w:beforeAutospacing="1" w:after="24" w:line="270" w:lineRule="atLeast"/>
        <w:ind w:left="480"/>
        <w:jc w:val="left"/>
        <w:rPr>
          <w:rFonts w:ascii="Arial" w:eastAsia="宋体" w:hAnsi="Arial" w:cs="Arial"/>
          <w:color w:val="000000"/>
          <w:kern w:val="0"/>
          <w:sz w:val="20"/>
          <w:szCs w:val="20"/>
        </w:rPr>
      </w:pPr>
      <w:r w:rsidRPr="00DA31B4">
        <w:rPr>
          <w:rFonts w:ascii="Arial" w:eastAsia="宋体" w:hAnsi="Arial" w:cs="Arial" w:hint="eastAsia"/>
          <w:color w:val="000000"/>
          <w:kern w:val="0"/>
          <w:sz w:val="20"/>
          <w:szCs w:val="20"/>
        </w:rPr>
        <w:t>C</w:t>
      </w:r>
      <w:r w:rsidRPr="00DA31B4">
        <w:rPr>
          <w:rFonts w:ascii="Arial" w:eastAsia="宋体" w:hAnsi="Arial" w:cs="Arial" w:hint="eastAsia"/>
          <w:color w:val="000000"/>
          <w:kern w:val="0"/>
          <w:sz w:val="20"/>
          <w:szCs w:val="20"/>
        </w:rPr>
        <w:t>（青）</w:t>
      </w:r>
      <w:r w:rsidRPr="00DA31B4">
        <w:rPr>
          <w:rFonts w:ascii="Arial" w:eastAsia="宋体" w:hAnsi="Arial" w:cs="Arial" w:hint="eastAsia"/>
          <w:color w:val="000000"/>
          <w:kern w:val="0"/>
          <w:sz w:val="20"/>
          <w:szCs w:val="20"/>
        </w:rPr>
        <w:t>M</w:t>
      </w:r>
      <w:r w:rsidRPr="00DA31B4">
        <w:rPr>
          <w:rFonts w:ascii="Arial" w:eastAsia="宋体" w:hAnsi="Arial" w:cs="Arial" w:hint="eastAsia"/>
          <w:color w:val="000000"/>
          <w:kern w:val="0"/>
          <w:sz w:val="20"/>
          <w:szCs w:val="20"/>
        </w:rPr>
        <w:t>（洋</w:t>
      </w:r>
      <w:r w:rsidRPr="00DA31B4">
        <w:rPr>
          <w:rFonts w:ascii="Arial" w:eastAsia="宋体" w:hAnsi="Arial" w:cs="Arial" w:hint="eastAsia"/>
          <w:color w:val="000000"/>
          <w:kern w:val="0"/>
          <w:sz w:val="20"/>
          <w:szCs w:val="20"/>
        </w:rPr>
        <w:t>/</w:t>
      </w:r>
      <w:r w:rsidRPr="00DA31B4">
        <w:rPr>
          <w:rFonts w:ascii="Arial" w:eastAsia="宋体" w:hAnsi="Arial" w:cs="Arial" w:hint="eastAsia"/>
          <w:color w:val="000000"/>
          <w:kern w:val="0"/>
          <w:sz w:val="20"/>
          <w:szCs w:val="20"/>
        </w:rPr>
        <w:t>品红）</w:t>
      </w:r>
      <w:r w:rsidRPr="00DA31B4">
        <w:rPr>
          <w:rFonts w:ascii="Arial" w:eastAsia="宋体" w:hAnsi="Arial" w:cs="Arial" w:hint="eastAsia"/>
          <w:color w:val="000000"/>
          <w:kern w:val="0"/>
          <w:sz w:val="20"/>
          <w:szCs w:val="20"/>
        </w:rPr>
        <w:t>Y</w:t>
      </w:r>
      <w:r w:rsidRPr="00DA31B4">
        <w:rPr>
          <w:rFonts w:ascii="Arial" w:eastAsia="宋体" w:hAnsi="Arial" w:cs="Arial" w:hint="eastAsia"/>
          <w:color w:val="000000"/>
          <w:kern w:val="0"/>
          <w:sz w:val="20"/>
          <w:szCs w:val="20"/>
        </w:rPr>
        <w:t>（黄）</w:t>
      </w:r>
      <w:r w:rsidRPr="00DA31B4">
        <w:rPr>
          <w:rFonts w:ascii="Arial" w:eastAsia="宋体" w:hAnsi="Arial" w:cs="Arial" w:hint="eastAsia"/>
          <w:color w:val="000000"/>
          <w:kern w:val="0"/>
          <w:sz w:val="20"/>
          <w:szCs w:val="20"/>
        </w:rPr>
        <w:t>K</w:t>
      </w:r>
      <w:r w:rsidRPr="00DA31B4">
        <w:rPr>
          <w:rFonts w:ascii="Arial" w:eastAsia="宋体" w:hAnsi="Arial" w:cs="Arial" w:hint="eastAsia"/>
          <w:color w:val="000000"/>
          <w:kern w:val="0"/>
          <w:sz w:val="20"/>
          <w:szCs w:val="20"/>
        </w:rPr>
        <w:t>（黑），</w:t>
      </w:r>
      <w:r w:rsidRPr="00DA31B4">
        <w:rPr>
          <w:rFonts w:ascii="Arial" w:eastAsia="宋体" w:hAnsi="Arial" w:cs="Arial" w:hint="eastAsia"/>
          <w:color w:val="000000"/>
          <w:kern w:val="0"/>
          <w:sz w:val="20"/>
          <w:szCs w:val="20"/>
        </w:rPr>
        <w:t>CMYK</w:t>
      </w:r>
      <w:r w:rsidRPr="00DA31B4">
        <w:rPr>
          <w:rFonts w:ascii="Arial" w:eastAsia="宋体" w:hAnsi="Arial" w:cs="Arial" w:hint="eastAsia"/>
          <w:color w:val="000000"/>
          <w:kern w:val="0"/>
          <w:sz w:val="20"/>
          <w:szCs w:val="20"/>
        </w:rPr>
        <w:t>也称作印刷色彩模式。屏幕上显示的图像，是</w:t>
      </w:r>
      <w:r w:rsidRPr="00DA31B4">
        <w:rPr>
          <w:rFonts w:ascii="Arial" w:eastAsia="宋体" w:hAnsi="Arial" w:cs="Arial" w:hint="eastAsia"/>
          <w:color w:val="000000"/>
          <w:kern w:val="0"/>
          <w:sz w:val="20"/>
          <w:szCs w:val="20"/>
        </w:rPr>
        <w:t>RGB</w:t>
      </w:r>
      <w:r w:rsidRPr="00DA31B4">
        <w:rPr>
          <w:rFonts w:ascii="Arial" w:eastAsia="宋体" w:hAnsi="Arial" w:cs="Arial" w:hint="eastAsia"/>
          <w:color w:val="000000"/>
          <w:kern w:val="0"/>
          <w:sz w:val="20"/>
          <w:szCs w:val="20"/>
        </w:rPr>
        <w:t>模式呈现的，而印刷品上的图像，是</w:t>
      </w:r>
      <w:r w:rsidRPr="00DA31B4">
        <w:rPr>
          <w:rFonts w:ascii="Arial" w:eastAsia="宋体" w:hAnsi="Arial" w:cs="Arial" w:hint="eastAsia"/>
          <w:color w:val="000000"/>
          <w:kern w:val="0"/>
          <w:sz w:val="20"/>
          <w:szCs w:val="20"/>
        </w:rPr>
        <w:t>CMYK</w:t>
      </w:r>
      <w:r w:rsidRPr="00DA31B4">
        <w:rPr>
          <w:rFonts w:ascii="Arial" w:eastAsia="宋体" w:hAnsi="Arial" w:cs="Arial" w:hint="eastAsia"/>
          <w:color w:val="000000"/>
          <w:kern w:val="0"/>
          <w:sz w:val="20"/>
          <w:szCs w:val="20"/>
        </w:rPr>
        <w:t>模式表现的。</w:t>
      </w:r>
    </w:p>
    <w:p w:rsidR="00C36EA7" w:rsidRPr="00C36EA7" w:rsidRDefault="00C36EA7" w:rsidP="00C36EA7">
      <w:pPr>
        <w:pStyle w:val="a5"/>
        <w:widowControl/>
        <w:numPr>
          <w:ilvl w:val="0"/>
          <w:numId w:val="1"/>
        </w:numPr>
        <w:spacing w:before="100" w:beforeAutospacing="1" w:after="24" w:line="270" w:lineRule="atLeast"/>
        <w:ind w:firstLineChars="0"/>
        <w:jc w:val="left"/>
        <w:rPr>
          <w:rFonts w:ascii="Arial" w:eastAsia="宋体" w:hAnsi="Arial" w:cs="Arial"/>
          <w:color w:val="000000"/>
          <w:kern w:val="0"/>
          <w:sz w:val="20"/>
          <w:szCs w:val="20"/>
        </w:rPr>
      </w:pPr>
      <w:r w:rsidRPr="00C36EA7">
        <w:rPr>
          <w:rFonts w:ascii="Arial" w:eastAsia="宋体" w:hAnsi="Arial" w:cs="Arial" w:hint="eastAsia"/>
          <w:color w:val="000000"/>
          <w:kern w:val="0"/>
          <w:sz w:val="20"/>
          <w:szCs w:val="20"/>
        </w:rPr>
        <w:lastRenderedPageBreak/>
        <w:t>CMYK</w:t>
      </w:r>
      <w:r w:rsidRPr="00C36EA7">
        <w:rPr>
          <w:rFonts w:ascii="Arial" w:eastAsia="宋体" w:hAnsi="Arial" w:cs="Arial" w:hint="eastAsia"/>
          <w:color w:val="000000"/>
          <w:kern w:val="0"/>
          <w:sz w:val="20"/>
          <w:szCs w:val="20"/>
        </w:rPr>
        <w:t>代码的表现形式为（</w:t>
      </w:r>
      <w:proofErr w:type="spellStart"/>
      <w:r w:rsidRPr="00C36EA7">
        <w:rPr>
          <w:rFonts w:ascii="Arial" w:eastAsia="宋体" w:hAnsi="Arial" w:cs="Arial" w:hint="eastAsia"/>
          <w:color w:val="000000"/>
          <w:kern w:val="0"/>
          <w:sz w:val="20"/>
          <w:szCs w:val="20"/>
        </w:rPr>
        <w:t>x,x,x,x</w:t>
      </w:r>
      <w:proofErr w:type="spellEnd"/>
      <w:r w:rsidRPr="00C36EA7">
        <w:rPr>
          <w:rFonts w:ascii="Arial" w:eastAsia="宋体" w:hAnsi="Arial" w:cs="Arial" w:hint="eastAsia"/>
          <w:color w:val="000000"/>
          <w:kern w:val="0"/>
          <w:sz w:val="20"/>
          <w:szCs w:val="20"/>
        </w:rPr>
        <w:t>），其中</w:t>
      </w:r>
      <w:r w:rsidRPr="00C36EA7">
        <w:rPr>
          <w:rFonts w:ascii="Arial" w:eastAsia="宋体" w:hAnsi="Arial" w:cs="Arial" w:hint="eastAsia"/>
          <w:color w:val="000000"/>
          <w:kern w:val="0"/>
          <w:sz w:val="20"/>
          <w:szCs w:val="20"/>
        </w:rPr>
        <w:t>0</w:t>
      </w:r>
      <w:r w:rsidRPr="00C36EA7">
        <w:rPr>
          <w:rFonts w:ascii="Arial" w:eastAsia="宋体" w:hAnsi="Arial" w:cs="Arial" w:hint="eastAsia"/>
          <w:color w:val="000000"/>
          <w:kern w:val="0"/>
          <w:sz w:val="20"/>
          <w:szCs w:val="20"/>
        </w:rPr>
        <w:t>≤</w:t>
      </w:r>
      <w:r w:rsidRPr="00C36EA7">
        <w:rPr>
          <w:rFonts w:ascii="Arial" w:eastAsia="宋体" w:hAnsi="Arial" w:cs="Arial" w:hint="eastAsia"/>
          <w:color w:val="000000"/>
          <w:kern w:val="0"/>
          <w:sz w:val="20"/>
          <w:szCs w:val="20"/>
        </w:rPr>
        <w:t>x</w:t>
      </w:r>
      <w:r w:rsidRPr="00C36EA7">
        <w:rPr>
          <w:rFonts w:ascii="Arial" w:eastAsia="宋体" w:hAnsi="Arial" w:cs="Arial" w:hint="eastAsia"/>
          <w:color w:val="000000"/>
          <w:kern w:val="0"/>
          <w:sz w:val="20"/>
          <w:szCs w:val="20"/>
        </w:rPr>
        <w:t>≤</w:t>
      </w:r>
      <w:r w:rsidRPr="00C36EA7">
        <w:rPr>
          <w:rFonts w:ascii="Arial" w:eastAsia="宋体" w:hAnsi="Arial" w:cs="Arial" w:hint="eastAsia"/>
          <w:color w:val="000000"/>
          <w:kern w:val="0"/>
          <w:sz w:val="20"/>
          <w:szCs w:val="20"/>
        </w:rPr>
        <w:t>100</w:t>
      </w:r>
      <w:r w:rsidRPr="00C36EA7">
        <w:rPr>
          <w:rFonts w:ascii="Arial" w:eastAsia="宋体" w:hAnsi="Arial" w:cs="Arial" w:hint="eastAsia"/>
          <w:color w:val="000000"/>
          <w:kern w:val="0"/>
          <w:sz w:val="20"/>
          <w:szCs w:val="20"/>
        </w:rPr>
        <w:t>，这里的</w:t>
      </w:r>
      <w:r w:rsidRPr="00C36EA7">
        <w:rPr>
          <w:rFonts w:ascii="Arial" w:eastAsia="宋体" w:hAnsi="Arial" w:cs="Arial" w:hint="eastAsia"/>
          <w:color w:val="000000"/>
          <w:kern w:val="0"/>
          <w:sz w:val="20"/>
          <w:szCs w:val="20"/>
        </w:rPr>
        <w:t>x</w:t>
      </w:r>
      <w:r w:rsidRPr="00C36EA7">
        <w:rPr>
          <w:rFonts w:ascii="Arial" w:eastAsia="宋体" w:hAnsi="Arial" w:cs="Arial" w:hint="eastAsia"/>
          <w:color w:val="000000"/>
          <w:kern w:val="0"/>
          <w:sz w:val="20"/>
          <w:szCs w:val="20"/>
        </w:rPr>
        <w:t>是一种百分值。</w:t>
      </w:r>
    </w:p>
    <w:p w:rsidR="009D11D3" w:rsidRDefault="00C36EA7" w:rsidP="009D11D3">
      <w:pPr>
        <w:widowControl/>
        <w:spacing w:before="100" w:beforeAutospacing="1" w:after="24" w:line="270" w:lineRule="atLeast"/>
        <w:ind w:left="480"/>
        <w:jc w:val="left"/>
        <w:rPr>
          <w:rFonts w:ascii="Arial" w:eastAsia="宋体" w:hAnsi="Arial" w:cs="Arial"/>
          <w:color w:val="000000"/>
          <w:kern w:val="0"/>
          <w:sz w:val="20"/>
          <w:szCs w:val="20"/>
        </w:rPr>
      </w:pPr>
      <w:r w:rsidRPr="00C36EA7">
        <w:rPr>
          <w:rFonts w:ascii="Arial" w:eastAsia="宋体" w:hAnsi="Arial" w:cs="Arial" w:hint="eastAsia"/>
          <w:color w:val="000000"/>
          <w:kern w:val="0"/>
          <w:sz w:val="20"/>
          <w:szCs w:val="20"/>
        </w:rPr>
        <w:t>如白色的</w:t>
      </w:r>
      <w:r w:rsidRPr="00C36EA7">
        <w:rPr>
          <w:rFonts w:ascii="Arial" w:eastAsia="宋体" w:hAnsi="Arial" w:cs="Arial" w:hint="eastAsia"/>
          <w:color w:val="000000"/>
          <w:kern w:val="0"/>
          <w:sz w:val="20"/>
          <w:szCs w:val="20"/>
        </w:rPr>
        <w:t>CMYK</w:t>
      </w:r>
      <w:r w:rsidRPr="00C36EA7">
        <w:rPr>
          <w:rFonts w:ascii="Arial" w:eastAsia="宋体" w:hAnsi="Arial" w:cs="Arial" w:hint="eastAsia"/>
          <w:color w:val="000000"/>
          <w:kern w:val="0"/>
          <w:sz w:val="20"/>
          <w:szCs w:val="20"/>
        </w:rPr>
        <w:t>格式是（</w:t>
      </w:r>
      <w:r w:rsidRPr="00C36EA7">
        <w:rPr>
          <w:rFonts w:ascii="Arial" w:eastAsia="宋体" w:hAnsi="Arial" w:cs="Arial" w:hint="eastAsia"/>
          <w:color w:val="000000"/>
          <w:kern w:val="0"/>
          <w:sz w:val="20"/>
          <w:szCs w:val="20"/>
        </w:rPr>
        <w:t>0,0,0,0</w:t>
      </w:r>
      <w:r w:rsidRPr="00C36EA7">
        <w:rPr>
          <w:rFonts w:ascii="Arial" w:eastAsia="宋体" w:hAnsi="Arial" w:cs="Arial" w:hint="eastAsia"/>
          <w:color w:val="000000"/>
          <w:kern w:val="0"/>
          <w:sz w:val="20"/>
          <w:szCs w:val="20"/>
        </w:rPr>
        <w:t>）</w:t>
      </w:r>
    </w:p>
    <w:p w:rsidR="009D11D3" w:rsidRPr="009D11D3" w:rsidRDefault="009D11D3" w:rsidP="009D11D3">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9D11D3">
        <w:rPr>
          <w:rFonts w:ascii="Arial" w:eastAsia="宋体" w:hAnsi="Arial" w:cs="Arial" w:hint="eastAsia"/>
          <w:b/>
          <w:bCs/>
          <w:color w:val="3366CC"/>
          <w:kern w:val="0"/>
          <w:sz w:val="23"/>
          <w:szCs w:val="23"/>
        </w:rPr>
        <w:t>如何计算颜色对比色</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网页元素的颜色对比度依赖于颜色的明亮度和色调。如果两种颜色的亮度和色调差异超过一定阈值，</w:t>
      </w:r>
      <w:r w:rsidRPr="009D11D3">
        <w:rPr>
          <w:rFonts w:ascii="Arial" w:eastAsia="宋体" w:hAnsi="Arial" w:cs="Arial" w:hint="eastAsia"/>
          <w:color w:val="000000"/>
          <w:kern w:val="0"/>
          <w:sz w:val="20"/>
          <w:szCs w:val="20"/>
        </w:rPr>
        <w:t xml:space="preserve"> </w:t>
      </w:r>
      <w:r w:rsidRPr="009D11D3">
        <w:rPr>
          <w:rFonts w:ascii="Arial" w:eastAsia="宋体" w:hAnsi="Arial" w:cs="Arial" w:hint="eastAsia"/>
          <w:color w:val="000000"/>
          <w:kern w:val="0"/>
          <w:sz w:val="20"/>
          <w:szCs w:val="20"/>
        </w:rPr>
        <w:t>那么它们之间就能形成强对比。如果这两个度量值中有一个或两个指标均下于阈值，那么</w:t>
      </w:r>
      <w:r w:rsidRPr="009D11D3">
        <w:rPr>
          <w:rFonts w:ascii="Arial" w:eastAsia="宋体" w:hAnsi="Arial" w:cs="Arial" w:hint="eastAsia"/>
          <w:color w:val="000000"/>
          <w:kern w:val="0"/>
          <w:sz w:val="20"/>
          <w:szCs w:val="20"/>
        </w:rPr>
        <w:t>W3C</w:t>
      </w:r>
      <w:r w:rsidRPr="009D11D3">
        <w:rPr>
          <w:rFonts w:ascii="Arial" w:eastAsia="宋体" w:hAnsi="Arial" w:cs="Arial" w:hint="eastAsia"/>
          <w:color w:val="000000"/>
          <w:kern w:val="0"/>
          <w:sz w:val="20"/>
          <w:szCs w:val="20"/>
        </w:rPr>
        <w:t>建议使用</w:t>
      </w:r>
      <w:r w:rsidRPr="009D11D3">
        <w:rPr>
          <w:rFonts w:ascii="Arial" w:eastAsia="宋体" w:hAnsi="Arial" w:cs="Arial" w:hint="eastAsia"/>
          <w:color w:val="000000"/>
          <w:kern w:val="0"/>
          <w:sz w:val="20"/>
          <w:szCs w:val="20"/>
        </w:rPr>
        <w:t xml:space="preserve"> </w:t>
      </w:r>
      <w:r w:rsidRPr="009D11D3">
        <w:rPr>
          <w:rFonts w:ascii="Arial" w:eastAsia="宋体" w:hAnsi="Arial" w:cs="Arial" w:hint="eastAsia"/>
          <w:color w:val="000000"/>
          <w:kern w:val="0"/>
          <w:sz w:val="20"/>
          <w:szCs w:val="20"/>
        </w:rPr>
        <w:t>别的颜色。如果你知道两个颜色的</w:t>
      </w:r>
      <w:r w:rsidRPr="009D11D3">
        <w:rPr>
          <w:rFonts w:ascii="Arial" w:eastAsia="宋体" w:hAnsi="Arial" w:cs="Arial" w:hint="eastAsia"/>
          <w:color w:val="000000"/>
          <w:kern w:val="0"/>
          <w:sz w:val="20"/>
          <w:szCs w:val="20"/>
        </w:rPr>
        <w:t>RGB</w:t>
      </w:r>
      <w:r w:rsidRPr="009D11D3">
        <w:rPr>
          <w:rFonts w:ascii="Arial" w:eastAsia="宋体" w:hAnsi="Arial" w:cs="Arial" w:hint="eastAsia"/>
          <w:color w:val="000000"/>
          <w:kern w:val="0"/>
          <w:sz w:val="20"/>
          <w:szCs w:val="20"/>
        </w:rPr>
        <w:t>值，那么你可以计算这两个颜色的对比度。让网页中的背景和文字</w:t>
      </w:r>
      <w:r w:rsidRPr="009D11D3">
        <w:rPr>
          <w:rFonts w:ascii="Arial" w:eastAsia="宋体" w:hAnsi="Arial" w:cs="Arial" w:hint="eastAsia"/>
          <w:color w:val="000000"/>
          <w:kern w:val="0"/>
          <w:sz w:val="20"/>
          <w:szCs w:val="20"/>
        </w:rPr>
        <w:t xml:space="preserve"> </w:t>
      </w:r>
      <w:r w:rsidRPr="009D11D3">
        <w:rPr>
          <w:rFonts w:ascii="Arial" w:eastAsia="宋体" w:hAnsi="Arial" w:cs="Arial" w:hint="eastAsia"/>
          <w:color w:val="000000"/>
          <w:kern w:val="0"/>
          <w:sz w:val="20"/>
          <w:szCs w:val="20"/>
        </w:rPr>
        <w:t>具有强对比，往往能改进用户体验。</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p>
    <w:p w:rsidR="009D11D3" w:rsidRPr="009D11D3" w:rsidRDefault="009D11D3" w:rsidP="009D11D3">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9D11D3">
        <w:rPr>
          <w:rFonts w:ascii="Arial" w:eastAsia="宋体" w:hAnsi="Arial" w:cs="Arial" w:hint="eastAsia"/>
          <w:b/>
          <w:bCs/>
          <w:color w:val="3366CC"/>
          <w:kern w:val="0"/>
          <w:sz w:val="23"/>
          <w:szCs w:val="23"/>
        </w:rPr>
        <w:t>计算颜色亮度差异步骤</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令</w:t>
      </w:r>
      <w:r w:rsidRPr="009D11D3">
        <w:rPr>
          <w:rFonts w:ascii="Arial" w:eastAsia="宋体" w:hAnsi="Arial" w:cs="Arial" w:hint="eastAsia"/>
          <w:color w:val="000000"/>
          <w:kern w:val="0"/>
          <w:sz w:val="20"/>
          <w:szCs w:val="20"/>
        </w:rPr>
        <w:t>R1, G1, B1</w:t>
      </w:r>
      <w:r w:rsidRPr="009D11D3">
        <w:rPr>
          <w:rFonts w:ascii="Arial" w:eastAsia="宋体" w:hAnsi="Arial" w:cs="Arial" w:hint="eastAsia"/>
          <w:color w:val="000000"/>
          <w:kern w:val="0"/>
          <w:sz w:val="20"/>
          <w:szCs w:val="20"/>
        </w:rPr>
        <w:t>代表文本颜色的红色，绿色和蓝色。令</w:t>
      </w:r>
      <w:r w:rsidRPr="009D11D3">
        <w:rPr>
          <w:rFonts w:ascii="Arial" w:eastAsia="宋体" w:hAnsi="Arial" w:cs="Arial" w:hint="eastAsia"/>
          <w:color w:val="000000"/>
          <w:kern w:val="0"/>
          <w:sz w:val="20"/>
          <w:szCs w:val="20"/>
        </w:rPr>
        <w:t>R2, G2, B2</w:t>
      </w:r>
      <w:r w:rsidRPr="009D11D3">
        <w:rPr>
          <w:rFonts w:ascii="Arial" w:eastAsia="宋体" w:hAnsi="Arial" w:cs="Arial" w:hint="eastAsia"/>
          <w:color w:val="000000"/>
          <w:kern w:val="0"/>
          <w:sz w:val="20"/>
          <w:szCs w:val="20"/>
        </w:rPr>
        <w:t>代表背景颜色</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计算</w:t>
      </w:r>
      <w:r w:rsidRPr="009D11D3">
        <w:rPr>
          <w:rFonts w:ascii="Arial" w:eastAsia="宋体" w:hAnsi="Arial" w:cs="Arial" w:hint="eastAsia"/>
          <w:color w:val="000000"/>
          <w:kern w:val="0"/>
          <w:sz w:val="20"/>
          <w:szCs w:val="20"/>
        </w:rPr>
        <w:t xml:space="preserve">(299R1 + 587G1 + 114B1)/1000. </w:t>
      </w:r>
      <w:r w:rsidRPr="009D11D3">
        <w:rPr>
          <w:rFonts w:ascii="Arial" w:eastAsia="宋体" w:hAnsi="Arial" w:cs="Arial" w:hint="eastAsia"/>
          <w:color w:val="000000"/>
          <w:kern w:val="0"/>
          <w:sz w:val="20"/>
          <w:szCs w:val="20"/>
        </w:rPr>
        <w:t>这是文本颜色的亮度，假设你使用</w:t>
      </w:r>
      <w:r w:rsidRPr="009D11D3">
        <w:rPr>
          <w:rFonts w:ascii="Arial" w:eastAsia="宋体" w:hAnsi="Arial" w:cs="Arial" w:hint="eastAsia"/>
          <w:color w:val="000000"/>
          <w:kern w:val="0"/>
          <w:sz w:val="20"/>
          <w:szCs w:val="20"/>
        </w:rPr>
        <w:t xml:space="preserve"> </w:t>
      </w:r>
      <w:r w:rsidRPr="009D11D3">
        <w:rPr>
          <w:rFonts w:ascii="Arial" w:eastAsia="宋体" w:hAnsi="Arial" w:cs="Arial" w:hint="eastAsia"/>
          <w:color w:val="000000"/>
          <w:kern w:val="0"/>
          <w:sz w:val="20"/>
          <w:szCs w:val="20"/>
        </w:rPr>
        <w:t>暗绿色，</w:t>
      </w:r>
      <w:r w:rsidRPr="009D11D3">
        <w:rPr>
          <w:rFonts w:ascii="Arial" w:eastAsia="宋体" w:hAnsi="Arial" w:cs="Arial" w:hint="eastAsia"/>
          <w:color w:val="000000"/>
          <w:kern w:val="0"/>
          <w:sz w:val="20"/>
          <w:szCs w:val="20"/>
        </w:rPr>
        <w:t>R1=20, G1=100</w:t>
      </w:r>
      <w:r w:rsidRPr="009D11D3">
        <w:rPr>
          <w:rFonts w:ascii="Arial" w:eastAsia="宋体" w:hAnsi="Arial" w:cs="Arial" w:hint="eastAsia"/>
          <w:color w:val="000000"/>
          <w:kern w:val="0"/>
          <w:sz w:val="20"/>
          <w:szCs w:val="20"/>
        </w:rPr>
        <w:t>和</w:t>
      </w:r>
      <w:r w:rsidRPr="009D11D3">
        <w:rPr>
          <w:rFonts w:ascii="Arial" w:eastAsia="宋体" w:hAnsi="Arial" w:cs="Arial" w:hint="eastAsia"/>
          <w:color w:val="000000"/>
          <w:kern w:val="0"/>
          <w:sz w:val="20"/>
          <w:szCs w:val="20"/>
        </w:rPr>
        <w:t>B1=20</w:t>
      </w:r>
      <w:r w:rsidRPr="009D11D3">
        <w:rPr>
          <w:rFonts w:ascii="Arial" w:eastAsia="宋体" w:hAnsi="Arial" w:cs="Arial" w:hint="eastAsia"/>
          <w:color w:val="000000"/>
          <w:kern w:val="0"/>
          <w:sz w:val="20"/>
          <w:szCs w:val="20"/>
        </w:rPr>
        <w:t>，那么文本颜色的亮度是</w:t>
      </w:r>
      <w:r w:rsidRPr="009D11D3">
        <w:rPr>
          <w:rFonts w:ascii="Arial" w:eastAsia="宋体" w:hAnsi="Arial" w:cs="Arial" w:hint="eastAsia"/>
          <w:color w:val="000000"/>
          <w:kern w:val="0"/>
          <w:sz w:val="20"/>
          <w:szCs w:val="20"/>
        </w:rPr>
        <w:t>66.96</w:t>
      </w:r>
      <w:r w:rsidRPr="009D11D3">
        <w:rPr>
          <w:rFonts w:ascii="Arial" w:eastAsia="宋体" w:hAnsi="Arial" w:cs="Arial" w:hint="eastAsia"/>
          <w:color w:val="000000"/>
          <w:kern w:val="0"/>
          <w:sz w:val="20"/>
          <w:szCs w:val="20"/>
        </w:rPr>
        <w:t>，因为</w:t>
      </w:r>
      <w:r w:rsidRPr="009D11D3">
        <w:rPr>
          <w:rFonts w:ascii="Arial" w:eastAsia="宋体" w:hAnsi="Arial" w:cs="Arial" w:hint="eastAsia"/>
          <w:color w:val="000000"/>
          <w:kern w:val="0"/>
          <w:sz w:val="20"/>
          <w:szCs w:val="20"/>
        </w:rPr>
        <w:t>(29920 + 587100 + 11420)/1000 = 66.96</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计算</w:t>
      </w:r>
      <w:r w:rsidRPr="009D11D3">
        <w:rPr>
          <w:rFonts w:ascii="Arial" w:eastAsia="宋体" w:hAnsi="Arial" w:cs="Arial" w:hint="eastAsia"/>
          <w:color w:val="000000"/>
          <w:kern w:val="0"/>
          <w:sz w:val="20"/>
          <w:szCs w:val="20"/>
        </w:rPr>
        <w:t xml:space="preserve"> (299R2 + 587G2 + 114B2)/1000</w:t>
      </w:r>
      <w:r w:rsidRPr="009D11D3">
        <w:rPr>
          <w:rFonts w:ascii="Arial" w:eastAsia="宋体" w:hAnsi="Arial" w:cs="Arial" w:hint="eastAsia"/>
          <w:color w:val="000000"/>
          <w:kern w:val="0"/>
          <w:sz w:val="20"/>
          <w:szCs w:val="20"/>
        </w:rPr>
        <w:t>。这是背景色的亮度。例如，你使用浅粉色</w:t>
      </w:r>
      <w:r w:rsidRPr="009D11D3">
        <w:rPr>
          <w:rFonts w:ascii="Arial" w:eastAsia="宋体" w:hAnsi="Arial" w:cs="Arial" w:hint="eastAsia"/>
          <w:color w:val="000000"/>
          <w:kern w:val="0"/>
          <w:sz w:val="20"/>
          <w:szCs w:val="20"/>
        </w:rPr>
        <w:t xml:space="preserve"> R2=255, G2=220</w:t>
      </w:r>
      <w:r w:rsidRPr="009D11D3">
        <w:rPr>
          <w:rFonts w:ascii="Arial" w:eastAsia="宋体" w:hAnsi="Arial" w:cs="Arial" w:hint="eastAsia"/>
          <w:color w:val="000000"/>
          <w:kern w:val="0"/>
          <w:sz w:val="20"/>
          <w:szCs w:val="20"/>
        </w:rPr>
        <w:t>和</w:t>
      </w:r>
      <w:r w:rsidRPr="009D11D3">
        <w:rPr>
          <w:rFonts w:ascii="Arial" w:eastAsia="宋体" w:hAnsi="Arial" w:cs="Arial" w:hint="eastAsia"/>
          <w:color w:val="000000"/>
          <w:kern w:val="0"/>
          <w:sz w:val="20"/>
          <w:szCs w:val="20"/>
        </w:rPr>
        <w:t>B2=240</w:t>
      </w:r>
      <w:r w:rsidRPr="009D11D3">
        <w:rPr>
          <w:rFonts w:ascii="Arial" w:eastAsia="宋体" w:hAnsi="Arial" w:cs="Arial" w:hint="eastAsia"/>
          <w:color w:val="000000"/>
          <w:kern w:val="0"/>
          <w:sz w:val="20"/>
          <w:szCs w:val="20"/>
        </w:rPr>
        <w:t>，那么背景色的亮度是</w:t>
      </w:r>
      <w:r w:rsidRPr="009D11D3">
        <w:rPr>
          <w:rFonts w:ascii="Arial" w:eastAsia="宋体" w:hAnsi="Arial" w:cs="Arial" w:hint="eastAsia"/>
          <w:color w:val="000000"/>
          <w:kern w:val="0"/>
          <w:sz w:val="20"/>
          <w:szCs w:val="20"/>
        </w:rPr>
        <w:t>232.75</w:t>
      </w:r>
      <w:r w:rsidRPr="009D11D3">
        <w:rPr>
          <w:rFonts w:ascii="Arial" w:eastAsia="宋体" w:hAnsi="Arial" w:cs="Arial" w:hint="eastAsia"/>
          <w:color w:val="000000"/>
          <w:kern w:val="0"/>
          <w:sz w:val="20"/>
          <w:szCs w:val="20"/>
        </w:rPr>
        <w:t>，因为</w:t>
      </w:r>
      <w:r w:rsidRPr="009D11D3">
        <w:rPr>
          <w:rFonts w:ascii="Arial" w:eastAsia="宋体" w:hAnsi="Arial" w:cs="Arial" w:hint="eastAsia"/>
          <w:color w:val="000000"/>
          <w:kern w:val="0"/>
          <w:sz w:val="20"/>
          <w:szCs w:val="20"/>
        </w:rPr>
        <w:t>(299255 + 587220 + 114240)/1000 = 232.75.</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计算亮度值的差异。如果亮度值差异小于</w:t>
      </w:r>
      <w:r w:rsidRPr="009D11D3">
        <w:rPr>
          <w:rFonts w:ascii="Arial" w:eastAsia="宋体" w:hAnsi="Arial" w:cs="Arial" w:hint="eastAsia"/>
          <w:color w:val="000000"/>
          <w:kern w:val="0"/>
          <w:sz w:val="20"/>
          <w:szCs w:val="20"/>
        </w:rPr>
        <w:t>125</w:t>
      </w:r>
      <w:r w:rsidRPr="009D11D3">
        <w:rPr>
          <w:rFonts w:ascii="Arial" w:eastAsia="宋体" w:hAnsi="Arial" w:cs="Arial" w:hint="eastAsia"/>
          <w:color w:val="000000"/>
          <w:kern w:val="0"/>
          <w:sz w:val="20"/>
          <w:szCs w:val="20"/>
        </w:rPr>
        <w:t>，那么需要调整其中一个或者两个来增加亮度差异。例如</w:t>
      </w:r>
      <w:r w:rsidRPr="009D11D3">
        <w:rPr>
          <w:rFonts w:ascii="Arial" w:eastAsia="宋体" w:hAnsi="Arial" w:cs="Arial" w:hint="eastAsia"/>
          <w:color w:val="000000"/>
          <w:kern w:val="0"/>
          <w:sz w:val="20"/>
          <w:szCs w:val="20"/>
        </w:rPr>
        <w:t xml:space="preserve"> 232.75-66.96=165.79</w:t>
      </w:r>
      <w:r w:rsidRPr="009D11D3">
        <w:rPr>
          <w:rFonts w:ascii="Arial" w:eastAsia="宋体" w:hAnsi="Arial" w:cs="Arial" w:hint="eastAsia"/>
          <w:color w:val="000000"/>
          <w:kern w:val="0"/>
          <w:sz w:val="20"/>
          <w:szCs w:val="20"/>
        </w:rPr>
        <w:t>，因此我们不需要改变这两个颜色</w:t>
      </w:r>
    </w:p>
    <w:p w:rsidR="009D11D3" w:rsidRPr="009D11D3" w:rsidRDefault="009D11D3" w:rsidP="009D11D3">
      <w:pPr>
        <w:widowControl/>
        <w:pBdr>
          <w:top w:val="single" w:sz="6" w:space="6" w:color="CCCCCC"/>
        </w:pBdr>
        <w:spacing w:before="480" w:after="480" w:line="270" w:lineRule="atLeast"/>
        <w:jc w:val="left"/>
        <w:outlineLvl w:val="1"/>
        <w:rPr>
          <w:rFonts w:ascii="Arial" w:eastAsia="宋体" w:hAnsi="Arial" w:cs="Arial"/>
          <w:b/>
          <w:bCs/>
          <w:color w:val="3366CC"/>
          <w:kern w:val="0"/>
          <w:sz w:val="23"/>
          <w:szCs w:val="23"/>
        </w:rPr>
      </w:pPr>
      <w:r w:rsidRPr="009D11D3">
        <w:rPr>
          <w:rFonts w:ascii="Arial" w:eastAsia="宋体" w:hAnsi="Arial" w:cs="Arial" w:hint="eastAsia"/>
          <w:b/>
          <w:bCs/>
          <w:color w:val="3366CC"/>
          <w:kern w:val="0"/>
          <w:sz w:val="23"/>
          <w:szCs w:val="23"/>
        </w:rPr>
        <w:t>计算色调差异</w:t>
      </w:r>
    </w:p>
    <w:p w:rsidR="007E7FED" w:rsidRDefault="007E7FED" w:rsidP="009D11D3">
      <w:pPr>
        <w:widowControl/>
        <w:spacing w:before="100" w:beforeAutospacing="1" w:after="24" w:line="270" w:lineRule="atLeast"/>
        <w:jc w:val="left"/>
        <w:rPr>
          <w:rFonts w:ascii="Arial" w:eastAsia="宋体" w:hAnsi="Arial" w:cs="Arial"/>
          <w:color w:val="000000"/>
          <w:kern w:val="0"/>
          <w:sz w:val="20"/>
          <w:szCs w:val="20"/>
        </w:rPr>
      </w:pP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计算两个颜色红色值的差异。还是上面的例子，我们计算可得红色值差异为</w:t>
      </w:r>
      <w:r w:rsidRPr="009D11D3">
        <w:rPr>
          <w:rFonts w:ascii="Arial" w:eastAsia="宋体" w:hAnsi="Arial" w:cs="Arial" w:hint="eastAsia"/>
          <w:color w:val="000000"/>
          <w:kern w:val="0"/>
          <w:sz w:val="20"/>
          <w:szCs w:val="20"/>
        </w:rPr>
        <w:t>255-20=235</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重复前面一个步骤，绿色和蓝色。还是上面的例子，</w:t>
      </w:r>
      <w:r w:rsidRPr="009D11D3">
        <w:rPr>
          <w:rFonts w:ascii="Arial" w:eastAsia="宋体" w:hAnsi="Arial" w:cs="Arial" w:hint="eastAsia"/>
          <w:color w:val="000000"/>
          <w:kern w:val="0"/>
          <w:sz w:val="20"/>
          <w:szCs w:val="20"/>
        </w:rPr>
        <w:t xml:space="preserve"> </w:t>
      </w:r>
      <w:r w:rsidRPr="009D11D3">
        <w:rPr>
          <w:rFonts w:ascii="Arial" w:eastAsia="宋体" w:hAnsi="Arial" w:cs="Arial" w:hint="eastAsia"/>
          <w:color w:val="000000"/>
          <w:kern w:val="0"/>
          <w:sz w:val="20"/>
          <w:szCs w:val="20"/>
        </w:rPr>
        <w:t>绿色差异值为</w:t>
      </w:r>
      <w:r w:rsidRPr="009D11D3">
        <w:rPr>
          <w:rFonts w:ascii="Arial" w:eastAsia="宋体" w:hAnsi="Arial" w:cs="Arial" w:hint="eastAsia"/>
          <w:color w:val="000000"/>
          <w:kern w:val="0"/>
          <w:sz w:val="20"/>
          <w:szCs w:val="20"/>
        </w:rPr>
        <w:t>120</w:t>
      </w:r>
      <w:r w:rsidRPr="009D11D3">
        <w:rPr>
          <w:rFonts w:ascii="Arial" w:eastAsia="宋体" w:hAnsi="Arial" w:cs="Arial" w:hint="eastAsia"/>
          <w:color w:val="000000"/>
          <w:kern w:val="0"/>
          <w:sz w:val="20"/>
          <w:szCs w:val="20"/>
        </w:rPr>
        <w:t>（因为</w:t>
      </w:r>
      <w:r w:rsidRPr="009D11D3">
        <w:rPr>
          <w:rFonts w:ascii="Arial" w:eastAsia="宋体" w:hAnsi="Arial" w:cs="Arial" w:hint="eastAsia"/>
          <w:color w:val="000000"/>
          <w:kern w:val="0"/>
          <w:sz w:val="20"/>
          <w:szCs w:val="20"/>
        </w:rPr>
        <w:t>220-100=120</w:t>
      </w:r>
      <w:r w:rsidRPr="009D11D3">
        <w:rPr>
          <w:rFonts w:ascii="Arial" w:eastAsia="宋体" w:hAnsi="Arial" w:cs="Arial" w:hint="eastAsia"/>
          <w:color w:val="000000"/>
          <w:kern w:val="0"/>
          <w:sz w:val="20"/>
          <w:szCs w:val="20"/>
        </w:rPr>
        <w:t>）</w:t>
      </w:r>
      <w:r w:rsidRPr="009D11D3">
        <w:rPr>
          <w:rFonts w:ascii="Arial" w:eastAsia="宋体" w:hAnsi="Arial" w:cs="Arial" w:hint="eastAsia"/>
          <w:color w:val="000000"/>
          <w:kern w:val="0"/>
          <w:sz w:val="20"/>
          <w:szCs w:val="20"/>
        </w:rPr>
        <w:t xml:space="preserve">, </w:t>
      </w:r>
      <w:r w:rsidRPr="009D11D3">
        <w:rPr>
          <w:rFonts w:ascii="Arial" w:eastAsia="宋体" w:hAnsi="Arial" w:cs="Arial" w:hint="eastAsia"/>
          <w:color w:val="000000"/>
          <w:kern w:val="0"/>
          <w:sz w:val="20"/>
          <w:szCs w:val="20"/>
        </w:rPr>
        <w:t>蓝色差异值为</w:t>
      </w:r>
      <w:r w:rsidRPr="009D11D3">
        <w:rPr>
          <w:rFonts w:ascii="Arial" w:eastAsia="宋体" w:hAnsi="Arial" w:cs="Arial" w:hint="eastAsia"/>
          <w:color w:val="000000"/>
          <w:kern w:val="0"/>
          <w:sz w:val="20"/>
          <w:szCs w:val="20"/>
        </w:rPr>
        <w:t>220(</w:t>
      </w:r>
      <w:r w:rsidRPr="009D11D3">
        <w:rPr>
          <w:rFonts w:ascii="Arial" w:eastAsia="宋体" w:hAnsi="Arial" w:cs="Arial" w:hint="eastAsia"/>
          <w:color w:val="000000"/>
          <w:kern w:val="0"/>
          <w:sz w:val="20"/>
          <w:szCs w:val="20"/>
        </w:rPr>
        <w:t>因为</w:t>
      </w:r>
      <w:r w:rsidRPr="009D11D3">
        <w:rPr>
          <w:rFonts w:ascii="Arial" w:eastAsia="宋体" w:hAnsi="Arial" w:cs="Arial" w:hint="eastAsia"/>
          <w:color w:val="000000"/>
          <w:kern w:val="0"/>
          <w:sz w:val="20"/>
          <w:szCs w:val="20"/>
        </w:rPr>
        <w:t>240-20=220)</w:t>
      </w:r>
    </w:p>
    <w:p w:rsidR="009D11D3" w:rsidRP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t>把上述三个分量的差异值相加得到的是色调差异。如果色调差异小于</w:t>
      </w:r>
      <w:r w:rsidRPr="009D11D3">
        <w:rPr>
          <w:rFonts w:ascii="Arial" w:eastAsia="宋体" w:hAnsi="Arial" w:cs="Arial" w:hint="eastAsia"/>
          <w:color w:val="000000"/>
          <w:kern w:val="0"/>
          <w:sz w:val="20"/>
          <w:szCs w:val="20"/>
        </w:rPr>
        <w:t>500</w:t>
      </w:r>
      <w:r w:rsidRPr="009D11D3">
        <w:rPr>
          <w:rFonts w:ascii="Arial" w:eastAsia="宋体" w:hAnsi="Arial" w:cs="Arial" w:hint="eastAsia"/>
          <w:color w:val="000000"/>
          <w:kern w:val="0"/>
          <w:sz w:val="20"/>
          <w:szCs w:val="20"/>
        </w:rPr>
        <w:t>，那么你需要调整颜色。</w:t>
      </w:r>
      <w:r w:rsidRPr="009D11D3">
        <w:rPr>
          <w:rFonts w:ascii="Arial" w:eastAsia="宋体" w:hAnsi="Arial" w:cs="Arial" w:hint="eastAsia"/>
          <w:color w:val="000000"/>
          <w:kern w:val="0"/>
          <w:sz w:val="20"/>
          <w:szCs w:val="20"/>
        </w:rPr>
        <w:t xml:space="preserve"> </w:t>
      </w:r>
      <w:r w:rsidRPr="009D11D3">
        <w:rPr>
          <w:rFonts w:ascii="Arial" w:eastAsia="宋体" w:hAnsi="Arial" w:cs="Arial" w:hint="eastAsia"/>
          <w:color w:val="000000"/>
          <w:kern w:val="0"/>
          <w:sz w:val="20"/>
          <w:szCs w:val="20"/>
        </w:rPr>
        <w:t>例如，因为</w:t>
      </w:r>
      <w:r w:rsidRPr="009D11D3">
        <w:rPr>
          <w:rFonts w:ascii="Arial" w:eastAsia="宋体" w:hAnsi="Arial" w:cs="Arial" w:hint="eastAsia"/>
          <w:color w:val="000000"/>
          <w:kern w:val="0"/>
          <w:sz w:val="20"/>
          <w:szCs w:val="20"/>
        </w:rPr>
        <w:t>235+120+220=575</w:t>
      </w:r>
      <w:r w:rsidRPr="009D11D3">
        <w:rPr>
          <w:rFonts w:ascii="Arial" w:eastAsia="宋体" w:hAnsi="Arial" w:cs="Arial" w:hint="eastAsia"/>
          <w:color w:val="000000"/>
          <w:kern w:val="0"/>
          <w:sz w:val="20"/>
          <w:szCs w:val="20"/>
        </w:rPr>
        <w:t>，所以你不需要改变颜色。</w:t>
      </w:r>
    </w:p>
    <w:p w:rsidR="009D11D3" w:rsidRDefault="009D11D3" w:rsidP="009D11D3">
      <w:pPr>
        <w:widowControl/>
        <w:spacing w:before="100" w:beforeAutospacing="1" w:after="24" w:line="270" w:lineRule="atLeast"/>
        <w:jc w:val="left"/>
        <w:rPr>
          <w:rFonts w:ascii="Arial" w:eastAsia="宋体" w:hAnsi="Arial" w:cs="Arial"/>
          <w:color w:val="000000"/>
          <w:kern w:val="0"/>
          <w:sz w:val="20"/>
          <w:szCs w:val="20"/>
        </w:rPr>
      </w:pPr>
      <w:r w:rsidRPr="009D11D3">
        <w:rPr>
          <w:rFonts w:ascii="Arial" w:eastAsia="宋体" w:hAnsi="Arial" w:cs="Arial" w:hint="eastAsia"/>
          <w:color w:val="000000"/>
          <w:kern w:val="0"/>
          <w:sz w:val="20"/>
          <w:szCs w:val="20"/>
        </w:rPr>
        <w:lastRenderedPageBreak/>
        <w:t>来源</w:t>
      </w:r>
      <w:proofErr w:type="spellStart"/>
      <w:r w:rsidRPr="009D11D3">
        <w:rPr>
          <w:rFonts w:ascii="Arial" w:eastAsia="宋体" w:hAnsi="Arial" w:cs="Arial" w:hint="eastAsia"/>
          <w:color w:val="000000"/>
          <w:kern w:val="0"/>
          <w:sz w:val="20"/>
          <w:szCs w:val="20"/>
        </w:rPr>
        <w:t>ehow</w:t>
      </w:r>
      <w:proofErr w:type="spellEnd"/>
    </w:p>
    <w:p w:rsidR="007E7FED" w:rsidRDefault="007E7FED" w:rsidP="009D11D3">
      <w:pPr>
        <w:widowControl/>
        <w:spacing w:before="100" w:beforeAutospacing="1" w:after="24" w:line="270" w:lineRule="atLeast"/>
        <w:jc w:val="left"/>
        <w:rPr>
          <w:rFonts w:ascii="Arial" w:eastAsia="宋体" w:hAnsi="Arial" w:cs="Arial"/>
          <w:color w:val="000000"/>
          <w:kern w:val="0"/>
          <w:sz w:val="20"/>
          <w:szCs w:val="20"/>
        </w:rPr>
      </w:pPr>
    </w:p>
    <w:p w:rsidR="007E7FED" w:rsidRDefault="007E7FED" w:rsidP="009D11D3">
      <w:pPr>
        <w:widowControl/>
        <w:spacing w:before="100" w:beforeAutospacing="1" w:after="24" w:line="270" w:lineRule="atLeast"/>
        <w:jc w:val="left"/>
        <w:rPr>
          <w:rFonts w:ascii="微软雅黑" w:eastAsia="微软雅黑" w:hAnsi="微软雅黑"/>
          <w:color w:val="404040"/>
          <w:shd w:val="clear" w:color="auto" w:fill="FFFFFF"/>
        </w:rPr>
      </w:pPr>
      <w:r>
        <w:rPr>
          <w:rFonts w:ascii="微软雅黑" w:eastAsia="微软雅黑" w:hAnsi="微软雅黑" w:hint="eastAsia"/>
          <w:color w:val="404040"/>
          <w:shd w:val="clear" w:color="auto" w:fill="FFFFFF"/>
        </w:rPr>
        <w:t>不管什么颜色当其</w:t>
      </w:r>
      <w:proofErr w:type="gramStart"/>
      <w:r>
        <w:rPr>
          <w:rFonts w:ascii="微软雅黑" w:eastAsia="微软雅黑" w:hAnsi="微软雅黑" w:hint="eastAsia"/>
          <w:color w:val="404040"/>
          <w:shd w:val="clear" w:color="auto" w:fill="FFFFFF"/>
        </w:rPr>
        <w:t>亮度值趋近于</w:t>
      </w:r>
      <w:proofErr w:type="gramEnd"/>
      <w:r>
        <w:rPr>
          <w:rStyle w:val="HTML"/>
          <w:rFonts w:ascii="Lucida Console" w:hAnsi="Lucida Console"/>
          <w:color w:val="404040"/>
          <w:bdr w:val="single" w:sz="6" w:space="1" w:color="CCCCCC" w:frame="1"/>
          <w:shd w:val="clear" w:color="auto" w:fill="DDDDDD"/>
        </w:rPr>
        <w:t>0</w:t>
      </w:r>
      <w:r>
        <w:rPr>
          <w:rFonts w:ascii="微软雅黑" w:eastAsia="微软雅黑" w:hAnsi="微软雅黑" w:hint="eastAsia"/>
          <w:color w:val="404040"/>
          <w:shd w:val="clear" w:color="auto" w:fill="FFFFFF"/>
        </w:rPr>
        <w:t>时，颜色会越来越暗，直到变成了黑色；反之，当其</w:t>
      </w:r>
      <w:proofErr w:type="gramStart"/>
      <w:r>
        <w:rPr>
          <w:rFonts w:ascii="微软雅黑" w:eastAsia="微软雅黑" w:hAnsi="微软雅黑" w:hint="eastAsia"/>
          <w:color w:val="404040"/>
          <w:shd w:val="clear" w:color="auto" w:fill="FFFFFF"/>
        </w:rPr>
        <w:t>亮度值趋近于</w:t>
      </w:r>
      <w:proofErr w:type="gramEnd"/>
      <w:r>
        <w:rPr>
          <w:rStyle w:val="HTML"/>
          <w:rFonts w:ascii="Lucida Console" w:hAnsi="Lucida Console"/>
          <w:color w:val="404040"/>
          <w:bdr w:val="single" w:sz="6" w:space="1" w:color="CCCCCC" w:frame="1"/>
          <w:shd w:val="clear" w:color="auto" w:fill="DDDDDD"/>
        </w:rPr>
        <w:t>100%</w:t>
      </w:r>
      <w:r>
        <w:rPr>
          <w:rFonts w:ascii="微软雅黑" w:eastAsia="微软雅黑" w:hAnsi="微软雅黑" w:hint="eastAsia"/>
          <w:color w:val="404040"/>
          <w:shd w:val="clear" w:color="auto" w:fill="FFFFFF"/>
        </w:rPr>
        <w:t>时，颜色会越来越亮，直到变成了白色。</w:t>
      </w:r>
    </w:p>
    <w:p w:rsidR="00781EA8" w:rsidRDefault="00781EA8" w:rsidP="009D11D3">
      <w:pPr>
        <w:widowControl/>
        <w:spacing w:before="100" w:beforeAutospacing="1" w:after="24" w:line="270" w:lineRule="atLeast"/>
        <w:jc w:val="left"/>
        <w:rPr>
          <w:rFonts w:ascii="微软雅黑" w:eastAsia="微软雅黑" w:hAnsi="微软雅黑"/>
          <w:color w:val="404040"/>
          <w:shd w:val="clear" w:color="auto" w:fill="FFFFFF"/>
        </w:rPr>
      </w:pPr>
    </w:p>
    <w:p w:rsidR="00781EA8" w:rsidRDefault="00781EA8" w:rsidP="009D11D3">
      <w:pPr>
        <w:widowControl/>
        <w:spacing w:before="100" w:beforeAutospacing="1" w:after="24" w:line="270" w:lineRule="atLeast"/>
        <w:jc w:val="left"/>
        <w:rPr>
          <w:rFonts w:ascii="Verdana" w:hAnsi="Verdana"/>
          <w:color w:val="000000"/>
          <w:sz w:val="18"/>
          <w:szCs w:val="18"/>
          <w:shd w:val="clear" w:color="auto" w:fill="988675"/>
        </w:rPr>
      </w:pPr>
      <w:r>
        <w:rPr>
          <w:rFonts w:ascii="Verdana" w:hAnsi="Verdana"/>
          <w:color w:val="000000"/>
          <w:sz w:val="18"/>
          <w:szCs w:val="18"/>
          <w:shd w:val="clear" w:color="auto" w:fill="988675"/>
        </w:rPr>
        <w:t>WEB-</w:t>
      </w:r>
      <w:r>
        <w:rPr>
          <w:rFonts w:ascii="Verdana" w:hAnsi="Verdana"/>
          <w:color w:val="000000"/>
          <w:sz w:val="18"/>
          <w:szCs w:val="18"/>
          <w:shd w:val="clear" w:color="auto" w:fill="988675"/>
        </w:rPr>
        <w:t>互补色与对比色的计算与获取</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988675"/>
        </w:rPr>
        <w:t xml:space="preserve">{ </w:t>
      </w:r>
      <w:r>
        <w:rPr>
          <w:rFonts w:ascii="Verdana" w:hAnsi="Verdana"/>
          <w:color w:val="000000"/>
          <w:sz w:val="18"/>
          <w:szCs w:val="18"/>
          <w:shd w:val="clear" w:color="auto" w:fill="988675"/>
        </w:rPr>
        <w:t>文章来源：</w:t>
      </w:r>
      <w:hyperlink r:id="rId6" w:history="1">
        <w:r>
          <w:rPr>
            <w:rStyle w:val="a6"/>
            <w:rFonts w:ascii="Verdana" w:hAnsi="Verdana"/>
            <w:color w:val="000000"/>
            <w:sz w:val="18"/>
            <w:szCs w:val="18"/>
            <w:shd w:val="clear" w:color="auto" w:fill="988675"/>
          </w:rPr>
          <w:t>http://blog.ipodmp.com/archives/web-and-calculation-of-complementary-and-contrasting-colors-to-obtain/</w:t>
        </w:r>
      </w:hyperlink>
      <w:r>
        <w:rPr>
          <w:rStyle w:val="apple-converted-space"/>
          <w:rFonts w:ascii="Verdana" w:hAnsi="Verdana"/>
          <w:color w:val="000000"/>
          <w:sz w:val="18"/>
          <w:szCs w:val="18"/>
          <w:shd w:val="clear" w:color="auto" w:fill="988675"/>
        </w:rPr>
        <w:t> </w:t>
      </w:r>
      <w:r>
        <w:rPr>
          <w:rFonts w:ascii="Verdana" w:hAnsi="Verdana"/>
          <w:color w:val="000000"/>
          <w:sz w:val="18"/>
          <w:szCs w:val="18"/>
          <w:shd w:val="clear" w:color="auto" w:fill="988675"/>
        </w:rPr>
        <w:t>}</w:t>
      </w:r>
    </w:p>
    <w:p w:rsidR="00F82740" w:rsidRDefault="00F82740" w:rsidP="009D11D3">
      <w:pPr>
        <w:widowControl/>
        <w:spacing w:before="100" w:beforeAutospacing="1" w:after="24" w:line="270" w:lineRule="atLeast"/>
        <w:jc w:val="left"/>
        <w:rPr>
          <w:rFonts w:ascii="Verdana" w:hAnsi="Verdana"/>
          <w:color w:val="000000"/>
          <w:sz w:val="18"/>
          <w:szCs w:val="18"/>
          <w:shd w:val="clear" w:color="auto" w:fill="988675"/>
        </w:rPr>
      </w:pPr>
    </w:p>
    <w:p w:rsidR="00F82740" w:rsidRDefault="00F82740" w:rsidP="00F82740">
      <w:pPr>
        <w:pStyle w:val="1"/>
        <w:pBdr>
          <w:bottom w:val="dotted" w:sz="6" w:space="8" w:color="DDDDDD"/>
        </w:pBdr>
        <w:shd w:val="clear" w:color="auto" w:fill="FEFEFE"/>
        <w:spacing w:before="0" w:after="120"/>
        <w:jc w:val="center"/>
        <w:textAlignment w:val="baseline"/>
        <w:rPr>
          <w:rFonts w:ascii="Arial" w:hAnsi="Arial" w:cs="Arial"/>
          <w:color w:val="333333"/>
          <w:sz w:val="30"/>
          <w:szCs w:val="30"/>
        </w:rPr>
      </w:pPr>
      <w:proofErr w:type="spellStart"/>
      <w:r>
        <w:rPr>
          <w:rFonts w:ascii="Arial" w:hAnsi="Arial" w:cs="Arial"/>
          <w:color w:val="333333"/>
          <w:sz w:val="30"/>
          <w:szCs w:val="30"/>
        </w:rPr>
        <w:t>js</w:t>
      </w:r>
      <w:proofErr w:type="spellEnd"/>
      <w:r>
        <w:rPr>
          <w:rFonts w:ascii="Arial" w:hAnsi="Arial" w:cs="Arial"/>
          <w:color w:val="333333"/>
          <w:sz w:val="30"/>
          <w:szCs w:val="30"/>
        </w:rPr>
        <w:t>实现的</w:t>
      </w:r>
      <w:proofErr w:type="gramStart"/>
      <w:r>
        <w:rPr>
          <w:rFonts w:ascii="Arial" w:hAnsi="Arial" w:cs="Arial"/>
          <w:color w:val="333333"/>
          <w:sz w:val="30"/>
          <w:szCs w:val="30"/>
        </w:rPr>
        <w:t>非常</w:t>
      </w:r>
      <w:proofErr w:type="gramEnd"/>
      <w:r>
        <w:rPr>
          <w:rFonts w:ascii="Arial" w:hAnsi="Arial" w:cs="Arial"/>
          <w:color w:val="333333"/>
          <w:sz w:val="30"/>
          <w:szCs w:val="30"/>
        </w:rPr>
        <w:t>酷的</w:t>
      </w:r>
      <w:r>
        <w:rPr>
          <w:rFonts w:ascii="Arial" w:hAnsi="Arial" w:cs="Arial"/>
          <w:color w:val="333333"/>
          <w:sz w:val="30"/>
          <w:szCs w:val="30"/>
        </w:rPr>
        <w:t>RGB</w:t>
      </w:r>
      <w:r>
        <w:rPr>
          <w:rFonts w:ascii="Arial" w:hAnsi="Arial" w:cs="Arial"/>
          <w:color w:val="333333"/>
          <w:sz w:val="30"/>
          <w:szCs w:val="30"/>
        </w:rPr>
        <w:t>调色板</w:t>
      </w:r>
    </w:p>
    <w:p w:rsidR="00F82740" w:rsidRDefault="00F82740" w:rsidP="009D11D3">
      <w:pPr>
        <w:widowControl/>
        <w:spacing w:before="100" w:beforeAutospacing="1" w:after="24" w:line="270" w:lineRule="atLeast"/>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链接：</w:t>
      </w:r>
      <w:hyperlink r:id="rId7" w:history="1">
        <w:r w:rsidR="00F93787" w:rsidRPr="00697CDD">
          <w:rPr>
            <w:rStyle w:val="a6"/>
            <w:rFonts w:ascii="Arial" w:eastAsia="宋体" w:hAnsi="Arial" w:cs="Arial"/>
            <w:kern w:val="0"/>
            <w:sz w:val="20"/>
            <w:szCs w:val="20"/>
          </w:rPr>
          <w:t>http://www.sharejs.com/js/color/4</w:t>
        </w:r>
      </w:hyperlink>
    </w:p>
    <w:p w:rsidR="001C62ED" w:rsidRDefault="00F93787" w:rsidP="00F93787">
      <w:pPr>
        <w:pStyle w:val="2"/>
        <w:spacing w:before="0" w:beforeAutospacing="0" w:line="312" w:lineRule="atLeast"/>
        <w:rPr>
          <w:rFonts w:ascii="Verdana" w:hAnsi="Verdana"/>
          <w:color w:val="000000"/>
          <w:sz w:val="20"/>
          <w:szCs w:val="20"/>
        </w:rPr>
      </w:pPr>
      <w:hyperlink r:id="rId8" w:history="1">
        <w:r>
          <w:rPr>
            <w:rStyle w:val="a6"/>
            <w:rFonts w:ascii="Verdana" w:hAnsi="Verdana"/>
            <w:color w:val="FF0000"/>
            <w:sz w:val="20"/>
            <w:szCs w:val="20"/>
          </w:rPr>
          <w:t xml:space="preserve">js </w:t>
        </w:r>
        <w:r>
          <w:rPr>
            <w:rStyle w:val="a6"/>
            <w:rFonts w:ascii="Verdana" w:hAnsi="Verdana"/>
            <w:color w:val="FF0000"/>
            <w:sz w:val="20"/>
            <w:szCs w:val="20"/>
          </w:rPr>
          <w:t>网页调色板</w:t>
        </w:r>
      </w:hyperlink>
    </w:p>
    <w:p w:rsidR="00F93787" w:rsidRDefault="00F93787" w:rsidP="00F93787">
      <w:pPr>
        <w:pStyle w:val="2"/>
        <w:spacing w:before="0" w:beforeAutospacing="0" w:line="312" w:lineRule="atLeast"/>
        <w:rPr>
          <w:rFonts w:ascii="Verdana" w:hAnsi="Verdana"/>
          <w:color w:val="000000"/>
          <w:sz w:val="20"/>
          <w:szCs w:val="20"/>
        </w:rPr>
      </w:pPr>
      <w:r w:rsidRPr="00F93787">
        <w:rPr>
          <w:rFonts w:ascii="Verdana" w:hAnsi="Verdana"/>
          <w:color w:val="000000"/>
          <w:sz w:val="20"/>
          <w:szCs w:val="20"/>
        </w:rPr>
        <w:t>http://www.cnblogs.com/25-to-ife/archive/2011/05/19/2050758.html</w:t>
      </w:r>
    </w:p>
    <w:p w:rsidR="00F93787" w:rsidRPr="00F82740" w:rsidRDefault="001C62ED" w:rsidP="009D11D3">
      <w:pPr>
        <w:widowControl/>
        <w:spacing w:before="100" w:beforeAutospacing="1" w:after="24" w:line="270" w:lineRule="atLeast"/>
        <w:jc w:val="left"/>
        <w:rPr>
          <w:rFonts w:ascii="Arial" w:eastAsia="宋体" w:hAnsi="Arial" w:cs="Arial" w:hint="eastAsia"/>
          <w:color w:val="000000"/>
          <w:kern w:val="0"/>
          <w:sz w:val="20"/>
          <w:szCs w:val="20"/>
        </w:rPr>
      </w:pPr>
      <w:r w:rsidRPr="001C62ED">
        <w:rPr>
          <w:rFonts w:ascii="Arial" w:eastAsia="宋体" w:hAnsi="Arial" w:cs="Arial"/>
          <w:color w:val="000000"/>
          <w:kern w:val="0"/>
          <w:sz w:val="20"/>
          <w:szCs w:val="20"/>
        </w:rPr>
        <w:t>http://blog.csdn.net/liu2835</w:t>
      </w:r>
      <w:bookmarkStart w:id="0" w:name="_GoBack"/>
      <w:bookmarkEnd w:id="0"/>
      <w:r w:rsidRPr="001C62ED">
        <w:rPr>
          <w:rFonts w:ascii="Arial" w:eastAsia="宋体" w:hAnsi="Arial" w:cs="Arial"/>
          <w:color w:val="000000"/>
          <w:kern w:val="0"/>
          <w:sz w:val="20"/>
          <w:szCs w:val="20"/>
        </w:rPr>
        <w:t>993/article/details/5073539</w:t>
      </w:r>
    </w:p>
    <w:sectPr w:rsidR="00F93787" w:rsidRPr="00F827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D3748"/>
    <w:multiLevelType w:val="multilevel"/>
    <w:tmpl w:val="024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57"/>
    <w:rsid w:val="00171DBF"/>
    <w:rsid w:val="001C62ED"/>
    <w:rsid w:val="001F10A3"/>
    <w:rsid w:val="00257900"/>
    <w:rsid w:val="002B57F0"/>
    <w:rsid w:val="0032761F"/>
    <w:rsid w:val="00370998"/>
    <w:rsid w:val="003D00FD"/>
    <w:rsid w:val="004077FC"/>
    <w:rsid w:val="00411320"/>
    <w:rsid w:val="00461168"/>
    <w:rsid w:val="00477B0C"/>
    <w:rsid w:val="004E4BB4"/>
    <w:rsid w:val="005A7404"/>
    <w:rsid w:val="00654311"/>
    <w:rsid w:val="00781EA8"/>
    <w:rsid w:val="007C3D9B"/>
    <w:rsid w:val="007E7FED"/>
    <w:rsid w:val="00913711"/>
    <w:rsid w:val="00922B1B"/>
    <w:rsid w:val="009D11D3"/>
    <w:rsid w:val="009F420C"/>
    <w:rsid w:val="00A05676"/>
    <w:rsid w:val="00A252E2"/>
    <w:rsid w:val="00AA3243"/>
    <w:rsid w:val="00B02C74"/>
    <w:rsid w:val="00BC6276"/>
    <w:rsid w:val="00BE477F"/>
    <w:rsid w:val="00BF4BA3"/>
    <w:rsid w:val="00C3075C"/>
    <w:rsid w:val="00C36EA7"/>
    <w:rsid w:val="00C46900"/>
    <w:rsid w:val="00CA45EC"/>
    <w:rsid w:val="00CA5E83"/>
    <w:rsid w:val="00CC2B17"/>
    <w:rsid w:val="00D74F57"/>
    <w:rsid w:val="00DA31B4"/>
    <w:rsid w:val="00E27C95"/>
    <w:rsid w:val="00E74A21"/>
    <w:rsid w:val="00EA4EC0"/>
    <w:rsid w:val="00EF29D2"/>
    <w:rsid w:val="00F763A5"/>
    <w:rsid w:val="00F82740"/>
    <w:rsid w:val="00F93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EC760-92A2-40C3-809F-4F4C0186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099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E477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477F"/>
    <w:rPr>
      <w:rFonts w:ascii="宋体" w:eastAsia="宋体" w:hAnsi="宋体" w:cs="宋体"/>
      <w:b/>
      <w:bCs/>
      <w:kern w:val="0"/>
      <w:sz w:val="36"/>
      <w:szCs w:val="36"/>
    </w:rPr>
  </w:style>
  <w:style w:type="paragraph" w:styleId="a3">
    <w:name w:val="Normal (Web)"/>
    <w:basedOn w:val="a"/>
    <w:uiPriority w:val="99"/>
    <w:semiHidden/>
    <w:unhideWhenUsed/>
    <w:rsid w:val="00BE47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477F"/>
    <w:rPr>
      <w:b/>
      <w:bCs/>
    </w:rPr>
  </w:style>
  <w:style w:type="character" w:customStyle="1" w:styleId="1Char">
    <w:name w:val="标题 1 Char"/>
    <w:basedOn w:val="a0"/>
    <w:link w:val="1"/>
    <w:uiPriority w:val="9"/>
    <w:rsid w:val="00370998"/>
    <w:rPr>
      <w:b/>
      <w:bCs/>
      <w:kern w:val="44"/>
      <w:sz w:val="44"/>
      <w:szCs w:val="44"/>
    </w:rPr>
  </w:style>
  <w:style w:type="paragraph" w:styleId="a5">
    <w:name w:val="List Paragraph"/>
    <w:basedOn w:val="a"/>
    <w:uiPriority w:val="34"/>
    <w:qFormat/>
    <w:rsid w:val="00C36EA7"/>
    <w:pPr>
      <w:ind w:firstLineChars="200" w:firstLine="420"/>
    </w:pPr>
  </w:style>
  <w:style w:type="character" w:styleId="HTML">
    <w:name w:val="HTML Code"/>
    <w:basedOn w:val="a0"/>
    <w:uiPriority w:val="99"/>
    <w:semiHidden/>
    <w:unhideWhenUsed/>
    <w:rsid w:val="007E7FED"/>
    <w:rPr>
      <w:rFonts w:ascii="宋体" w:eastAsia="宋体" w:hAnsi="宋体" w:cs="宋体"/>
      <w:sz w:val="24"/>
      <w:szCs w:val="24"/>
    </w:rPr>
  </w:style>
  <w:style w:type="character" w:styleId="a6">
    <w:name w:val="Hyperlink"/>
    <w:basedOn w:val="a0"/>
    <w:uiPriority w:val="99"/>
    <w:unhideWhenUsed/>
    <w:rsid w:val="00171DBF"/>
    <w:rPr>
      <w:color w:val="0000FF"/>
      <w:u w:val="single"/>
    </w:rPr>
  </w:style>
  <w:style w:type="character" w:customStyle="1" w:styleId="apple-converted-space">
    <w:name w:val="apple-converted-space"/>
    <w:basedOn w:val="a0"/>
    <w:rsid w:val="0078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0401">
      <w:bodyDiv w:val="1"/>
      <w:marLeft w:val="0"/>
      <w:marRight w:val="0"/>
      <w:marTop w:val="0"/>
      <w:marBottom w:val="0"/>
      <w:divBdr>
        <w:top w:val="none" w:sz="0" w:space="0" w:color="auto"/>
        <w:left w:val="none" w:sz="0" w:space="0" w:color="auto"/>
        <w:bottom w:val="none" w:sz="0" w:space="0" w:color="auto"/>
        <w:right w:val="none" w:sz="0" w:space="0" w:color="auto"/>
      </w:divBdr>
    </w:div>
    <w:div w:id="257980666">
      <w:bodyDiv w:val="1"/>
      <w:marLeft w:val="0"/>
      <w:marRight w:val="0"/>
      <w:marTop w:val="0"/>
      <w:marBottom w:val="0"/>
      <w:divBdr>
        <w:top w:val="none" w:sz="0" w:space="0" w:color="auto"/>
        <w:left w:val="none" w:sz="0" w:space="0" w:color="auto"/>
        <w:bottom w:val="none" w:sz="0" w:space="0" w:color="auto"/>
        <w:right w:val="none" w:sz="0" w:space="0" w:color="auto"/>
      </w:divBdr>
    </w:div>
    <w:div w:id="327683135">
      <w:bodyDiv w:val="1"/>
      <w:marLeft w:val="0"/>
      <w:marRight w:val="0"/>
      <w:marTop w:val="0"/>
      <w:marBottom w:val="0"/>
      <w:divBdr>
        <w:top w:val="none" w:sz="0" w:space="0" w:color="auto"/>
        <w:left w:val="none" w:sz="0" w:space="0" w:color="auto"/>
        <w:bottom w:val="none" w:sz="0" w:space="0" w:color="auto"/>
        <w:right w:val="none" w:sz="0" w:space="0" w:color="auto"/>
      </w:divBdr>
    </w:div>
    <w:div w:id="368847963">
      <w:bodyDiv w:val="1"/>
      <w:marLeft w:val="0"/>
      <w:marRight w:val="0"/>
      <w:marTop w:val="0"/>
      <w:marBottom w:val="0"/>
      <w:divBdr>
        <w:top w:val="none" w:sz="0" w:space="0" w:color="auto"/>
        <w:left w:val="none" w:sz="0" w:space="0" w:color="auto"/>
        <w:bottom w:val="none" w:sz="0" w:space="0" w:color="auto"/>
        <w:right w:val="none" w:sz="0" w:space="0" w:color="auto"/>
      </w:divBdr>
    </w:div>
    <w:div w:id="589048115">
      <w:bodyDiv w:val="1"/>
      <w:marLeft w:val="0"/>
      <w:marRight w:val="0"/>
      <w:marTop w:val="0"/>
      <w:marBottom w:val="0"/>
      <w:divBdr>
        <w:top w:val="none" w:sz="0" w:space="0" w:color="auto"/>
        <w:left w:val="none" w:sz="0" w:space="0" w:color="auto"/>
        <w:bottom w:val="none" w:sz="0" w:space="0" w:color="auto"/>
        <w:right w:val="none" w:sz="0" w:space="0" w:color="auto"/>
      </w:divBdr>
    </w:div>
    <w:div w:id="872158546">
      <w:bodyDiv w:val="1"/>
      <w:marLeft w:val="0"/>
      <w:marRight w:val="0"/>
      <w:marTop w:val="0"/>
      <w:marBottom w:val="0"/>
      <w:divBdr>
        <w:top w:val="none" w:sz="0" w:space="0" w:color="auto"/>
        <w:left w:val="none" w:sz="0" w:space="0" w:color="auto"/>
        <w:bottom w:val="none" w:sz="0" w:space="0" w:color="auto"/>
        <w:right w:val="none" w:sz="0" w:space="0" w:color="auto"/>
      </w:divBdr>
    </w:div>
    <w:div w:id="1064373334">
      <w:bodyDiv w:val="1"/>
      <w:marLeft w:val="0"/>
      <w:marRight w:val="0"/>
      <w:marTop w:val="0"/>
      <w:marBottom w:val="0"/>
      <w:divBdr>
        <w:top w:val="none" w:sz="0" w:space="0" w:color="auto"/>
        <w:left w:val="none" w:sz="0" w:space="0" w:color="auto"/>
        <w:bottom w:val="none" w:sz="0" w:space="0" w:color="auto"/>
        <w:right w:val="none" w:sz="0" w:space="0" w:color="auto"/>
      </w:divBdr>
    </w:div>
    <w:div w:id="1077360711">
      <w:bodyDiv w:val="1"/>
      <w:marLeft w:val="0"/>
      <w:marRight w:val="0"/>
      <w:marTop w:val="0"/>
      <w:marBottom w:val="0"/>
      <w:divBdr>
        <w:top w:val="none" w:sz="0" w:space="0" w:color="auto"/>
        <w:left w:val="none" w:sz="0" w:space="0" w:color="auto"/>
        <w:bottom w:val="none" w:sz="0" w:space="0" w:color="auto"/>
        <w:right w:val="none" w:sz="0" w:space="0" w:color="auto"/>
      </w:divBdr>
      <w:divsChild>
        <w:div w:id="877207772">
          <w:marLeft w:val="0"/>
          <w:marRight w:val="0"/>
          <w:marTop w:val="0"/>
          <w:marBottom w:val="225"/>
          <w:divBdr>
            <w:top w:val="none" w:sz="0" w:space="0" w:color="auto"/>
            <w:left w:val="none" w:sz="0" w:space="0" w:color="auto"/>
            <w:bottom w:val="none" w:sz="0" w:space="0" w:color="auto"/>
            <w:right w:val="none" w:sz="0" w:space="0" w:color="auto"/>
          </w:divBdr>
        </w:div>
        <w:div w:id="648560299">
          <w:marLeft w:val="0"/>
          <w:marRight w:val="0"/>
          <w:marTop w:val="0"/>
          <w:marBottom w:val="225"/>
          <w:divBdr>
            <w:top w:val="none" w:sz="0" w:space="0" w:color="auto"/>
            <w:left w:val="none" w:sz="0" w:space="0" w:color="auto"/>
            <w:bottom w:val="none" w:sz="0" w:space="0" w:color="auto"/>
            <w:right w:val="none" w:sz="0" w:space="0" w:color="auto"/>
          </w:divBdr>
        </w:div>
      </w:divsChild>
    </w:div>
    <w:div w:id="1103768925">
      <w:bodyDiv w:val="1"/>
      <w:marLeft w:val="0"/>
      <w:marRight w:val="0"/>
      <w:marTop w:val="0"/>
      <w:marBottom w:val="0"/>
      <w:divBdr>
        <w:top w:val="none" w:sz="0" w:space="0" w:color="auto"/>
        <w:left w:val="none" w:sz="0" w:space="0" w:color="auto"/>
        <w:bottom w:val="none" w:sz="0" w:space="0" w:color="auto"/>
        <w:right w:val="none" w:sz="0" w:space="0" w:color="auto"/>
      </w:divBdr>
    </w:div>
    <w:div w:id="1242180192">
      <w:bodyDiv w:val="1"/>
      <w:marLeft w:val="0"/>
      <w:marRight w:val="0"/>
      <w:marTop w:val="0"/>
      <w:marBottom w:val="0"/>
      <w:divBdr>
        <w:top w:val="none" w:sz="0" w:space="0" w:color="auto"/>
        <w:left w:val="none" w:sz="0" w:space="0" w:color="auto"/>
        <w:bottom w:val="none" w:sz="0" w:space="0" w:color="auto"/>
        <w:right w:val="none" w:sz="0" w:space="0" w:color="auto"/>
      </w:divBdr>
      <w:divsChild>
        <w:div w:id="1985350628">
          <w:marLeft w:val="0"/>
          <w:marRight w:val="0"/>
          <w:marTop w:val="0"/>
          <w:marBottom w:val="0"/>
          <w:divBdr>
            <w:top w:val="none" w:sz="0" w:space="0" w:color="auto"/>
            <w:left w:val="none" w:sz="0" w:space="0" w:color="auto"/>
            <w:bottom w:val="none" w:sz="0" w:space="0" w:color="auto"/>
            <w:right w:val="none" w:sz="0" w:space="0" w:color="auto"/>
          </w:divBdr>
        </w:div>
        <w:div w:id="828598442">
          <w:marLeft w:val="0"/>
          <w:marRight w:val="0"/>
          <w:marTop w:val="0"/>
          <w:marBottom w:val="0"/>
          <w:divBdr>
            <w:top w:val="none" w:sz="0" w:space="0" w:color="auto"/>
            <w:left w:val="none" w:sz="0" w:space="0" w:color="auto"/>
            <w:bottom w:val="none" w:sz="0" w:space="0" w:color="auto"/>
            <w:right w:val="none" w:sz="0" w:space="0" w:color="auto"/>
          </w:divBdr>
        </w:div>
        <w:div w:id="1821339563">
          <w:marLeft w:val="0"/>
          <w:marRight w:val="0"/>
          <w:marTop w:val="0"/>
          <w:marBottom w:val="0"/>
          <w:divBdr>
            <w:top w:val="none" w:sz="0" w:space="0" w:color="auto"/>
            <w:left w:val="none" w:sz="0" w:space="0" w:color="auto"/>
            <w:bottom w:val="none" w:sz="0" w:space="0" w:color="auto"/>
            <w:right w:val="none" w:sz="0" w:space="0" w:color="auto"/>
          </w:divBdr>
        </w:div>
        <w:div w:id="385836174">
          <w:marLeft w:val="0"/>
          <w:marRight w:val="0"/>
          <w:marTop w:val="0"/>
          <w:marBottom w:val="0"/>
          <w:divBdr>
            <w:top w:val="none" w:sz="0" w:space="0" w:color="auto"/>
            <w:left w:val="none" w:sz="0" w:space="0" w:color="auto"/>
            <w:bottom w:val="none" w:sz="0" w:space="0" w:color="auto"/>
            <w:right w:val="none" w:sz="0" w:space="0" w:color="auto"/>
          </w:divBdr>
        </w:div>
        <w:div w:id="1013727213">
          <w:marLeft w:val="0"/>
          <w:marRight w:val="0"/>
          <w:marTop w:val="0"/>
          <w:marBottom w:val="0"/>
          <w:divBdr>
            <w:top w:val="none" w:sz="0" w:space="0" w:color="auto"/>
            <w:left w:val="none" w:sz="0" w:space="0" w:color="auto"/>
            <w:bottom w:val="none" w:sz="0" w:space="0" w:color="auto"/>
            <w:right w:val="none" w:sz="0" w:space="0" w:color="auto"/>
          </w:divBdr>
        </w:div>
        <w:div w:id="142435219">
          <w:marLeft w:val="0"/>
          <w:marRight w:val="0"/>
          <w:marTop w:val="0"/>
          <w:marBottom w:val="0"/>
          <w:divBdr>
            <w:top w:val="none" w:sz="0" w:space="0" w:color="auto"/>
            <w:left w:val="none" w:sz="0" w:space="0" w:color="auto"/>
            <w:bottom w:val="none" w:sz="0" w:space="0" w:color="auto"/>
            <w:right w:val="none" w:sz="0" w:space="0" w:color="auto"/>
          </w:divBdr>
        </w:div>
        <w:div w:id="444883895">
          <w:marLeft w:val="0"/>
          <w:marRight w:val="0"/>
          <w:marTop w:val="0"/>
          <w:marBottom w:val="0"/>
          <w:divBdr>
            <w:top w:val="none" w:sz="0" w:space="0" w:color="auto"/>
            <w:left w:val="none" w:sz="0" w:space="0" w:color="auto"/>
            <w:bottom w:val="none" w:sz="0" w:space="0" w:color="auto"/>
            <w:right w:val="none" w:sz="0" w:space="0" w:color="auto"/>
          </w:divBdr>
        </w:div>
        <w:div w:id="364869390">
          <w:marLeft w:val="0"/>
          <w:marRight w:val="0"/>
          <w:marTop w:val="0"/>
          <w:marBottom w:val="0"/>
          <w:divBdr>
            <w:top w:val="none" w:sz="0" w:space="0" w:color="auto"/>
            <w:left w:val="none" w:sz="0" w:space="0" w:color="auto"/>
            <w:bottom w:val="none" w:sz="0" w:space="0" w:color="auto"/>
            <w:right w:val="none" w:sz="0" w:space="0" w:color="auto"/>
          </w:divBdr>
        </w:div>
        <w:div w:id="138694254">
          <w:marLeft w:val="0"/>
          <w:marRight w:val="0"/>
          <w:marTop w:val="0"/>
          <w:marBottom w:val="0"/>
          <w:divBdr>
            <w:top w:val="none" w:sz="0" w:space="0" w:color="auto"/>
            <w:left w:val="none" w:sz="0" w:space="0" w:color="auto"/>
            <w:bottom w:val="none" w:sz="0" w:space="0" w:color="auto"/>
            <w:right w:val="none" w:sz="0" w:space="0" w:color="auto"/>
          </w:divBdr>
        </w:div>
        <w:div w:id="1642533964">
          <w:marLeft w:val="0"/>
          <w:marRight w:val="0"/>
          <w:marTop w:val="0"/>
          <w:marBottom w:val="0"/>
          <w:divBdr>
            <w:top w:val="none" w:sz="0" w:space="0" w:color="auto"/>
            <w:left w:val="none" w:sz="0" w:space="0" w:color="auto"/>
            <w:bottom w:val="none" w:sz="0" w:space="0" w:color="auto"/>
            <w:right w:val="none" w:sz="0" w:space="0" w:color="auto"/>
          </w:divBdr>
        </w:div>
        <w:div w:id="1185288667">
          <w:marLeft w:val="0"/>
          <w:marRight w:val="0"/>
          <w:marTop w:val="0"/>
          <w:marBottom w:val="0"/>
          <w:divBdr>
            <w:top w:val="none" w:sz="0" w:space="0" w:color="auto"/>
            <w:left w:val="none" w:sz="0" w:space="0" w:color="auto"/>
            <w:bottom w:val="none" w:sz="0" w:space="0" w:color="auto"/>
            <w:right w:val="none" w:sz="0" w:space="0" w:color="auto"/>
          </w:divBdr>
        </w:div>
        <w:div w:id="59329660">
          <w:marLeft w:val="0"/>
          <w:marRight w:val="0"/>
          <w:marTop w:val="0"/>
          <w:marBottom w:val="0"/>
          <w:divBdr>
            <w:top w:val="none" w:sz="0" w:space="0" w:color="auto"/>
            <w:left w:val="none" w:sz="0" w:space="0" w:color="auto"/>
            <w:bottom w:val="none" w:sz="0" w:space="0" w:color="auto"/>
            <w:right w:val="none" w:sz="0" w:space="0" w:color="auto"/>
          </w:divBdr>
        </w:div>
        <w:div w:id="1275140431">
          <w:marLeft w:val="0"/>
          <w:marRight w:val="0"/>
          <w:marTop w:val="0"/>
          <w:marBottom w:val="0"/>
          <w:divBdr>
            <w:top w:val="none" w:sz="0" w:space="0" w:color="auto"/>
            <w:left w:val="none" w:sz="0" w:space="0" w:color="auto"/>
            <w:bottom w:val="none" w:sz="0" w:space="0" w:color="auto"/>
            <w:right w:val="none" w:sz="0" w:space="0" w:color="auto"/>
          </w:divBdr>
        </w:div>
        <w:div w:id="2078555736">
          <w:marLeft w:val="0"/>
          <w:marRight w:val="0"/>
          <w:marTop w:val="0"/>
          <w:marBottom w:val="0"/>
          <w:divBdr>
            <w:top w:val="none" w:sz="0" w:space="0" w:color="auto"/>
            <w:left w:val="none" w:sz="0" w:space="0" w:color="auto"/>
            <w:bottom w:val="none" w:sz="0" w:space="0" w:color="auto"/>
            <w:right w:val="none" w:sz="0" w:space="0" w:color="auto"/>
          </w:divBdr>
        </w:div>
        <w:div w:id="1165970107">
          <w:marLeft w:val="0"/>
          <w:marRight w:val="0"/>
          <w:marTop w:val="0"/>
          <w:marBottom w:val="0"/>
          <w:divBdr>
            <w:top w:val="none" w:sz="0" w:space="0" w:color="auto"/>
            <w:left w:val="none" w:sz="0" w:space="0" w:color="auto"/>
            <w:bottom w:val="none" w:sz="0" w:space="0" w:color="auto"/>
            <w:right w:val="none" w:sz="0" w:space="0" w:color="auto"/>
          </w:divBdr>
        </w:div>
        <w:div w:id="72507609">
          <w:marLeft w:val="0"/>
          <w:marRight w:val="0"/>
          <w:marTop w:val="0"/>
          <w:marBottom w:val="0"/>
          <w:divBdr>
            <w:top w:val="none" w:sz="0" w:space="0" w:color="auto"/>
            <w:left w:val="none" w:sz="0" w:space="0" w:color="auto"/>
            <w:bottom w:val="none" w:sz="0" w:space="0" w:color="auto"/>
            <w:right w:val="none" w:sz="0" w:space="0" w:color="auto"/>
          </w:divBdr>
        </w:div>
        <w:div w:id="295453095">
          <w:marLeft w:val="0"/>
          <w:marRight w:val="0"/>
          <w:marTop w:val="0"/>
          <w:marBottom w:val="0"/>
          <w:divBdr>
            <w:top w:val="none" w:sz="0" w:space="0" w:color="auto"/>
            <w:left w:val="none" w:sz="0" w:space="0" w:color="auto"/>
            <w:bottom w:val="none" w:sz="0" w:space="0" w:color="auto"/>
            <w:right w:val="none" w:sz="0" w:space="0" w:color="auto"/>
          </w:divBdr>
        </w:div>
        <w:div w:id="1164511778">
          <w:marLeft w:val="0"/>
          <w:marRight w:val="0"/>
          <w:marTop w:val="0"/>
          <w:marBottom w:val="0"/>
          <w:divBdr>
            <w:top w:val="none" w:sz="0" w:space="0" w:color="auto"/>
            <w:left w:val="none" w:sz="0" w:space="0" w:color="auto"/>
            <w:bottom w:val="none" w:sz="0" w:space="0" w:color="auto"/>
            <w:right w:val="none" w:sz="0" w:space="0" w:color="auto"/>
          </w:divBdr>
        </w:div>
        <w:div w:id="1082752716">
          <w:marLeft w:val="0"/>
          <w:marRight w:val="0"/>
          <w:marTop w:val="0"/>
          <w:marBottom w:val="0"/>
          <w:divBdr>
            <w:top w:val="none" w:sz="0" w:space="0" w:color="auto"/>
            <w:left w:val="none" w:sz="0" w:space="0" w:color="auto"/>
            <w:bottom w:val="none" w:sz="0" w:space="0" w:color="auto"/>
            <w:right w:val="none" w:sz="0" w:space="0" w:color="auto"/>
          </w:divBdr>
        </w:div>
        <w:div w:id="23410749">
          <w:marLeft w:val="0"/>
          <w:marRight w:val="0"/>
          <w:marTop w:val="0"/>
          <w:marBottom w:val="0"/>
          <w:divBdr>
            <w:top w:val="none" w:sz="0" w:space="0" w:color="auto"/>
            <w:left w:val="none" w:sz="0" w:space="0" w:color="auto"/>
            <w:bottom w:val="none" w:sz="0" w:space="0" w:color="auto"/>
            <w:right w:val="none" w:sz="0" w:space="0" w:color="auto"/>
          </w:divBdr>
        </w:div>
        <w:div w:id="556168942">
          <w:marLeft w:val="0"/>
          <w:marRight w:val="0"/>
          <w:marTop w:val="0"/>
          <w:marBottom w:val="0"/>
          <w:divBdr>
            <w:top w:val="none" w:sz="0" w:space="0" w:color="auto"/>
            <w:left w:val="none" w:sz="0" w:space="0" w:color="auto"/>
            <w:bottom w:val="none" w:sz="0" w:space="0" w:color="auto"/>
            <w:right w:val="none" w:sz="0" w:space="0" w:color="auto"/>
          </w:divBdr>
        </w:div>
        <w:div w:id="803422892">
          <w:marLeft w:val="0"/>
          <w:marRight w:val="0"/>
          <w:marTop w:val="0"/>
          <w:marBottom w:val="0"/>
          <w:divBdr>
            <w:top w:val="none" w:sz="0" w:space="0" w:color="auto"/>
            <w:left w:val="none" w:sz="0" w:space="0" w:color="auto"/>
            <w:bottom w:val="none" w:sz="0" w:space="0" w:color="auto"/>
            <w:right w:val="none" w:sz="0" w:space="0" w:color="auto"/>
          </w:divBdr>
        </w:div>
        <w:div w:id="1331786208">
          <w:marLeft w:val="0"/>
          <w:marRight w:val="0"/>
          <w:marTop w:val="0"/>
          <w:marBottom w:val="0"/>
          <w:divBdr>
            <w:top w:val="none" w:sz="0" w:space="0" w:color="auto"/>
            <w:left w:val="none" w:sz="0" w:space="0" w:color="auto"/>
            <w:bottom w:val="none" w:sz="0" w:space="0" w:color="auto"/>
            <w:right w:val="none" w:sz="0" w:space="0" w:color="auto"/>
          </w:divBdr>
        </w:div>
        <w:div w:id="1342514007">
          <w:marLeft w:val="0"/>
          <w:marRight w:val="0"/>
          <w:marTop w:val="0"/>
          <w:marBottom w:val="0"/>
          <w:divBdr>
            <w:top w:val="none" w:sz="0" w:space="0" w:color="auto"/>
            <w:left w:val="none" w:sz="0" w:space="0" w:color="auto"/>
            <w:bottom w:val="none" w:sz="0" w:space="0" w:color="auto"/>
            <w:right w:val="none" w:sz="0" w:space="0" w:color="auto"/>
          </w:divBdr>
        </w:div>
      </w:divsChild>
    </w:div>
    <w:div w:id="1564220289">
      <w:bodyDiv w:val="1"/>
      <w:marLeft w:val="0"/>
      <w:marRight w:val="0"/>
      <w:marTop w:val="0"/>
      <w:marBottom w:val="0"/>
      <w:divBdr>
        <w:top w:val="none" w:sz="0" w:space="0" w:color="auto"/>
        <w:left w:val="none" w:sz="0" w:space="0" w:color="auto"/>
        <w:bottom w:val="none" w:sz="0" w:space="0" w:color="auto"/>
        <w:right w:val="none" w:sz="0" w:space="0" w:color="auto"/>
      </w:divBdr>
    </w:div>
    <w:div w:id="19993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25-to-life/archive/2011/05/19/2050758.html" TargetMode="External"/><Relationship Id="rId3" Type="http://schemas.openxmlformats.org/officeDocument/2006/relationships/settings" Target="settings.xml"/><Relationship Id="rId7" Type="http://schemas.openxmlformats.org/officeDocument/2006/relationships/hyperlink" Target="http://www.sharejs.com/js/colo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ipodmp.com/archives/web-and-calculation-of-complementary-and-contrasting-colors-to-obta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T440P</cp:lastModifiedBy>
  <cp:revision>23</cp:revision>
  <dcterms:created xsi:type="dcterms:W3CDTF">2015-09-14T02:14:00Z</dcterms:created>
  <dcterms:modified xsi:type="dcterms:W3CDTF">2015-09-14T06:30:00Z</dcterms:modified>
</cp:coreProperties>
</file>