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CD8" w:rsidRPr="00CB0CD8" w:rsidRDefault="00CB0CD8" w:rsidP="00CB0CD8">
      <w:pPr>
        <w:widowControl/>
        <w:shd w:val="clear" w:color="auto" w:fill="FFFFFF"/>
        <w:spacing w:before="450" w:after="300" w:line="57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CB0CD8">
        <w:rPr>
          <w:rFonts w:ascii="Arial" w:eastAsia="宋体" w:hAnsi="Arial" w:cs="Arial"/>
          <w:color w:val="333333"/>
          <w:kern w:val="0"/>
          <w:sz w:val="27"/>
          <w:szCs w:val="27"/>
        </w:rPr>
        <w:t>如何提高代码质量</w:t>
      </w:r>
    </w:p>
    <w:p w:rsidR="00CB0CD8" w:rsidRPr="00CB0CD8" w:rsidRDefault="00CB0CD8" w:rsidP="00CB0CD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B0CD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1.</w:t>
      </w:r>
      <w:r w:rsidRPr="00CB0CD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软件产品质量</w:t>
      </w:r>
    </w:p>
    <w:p w:rsidR="00CB0CD8" w:rsidRPr="00CB0CD8" w:rsidRDefault="00CB0CD8" w:rsidP="00CB0CD8">
      <w:pPr>
        <w:widowControl/>
        <w:shd w:val="clear" w:color="auto" w:fill="FFFFFF"/>
        <w:spacing w:after="150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软件产品质量通常可以从以下六个方面去衡量(定义) :</w:t>
      </w:r>
    </w:p>
    <w:p w:rsidR="00CB0CD8" w:rsidRPr="00CB0CD8" w:rsidRDefault="00CB0CD8" w:rsidP="00CB0CD8">
      <w:pPr>
        <w:widowControl/>
        <w:shd w:val="clear" w:color="auto" w:fill="FFFFFF"/>
        <w:spacing w:after="150"/>
        <w:ind w:left="48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CB0C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功能性(Functionality)，即软件是否满足了客户业务要求；</w:t>
      </w:r>
    </w:p>
    <w:p w:rsidR="00CB0CD8" w:rsidRPr="00CB0CD8" w:rsidRDefault="00CB0CD8" w:rsidP="00CB0CD8">
      <w:pPr>
        <w:widowControl/>
        <w:shd w:val="clear" w:color="auto" w:fill="FFFFFF"/>
        <w:spacing w:after="150"/>
        <w:ind w:left="48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CB0C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可用性(Usability)，即衡量用户使用软件需要付出多大的努力；</w:t>
      </w:r>
    </w:p>
    <w:p w:rsidR="00CB0CD8" w:rsidRPr="00CB0CD8" w:rsidRDefault="00CB0CD8" w:rsidP="00CB0CD8">
      <w:pPr>
        <w:widowControl/>
        <w:shd w:val="clear" w:color="auto" w:fill="FFFFFF"/>
        <w:spacing w:after="150"/>
        <w:ind w:left="48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CB0C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可靠性(Reliability)，即软件是否能够一直处在一个稳定的状态上满足可用性；</w:t>
      </w:r>
    </w:p>
    <w:p w:rsidR="00CB0CD8" w:rsidRPr="00CB0CD8" w:rsidRDefault="00CB0CD8" w:rsidP="00CB0CD8">
      <w:pPr>
        <w:widowControl/>
        <w:shd w:val="clear" w:color="auto" w:fill="FFFFFF"/>
        <w:spacing w:after="150"/>
        <w:ind w:left="48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CB0C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高效性(Efficiency)，即衡量软件正常运行需要耗费多少物理资源；</w:t>
      </w:r>
    </w:p>
    <w:p w:rsidR="00CB0CD8" w:rsidRPr="00CB0CD8" w:rsidRDefault="00CB0CD8" w:rsidP="00CB0CD8">
      <w:pPr>
        <w:widowControl/>
        <w:shd w:val="clear" w:color="auto" w:fill="FFFFFF"/>
        <w:spacing w:after="150"/>
        <w:ind w:left="48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CB0C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可维护性(Maintainability)，即衡量对已经完成的软件进行调整需要多大的努力；</w:t>
      </w:r>
    </w:p>
    <w:p w:rsidR="00CB0CD8" w:rsidRPr="00CB0CD8" w:rsidRDefault="00CB0CD8" w:rsidP="00CB0CD8">
      <w:pPr>
        <w:widowControl/>
        <w:shd w:val="clear" w:color="auto" w:fill="FFFFFF"/>
        <w:spacing w:after="150"/>
        <w:ind w:left="480" w:hanging="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CB0C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可移植性(Portability)，即衡量软件是否能够方便地部署到不同的运行环境中；</w:t>
      </w:r>
    </w:p>
    <w:p w:rsidR="00CB0CD8" w:rsidRPr="00CB0CD8" w:rsidRDefault="00CB0CD8" w:rsidP="00CB0CD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由此可见，软件产品的质量有其明显的特殊性。而目前提高软件产品质量的主要方法是软件过程质量控制。</w:t>
      </w:r>
    </w:p>
    <w:p w:rsidR="00CB0CD8" w:rsidRPr="00CB0CD8" w:rsidRDefault="00CB0CD8" w:rsidP="00CB0CD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0" w:name="_GoBack"/>
      <w:r w:rsidRPr="00CB0CD8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144385" cy="1555750"/>
            <wp:effectExtent l="0" t="0" r="0" b="6350"/>
            <wp:docPr id="4" name="图片 4" descr="如何提高代码质量 - dinstone - dinstone的IT农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提高代码质量 - dinstone - dinstone的IT农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B0CD8" w:rsidRPr="00CB0CD8" w:rsidRDefault="00CB0CD8" w:rsidP="00CB0CD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B0CD8" w:rsidRPr="00CB0CD8" w:rsidRDefault="00CB0CD8" w:rsidP="00CB0CD8">
      <w:pPr>
        <w:widowControl/>
        <w:shd w:val="clear" w:color="auto" w:fill="FFFFFF"/>
        <w:spacing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软件产品质量关注点</w:t>
      </w:r>
    </w:p>
    <w:p w:rsidR="00CB0CD8" w:rsidRPr="00CB0CD8" w:rsidRDefault="00CB0CD8" w:rsidP="00CB0CD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B0CD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2.</w:t>
      </w:r>
      <w:r w:rsidRPr="00CB0CD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软件过程质量控制</w:t>
      </w:r>
    </w:p>
    <w:p w:rsidR="00CB0CD8" w:rsidRPr="00CB0CD8" w:rsidRDefault="00CB0CD8" w:rsidP="00CB0CD8">
      <w:pPr>
        <w:widowControl/>
        <w:shd w:val="clear" w:color="auto" w:fill="FFFFFF"/>
        <w:spacing w:after="150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目前软件过程改进的主要方式有：</w:t>
      </w:r>
    </w:p>
    <w:p w:rsidR="00CB0CD8" w:rsidRPr="00CB0CD8" w:rsidRDefault="00CB0CD8" w:rsidP="00CB0CD8">
      <w:pPr>
        <w:widowControl/>
        <w:shd w:val="clear" w:color="auto" w:fill="FFFFFF"/>
        <w:spacing w:after="150"/>
        <w:ind w:left="84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CB0C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自顶向下的方式：能力成熟度模型集成</w:t>
      </w:r>
      <w:r w:rsidRPr="00CB0CD8">
        <w:rPr>
          <w:rFonts w:ascii="Arial" w:eastAsia="宋体" w:hAnsi="Arial" w:cs="Arial"/>
          <w:color w:val="000000"/>
          <w:kern w:val="0"/>
          <w:szCs w:val="21"/>
        </w:rPr>
        <w:t>CMMI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，其层次分为初始级、可重复级、已定义级、已经管级、优化级。</w:t>
      </w:r>
    </w:p>
    <w:p w:rsidR="00CB0CD8" w:rsidRPr="00CB0CD8" w:rsidRDefault="00CB0CD8" w:rsidP="00CB0CD8">
      <w:pPr>
        <w:widowControl/>
        <w:shd w:val="clear" w:color="auto" w:fill="FFFFFF"/>
        <w:spacing w:after="150"/>
        <w:ind w:left="84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CB0C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自底向上的方式：个体软件过程（</w:t>
      </w:r>
      <w:r w:rsidRPr="00CB0CD8">
        <w:rPr>
          <w:rFonts w:ascii="Arial" w:eastAsia="宋体" w:hAnsi="Arial" w:cs="Arial"/>
          <w:color w:val="000000"/>
          <w:kern w:val="0"/>
          <w:szCs w:val="21"/>
        </w:rPr>
        <w:t>Personal   Software   Process,  PSP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），向每个软件工程师阐明软件过程改进的原则，使他们能够明白如何有效地生产出高质量的软件。</w:t>
      </w:r>
    </w:p>
    <w:p w:rsidR="00CB0CD8" w:rsidRPr="00CB0CD8" w:rsidRDefault="00CB0CD8" w:rsidP="00CB0CD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 </w:t>
      </w:r>
    </w:p>
    <w:p w:rsidR="00CB0CD8" w:rsidRPr="00CB0CD8" w:rsidRDefault="00CB0CD8" w:rsidP="00CB0CD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B0CD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3.</w:t>
      </w:r>
      <w:r w:rsidRPr="00CB0CD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代码质量</w:t>
      </w:r>
    </w:p>
    <w:p w:rsidR="00CB0CD8" w:rsidRPr="00CB0CD8" w:rsidRDefault="00CB0CD8" w:rsidP="00CB0CD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    软件是交付给用户，并由用户体验的产品；代码则是对软件正确且详细的描述，所以代码质量关系到软件产品的质量。虽然</w:t>
      </w:r>
      <w:hyperlink r:id="rId5" w:tgtFrame="_blank" w:tooltip="软件" w:history="1">
        <w:r w:rsidRPr="00CB0CD8">
          <w:rPr>
            <w:rFonts w:ascii="宋体" w:eastAsia="宋体" w:hAnsi="宋体" w:cs="Arial" w:hint="eastAsia"/>
            <w:color w:val="000000"/>
            <w:kern w:val="0"/>
            <w:szCs w:val="21"/>
            <w:u w:val="single"/>
          </w:rPr>
          <w:t>软件</w:t>
        </w:r>
      </w:hyperlink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质量不等于代码质量，但是代码上的缺陷会严重的影响到软件产品的质量。因此，为提高代码质量的投入是值得的。</w:t>
      </w:r>
    </w:p>
    <w:p w:rsidR="00CB0CD8" w:rsidRPr="00CB0CD8" w:rsidRDefault="00CB0CD8" w:rsidP="00CB0CD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  </w:t>
      </w:r>
    </w:p>
    <w:p w:rsidR="00CB0CD8" w:rsidRPr="00CB0CD8" w:rsidRDefault="00CB0CD8" w:rsidP="00CB0CD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B0CD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4.</w:t>
      </w:r>
      <w:r w:rsidRPr="00CB0CD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代码质量的关注点</w:t>
      </w:r>
    </w:p>
    <w:p w:rsidR="00CB0CD8" w:rsidRPr="00CB0CD8" w:rsidRDefault="00CB0CD8" w:rsidP="00CB0CD8">
      <w:pPr>
        <w:widowControl/>
        <w:shd w:val="clear" w:color="auto" w:fill="FFFFFF"/>
        <w:spacing w:after="150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围绕软件质量的可度量特性，代码质量的关注点主要有：</w:t>
      </w:r>
    </w:p>
    <w:p w:rsidR="00CB0CD8" w:rsidRPr="00CB0CD8" w:rsidRDefault="00CB0CD8" w:rsidP="00CB0CD8">
      <w:pPr>
        <w:widowControl/>
        <w:shd w:val="clear" w:color="auto" w:fill="FFFFFF"/>
        <w:spacing w:after="150"/>
        <w:ind w:left="84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CB0C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可读性：代码是否可读易读，对于一个团队来说，编码标准是否一致，编码风格是否一致；</w:t>
      </w:r>
    </w:p>
    <w:p w:rsidR="00CB0CD8" w:rsidRPr="00CB0CD8" w:rsidRDefault="00CB0CD8" w:rsidP="00CB0CD8">
      <w:pPr>
        <w:widowControl/>
        <w:shd w:val="clear" w:color="auto" w:fill="FFFFFF"/>
        <w:spacing w:after="150"/>
        <w:ind w:left="84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CB0C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功能性：代码正确得实现了业务逻辑；</w:t>
      </w:r>
    </w:p>
    <w:p w:rsidR="00CB0CD8" w:rsidRPr="00CB0CD8" w:rsidRDefault="00CB0CD8" w:rsidP="00CB0CD8">
      <w:pPr>
        <w:widowControl/>
        <w:shd w:val="clear" w:color="auto" w:fill="FFFFFF"/>
        <w:spacing w:after="150"/>
        <w:ind w:left="84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CB0C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可维护性：代码逻辑是有层次的，是容易修改的；</w:t>
      </w:r>
    </w:p>
    <w:p w:rsidR="00CB0CD8" w:rsidRPr="00CB0CD8" w:rsidRDefault="00CB0CD8" w:rsidP="00CB0CD8">
      <w:pPr>
        <w:widowControl/>
        <w:shd w:val="clear" w:color="auto" w:fill="FFFFFF"/>
        <w:spacing w:after="150"/>
        <w:ind w:left="840" w:hanging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Wingdings" w:eastAsia="宋体" w:hAnsi="Wingdings" w:cs="Arial"/>
          <w:color w:val="000000"/>
          <w:kern w:val="0"/>
          <w:szCs w:val="21"/>
        </w:rPr>
        <w:t></w:t>
      </w:r>
      <w:r w:rsidRPr="00CB0CD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高效性：代码实现在时间和空间的使用上是高效的；</w:t>
      </w:r>
    </w:p>
    <w:p w:rsidR="00CB0CD8" w:rsidRPr="00CB0CD8" w:rsidRDefault="00CB0CD8" w:rsidP="00CB0CD8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B0CD8" w:rsidRPr="00CB0CD8" w:rsidRDefault="00CB0CD8" w:rsidP="00CB0CD8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144385" cy="4462780"/>
            <wp:effectExtent l="0" t="0" r="0" b="0"/>
            <wp:docPr id="3" name="图片 3" descr="如何提高代码质量 - dinstone - dinstone的IT农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提高代码质量 - dinstone - dinstone的IT农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D8" w:rsidRPr="00CB0CD8" w:rsidRDefault="00CB0CD8" w:rsidP="00CB0CD8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B0CD8" w:rsidRPr="00CB0CD8" w:rsidRDefault="00CB0CD8" w:rsidP="00CB0CD8">
      <w:pPr>
        <w:widowControl/>
        <w:shd w:val="clear" w:color="auto" w:fill="FFFFFF"/>
        <w:spacing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代码质量关注点</w:t>
      </w:r>
    </w:p>
    <w:p w:rsidR="00CB0CD8" w:rsidRPr="00CB0CD8" w:rsidRDefault="00CB0CD8" w:rsidP="00CB0CD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B0CD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5.</w:t>
      </w:r>
      <w:r w:rsidRPr="00CB0CD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代码质量控制</w:t>
      </w:r>
    </w:p>
    <w:p w:rsidR="00CB0CD8" w:rsidRPr="00CB0CD8" w:rsidRDefault="00CB0CD8" w:rsidP="00CB0CD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B0CD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>5.1</w:t>
      </w:r>
      <w:r w:rsidRPr="00CB0CD8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分阶段模型</w:t>
      </w:r>
    </w:p>
    <w:p w:rsidR="00CB0CD8" w:rsidRPr="00CB0CD8" w:rsidRDefault="00CB0CD8" w:rsidP="00CB0CD8">
      <w:pPr>
        <w:widowControl/>
        <w:shd w:val="clear" w:color="auto" w:fill="FFFFFF"/>
        <w:spacing w:after="150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由于代码质量与开发人员息息相关，而开发人员的水平又有差异，所以在提高代码质量的改进过程中建议分阶段进行。</w:t>
      </w:r>
    </w:p>
    <w:p w:rsidR="00CB0CD8" w:rsidRPr="00CB0CD8" w:rsidRDefault="00CB0CD8" w:rsidP="00CB0CD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借鉴</w:t>
      </w:r>
      <w:r w:rsidRPr="00CB0CD8">
        <w:rPr>
          <w:rFonts w:ascii="Arial" w:eastAsia="宋体" w:hAnsi="Arial" w:cs="Arial"/>
          <w:color w:val="000000"/>
          <w:kern w:val="0"/>
          <w:szCs w:val="21"/>
        </w:rPr>
        <w:t>CMMI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的分级模型，代码质量的提高过程也是分阶段的：</w:t>
      </w:r>
    </w:p>
    <w:p w:rsidR="00CB0CD8" w:rsidRPr="00CB0CD8" w:rsidRDefault="00CB0CD8" w:rsidP="00CB0CD8">
      <w:pPr>
        <w:widowControl/>
        <w:shd w:val="clear" w:color="auto" w:fill="FFFFFF"/>
        <w:spacing w:after="150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初始阶段，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开发人员认识到代码质量的重要性；</w:t>
      </w:r>
    </w:p>
    <w:p w:rsidR="00CB0CD8" w:rsidRPr="00CB0CD8" w:rsidRDefault="00CB0CD8" w:rsidP="00CB0CD8">
      <w:pPr>
        <w:widowControl/>
        <w:shd w:val="clear" w:color="auto" w:fill="FFFFFF"/>
        <w:spacing w:after="150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提高阶段，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开发人员能够严格遵循开发规约；</w:t>
      </w:r>
    </w:p>
    <w:p w:rsidR="00CB0CD8" w:rsidRPr="00CB0CD8" w:rsidRDefault="00CB0CD8" w:rsidP="00CB0CD8">
      <w:pPr>
        <w:widowControl/>
        <w:shd w:val="clear" w:color="auto" w:fill="FFFFFF"/>
        <w:spacing w:after="150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优化阶段，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开发人员能够自觉提高代码质量，能够为改进代码质量</w:t>
      </w:r>
      <w:proofErr w:type="gramStart"/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添砖添瓦</w:t>
      </w:r>
      <w:proofErr w:type="gramEnd"/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；</w:t>
      </w:r>
    </w:p>
    <w:p w:rsidR="00CB0CD8" w:rsidRPr="00CB0CD8" w:rsidRDefault="00CB0CD8" w:rsidP="00CB0CD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很显然，我们已经处于初始阶段，为了进一步提高，必须具备几个条件，完整的规范、执行流程、检查机制和辅助工具。</w:t>
      </w:r>
    </w:p>
    <w:p w:rsidR="00CB0CD8" w:rsidRPr="00CB0CD8" w:rsidRDefault="00CB0CD8" w:rsidP="00CB0CD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B0CD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5.2</w:t>
      </w:r>
      <w:r w:rsidRPr="00CB0CD8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提高代码质量的方法</w:t>
      </w:r>
    </w:p>
    <w:p w:rsidR="00CB0CD8" w:rsidRPr="00CB0CD8" w:rsidRDefault="00CB0CD8" w:rsidP="00CB0CD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提高代码质量的方法主要有：培训和审查监督。培训主要是针对业务领域、编程工具和技术、服务意识等基础方面的增强；而审查监督是针对编码规范、代码走查、代码评审、单元测试、集成测试、持续集成、执行流程等编程方面的增强。</w:t>
      </w:r>
    </w:p>
    <w:p w:rsidR="00CB0CD8" w:rsidRPr="00CB0CD8" w:rsidRDefault="00CB0CD8" w:rsidP="00CB0CD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144385" cy="3732530"/>
            <wp:effectExtent l="0" t="0" r="0" b="1270"/>
            <wp:docPr id="2" name="图片 2" descr="如何提高代码质量 - dinstone - dinstone的IT农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提高代码质量 - dinstone - dinstone的IT农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D8" w:rsidRPr="00CB0CD8" w:rsidRDefault="00CB0CD8" w:rsidP="00CB0CD8">
      <w:pPr>
        <w:widowControl/>
        <w:shd w:val="clear" w:color="auto" w:fill="FFFFFF"/>
        <w:spacing w:after="15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宋体" w:eastAsia="宋体" w:hAnsi="宋体" w:cs="Arial" w:hint="eastAsia"/>
          <w:color w:val="000000"/>
          <w:kern w:val="0"/>
          <w:szCs w:val="21"/>
        </w:rPr>
        <w:t>代码质量控制方法关注点</w:t>
      </w:r>
    </w:p>
    <w:p w:rsidR="00CB0CD8" w:rsidRPr="00CB0CD8" w:rsidRDefault="00CB0CD8" w:rsidP="00CB0CD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B0CD8" w:rsidRPr="00CB0CD8" w:rsidRDefault="00CB0CD8" w:rsidP="00CB0CD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B0CD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5.3</w:t>
      </w:r>
      <w:r w:rsidRPr="00CB0CD8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质量控制过程</w:t>
      </w:r>
    </w:p>
    <w:p w:rsidR="00CB0CD8" w:rsidRPr="00CB0CD8" w:rsidRDefault="00CB0CD8" w:rsidP="00CB0CD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B0CD8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144385" cy="3507740"/>
            <wp:effectExtent l="0" t="0" r="0" b="0"/>
            <wp:docPr id="1" name="图片 1" descr="如何提高代码质量 - dinstone - dinstone的IT农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提高代码质量 - dinstone - dinstone的IT农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20C" w:rsidRDefault="009F420C">
      <w:pPr>
        <w:rPr>
          <w:rFonts w:hint="eastAsia"/>
        </w:rPr>
      </w:pPr>
    </w:p>
    <w:sectPr w:rsidR="009F420C" w:rsidSect="00CB0CD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A6"/>
    <w:rsid w:val="000064AE"/>
    <w:rsid w:val="00015FFF"/>
    <w:rsid w:val="00030734"/>
    <w:rsid w:val="000527A3"/>
    <w:rsid w:val="000549BA"/>
    <w:rsid w:val="00056C94"/>
    <w:rsid w:val="00060205"/>
    <w:rsid w:val="000B25D8"/>
    <w:rsid w:val="000D0B1F"/>
    <w:rsid w:val="000E086C"/>
    <w:rsid w:val="000F6F79"/>
    <w:rsid w:val="001556DD"/>
    <w:rsid w:val="00173D5A"/>
    <w:rsid w:val="001855E4"/>
    <w:rsid w:val="001A1B70"/>
    <w:rsid w:val="001D636A"/>
    <w:rsid w:val="001E4E0F"/>
    <w:rsid w:val="00242849"/>
    <w:rsid w:val="00242B24"/>
    <w:rsid w:val="0024431E"/>
    <w:rsid w:val="00246E95"/>
    <w:rsid w:val="00257900"/>
    <w:rsid w:val="00264AEB"/>
    <w:rsid w:val="002B57F0"/>
    <w:rsid w:val="002D131D"/>
    <w:rsid w:val="002D6C9B"/>
    <w:rsid w:val="00303156"/>
    <w:rsid w:val="00334A8F"/>
    <w:rsid w:val="00374950"/>
    <w:rsid w:val="00383469"/>
    <w:rsid w:val="00385130"/>
    <w:rsid w:val="003A681C"/>
    <w:rsid w:val="003D00FD"/>
    <w:rsid w:val="003D2F1F"/>
    <w:rsid w:val="003D3B23"/>
    <w:rsid w:val="003F4486"/>
    <w:rsid w:val="004077FC"/>
    <w:rsid w:val="00411320"/>
    <w:rsid w:val="00422C9B"/>
    <w:rsid w:val="0043604F"/>
    <w:rsid w:val="0045385E"/>
    <w:rsid w:val="00461168"/>
    <w:rsid w:val="004769B1"/>
    <w:rsid w:val="004841D4"/>
    <w:rsid w:val="00493821"/>
    <w:rsid w:val="00494A50"/>
    <w:rsid w:val="004E4BB4"/>
    <w:rsid w:val="005A7404"/>
    <w:rsid w:val="005B5BF5"/>
    <w:rsid w:val="005C4214"/>
    <w:rsid w:val="005D02C8"/>
    <w:rsid w:val="00602234"/>
    <w:rsid w:val="0060734C"/>
    <w:rsid w:val="00654311"/>
    <w:rsid w:val="00664F63"/>
    <w:rsid w:val="00691D6F"/>
    <w:rsid w:val="006C2D31"/>
    <w:rsid w:val="006C65D9"/>
    <w:rsid w:val="006F1DBE"/>
    <w:rsid w:val="006F31B5"/>
    <w:rsid w:val="0071083E"/>
    <w:rsid w:val="00745007"/>
    <w:rsid w:val="00750D5B"/>
    <w:rsid w:val="00760E57"/>
    <w:rsid w:val="007C3D9B"/>
    <w:rsid w:val="00810F13"/>
    <w:rsid w:val="00833254"/>
    <w:rsid w:val="00836255"/>
    <w:rsid w:val="00874245"/>
    <w:rsid w:val="00874455"/>
    <w:rsid w:val="008C402E"/>
    <w:rsid w:val="008D4C45"/>
    <w:rsid w:val="00920E76"/>
    <w:rsid w:val="00922B1B"/>
    <w:rsid w:val="00923F3E"/>
    <w:rsid w:val="00955A39"/>
    <w:rsid w:val="00987CBD"/>
    <w:rsid w:val="009C3F50"/>
    <w:rsid w:val="009E644E"/>
    <w:rsid w:val="009F420C"/>
    <w:rsid w:val="00A252E2"/>
    <w:rsid w:val="00AC3D3A"/>
    <w:rsid w:val="00AD5048"/>
    <w:rsid w:val="00AF4885"/>
    <w:rsid w:val="00B120B3"/>
    <w:rsid w:val="00B64E8A"/>
    <w:rsid w:val="00B65B4B"/>
    <w:rsid w:val="00B83DAE"/>
    <w:rsid w:val="00BB6B7C"/>
    <w:rsid w:val="00BC1F6F"/>
    <w:rsid w:val="00BD7790"/>
    <w:rsid w:val="00C151E7"/>
    <w:rsid w:val="00C3075C"/>
    <w:rsid w:val="00C32EB8"/>
    <w:rsid w:val="00C33169"/>
    <w:rsid w:val="00C46900"/>
    <w:rsid w:val="00C475B9"/>
    <w:rsid w:val="00C556AC"/>
    <w:rsid w:val="00CA5E83"/>
    <w:rsid w:val="00CB0CD8"/>
    <w:rsid w:val="00CC2B17"/>
    <w:rsid w:val="00CE6ACD"/>
    <w:rsid w:val="00CF1116"/>
    <w:rsid w:val="00CF6A9F"/>
    <w:rsid w:val="00D0169F"/>
    <w:rsid w:val="00D4665E"/>
    <w:rsid w:val="00D64F0F"/>
    <w:rsid w:val="00D65439"/>
    <w:rsid w:val="00D773F4"/>
    <w:rsid w:val="00D96975"/>
    <w:rsid w:val="00DB0AD5"/>
    <w:rsid w:val="00DC7AE9"/>
    <w:rsid w:val="00DE6919"/>
    <w:rsid w:val="00E22D6A"/>
    <w:rsid w:val="00E26B2F"/>
    <w:rsid w:val="00E27278"/>
    <w:rsid w:val="00E27C95"/>
    <w:rsid w:val="00E441A6"/>
    <w:rsid w:val="00E74A21"/>
    <w:rsid w:val="00E80F8E"/>
    <w:rsid w:val="00EA4EC0"/>
    <w:rsid w:val="00EE23E1"/>
    <w:rsid w:val="00EF29D2"/>
    <w:rsid w:val="00EF787B"/>
    <w:rsid w:val="00F04DB0"/>
    <w:rsid w:val="00F62E71"/>
    <w:rsid w:val="00F763A5"/>
    <w:rsid w:val="00F9114B"/>
    <w:rsid w:val="00FA2D40"/>
    <w:rsid w:val="00FB11C4"/>
    <w:rsid w:val="00FB36AE"/>
    <w:rsid w:val="00FC7F32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DFF03-AA7F-4E48-AD0B-CD789BF6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0C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B0C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0C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B0CD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B0C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B0CD8"/>
  </w:style>
  <w:style w:type="character" w:styleId="a4">
    <w:name w:val="Hyperlink"/>
    <w:basedOn w:val="a0"/>
    <w:uiPriority w:val="99"/>
    <w:semiHidden/>
    <w:unhideWhenUsed/>
    <w:rsid w:val="00CB0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4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776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software.it168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 shen</dc:creator>
  <cp:keywords/>
  <dc:description/>
  <cp:lastModifiedBy>yuye shen</cp:lastModifiedBy>
  <cp:revision>2</cp:revision>
  <dcterms:created xsi:type="dcterms:W3CDTF">2015-12-15T08:20:00Z</dcterms:created>
  <dcterms:modified xsi:type="dcterms:W3CDTF">2015-12-15T08:21:00Z</dcterms:modified>
</cp:coreProperties>
</file>