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99117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</w:rPr>
      </w:sdtEndPr>
      <w:sdtContent>
        <w:p w:rsidR="003B43E4" w:rsidRDefault="003B43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B43E4" w:rsidRDefault="003B43E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Nelson Abarca 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Yasiell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Vallejos, Amanda Solano</w:t>
                                      </w:r>
                                    </w:p>
                                  </w:sdtContent>
                                </w:sdt>
                                <w:p w:rsidR="003B43E4" w:rsidRDefault="003B43E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Instituto Tecnológico de Costa Rica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Proyecto de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B43E4" w:rsidRDefault="003B43E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Manual de usuario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B43E4" w:rsidRDefault="003B43E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Nelson Abarca 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Yasiell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Vallejos, Amanda Solano</w:t>
                                </w:r>
                              </w:p>
                            </w:sdtContent>
                          </w:sdt>
                          <w:p w:rsidR="003B43E4" w:rsidRDefault="003B43E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Instituto Tecnológico de Costa Rica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Proyecto de Software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B43E4" w:rsidRDefault="003B43E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Manual de usuario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br w:type="page"/>
          </w: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lastRenderedPageBreak/>
            <w:br w:type="page"/>
          </w:r>
        </w:p>
        <w:sdt>
          <w:sdtPr>
            <w:rPr>
              <w:lang w:val="es-ES"/>
            </w:rPr>
            <w:id w:val="-108159249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3B43E4" w:rsidRDefault="003B43E4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1509382" w:history="1">
                <w:r w:rsidRPr="00B21305">
                  <w:rPr>
                    <w:rStyle w:val="Hipervnculo"/>
                    <w:noProof/>
                  </w:rPr>
                  <w:t>Inicio de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3" w:history="1">
                <w:r w:rsidRPr="00B21305">
                  <w:rPr>
                    <w:rStyle w:val="Hipervnculo"/>
                    <w:noProof/>
                  </w:rPr>
                  <w:t>Plataformistas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4" w:history="1">
                <w:r w:rsidRPr="00B21305">
                  <w:rPr>
                    <w:rStyle w:val="Hipervnculo"/>
                    <w:noProof/>
                  </w:rPr>
                  <w:t>Ingresar Trámite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5" w:history="1">
                <w:r w:rsidRPr="00B21305">
                  <w:rPr>
                    <w:rStyle w:val="Hipervnculo"/>
                    <w:noProof/>
                  </w:rPr>
                  <w:t>Fecha.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6" w:history="1">
                <w:r w:rsidRPr="00B21305">
                  <w:rPr>
                    <w:rStyle w:val="Hipervnculo"/>
                    <w:noProof/>
                  </w:rPr>
                  <w:t>Departamento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7" w:history="1">
                <w:r w:rsidRPr="00B21305">
                  <w:rPr>
                    <w:rStyle w:val="Hipervnculo"/>
                    <w:noProof/>
                  </w:rPr>
                  <w:t>Tipo de Cédula / Cédula del Solicitante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8" w:history="1">
                <w:r w:rsidRPr="00B21305">
                  <w:rPr>
                    <w:rStyle w:val="Hipervnculo"/>
                    <w:noProof/>
                  </w:rPr>
                  <w:t>Tipo de Trámite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71509389" w:history="1">
                <w:r w:rsidRPr="00B21305">
                  <w:rPr>
                    <w:rStyle w:val="Hipervnculo"/>
                    <w:noProof/>
                  </w:rPr>
                  <w:t>Detalle del Trámite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_Toc471509389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50A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43E4" w:rsidRDefault="003B43E4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  <w:p w:rsidR="003B43E4" w:rsidRPr="003B43E4" w:rsidRDefault="003B43E4">
          <w:pPr>
            <w:rPr>
              <w:rFonts w:ascii="Arial" w:hAnsi="Arial" w:cs="Arial"/>
              <w:b/>
              <w:sz w:val="32"/>
              <w:u w:val="single"/>
            </w:rPr>
          </w:pPr>
          <w:bookmarkStart w:id="0" w:name="_GoBack"/>
          <w:bookmarkEnd w:id="0"/>
        </w:p>
        <w:p w:rsidR="003B43E4" w:rsidRDefault="003B43E4">
          <w:pPr>
            <w:rPr>
              <w:rFonts w:ascii="Arial" w:hAnsi="Arial" w:cs="Arial"/>
              <w:b/>
              <w:sz w:val="32"/>
            </w:rPr>
          </w:pPr>
        </w:p>
      </w:sdtContent>
    </w:sdt>
    <w:p w:rsidR="00D03AB0" w:rsidRPr="00AC072A" w:rsidRDefault="0006157E" w:rsidP="003B43E4">
      <w:pPr>
        <w:pStyle w:val="Ttulo1"/>
      </w:pPr>
      <w:bookmarkStart w:id="1" w:name="_Toc471509382"/>
      <w:r w:rsidRPr="00AC072A">
        <w:t>Inicio de Sesión</w:t>
      </w:r>
      <w:bookmarkEnd w:id="1"/>
    </w:p>
    <w:p w:rsidR="0006157E" w:rsidRPr="0006157E" w:rsidRDefault="000615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cualquier u</w:t>
      </w:r>
      <w:r w:rsidR="00834541">
        <w:rPr>
          <w:rFonts w:ascii="Arial" w:hAnsi="Arial" w:cs="Arial"/>
          <w:sz w:val="24"/>
        </w:rPr>
        <w:t xml:space="preserve">suario del sistema la forma de iniciar sesión será la misma y </w:t>
      </w:r>
      <w:proofErr w:type="spellStart"/>
      <w:r w:rsidR="00834541">
        <w:rPr>
          <w:rFonts w:ascii="Arial" w:hAnsi="Arial" w:cs="Arial"/>
          <w:sz w:val="24"/>
        </w:rPr>
        <w:t>esta</w:t>
      </w:r>
      <w:proofErr w:type="spellEnd"/>
      <w:r w:rsidR="00834541">
        <w:rPr>
          <w:rFonts w:ascii="Arial" w:hAnsi="Arial" w:cs="Arial"/>
          <w:sz w:val="24"/>
        </w:rPr>
        <w:t xml:space="preserve"> llenando el siguiente formulario:</w:t>
      </w:r>
      <w:r w:rsidR="00834541"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333pt">
            <v:imagedata r:id="rId7" o:title="Loggin"/>
          </v:shape>
        </w:pict>
      </w:r>
    </w:p>
    <w:p w:rsidR="00D03AB0" w:rsidRPr="00D03AB0" w:rsidRDefault="00D03AB0">
      <w:pPr>
        <w:rPr>
          <w:rFonts w:ascii="Arial" w:hAnsi="Arial" w:cs="Arial"/>
          <w:sz w:val="28"/>
        </w:rPr>
      </w:pPr>
    </w:p>
    <w:p w:rsidR="00834541" w:rsidRDefault="00834541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Donde en el Campo correo </w:t>
      </w:r>
      <w:r>
        <w:rPr>
          <w:rFonts w:ascii="Arial" w:hAnsi="Arial" w:cs="Arial"/>
          <w:sz w:val="24"/>
        </w:rPr>
        <w:pict>
          <v:shape id="_x0000_i1026" type="#_x0000_t75" style="width:314.4pt;height:58.8pt">
            <v:imagedata r:id="rId8" o:title="Correo"/>
          </v:shape>
        </w:pict>
      </w:r>
      <w:r w:rsidRPr="008345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                            </w:t>
      </w:r>
      <w:r>
        <w:rPr>
          <w:rFonts w:ascii="Arial" w:hAnsi="Arial" w:cs="Arial"/>
          <w:sz w:val="24"/>
        </w:rPr>
        <w:t>lo llenaran con su correo institucional</w:t>
      </w:r>
      <w:r>
        <w:rPr>
          <w:rFonts w:ascii="Arial" w:hAnsi="Arial" w:cs="Arial"/>
          <w:sz w:val="24"/>
        </w:rPr>
        <w:t>.</w:t>
      </w:r>
    </w:p>
    <w:p w:rsidR="00834541" w:rsidRDefault="00834541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Mientras que el campo contraseña, </w:t>
      </w:r>
    </w:p>
    <w:p w:rsidR="00834541" w:rsidRDefault="00834541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8" type="#_x0000_t75" style="width:304.2pt;height:58.2pt">
            <v:imagedata r:id="rId9" o:title="contraseña"/>
          </v:shape>
        </w:pict>
      </w:r>
      <w:r>
        <w:rPr>
          <w:rFonts w:ascii="Arial" w:hAnsi="Arial" w:cs="Arial"/>
          <w:sz w:val="24"/>
        </w:rPr>
        <w:t>escribirá su contraseña. Recordar que la contraseña es privada y nadie más debe conocerla.</w:t>
      </w:r>
    </w:p>
    <w:p w:rsidR="00902DE7" w:rsidRDefault="00902DE7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Como último debe dar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’ al botón verde con letras amarillas que dice “Ingresar” como el que se muestra </w:t>
      </w:r>
      <w:proofErr w:type="spellStart"/>
      <w:r>
        <w:rPr>
          <w:rFonts w:ascii="Arial" w:hAnsi="Arial" w:cs="Arial"/>
          <w:sz w:val="24"/>
        </w:rPr>
        <w:t>acontinuación</w:t>
      </w:r>
      <w:proofErr w:type="spellEnd"/>
      <w:r>
        <w:rPr>
          <w:rFonts w:ascii="Arial" w:hAnsi="Arial" w:cs="Arial"/>
          <w:sz w:val="24"/>
        </w:rPr>
        <w:pict>
          <v:shape id="_x0000_i1030" type="#_x0000_t75" style="width:309.6pt;height:44.4pt">
            <v:imagedata r:id="rId10" o:title="Ingresar"/>
          </v:shape>
        </w:pict>
      </w:r>
    </w:p>
    <w:p w:rsidR="00834541" w:rsidRDefault="00834541" w:rsidP="00834541">
      <w:pPr>
        <w:rPr>
          <w:rFonts w:ascii="Arial" w:hAnsi="Arial" w:cs="Arial"/>
          <w:sz w:val="24"/>
        </w:rPr>
      </w:pPr>
    </w:p>
    <w:p w:rsidR="00834541" w:rsidRPr="00AC072A" w:rsidRDefault="00834541" w:rsidP="003B43E4">
      <w:pPr>
        <w:pStyle w:val="Ttulo1"/>
      </w:pPr>
      <w:bookmarkStart w:id="2" w:name="_Toc471509383"/>
      <w:proofErr w:type="spellStart"/>
      <w:r w:rsidRPr="00AC072A">
        <w:t>Plataformistas</w:t>
      </w:r>
      <w:bookmarkEnd w:id="2"/>
      <w:proofErr w:type="spellEnd"/>
    </w:p>
    <w:p w:rsidR="00834541" w:rsidRDefault="00834541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usted es </w:t>
      </w:r>
      <w:proofErr w:type="spellStart"/>
      <w:r>
        <w:rPr>
          <w:rFonts w:ascii="Arial" w:hAnsi="Arial" w:cs="Arial"/>
          <w:sz w:val="24"/>
        </w:rPr>
        <w:t>plataformista</w:t>
      </w:r>
      <w:proofErr w:type="spellEnd"/>
      <w:r>
        <w:rPr>
          <w:rFonts w:ascii="Arial" w:hAnsi="Arial" w:cs="Arial"/>
          <w:sz w:val="24"/>
        </w:rPr>
        <w:t xml:space="preserve"> a</w:t>
      </w:r>
      <w:r w:rsidR="00902DE7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momento de ingresar al sistema </w:t>
      </w:r>
      <w:proofErr w:type="spellStart"/>
      <w:r>
        <w:rPr>
          <w:rFonts w:ascii="Arial" w:hAnsi="Arial" w:cs="Arial"/>
          <w:sz w:val="24"/>
        </w:rPr>
        <w:t>sae</w:t>
      </w:r>
      <w:proofErr w:type="spellEnd"/>
      <w:r>
        <w:rPr>
          <w:rFonts w:ascii="Arial" w:hAnsi="Arial" w:cs="Arial"/>
          <w:sz w:val="24"/>
        </w:rPr>
        <w:t xml:space="preserve"> le mostrara el siguiente menú</w:t>
      </w:r>
    </w:p>
    <w:p w:rsidR="00834541" w:rsidRPr="00834541" w:rsidRDefault="00834541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9" type="#_x0000_t75" style="width:351pt;height:358.8pt">
            <v:imagedata r:id="rId11" o:title="MenuPrincipal"/>
          </v:shape>
        </w:pict>
      </w:r>
      <w:r>
        <w:rPr>
          <w:rFonts w:ascii="Arial" w:hAnsi="Arial" w:cs="Arial"/>
          <w:sz w:val="24"/>
        </w:rPr>
        <w:t xml:space="preserve"> </w:t>
      </w:r>
    </w:p>
    <w:p w:rsidR="00834541" w:rsidRDefault="00902DE7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</w:t>
      </w:r>
      <w:r w:rsidR="00834541">
        <w:rPr>
          <w:rFonts w:ascii="Arial" w:hAnsi="Arial" w:cs="Arial"/>
          <w:sz w:val="24"/>
        </w:rPr>
        <w:t xml:space="preserve"> el cual usted podrá elegir entre diferentes</w:t>
      </w:r>
      <w:r>
        <w:rPr>
          <w:rFonts w:ascii="Arial" w:hAnsi="Arial" w:cs="Arial"/>
          <w:sz w:val="24"/>
        </w:rPr>
        <w:t xml:space="preserve"> opciones </w:t>
      </w:r>
      <w:r w:rsidR="00834541">
        <w:rPr>
          <w:rFonts w:ascii="Arial" w:hAnsi="Arial" w:cs="Arial"/>
          <w:sz w:val="24"/>
        </w:rPr>
        <w:t>para realizar sus labores diarias</w:t>
      </w:r>
      <w:r>
        <w:rPr>
          <w:rFonts w:ascii="Arial" w:hAnsi="Arial" w:cs="Arial"/>
          <w:sz w:val="24"/>
        </w:rPr>
        <w:t>, dándole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con el mouse a los botones verdes con letras amarillas.</w:t>
      </w:r>
    </w:p>
    <w:p w:rsidR="00902DE7" w:rsidRPr="00AC072A" w:rsidRDefault="00902DE7" w:rsidP="003B43E4">
      <w:pPr>
        <w:pStyle w:val="Ttulo1"/>
      </w:pPr>
      <w:bookmarkStart w:id="3" w:name="_Toc471509384"/>
      <w:r w:rsidRPr="00AC072A">
        <w:lastRenderedPageBreak/>
        <w:t>Ingresar Trámite</w:t>
      </w:r>
      <w:bookmarkEnd w:id="3"/>
    </w:p>
    <w:p w:rsidR="00902DE7" w:rsidRDefault="00902DE7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usted lo que desea es ingresar un nuevo trámite al sistema, debe dar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al botón “Ingresar Trámite” como el que se muestra a continuación.</w:t>
      </w:r>
      <w:r>
        <w:rPr>
          <w:rFonts w:ascii="Arial" w:hAnsi="Arial" w:cs="Arial"/>
          <w:sz w:val="24"/>
        </w:rPr>
        <w:pict>
          <v:shape id="_x0000_i1031" type="#_x0000_t75" style="width:335.4pt;height:58.2pt">
            <v:imagedata r:id="rId12" o:title="ingresarTrámite"/>
          </v:shape>
        </w:pict>
      </w:r>
      <w:r>
        <w:rPr>
          <w:rFonts w:ascii="Arial" w:hAnsi="Arial" w:cs="Arial"/>
          <w:sz w:val="24"/>
        </w:rPr>
        <w:t xml:space="preserve"> </w:t>
      </w:r>
    </w:p>
    <w:p w:rsidR="00902DE7" w:rsidRDefault="00902DE7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se le haya dado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se nos mostrará el siguiente formulario para que llenemos.</w:t>
      </w:r>
    </w:p>
    <w:p w:rsidR="00902DE7" w:rsidRDefault="00902DE7" w:rsidP="00834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2" type="#_x0000_t75" style="width:441.6pt;height:351pt">
            <v:imagedata r:id="rId13" o:title="Crear1"/>
          </v:shape>
        </w:pict>
      </w:r>
    </w:p>
    <w:p w:rsidR="00AC072A" w:rsidRDefault="00AC072A" w:rsidP="003B43E4">
      <w:pPr>
        <w:pStyle w:val="Ttulo1"/>
      </w:pPr>
      <w:bookmarkStart w:id="4" w:name="_Toc471509385"/>
      <w:r w:rsidRPr="00AC072A">
        <w:t>Fecha</w:t>
      </w:r>
      <w:r>
        <w:t>.</w:t>
      </w:r>
      <w:bookmarkEnd w:id="4"/>
    </w:p>
    <w:p w:rsidR="00AC072A" w:rsidRPr="00AC072A" w:rsidRDefault="00AC072A" w:rsidP="00AC072A">
      <w:pPr>
        <w:ind w:left="360"/>
        <w:rPr>
          <w:rFonts w:ascii="Arial" w:hAnsi="Arial" w:cs="Arial"/>
          <w:sz w:val="24"/>
        </w:rPr>
      </w:pPr>
      <w:r w:rsidRPr="00AC072A">
        <w:rPr>
          <w:rFonts w:ascii="Arial" w:hAnsi="Arial" w:cs="Arial"/>
          <w:sz w:val="24"/>
        </w:rPr>
        <w:t>En este campo escogeremos la fecha en la que fue creado el trámite, por defecto la fecha será la del día en curso.</w:t>
      </w:r>
    </w:p>
    <w:p w:rsidR="00AC072A" w:rsidRDefault="00AC072A" w:rsidP="00AC072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>
            <wp:extent cx="4883785" cy="436245"/>
            <wp:effectExtent l="0" t="0" r="0" b="1905"/>
            <wp:docPr id="3" name="Imagen 3" descr="C:\Users\Nelss-9000\AppData\Local\Microsoft\Windows\INetCacheContent.Word\cre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elss-9000\AppData\Local\Microsoft\Windows\INetCacheContent.Word\crea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2A" w:rsidRDefault="00AC072A" w:rsidP="00AC072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Para poder modificarla bastará con darle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sobre el campo y se nos mostrará un calendario donde podremos escoger la fecha</w:t>
      </w: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>
            <wp:extent cx="4288155" cy="2376170"/>
            <wp:effectExtent l="0" t="0" r="0" b="5080"/>
            <wp:docPr id="2" name="Imagen 2" descr="C:\Users\Nelss-9000\AppData\Local\Microsoft\Windows\INetCacheContent.Word\cre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elss-9000\AppData\Local\Microsoft\Windows\INetCacheContent.Word\crear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2A" w:rsidRDefault="00AC072A" w:rsidP="00AC072A">
      <w:pPr>
        <w:pStyle w:val="Prrafodelista"/>
        <w:ind w:left="1170"/>
        <w:rPr>
          <w:rFonts w:ascii="Arial" w:hAnsi="Arial" w:cs="Arial"/>
          <w:sz w:val="24"/>
        </w:rPr>
      </w:pPr>
    </w:p>
    <w:p w:rsidR="00AC072A" w:rsidRDefault="00AC072A" w:rsidP="003B43E4">
      <w:pPr>
        <w:pStyle w:val="Ttulo1"/>
      </w:pPr>
      <w:bookmarkStart w:id="5" w:name="_Toc471509386"/>
      <w:r>
        <w:t>Departamento</w:t>
      </w:r>
      <w:bookmarkEnd w:id="5"/>
    </w:p>
    <w:p w:rsidR="00971167" w:rsidRDefault="00971167" w:rsidP="00971167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siguiente campo en llenar será el del Departamento, para esto deberá dar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sobre el triangulito negro que se presenta derecho del campo. Una vez dado ‘</w:t>
      </w:r>
      <w:proofErr w:type="spellStart"/>
      <w:r>
        <w:rPr>
          <w:rFonts w:ascii="Arial" w:hAnsi="Arial" w:cs="Arial"/>
          <w:sz w:val="24"/>
        </w:rPr>
        <w:t>cliclk</w:t>
      </w:r>
      <w:proofErr w:type="spellEnd"/>
      <w:r>
        <w:rPr>
          <w:rFonts w:ascii="Arial" w:hAnsi="Arial" w:cs="Arial"/>
          <w:sz w:val="24"/>
        </w:rPr>
        <w:t>’ se nos presentará los diferentes departamentos a escoger y para escoger uno simplemente daremos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sobre el departamento que desea.</w:t>
      </w:r>
    </w:p>
    <w:p w:rsidR="00971167" w:rsidRDefault="00971167" w:rsidP="00971167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1" type="#_x0000_t75" style="width:441.6pt;height:100.2pt">
            <v:imagedata r:id="rId16" o:title="crear4"/>
          </v:shape>
        </w:pict>
      </w:r>
    </w:p>
    <w:p w:rsidR="00AC072A" w:rsidRDefault="00AC072A" w:rsidP="003B43E4">
      <w:pPr>
        <w:pStyle w:val="Ttulo1"/>
      </w:pPr>
      <w:bookmarkStart w:id="6" w:name="_Toc471509387"/>
      <w:r>
        <w:t>Tipo de Cédula / Cédula del Solicitante</w:t>
      </w:r>
      <w:bookmarkEnd w:id="6"/>
    </w:p>
    <w:p w:rsidR="00971167" w:rsidRDefault="00971167" w:rsidP="00971167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seguir llenando el formulario debe seleccionar el tipo de cédula que posee el ciudadano que desea hacer el trámite</w:t>
      </w: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 wp14:anchorId="03BC35D2" wp14:editId="6669680B">
            <wp:extent cx="5417185" cy="381000"/>
            <wp:effectExtent l="0" t="0" r="0" b="0"/>
            <wp:docPr id="8" name="Imagen 8" descr="C:\Users\Nelss-9000\AppData\Local\Microsoft\Windows\INetCacheContent.Word\cre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elss-9000\AppData\Local\Microsoft\Windows\INetCacheContent.Word\crear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y luego escribirla sobre el campo correspondiente con el formato correcto; para saber el formato, en el campo donde va la cedula del solicitante se mostrará un ejemplo de cómo se debe escribir.</w:t>
      </w:r>
    </w:p>
    <w:p w:rsidR="00C86ACE" w:rsidRDefault="00C86ACE" w:rsidP="00971167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algunos ejemplos:</w:t>
      </w:r>
    </w:p>
    <w:p w:rsidR="00C86ACE" w:rsidRDefault="00C86ACE" w:rsidP="00971167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64" type="#_x0000_t75" style="width:441.6pt;height:76.2pt">
            <v:imagedata r:id="rId18" o:title="crear8"/>
          </v:shape>
        </w:pict>
      </w:r>
      <w:r>
        <w:rPr>
          <w:rFonts w:ascii="Arial" w:hAnsi="Arial" w:cs="Arial"/>
          <w:sz w:val="24"/>
        </w:rPr>
        <w:pict>
          <v:shape id="_x0000_i1063" type="#_x0000_t75" style="width:441.6pt;height:67.2pt">
            <v:imagedata r:id="rId19" o:title="crear7"/>
          </v:shape>
        </w:pict>
      </w:r>
    </w:p>
    <w:p w:rsidR="00971167" w:rsidRDefault="00971167" w:rsidP="00971167">
      <w:pPr>
        <w:pStyle w:val="Prrafodelista"/>
        <w:ind w:left="1170"/>
        <w:rPr>
          <w:rFonts w:ascii="Arial" w:hAnsi="Arial" w:cs="Arial"/>
          <w:sz w:val="24"/>
        </w:rPr>
      </w:pPr>
    </w:p>
    <w:p w:rsidR="00AC072A" w:rsidRDefault="00AC072A" w:rsidP="003B43E4">
      <w:pPr>
        <w:pStyle w:val="Ttulo1"/>
      </w:pPr>
      <w:bookmarkStart w:id="7" w:name="_Toc471509388"/>
      <w:r>
        <w:t>Tipo de Trámite</w:t>
      </w:r>
      <w:bookmarkEnd w:id="7"/>
    </w:p>
    <w:p w:rsidR="00C86ACE" w:rsidRDefault="00C86ACE" w:rsidP="00C86ACE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se debe seleccionar el tipo de trámite que desea hacer el ciudadano, para esto el proceso es muy parecido al de seleccionar un Departamento, se debe dar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y escoger el tipo de trámite deseado</w:t>
      </w:r>
    </w:p>
    <w:p w:rsidR="00C86ACE" w:rsidRDefault="00C86ACE" w:rsidP="00C86ACE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66" type="#_x0000_t75" style="width:441.6pt;height:76.2pt">
            <v:imagedata r:id="rId20" o:title="crear10"/>
          </v:shape>
        </w:pict>
      </w:r>
    </w:p>
    <w:p w:rsidR="00AC072A" w:rsidRDefault="00AC072A" w:rsidP="003B43E4">
      <w:pPr>
        <w:pStyle w:val="Ttulo1"/>
      </w:pPr>
      <w:bookmarkStart w:id="8" w:name="_Toc471509389"/>
      <w:r>
        <w:t>Detalle del Trámite</w:t>
      </w:r>
      <w:bookmarkEnd w:id="8"/>
    </w:p>
    <w:p w:rsidR="00C86ACE" w:rsidRDefault="00C86ACE" w:rsidP="00C86ACE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Finalmente, en el espacio de Detalle del Trámite usted podrá escribir los detalles que considere necesarios para que se lleve a cabo de forma exitosa este trámite sin embargo existe un límite de 300 caracteres por lo que se pide ser lo más concretos posible.</w:t>
      </w:r>
    </w:p>
    <w:p w:rsidR="00C86ACE" w:rsidRDefault="00C86ACE" w:rsidP="00C86ACE">
      <w:pPr>
        <w:pStyle w:val="Prrafodelista"/>
        <w:ind w:left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67" type="#_x0000_t75" style="width:441.6pt;height:90pt">
            <v:imagedata r:id="rId21" o:title="crear11"/>
          </v:shape>
        </w:pict>
      </w:r>
    </w:p>
    <w:p w:rsidR="00C86ACE" w:rsidRPr="00C86ACE" w:rsidRDefault="00C86ACE" w:rsidP="00C86A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 poder finalizar este proceso solo deberá dar ‘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’ en el botón Registrar</w:t>
      </w:r>
      <w:r>
        <w:rPr>
          <w:rFonts w:ascii="Arial" w:hAnsi="Arial" w:cs="Arial"/>
          <w:sz w:val="24"/>
        </w:rPr>
        <w:pict>
          <v:shape id="_x0000_i1071" type="#_x0000_t75" style="width:161.4pt;height:40.8pt">
            <v:imagedata r:id="rId22" o:title="crear12"/>
          </v:shape>
        </w:pict>
      </w:r>
    </w:p>
    <w:p w:rsidR="00AC072A" w:rsidRPr="00AC072A" w:rsidRDefault="00AC072A" w:rsidP="00AC072A">
      <w:pPr>
        <w:pStyle w:val="Prrafodelista"/>
        <w:rPr>
          <w:rFonts w:ascii="Arial" w:hAnsi="Arial" w:cs="Arial"/>
          <w:sz w:val="24"/>
        </w:rPr>
      </w:pPr>
    </w:p>
    <w:sectPr w:rsidR="00AC072A" w:rsidRPr="00AC072A" w:rsidSect="003B43E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0D3"/>
    <w:multiLevelType w:val="multilevel"/>
    <w:tmpl w:val="C994B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5073264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FA"/>
    <w:rsid w:val="0006157E"/>
    <w:rsid w:val="001809FA"/>
    <w:rsid w:val="002F2C61"/>
    <w:rsid w:val="003B43E4"/>
    <w:rsid w:val="004250A3"/>
    <w:rsid w:val="00834541"/>
    <w:rsid w:val="00902DE7"/>
    <w:rsid w:val="00971167"/>
    <w:rsid w:val="00AC072A"/>
    <w:rsid w:val="00C86ACE"/>
    <w:rsid w:val="00D0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9697"/>
  <w15:chartTrackingRefBased/>
  <w15:docId w15:val="{14E03708-AD2C-42D3-8B66-47351D0B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72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B43E4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43E4"/>
    <w:rPr>
      <w:rFonts w:eastAsiaTheme="minorEastAsia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3B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43E4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B43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Proyecto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D6A0B-07C6-48F7-B90D-8A019391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v1.0</vt:lpstr>
    </vt:vector>
  </TitlesOfParts>
  <Company>Instituto Tecnológico de Costa Rica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v1.0</dc:title>
  <dc:subject/>
  <dc:creator>Nelson Abarca  Yasiell Vallejos, Amanda Solano</dc:creator>
  <cp:keywords/>
  <dc:description/>
  <cp:lastModifiedBy>Nelson Fernando Abarca Quiros</cp:lastModifiedBy>
  <cp:revision>3</cp:revision>
  <cp:lastPrinted>2017-01-07T05:41:00Z</cp:lastPrinted>
  <dcterms:created xsi:type="dcterms:W3CDTF">2017-01-07T03:05:00Z</dcterms:created>
  <dcterms:modified xsi:type="dcterms:W3CDTF">2017-01-07T05:41:00Z</dcterms:modified>
</cp:coreProperties>
</file>