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266"/>
        <w:tblW w:w="0" w:type="auto"/>
        <w:tblLook w:val="04A0" w:firstRow="1" w:lastRow="0" w:firstColumn="1" w:lastColumn="0" w:noHBand="0" w:noVBand="1"/>
      </w:tblPr>
      <w:tblGrid>
        <w:gridCol w:w="3544"/>
        <w:gridCol w:w="3646"/>
      </w:tblGrid>
      <w:tr w:rsidR="009C599B" w:rsidTr="005D1EAE">
        <w:tc>
          <w:tcPr>
            <w:tcW w:w="3544" w:type="dxa"/>
          </w:tcPr>
          <w:p w:rsidR="009C599B" w:rsidRDefault="009C599B" w:rsidP="009C599B">
            <w:pPr>
              <w:pStyle w:val="ListParagraph"/>
              <w:ind w:left="0"/>
              <w:jc w:val="center"/>
            </w:pPr>
            <w:r>
              <w:t>Actor Action</w:t>
            </w:r>
          </w:p>
        </w:tc>
        <w:tc>
          <w:tcPr>
            <w:tcW w:w="3646" w:type="dxa"/>
          </w:tcPr>
          <w:p w:rsidR="009C599B" w:rsidRDefault="009C599B" w:rsidP="009C599B">
            <w:pPr>
              <w:pStyle w:val="ListParagraph"/>
              <w:ind w:left="0"/>
              <w:jc w:val="center"/>
            </w:pPr>
            <w:r>
              <w:t>System Response</w:t>
            </w:r>
          </w:p>
        </w:tc>
      </w:tr>
      <w:tr w:rsidR="009C599B" w:rsidTr="005D1EAE">
        <w:tc>
          <w:tcPr>
            <w:tcW w:w="3544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</w:pPr>
            <w:r>
              <w:t xml:space="preserve">Select “Checkout” option in the main screen. </w:t>
            </w:r>
            <w:r w:rsidRPr="00E03A59">
              <w:rPr>
                <w:i/>
              </w:rPr>
              <w:t>(Diagram 1.0)</w:t>
            </w:r>
          </w:p>
        </w:tc>
        <w:tc>
          <w:tcPr>
            <w:tcW w:w="3646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 xml:space="preserve">Show the checkout screen for a new order. </w:t>
            </w:r>
            <w:r>
              <w:rPr>
                <w:i/>
              </w:rPr>
              <w:t>(Diagram 1.1</w:t>
            </w:r>
            <w:r w:rsidRPr="00E03A59">
              <w:rPr>
                <w:i/>
              </w:rPr>
              <w:t>)</w:t>
            </w:r>
          </w:p>
        </w:tc>
      </w:tr>
      <w:tr w:rsidR="009C599B" w:rsidTr="005D1EAE">
        <w:tc>
          <w:tcPr>
            <w:tcW w:w="3544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</w:pPr>
            <w:r>
              <w:t>a) Scan item using barcode reader.</w:t>
            </w:r>
          </w:p>
          <w:p w:rsidR="009C599B" w:rsidRDefault="009C599B" w:rsidP="009C599B">
            <w:pPr>
              <w:pStyle w:val="ListParagraph"/>
              <w:ind w:left="360"/>
            </w:pPr>
            <w:r>
              <w:t>b) Manually enter id and weigh item. (Ex. Produce)</w:t>
            </w:r>
          </w:p>
          <w:p w:rsidR="009C599B" w:rsidRDefault="009C599B" w:rsidP="009C599B">
            <w:pPr>
              <w:pStyle w:val="ListParagraph"/>
              <w:ind w:left="360"/>
            </w:pPr>
            <w:r>
              <w:t>c) Manually enter id (Ex. damaged barcode)</w:t>
            </w:r>
          </w:p>
        </w:tc>
        <w:tc>
          <w:tcPr>
            <w:tcW w:w="3646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 xml:space="preserve">Search internal database (excel sheet) for item information and subtract the item(s) from the inventory. Display item details on screen. </w:t>
            </w:r>
            <w:r>
              <w:rPr>
                <w:i/>
              </w:rPr>
              <w:t>(Diagram 1.2</w:t>
            </w:r>
            <w:r w:rsidRPr="00E03A59">
              <w:rPr>
                <w:i/>
              </w:rPr>
              <w:t>)</w:t>
            </w:r>
          </w:p>
        </w:tc>
      </w:tr>
      <w:tr w:rsidR="009C599B" w:rsidTr="005D1EAE">
        <w:tc>
          <w:tcPr>
            <w:tcW w:w="3544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</w:pPr>
            <w:r>
              <w:t>Repeat step 3 for remaining items.</w:t>
            </w:r>
          </w:p>
        </w:tc>
        <w:tc>
          <w:tcPr>
            <w:tcW w:w="3646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>Repeat step 4 for new item.</w:t>
            </w:r>
          </w:p>
        </w:tc>
      </w:tr>
      <w:tr w:rsidR="009C599B" w:rsidTr="005D1EAE">
        <w:tc>
          <w:tcPr>
            <w:tcW w:w="3544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</w:pPr>
            <w:r>
              <w:t>Select “Finish and Pay”</w:t>
            </w:r>
          </w:p>
        </w:tc>
        <w:tc>
          <w:tcPr>
            <w:tcW w:w="3646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 xml:space="preserve">Calculates the total price including tax of all the items and displays it. Show the payment screen options. </w:t>
            </w:r>
            <w:r>
              <w:rPr>
                <w:i/>
              </w:rPr>
              <w:t>(Diagram 1.3</w:t>
            </w:r>
            <w:r w:rsidRPr="00E03A59">
              <w:rPr>
                <w:i/>
              </w:rPr>
              <w:t>)</w:t>
            </w:r>
          </w:p>
        </w:tc>
      </w:tr>
      <w:tr w:rsidR="009C599B" w:rsidTr="005D1EAE">
        <w:tc>
          <w:tcPr>
            <w:tcW w:w="3544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</w:pPr>
            <w:r>
              <w:t>a) Choose a card payment type.</w:t>
            </w:r>
          </w:p>
          <w:p w:rsidR="009C599B" w:rsidRDefault="009C599B" w:rsidP="009C599B">
            <w:pPr>
              <w:pStyle w:val="ListParagraph"/>
              <w:ind w:left="360"/>
            </w:pPr>
            <w:r>
              <w:t>b) Choose cash payment.</w:t>
            </w:r>
          </w:p>
          <w:p w:rsidR="009C599B" w:rsidRDefault="009C599B" w:rsidP="009C599B">
            <w:pPr>
              <w:pStyle w:val="ListParagraph"/>
              <w:ind w:left="360"/>
            </w:pPr>
            <w:r>
              <w:t>c) Choose other method (PayPal, Food Stamps, EBT, etc.)</w:t>
            </w:r>
          </w:p>
        </w:tc>
        <w:tc>
          <w:tcPr>
            <w:tcW w:w="3646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 xml:space="preserve">a) Request user card. </w:t>
            </w:r>
            <w:r>
              <w:rPr>
                <w:i/>
              </w:rPr>
              <w:t>(Diagram 1.4</w:t>
            </w:r>
            <w:r w:rsidRPr="00E03A59">
              <w:rPr>
                <w:i/>
              </w:rPr>
              <w:t>)</w:t>
            </w:r>
          </w:p>
          <w:p w:rsidR="009C599B" w:rsidRDefault="009C599B" w:rsidP="009C599B">
            <w:pPr>
              <w:pStyle w:val="ListParagraph"/>
              <w:tabs>
                <w:tab w:val="left" w:pos="927"/>
              </w:tabs>
              <w:ind w:left="360"/>
            </w:pPr>
            <w:r>
              <w:t xml:space="preserve">b) Display cash payment page and request cash. </w:t>
            </w:r>
            <w:r>
              <w:rPr>
                <w:i/>
              </w:rPr>
              <w:t>(Diagram 1.6</w:t>
            </w:r>
            <w:r w:rsidRPr="00E03A59">
              <w:rPr>
                <w:i/>
              </w:rPr>
              <w:t>)</w:t>
            </w:r>
          </w:p>
          <w:p w:rsidR="009C599B" w:rsidRDefault="009C599B" w:rsidP="009C599B">
            <w:pPr>
              <w:pStyle w:val="ListParagraph"/>
              <w:tabs>
                <w:tab w:val="left" w:pos="927"/>
              </w:tabs>
              <w:ind w:left="360"/>
            </w:pPr>
            <w:r>
              <w:t xml:space="preserve">c) Request type of ‘other’ payment. </w:t>
            </w:r>
            <w:r>
              <w:rPr>
                <w:i/>
              </w:rPr>
              <w:t>(Diagram 1.8</w:t>
            </w:r>
            <w:r w:rsidRPr="00E03A59">
              <w:rPr>
                <w:i/>
              </w:rPr>
              <w:t>)</w:t>
            </w:r>
          </w:p>
        </w:tc>
      </w:tr>
      <w:tr w:rsidR="009C599B" w:rsidTr="005D1EAE">
        <w:tc>
          <w:tcPr>
            <w:tcW w:w="3544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</w:pPr>
            <w:r>
              <w:t>a) Swipe card.</w:t>
            </w:r>
          </w:p>
          <w:p w:rsidR="009C599B" w:rsidRDefault="009C599B" w:rsidP="009C599B">
            <w:pPr>
              <w:pStyle w:val="ListParagraph"/>
              <w:ind w:left="360"/>
            </w:pPr>
            <w:r>
              <w:t>b) Enter cash given.</w:t>
            </w:r>
          </w:p>
          <w:p w:rsidR="009C599B" w:rsidRDefault="009C599B" w:rsidP="009C599B">
            <w:pPr>
              <w:pStyle w:val="ListParagraph"/>
              <w:ind w:left="360"/>
            </w:pPr>
            <w:r>
              <w:t>c) Cashier completes appropriate action.</w:t>
            </w:r>
          </w:p>
        </w:tc>
        <w:tc>
          <w:tcPr>
            <w:tcW w:w="3646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 xml:space="preserve">a) Request signature &amp; zip-code/PIN. (This screen requests input from customer and not the employee.) </w:t>
            </w:r>
            <w:r>
              <w:rPr>
                <w:i/>
              </w:rPr>
              <w:t>(Diagram 1.5</w:t>
            </w:r>
            <w:r w:rsidRPr="00E03A59">
              <w:rPr>
                <w:i/>
              </w:rPr>
              <w:t>)</w:t>
            </w:r>
          </w:p>
          <w:p w:rsidR="009C599B" w:rsidRDefault="009C599B" w:rsidP="009C599B">
            <w:pPr>
              <w:pStyle w:val="ListParagraph"/>
              <w:tabs>
                <w:tab w:val="left" w:pos="927"/>
              </w:tabs>
              <w:ind w:left="360"/>
            </w:pPr>
            <w:r>
              <w:t xml:space="preserve">b) Display change owed. </w:t>
            </w:r>
            <w:r>
              <w:rPr>
                <w:i/>
              </w:rPr>
              <w:t>(Diagram 1.7</w:t>
            </w:r>
            <w:r w:rsidRPr="00E03A59">
              <w:rPr>
                <w:i/>
              </w:rPr>
              <w:t>)</w:t>
            </w:r>
          </w:p>
          <w:p w:rsidR="009C599B" w:rsidRDefault="009C599B" w:rsidP="009C599B">
            <w:pPr>
              <w:pStyle w:val="ListParagraph"/>
              <w:tabs>
                <w:tab w:val="left" w:pos="927"/>
              </w:tabs>
              <w:ind w:left="360"/>
            </w:pPr>
            <w:r>
              <w:t>c) System completes appropriate action.</w:t>
            </w:r>
          </w:p>
        </w:tc>
      </w:tr>
      <w:tr w:rsidR="009C599B" w:rsidTr="005D1EAE">
        <w:tc>
          <w:tcPr>
            <w:tcW w:w="3544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</w:pPr>
            <w:r>
              <w:t>a) Input signature &amp; zip code/PIN.</w:t>
            </w:r>
          </w:p>
          <w:p w:rsidR="009C599B" w:rsidRDefault="009C599B" w:rsidP="009C599B">
            <w:pPr>
              <w:pStyle w:val="ListParagraph"/>
              <w:ind w:left="360"/>
            </w:pPr>
            <w:r>
              <w:t>b) Give customer change.</w:t>
            </w:r>
          </w:p>
        </w:tc>
        <w:tc>
          <w:tcPr>
            <w:tcW w:w="3646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 xml:space="preserve">Print receipt </w:t>
            </w:r>
            <w:r>
              <w:rPr>
                <w:i/>
              </w:rPr>
              <w:t>(Diagram 1.9</w:t>
            </w:r>
            <w:r w:rsidRPr="00E03A59">
              <w:rPr>
                <w:i/>
              </w:rPr>
              <w:t>)</w:t>
            </w:r>
          </w:p>
        </w:tc>
      </w:tr>
      <w:tr w:rsidR="009C599B" w:rsidTr="005D1EAE">
        <w:tc>
          <w:tcPr>
            <w:tcW w:w="3544" w:type="dxa"/>
          </w:tcPr>
          <w:p w:rsidR="009C599B" w:rsidRDefault="009C599B" w:rsidP="009C599B">
            <w:pPr>
              <w:pStyle w:val="ListParagraph"/>
              <w:numPr>
                <w:ilvl w:val="0"/>
                <w:numId w:val="1"/>
              </w:numPr>
            </w:pPr>
            <w:r>
              <w:t>Give customer receipt.</w:t>
            </w:r>
          </w:p>
        </w:tc>
        <w:tc>
          <w:tcPr>
            <w:tcW w:w="3646" w:type="dxa"/>
          </w:tcPr>
          <w:p w:rsidR="009C599B" w:rsidRDefault="009C599B" w:rsidP="009C599B">
            <w:pPr>
              <w:tabs>
                <w:tab w:val="left" w:pos="927"/>
              </w:tabs>
            </w:pPr>
          </w:p>
        </w:tc>
      </w:tr>
    </w:tbl>
    <w:p w:rsidR="009C599B" w:rsidRDefault="009C599B" w:rsidP="009C599B">
      <w:pPr>
        <w:rPr>
          <w:b/>
        </w:rPr>
      </w:pPr>
      <w:r>
        <w:rPr>
          <w:b/>
        </w:rPr>
        <w:t>Title</w:t>
      </w:r>
      <w:r w:rsidRPr="00D44129">
        <w:rPr>
          <w:b/>
        </w:rPr>
        <w:t>:</w:t>
      </w:r>
      <w:r>
        <w:rPr>
          <w:b/>
        </w:rPr>
        <w:t xml:space="preserve"> Checking Out a Customer</w:t>
      </w:r>
    </w:p>
    <w:p w:rsidR="009C599B" w:rsidRDefault="009C599B" w:rsidP="009C599B">
      <w:pPr>
        <w:rPr>
          <w:b/>
        </w:rPr>
      </w:pPr>
      <w:r>
        <w:rPr>
          <w:b/>
        </w:rPr>
        <w:t>Actor: Cashier</w:t>
      </w: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  <w:r>
        <w:rPr>
          <w:b/>
        </w:rPr>
        <w:br w:type="page"/>
      </w:r>
    </w:p>
    <w:p w:rsidR="009C599B" w:rsidRDefault="009C599B" w:rsidP="009C599B">
      <w:pPr>
        <w:rPr>
          <w:b/>
        </w:rPr>
      </w:pPr>
      <w:r>
        <w:rPr>
          <w:b/>
        </w:rPr>
        <w:lastRenderedPageBreak/>
        <w:t>Title: Adding new product to system.</w:t>
      </w:r>
    </w:p>
    <w:p w:rsidR="009C599B" w:rsidRPr="009D41C1" w:rsidRDefault="009C599B" w:rsidP="009C599B">
      <w:pPr>
        <w:rPr>
          <w:b/>
        </w:rPr>
      </w:pPr>
      <w:r>
        <w:rPr>
          <w:b/>
        </w:rPr>
        <w:t>Actor: Employee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9C599B" w:rsidTr="005D1EAE">
        <w:tc>
          <w:tcPr>
            <w:tcW w:w="3600" w:type="dxa"/>
          </w:tcPr>
          <w:p w:rsidR="009C599B" w:rsidRDefault="009C599B" w:rsidP="009C599B">
            <w:pPr>
              <w:jc w:val="center"/>
            </w:pPr>
            <w:r>
              <w:t>User Action</w:t>
            </w:r>
          </w:p>
        </w:tc>
        <w:tc>
          <w:tcPr>
            <w:tcW w:w="3600" w:type="dxa"/>
          </w:tcPr>
          <w:p w:rsidR="009C599B" w:rsidRDefault="009C599B" w:rsidP="009C599B">
            <w:pPr>
              <w:jc w:val="center"/>
            </w:pPr>
            <w:r>
              <w:t>System Response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Employee opens application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System displays login screen.</w:t>
            </w:r>
            <w:r w:rsidR="00523528">
              <w:t xml:space="preserve"> </w:t>
            </w:r>
            <w:r w:rsidR="00523528" w:rsidRPr="00523528">
              <w:rPr>
                <w:i/>
              </w:rPr>
              <w:t>(Diagram 2.0)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Employee logs in.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System checks password/user id. Displays employee homepage.</w:t>
            </w:r>
            <w:r w:rsidR="00523528">
              <w:t xml:space="preserve"> </w:t>
            </w:r>
            <w:r w:rsidR="00523528">
              <w:rPr>
                <w:i/>
              </w:rPr>
              <w:t>(Diagram 2.1</w:t>
            </w:r>
            <w:r w:rsidR="00523528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Employee selects to view inventory.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 xml:space="preserve">Accesses item database (ex. </w:t>
            </w:r>
            <w:proofErr w:type="gramStart"/>
            <w:r>
              <w:t>excel</w:t>
            </w:r>
            <w:proofErr w:type="gramEnd"/>
            <w:r>
              <w:t>). Display inventory information.</w:t>
            </w:r>
            <w:r w:rsidR="00523528">
              <w:t xml:space="preserve"> </w:t>
            </w:r>
            <w:r w:rsidR="00523528">
              <w:rPr>
                <w:i/>
              </w:rPr>
              <w:t>(Diagram 2.2</w:t>
            </w:r>
            <w:r w:rsidR="00523528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Employee selects “Add Inventory” option.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System displays form to add new inventory.</w:t>
            </w:r>
            <w:r w:rsidR="00523528">
              <w:t xml:space="preserve"> </w:t>
            </w:r>
            <w:r w:rsidR="00523528">
              <w:rPr>
                <w:i/>
              </w:rPr>
              <w:t>(Diagram 2.3</w:t>
            </w:r>
            <w:r w:rsidR="00523528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Employee enters relevant product information (name, barcode number, price/unit, number of units, provider, provider contact number, etc.). Submits form.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Shows confirmation screen.</w:t>
            </w:r>
            <w:r w:rsidR="00523528">
              <w:t xml:space="preserve"> </w:t>
            </w:r>
            <w:r w:rsidR="00523528">
              <w:rPr>
                <w:i/>
              </w:rPr>
              <w:t>(Diagram 2.4</w:t>
            </w:r>
            <w:r w:rsidR="00523528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User confirms data change.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2"/>
              </w:numPr>
            </w:pPr>
            <w:r>
              <w:t>System updates database. System returns to inventory page. New item is present on inventory page.</w:t>
            </w:r>
            <w:r w:rsidR="00523528">
              <w:t xml:space="preserve"> </w:t>
            </w:r>
            <w:r w:rsidR="00523528">
              <w:rPr>
                <w:i/>
              </w:rPr>
              <w:t>(Diagram 2.5</w:t>
            </w:r>
            <w:r w:rsidR="00523528" w:rsidRPr="00523528">
              <w:rPr>
                <w:i/>
              </w:rPr>
              <w:t>)</w:t>
            </w:r>
          </w:p>
        </w:tc>
      </w:tr>
    </w:tbl>
    <w:p w:rsidR="009C599B" w:rsidRPr="00045B1E" w:rsidRDefault="009C599B" w:rsidP="009C599B"/>
    <w:p w:rsidR="009C599B" w:rsidRDefault="009C599B" w:rsidP="009C599B">
      <w:pPr>
        <w:rPr>
          <w:b/>
        </w:rPr>
      </w:pPr>
    </w:p>
    <w:p w:rsidR="009C599B" w:rsidRDefault="009C599B" w:rsidP="009C599B">
      <w:pPr>
        <w:rPr>
          <w:b/>
        </w:rPr>
      </w:pPr>
      <w:r>
        <w:rPr>
          <w:b/>
        </w:rPr>
        <w:br w:type="page"/>
      </w:r>
    </w:p>
    <w:p w:rsidR="009C599B" w:rsidRDefault="009C599B" w:rsidP="009C599B">
      <w:pPr>
        <w:rPr>
          <w:b/>
        </w:rPr>
      </w:pPr>
      <w:r>
        <w:rPr>
          <w:b/>
        </w:rPr>
        <w:lastRenderedPageBreak/>
        <w:t>Title: Update Product Information</w:t>
      </w:r>
    </w:p>
    <w:p w:rsidR="009C599B" w:rsidRDefault="009C599B" w:rsidP="009C599B">
      <w:pPr>
        <w:rPr>
          <w:b/>
        </w:rPr>
      </w:pPr>
      <w:r>
        <w:rPr>
          <w:b/>
        </w:rPr>
        <w:t>Actor: Employee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9C599B" w:rsidTr="005D1EAE">
        <w:tc>
          <w:tcPr>
            <w:tcW w:w="3600" w:type="dxa"/>
          </w:tcPr>
          <w:p w:rsidR="009C599B" w:rsidRDefault="009C599B" w:rsidP="009C599B">
            <w:pPr>
              <w:jc w:val="center"/>
            </w:pPr>
            <w:r>
              <w:t>User Action</w:t>
            </w:r>
          </w:p>
        </w:tc>
        <w:tc>
          <w:tcPr>
            <w:tcW w:w="3600" w:type="dxa"/>
          </w:tcPr>
          <w:p w:rsidR="009C599B" w:rsidRDefault="009C599B" w:rsidP="009C599B">
            <w:pPr>
              <w:jc w:val="center"/>
            </w:pPr>
            <w:r>
              <w:t>System Response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Employee opens application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System displays login screen.</w:t>
            </w:r>
            <w:r w:rsidR="00523528">
              <w:t xml:space="preserve"> </w:t>
            </w:r>
            <w:r w:rsidR="00523528">
              <w:rPr>
                <w:i/>
              </w:rPr>
              <w:t>(Diagram 3.0</w:t>
            </w:r>
            <w:r w:rsidR="00523528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Employee logs in.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System checks password/user id. Displays employee homepage.</w:t>
            </w:r>
            <w:r w:rsidR="00523528">
              <w:t xml:space="preserve"> </w:t>
            </w:r>
            <w:r w:rsidR="00523528">
              <w:rPr>
                <w:i/>
              </w:rPr>
              <w:t>(Diagram 3.1</w:t>
            </w:r>
            <w:r w:rsidR="00523528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Employee selects to view inventory.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 xml:space="preserve">Accesses item database (ex. </w:t>
            </w:r>
            <w:proofErr w:type="gramStart"/>
            <w:r>
              <w:t>excel</w:t>
            </w:r>
            <w:proofErr w:type="gramEnd"/>
            <w:r>
              <w:t>). Display inventory information.</w:t>
            </w:r>
            <w:r w:rsidR="00523528">
              <w:t xml:space="preserve"> </w:t>
            </w:r>
            <w:r w:rsidR="00523528">
              <w:rPr>
                <w:i/>
              </w:rPr>
              <w:t>(Diagram 3.2</w:t>
            </w:r>
            <w:r w:rsidR="00523528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Employee selects “Update Inventory Information” option.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System displays search menu.</w:t>
            </w:r>
            <w:r w:rsidR="00523528">
              <w:t xml:space="preserve"> </w:t>
            </w:r>
            <w:r w:rsidR="00523528">
              <w:rPr>
                <w:i/>
              </w:rPr>
              <w:t>(Diagram 3.3</w:t>
            </w:r>
            <w:r w:rsidR="00523528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Employee inputs search item.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System returns search results (current information on the item that was searched for).</w:t>
            </w:r>
            <w:r w:rsidR="00523528">
              <w:t xml:space="preserve"> </w:t>
            </w:r>
            <w:r w:rsidR="00523528">
              <w:rPr>
                <w:i/>
              </w:rPr>
              <w:t>(Diagram 3.4</w:t>
            </w:r>
            <w:r w:rsidR="00523528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Employee selects “Edit” for that item.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 xml:space="preserve">System displays form to update information. </w:t>
            </w:r>
            <w:r w:rsidR="00845E7A">
              <w:rPr>
                <w:i/>
              </w:rPr>
              <w:t>(Diagram 3.5</w:t>
            </w:r>
            <w:r w:rsidR="00845E7A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Employee modifies appropriate data within the form. Employee selects “save”.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System displays confirmation page.</w:t>
            </w:r>
            <w:r w:rsidR="00845E7A">
              <w:t xml:space="preserve"> </w:t>
            </w:r>
            <w:r w:rsidR="00845E7A">
              <w:rPr>
                <w:i/>
              </w:rPr>
              <w:t>(Diagram 3.6</w:t>
            </w:r>
            <w:r w:rsidR="00845E7A" w:rsidRPr="00523528">
              <w:rPr>
                <w:i/>
              </w:rPr>
              <w:t>)</w:t>
            </w:r>
          </w:p>
        </w:tc>
      </w:tr>
      <w:tr w:rsidR="009C599B" w:rsidTr="005D1EAE"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User selects confirm or cancel if appropriate (if cancel, return to step 10).</w:t>
            </w:r>
          </w:p>
        </w:tc>
        <w:tc>
          <w:tcPr>
            <w:tcW w:w="3600" w:type="dxa"/>
          </w:tcPr>
          <w:p w:rsidR="009C599B" w:rsidRDefault="009C599B" w:rsidP="009C599B">
            <w:pPr>
              <w:pStyle w:val="ListParagraph"/>
              <w:numPr>
                <w:ilvl w:val="0"/>
                <w:numId w:val="3"/>
              </w:numPr>
            </w:pPr>
            <w:r>
              <w:t>Old information overwritten with new information. Return to inventory screen. New item information is present.</w:t>
            </w:r>
            <w:r w:rsidR="00845E7A">
              <w:t xml:space="preserve"> </w:t>
            </w:r>
            <w:r w:rsidR="00845E7A">
              <w:rPr>
                <w:i/>
              </w:rPr>
              <w:t>(Diagram 3.7</w:t>
            </w:r>
            <w:bookmarkStart w:id="0" w:name="_GoBack"/>
            <w:bookmarkEnd w:id="0"/>
            <w:r w:rsidR="00845E7A" w:rsidRPr="00523528">
              <w:rPr>
                <w:i/>
              </w:rPr>
              <w:t>)</w:t>
            </w:r>
          </w:p>
        </w:tc>
      </w:tr>
    </w:tbl>
    <w:p w:rsidR="009C599B" w:rsidRPr="002427BF" w:rsidRDefault="009C599B" w:rsidP="009C599B"/>
    <w:p w:rsidR="00D44129" w:rsidRPr="009C599B" w:rsidRDefault="00D44129" w:rsidP="009C599B"/>
    <w:sectPr w:rsidR="00D44129" w:rsidRPr="009C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FE0"/>
    <w:multiLevelType w:val="hybridMultilevel"/>
    <w:tmpl w:val="F412E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F97112"/>
    <w:multiLevelType w:val="hybridMultilevel"/>
    <w:tmpl w:val="F412E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F252E"/>
    <w:multiLevelType w:val="hybridMultilevel"/>
    <w:tmpl w:val="09625F90"/>
    <w:lvl w:ilvl="0" w:tplc="F6D0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BF"/>
    <w:rsid w:val="00045B1E"/>
    <w:rsid w:val="000626D2"/>
    <w:rsid w:val="002427BF"/>
    <w:rsid w:val="003B3DF9"/>
    <w:rsid w:val="00523528"/>
    <w:rsid w:val="00845E7A"/>
    <w:rsid w:val="008D393A"/>
    <w:rsid w:val="009614C4"/>
    <w:rsid w:val="009C599B"/>
    <w:rsid w:val="009D41C1"/>
    <w:rsid w:val="00BD6EC2"/>
    <w:rsid w:val="00D44129"/>
    <w:rsid w:val="00D47892"/>
    <w:rsid w:val="00DC64D4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6325"/>
  <w15:chartTrackingRefBased/>
  <w15:docId w15:val="{0F7453C6-42E3-4741-92D0-B8AAA5FB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thatchdawg</dc:creator>
  <cp:keywords/>
  <dc:description/>
  <cp:lastModifiedBy>Thatcher Rickertsen</cp:lastModifiedBy>
  <cp:revision>3</cp:revision>
  <dcterms:created xsi:type="dcterms:W3CDTF">2017-09-14T23:34:00Z</dcterms:created>
  <dcterms:modified xsi:type="dcterms:W3CDTF">2017-09-15T17:32:00Z</dcterms:modified>
</cp:coreProperties>
</file>