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ТЕХНИЧЕСКАЯ СПЕЦИФИКАЦИЯ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86AB"/>
          <w:sz w:val="64"/>
          <w:szCs w:val="64"/>
        </w:rPr>
        <w:t xml:space="preserve">EduPlatform Marketplace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D1F33"/>
          <w:sz w:val="28"/>
          <w:szCs w:val="28"/>
        </w:rPr>
        <w:t xml:space="preserve">Платформа знаний и товаров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Йога · Массаж · Фитнес · Творчество · Бизнес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Видеоуроки · Курсы · Трансляции · Физические товары · Подписки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B8D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v4.0 — Финальная спецификация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B8D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Стек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+ Supabase + Tailwind + shadcn/ui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B8D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Платежи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· PayPal · CryptoCloud · YooKassa · МИР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B8D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Доставка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CDEK · Boxberry · международная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B8D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(чат + SEO)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B8D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Аудитория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Глобальная — СНГ + весь мир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B8D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Языки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 / EN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B8D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MVP срок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месяца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B8D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Дата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</w:tr>
    </w:tbl>
    <w:p>
      <w:r>
        <w:br w:type="page"/>
      </w:r>
    </w:p>
    <w:p>
      <w:pPr>
        <w:pBdr>
          <w:bottom w:val="single" w:color="2E86AB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01. ОБЗОР ПРОЕКТА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Проблема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Преподаватели и эксперты в сфере wellness, спорта и творчества не имеют единой платформы для монетизации знаний и физических товаров с удобной оплатой из любой точки мира. Существующие решения либо не поддерживают СНГ-платежи, либо являются магазином одного автора без возможности масштабирования через других преподавателей.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Решение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Мультипреподавательский marketplace: йога, массаж, фитнес, творчество, бизнес/саморазвитие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Видеоуроки и курсы с embed (YouTube/VK/RuTube/Archive.org) + Supabase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Прямые трансляции онлайн-занятий с записью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Физические товары (книги, мерч, одежда, аксессуары) с доставкой по всему миру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Подписки на курс/категорию с ограниченным по времени доступом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 платёжных методов: Stripe, PayPal, CryptoCloud, YooKassa, МИР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PWA — мобильное приложение из браузера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AI-ассистент + AI SEO-генерация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Dark Mode, RU/EN, ФЗ-152-совместимость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1.3 Роли пользователей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Возможности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Полный доступ: все продукты, пользователи, платёжные методы, аналитика платформы, выплаты, модерация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Создавать и управлять СВОИМИ продуктами, загружать видео, аналитика своих продаж, настройка выплат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свои продукты (RLS: creator_id = auth.uid())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subscriber (paid)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Покупать контент/товары, смотреть уроки, доступ по подписке, личный кабинет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создания контента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(free)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Регистрация, просмотр каталога, покупка отдельных продуктов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подписки без оплаты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1.4 Направления контента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Направление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Примеры контента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Примеры товаров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Йога / медитация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Видеоуроки асан, курсы пранаямы, трансляции занятий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Коврики, блоки, ремни, благовония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Массаж / телесные практики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Обучение техникам, курсы самомассажа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Масла, роллеры, инструменты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Фитнес / спорт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Программы тренировок, курсы по питанию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Спортивный мерч, одежда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Творчество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Рисование, музыка, рукоделие — видеокурсы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Арт-принты, книги, наборы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Бизнес / саморазвитие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Курсы, вебинары, коучинг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Книги, планеры, сувениры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1.5 Типы продуктов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800"/>
        <w:gridCol w:w="18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Видео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Доставка</w:t>
            </w:r>
          </w:p>
        </w:tc>
        <w:tc>
          <w:tcPr>
            <w:tcW w:type="dxa" w:w="1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Подписка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Отдельный видеоурок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 / Storage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Мгновенно</w:t>
            </w:r>
          </w:p>
        </w:tc>
        <w:tc>
          <w:tcPr>
            <w:tcW w:type="dxa" w:w="1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Набор уроков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 / Storage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Мгновенно</w:t>
            </w:r>
          </w:p>
        </w:tc>
        <w:tc>
          <w:tcPr>
            <w:tcW w:type="dxa" w:w="1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Пакет (урок + трансляция + файлы)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 / Storage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Мгновенно</w:t>
            </w:r>
          </w:p>
        </w:tc>
        <w:tc>
          <w:tcPr>
            <w:tcW w:type="dxa" w:w="1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livestream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Трансляция + запись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Live embed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расписанию</w:t>
            </w:r>
          </w:p>
        </w:tc>
        <w:tc>
          <w:tcPr>
            <w:tcW w:type="dxa" w:w="1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digital_book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PDF-книга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(PDF)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Мгновенно</w:t>
            </w:r>
          </w:p>
        </w:tc>
        <w:tc>
          <w:tcPr>
            <w:tcW w:type="dxa" w:w="1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physical_book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Физическая книга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CDEK / Boxberry / Int.</w:t>
            </w:r>
          </w:p>
        </w:tc>
        <w:tc>
          <w:tcPr>
            <w:tcW w:type="dxa" w:w="1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souvenir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Сувениры, аксессуары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CDEK / Boxberry / Int.</w:t>
            </w:r>
          </w:p>
        </w:tc>
        <w:tc>
          <w:tcPr>
            <w:tcW w:type="dxa" w:w="1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apparel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Одежда (размер, цвет)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CDEK / Boxberry / Int.</w:t>
            </w:r>
          </w:p>
        </w:tc>
        <w:tc>
          <w:tcPr>
            <w:tcW w:type="dxa" w:w="1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subscription_plan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Подписка на курс/категорию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Мгновенно</w:t>
            </w:r>
          </w:p>
        </w:tc>
        <w:tc>
          <w:tcPr>
            <w:tcW w:type="dxa" w:w="1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Основа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1.6 Стек технологий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App Router + PWA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SSR, SEO, RSC, мобильное приложение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/ DB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Auth, RLS, Storage, Realtime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Стили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+ shadcn/ui + next-themes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Дизайн-система + Dark Mode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Платежи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+ PayPal + CryptoCloud + YooKassa + МИР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Глобальный охват + СНГ + крипта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Доставка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CDEK API v2 + Boxberry API + Int. провайдер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Авторасчёт + автотрекинг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Видео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 + signed URLs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Защита контента, TTL 1 час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claude-sonnet-4-5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Чат-ассистент + SEO-генерация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Защита всех API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Ошибки продакшна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+ React Email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Транзакционные письма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Тесты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+ Playwright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+ E2E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+ Vercel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Авто-деплой + тесты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i18n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next-intl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 / EN</w:t>
            </w:r>
          </w:p>
        </w:tc>
      </w:tr>
    </w:tbl>
    <w:p>
      <w:r>
        <w:br w:type="page"/>
      </w:r>
    </w:p>
    <w:p>
      <w:pPr>
        <w:pBdr>
          <w:bottom w:val="single" w:color="2E86AB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02. АРХИТЕКТУРА И СТРУКТУРА ПРОЕКТА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Структура папок Next.js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app/(public)/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Публичные страницы: лендинг, каталог, магазин, трансляции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app/(auth)/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Регистрация, вход, OAuth-callback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app/(dashboard)/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Личный кабинет ученика/подписчика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app/(teacher)/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Дашборд преподавателя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app/(admin)/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Панель администратора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Handlers (все API-маршруты)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components/ui/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Базовые компоненты shadcn/ui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components/catalog/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Карточки продуктов, фильтры, поиск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components/shop/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Физические товары, варианты, корзина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components/player/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Видеоплеер (embed + Storage)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components/checkout/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 оплаты, выбор метода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components/delivery/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Расчёт доставки, трекинг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components/ai-chat/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ChatWidget — AI-ассистент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components/teacher/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преподавателя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components/admin/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Панели администратора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lib/supabase/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 Supabase (server/client/admin)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lib/payments/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Stripe, PayPal, CryptoCloud, YooKassa, МИР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lib/delivery/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CDEK, Boxberry, международная доставка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lib/storage/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generateSignedVideoUrl(), presigned upload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lib/ai/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(чат + SEO)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lib/rate-limit/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Upstash Redis middleware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lib/i18n/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next-intl конфиг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tests/unit/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unit-тесты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tests/integration/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+ Supabase local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tests/e2e/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E2E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Ключевые принципы архитектуры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TypeScript strict mode — везде и всегда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Server Components по умолчанию — "use client" только при необходимости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 server client — никогда не экспонировать service key на клиент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checkAccess() перед ЛЮБЫМ видео/курсом — без исключений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generateSignedVideoUrl() ТОЛЬКО после checkAccess() — TTL 1 час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Webhook handlers — обязательная верификация подписи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Платёжные секреты — только в ENV vars, никогда в БД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Все тексты продуктов в ДВУХ языках: _ru и _en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 — все API через Upstash Redis middleware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Dark mode — next-themes, никаких хардкодных цветов</w:t>
      </w:r>
    </w:p>
    <w:p>
      <w:r>
        <w:br w:type="page"/>
      </w:r>
    </w:p>
    <w:p>
      <w:pPr>
        <w:pBdr>
          <w:bottom w:val="single" w:color="2E86AB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03. БАЗА ДАННЫХ — 22 ТАБЛИЦЫ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Ключевые таблицы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поля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Профиль пользователя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role, teacher_status, shipping_address, gdpr_consent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продукты marketplace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creator_id, type, slug, price, moderation_status, requires_shipping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product_variants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Варианты товара (размер, цвет)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product_id, title, price_modifier, attributes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lessons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Видеоуроки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product_id, course_id, video_source, video_url, video_storage_path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courses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Курсы (наборы уроков)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creator_id, product_id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Планы подписок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type: course|category, duration_days, price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user_subscriptions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Активные подписки пользователей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subscription_id, expires_at, target_id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purchases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Покупки цифровых продуктов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product_id, creator_id (для выплат)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Заказы физических товаров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status, shipping_address, tracking_number, delivery_status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Позиции заказа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order_id, product_id, variant_id, quantity, price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Платёжные транзакции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method, status, order_type: digital|physical|mixed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teacher_payouts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Выплаты преподавателям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teacher_id, period, gross_amount, platform_fee_percent, net_amount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payment_methods_config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Вкл/выкл методов оплаты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provider, is_enabled, display_name_ru/en, icon_url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delivery_quotes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Кэш расчётов доставки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from_city, to_address, quotes_json, expires_at (TTL 1 час)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user_progress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Прогресс просмотра уроков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lesson_id, completed_at, progress_seconds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livestreams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Трансляции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product_id, scheduled_at, youtube_url, recording_url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consent_log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Журнал согласий ФЗ-152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type, timestamp, ip, document_version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ai_chat_sessions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Сессии AI-чата (без хранения диалогов)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created_at, message_count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categories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Категории контента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slug, name_ru, name_en, parent_id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Отзывы на продукты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product_id, rating, text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Уведомления пользователей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type, message, read_at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pwa_subscriptions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Push-уведомления PWA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endpoint, keys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RLS-политики (Row Level Security)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Правило SELECT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Правило INSERT/UPDATE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auth.uid()=id ИЛИ role=admin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ИЛИ admin; teacher_payout_details: только owner/admin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Публично: is_published=true AND moderation_status=approved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IN (teacher,admin), creator_id=auth.uid()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 (teacher)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creator_id=auth.uid() — видит свои (любой статус)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UPDATE: creator_id=auth.uid() ИЛИ admin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lessons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checkAccess() пройден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creator_id=auth.uid() ИЛИ admin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purchases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user_id=auth.uid() ИЛИ admin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через API (платёжный флоу)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user_id=auth.uid() ИЛИ admin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user_id=auth.uid()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teacher_payouts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teacher_id=auth.uid() ИЛИ admin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через cron / admin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consent_log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user_id=auth.uid() ИЛИ admin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через API</w:t>
            </w:r>
          </w:p>
        </w:tc>
      </w:tr>
    </w:tbl>
    <w:p>
      <w:r>
        <w:br w:type="page"/>
      </w:r>
    </w:p>
    <w:p>
      <w:pPr>
        <w:pBdr>
          <w:bottom w:val="single" w:color="2E86AB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04. ФУНКЦИОНАЛЬНОСТЬ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Подписочная модель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3"/>
              <w:left w:val="thick" w:color="1A7A4A" w:sz="12"/>
              <w:bottom w:val="single" w:color="D0D7DE" w:sz="1"/>
              <w:right w:val="single" w:color="D0D7DE" w:sz="1"/>
            </w:tcBorders>
            <w:shd w:fill="E6F4E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Ключевая фича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Подписка — доступ к конкретному курсу или категории на определённый срок. После оплаты пользователь становится "subscriber" и получает доступ ко всему контенту в рамках подписки до истечения expires_at.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 оформлении подписки: создаётся запись в user_subscriptions (expires_at = now + duration_days)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checkAccess() проверяет: is purchased OR is active subscription covering this product/category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Типы подписок: на курс (course), на категорию (category — все продукты направления)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Авто-напоминание за 3 дня до окончания (Resend email)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После истечения — контент закрывается, кнопка продления в dashboard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Teacher Marketplace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Флоу: Student → /become-teacher → форма + Договор → pending → admin approve → role=teacher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Teacher создаёт продукт → moderation_status=pending_review → admin approve/reject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Комиссия платформы: настраивается в admin (например 20%)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Авто-расчёт teacher_payouts по cron (конец месяца): gross - platform_fee = 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меняет статус выплаты: pending → processing → paid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Видео и контент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URL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Защита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https://youtube.com/embed/{id}?rel=0&amp;modestbranding=1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Публичный embed (без защиты)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VK Video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https://vk.com/video_ext.php?oid={oid}&amp;id={id}&amp;hash={hash}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Публичный embed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RuTube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https://rutube.ru/play/embed/{id}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Публичный embed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Archive.org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https://archive.org/embed/{identifier}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Публичный embed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generateSignedVideoUrl() — TTL 1 час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Полная защита: только после checkAccess()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Загрузка через presigned upload URL (напрямую в Storage, без Next.js сервера)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Максимум 2 GB, форматы: mp4, webm, mov, прогресс-бар в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Signed URL выдаётся ТОЛЬКО из /api/lessons/[id]/video после checkAccess()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4.4 Физические товары и доставка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Товары: physical_book, souvenir, apparel (с вариантами: размер, цвет)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Доставка: CDEK API v2 + Boxberry API (СНГ) + международный провайдер (весь мир)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Расчёт стоимости: POST /api/delivery/calculate — параллельные запросы + кэш 1 час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Fallback при недоступности API: фиксированная стоимость из 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Автотрекинг: webhook обновляет orders.delivery_status → email покупателю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Международная доставка: интеграция EasyPost или ShipStation (глобальный охват)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4.5 Платёжная система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Провайдер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Покрытие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Методы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Вкл/Выкл в admin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Весь мир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Карты Visa/MC/Amex, Apple Pay, Google Pay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PayPal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Весь мир (170+ стран)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PayPal кошелёк, карты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CryptoCloud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Весь мир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USDT, BTC, ETH и др.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YooKassa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Россия / СНГ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Карты РФ, SBP, ЮMoney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МИР Pay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Россия / СНГ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Карты МИР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включает/отключает провайдеров в /admin/payment-methods без деплоя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Все webhook handlers обязательно верифицируют подпись провайдера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Платёжные секреты — только в ENV vars, никогда в БД</w:t>
      </w:r>
    </w:p>
    <w:p>
      <w:r>
        <w:br w:type="page"/>
      </w:r>
    </w:p>
    <w:p>
      <w:pPr>
        <w:pBdr>
          <w:bottom w:val="single" w:color="2E86AB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05. СТРАНИЦЫ И UI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Публичные страницы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— 12 секций AIDA (Hero, соц.доказательство, курсы, трансляции, отзывы, цены, FAQ)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/catalog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Каталог всех цифровых продуктов с фильтрами по типу/направлению/цене/преподавателю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/catalog/[slug]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Страница продукта: видео-превью, описание, отзывы, кнопка покупки/подписки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/shop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Магазин физических товаров (книги, мерч, одежда, аксессуары)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/shop/[slug]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Карточка товара: варианты (размер/цвет), расчёт доставки, добавить в корзину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/teachers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преподавателей с направлениями и продуктами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/teachers/[slug]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Профиль преподавателя: биография, курсы, отзывы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/live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Расписание и архив трансляций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/subscriptions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Планы подписок — сравнение и оформление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/checkout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Оформление заказа: адрес, метод оплаты, доставка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/privacy-policy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Политика конфиденциальности (ФЗ-152)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/terms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Пользовательское соглашение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/offer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Публичная оферта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/cookie-policy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Политика Cookie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/teacher-agreement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Договор с преподавателем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/become-teacher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 заявки на статус преподавателя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Dashboard (/dashboard) — Ученик / Подписчик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Главная: активные подписки, последние уроки, быстрый доступ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/dashboard/my-lessons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Купленные уроки с прогресс-баром просмотра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/dashboard/my-courses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Купленные курсы и курсы по подписке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/dashboard/subscriptions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Активные подписки: дата истечения, продление, история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/dashboard/orders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Заказы физических товаров + трек-номер + статус доставки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/dashboard/purchases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История всех цифровых покупок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/dashboard/schedule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Расписание трансляций на которые записан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/dashboard/settings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Профиль, язык, Dark Mode, адрес доставки, удаление аккаунта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5.3 Teacher Dashboard (/teacher)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/teacher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Дашборд: продажи за период, статус контента на модерации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/teacher/products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своих продуктов (RLS: только creator_id=me)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/teacher/products/new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Создание продукта: тип, название RU/EN, видео, цена, AI SEO, подписка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/teacher/products/[id]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Редактирование + кнопка "Сгенерировать SEO"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/teacher/lessons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Управление уроками в своих курсах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/teacher/analytics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Аналитика: продажи, просмотры, конверсия — только свои данные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/teacher/payouts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Выплаты: период, выручка, комиссия платформы, к выплате, статус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/teacher/settings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Биография RU/EN, реквизиты для выплат (шифруется)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5.4 Admin (/admin)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Дашборд платформы: GMV, пользователи, активные подписки, ошибки Sentry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/admin/products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продукты (все преподаватели)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/admin/moderation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Очередь модерации: pending_review → approve/reject + note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/admin/teachers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Заявки и управление преподавателями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/admin/orders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заказы + ручное управление доставкой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/admin/payment-methods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Включение/отключение платёжных провайдеров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Пользователи, роли, блокировка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/admin/analytics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Аналитика платформы: доходы, топ-продукты, источники трафика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/admin/payouts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Выплаты преподавателям: подтверждение, изменение статуса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/admin/subscriptions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Управление планами подписок и ценами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/admin/consent-log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Журнал согласий ФЗ-152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/admin/ai-config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Системный промпт AI-ассистента</w:t>
            </w:r>
          </w:p>
        </w:tc>
      </w:tr>
    </w:tbl>
    <w:p>
      <w:r>
        <w:br w:type="page"/>
      </w:r>
    </w:p>
    <w:p>
      <w:pPr>
        <w:pBdr>
          <w:bottom w:val="single" w:color="2E86AB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06. API — ROUTE HANDLERS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Auth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760"/>
      </w:tblGrid>
      <w:tr>
        <w:trPr>
          <w:tblHeader/>
        </w:trP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Доступ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/api/auth/register (+ФЗ-152 consent)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/api/auth/callback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OAuth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/api/auth/become-teacher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(student)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/api/auth/delete-account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(ФЗ-152)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Каталог и контент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760"/>
      </w:tblGrid>
      <w:tr>
        <w:trPr>
          <w:tblHeader/>
        </w:trP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Доступ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/api/catalog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/api/catalog/[slug]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/api/catalog/categories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/api/lessons/[id]/video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+ checkAccess() → embed URL ИЛИ signed URL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/api/subscriptions/plans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/api/subscriptions/subscribe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6.3 Teacher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4760"/>
      </w:tblGrid>
      <w:tr>
        <w:trPr>
          <w:tblHeader/>
        </w:trP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Доступ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/api/teacher/products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(только свои)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PUT/DELETE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/api/teacher/products/[id]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(только свои)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/api/teacher/lessons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/api/teacher/analytics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/api/teacher/payouts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/api/teacher/products/[id]/upload-video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— presigned URL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/api/teacher/products/[id]/generate-seo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— AI SEO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6.4 Платежи и доставка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/api/payments/create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Создание платёжной сессии (Stripe/PayPal/etc)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/api/payments/methods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активных методов оплаты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/api/delivery/calculate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Расчёт стоимости (CDEK + Boxberry + Int.) с кэшем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/api/webhooks/stripe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Stripe (verify signature)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/api/webhooks/paypal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PayPal (verify signature)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/api/webhooks/cryptocloud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CryptoCloud (verify signature)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/api/webhooks/yookassa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YooKassa (verify signature)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/api/webhooks/cdek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CDEK — обновление статуса доставки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/api/webhooks/boxberry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Boxberry — обновление статуса доставки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6.5 Admin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GET/PUT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/api/admin/moderation/[id]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Одобрение / отклонение контента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/api/admin/teachers/[id]/approve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Одобрение заявки преподавателя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GET/PUT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/api/admin/payment-methods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Управление методами оплаты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GET/PUT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/api/admin/payouts/[id]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Управление выплатами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/api/admin/analytics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Аналитика платформы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/api/admin/consent-log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Журнал ФЗ-152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/api/admin/products/[id]/generate-seo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SEO для любого продукта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6.6 AI и PWA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/api/ai/chat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AI-чат (rate limit: 20 req/час per user)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/api/pwa/subscribe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Подписка на push-уведомления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/api/pwa/notify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Отправка push (только admin)</w:t>
            </w:r>
          </w:p>
        </w:tc>
      </w:tr>
    </w:tbl>
    <w:p>
      <w:r>
        <w:br w:type="page"/>
      </w:r>
    </w:p>
    <w:p>
      <w:pPr>
        <w:pBdr>
          <w:bottom w:val="single" w:color="2E86AB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07. БЕЗОПАСНОСТЬ И КАЧЕСТВО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7.1 Rate Limiting — Upstash Redis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rPr>
          <w:tblHeader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Лимит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/api/auth/*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req / 15 мин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/api/payments/create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req / мин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 + IP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/api/ai/chat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req / час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 + IP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*/generate-seo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req / час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/api/orders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req / мин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/api/delivery/calculate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req / мин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 + IP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/api/catalog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req / мин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остальные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req / мин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7.2 ФЗ-152 — Обязательные требования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Реализация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юридических документов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/privacy-policy, /terms, /offer, /cookie-policy, /consent, /teacher-agreement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Cookie-баннер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первом визите: принять / настроить / отклонить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Чекбоксы согласия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регистрации + оформлении заказа + заявке teacher — не предвыбранные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consent_log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согласия → запись с user_id, timestamp, ip, document_version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Удаление аккаунта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Кнопка в /dashboard/settings — полное удаление данных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Ссылки в footer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 все юридические документы на всех страницах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AI-чат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Диалоги не сохраняются. Уведомление пользователю в UI.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7.3 Тесты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5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Покрытие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</w:t>
            </w:r>
          </w:p>
        </w:tc>
        <w:tc>
          <w:tcPr>
            <w:tcW w:type="dxa" w:w="5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checkAccess(), generateSignedVideoUrl(), расчёт выплат, webhook verify, подписочный флоу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+ Supabase local</w:t>
            </w:r>
          </w:p>
        </w:tc>
        <w:tc>
          <w:tcPr>
            <w:tcW w:type="dxa" w:w="5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routes, RLS-политики, платёжный флоу, подписки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</w:t>
            </w:r>
          </w:p>
        </w:tc>
        <w:tc>
          <w:tcPr>
            <w:tcW w:type="dxa" w:w="5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Регистрация, покупка урока, оформление заказа, teacher создаёт курс, оформление подписки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screenshots</w:t>
            </w:r>
          </w:p>
        </w:tc>
        <w:tc>
          <w:tcPr>
            <w:tcW w:type="dxa" w:w="5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Главная, карточки товаров, checkout, teacher dashboard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7.4 Мониторинг и CI/CD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Sentry: SDK на клиенте + сервере + Edge Runtime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Алерты Sentry: webhook failures, payment errors, error rate &gt; 1% за 5 минут → Slack/email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Actions на каждый PR: lint + type-check + Vitest unit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Merge в main: Vercel production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После деплоя: Playwright E2E на preview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Провал тестов: автоматический Vercel rollback</w:t>
      </w:r>
    </w:p>
    <w:p>
      <w:r>
        <w:br w:type="page"/>
      </w:r>
    </w:p>
    <w:p>
      <w:pPr>
        <w:pBdr>
          <w:bottom w:val="single" w:color="2E86AB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08. ПЛАН РАЗРАБОТКИ ПО АГЕНТАМ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D96" w:sz="3"/>
              <w:left w:val="thick" w:color="4A1D96" w:sz="12"/>
              <w:bottom w:val="single" w:color="D0D7DE" w:sz="1"/>
              <w:right w:val="single" w:color="D0D7DE" w:sz="1"/>
            </w:tcBorders>
            <w:shd w:fill="F0EB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1D96"/>
                <w:sz w:val="22"/>
                <w:szCs w:val="22"/>
              </w:rPr>
              <w:t xml:space="preserve">Методология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Spec-First: каждый агент получает чёткое техзадание из этой спецификации. Параллельная работа там, где нет зависимостей. QA-агент работает непрерывно после каждого этапа.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8.1 Состав агентов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Агент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5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Зона ответственности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database-architect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claude-opus-4-5</w:t>
            </w:r>
          </w:p>
        </w:tc>
        <w:tc>
          <w:tcPr>
            <w:tcW w:type="dxa" w:w="5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таблицы, RLS, triggers, миграции Supabase, seed-данные, delivery_quotes TTL, teacher_payouts cron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backend-engineer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claude-sonnet-4-5</w:t>
            </w:r>
          </w:p>
        </w:tc>
        <w:tc>
          <w:tcPr>
            <w:tcW w:type="dxa" w:w="5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handlers, checkAccess(), платёжный флоу, подписочная логика, teacher API, модерация, выплаты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frontend-developer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claude-sonnet-4-5</w:t>
            </w:r>
          </w:p>
        </w:tc>
        <w:tc>
          <w:tcPr>
            <w:tcW w:type="dxa" w:w="5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12 секций, все dashboards, Dark Mode, i18n RU/EN, SEO Schema.org, PWA манифест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payment-integrator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claude-opus-4-5</w:t>
            </w:r>
          </w:p>
        </w:tc>
        <w:tc>
          <w:tcPr>
            <w:tcW w:type="dxa" w:w="5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+ PayPal + CryptoCloud + YooKassa + МИР, CDEK + Boxberry + Int. доставка, webhook-безопасность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storage-engineer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claude-sonnet-4-5</w:t>
            </w:r>
          </w:p>
        </w:tc>
        <w:tc>
          <w:tcPr>
            <w:tcW w:type="dxa" w:w="5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 buckets, generateSignedVideoUrl(), presigned upload, видеоплеер (все 5 источников)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ai-integration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claude-sonnet-4-5</w:t>
            </w:r>
          </w:p>
        </w:tc>
        <w:tc>
          <w:tcPr>
            <w:tcW w:type="dxa" w:w="5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(чат + SEO gen), ChatWidget, rate limiting Upstash Redis, PWA push-уведомления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qa-reviewer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claude-sonnet-4-5</w:t>
            </w:r>
          </w:p>
        </w:tc>
        <w:tc>
          <w:tcPr>
            <w:tcW w:type="dxa" w:w="5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Ревью кода (ТОЛЬКО Read/Bash/Glob/Grep — БЕЗ Write/Edit), Vitest + Playwright, coverage &gt; 80%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8.2 Фазы разработки MVP (1–2 месяца)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1F33"/>
          <w:sz w:val="24"/>
          <w:szCs w:val="24"/>
        </w:rPr>
        <w:t xml:space="preserve">Фаза 1 — Фундамент (Неделя 1–2)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Агент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Артефакты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database-architect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все 22 таблицы, RLS, triggers, seed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migrations/*.sql, seed.sql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backend-engineer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API, checkAccess(), базовые CRUD для продуктов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/api/auth/*, /api/catalog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frontend-developer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 layout, shadcn/ui дизайн-система, Dark Mode, i18n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components/ui/*, lib/i18n/*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qa-reviewer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Настройка Vitest + Playwright, CI/CD GitHub Actions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vitest.config.ts, playwright.config.ts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1F33"/>
          <w:sz w:val="24"/>
          <w:szCs w:val="24"/>
        </w:rPr>
        <w:t xml:space="preserve">Фаза 2 — Ядро (Неделя 2–3)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Агент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Артефакты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payment-integrator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+ PayPal интеграция (основные), webhooks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lib/payments/stripe.ts, paypal.ts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storage-engineer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buckets, signed URLs, видеоплеер, presigned upload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lib/storage/*, components/player/*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backend-engineer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API, подписочный флоу, purchase API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/api/teacher/*, /api/subscriptions/*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frontend-developer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page, каталог, карточки продуктов, checkout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app/(public)/*, components/catalog/*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qa-reviewer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Unit-тесты checkAccess(), storage, payment webhooks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tests/unit/*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1F33"/>
          <w:sz w:val="24"/>
          <w:szCs w:val="24"/>
        </w:rPr>
        <w:t xml:space="preserve">Фаза 3 — Магазин и доставка (Неделя 3–4)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Агент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Артефакты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payment-integrator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CDEK + Boxberry + Int. доставка, YooKassa + МИР + CryptoCloud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lib/delivery/*, lib/payments/*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frontend-developer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Магазин физ. товаров, варианты, корзина, расчёт доставки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app/(public)/shop/*, components/shop/*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backend-engineer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 API, delivery/calculate, трекинг webhooks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/api/orders/*, /api/delivery/*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ai-integration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ChatWidget, AI SEO генерация, rate limiting Redis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components/ai-chat/*, lib/ai/*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qa-reviewer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тесты: платёжный флоу, подписки, RLS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tests/integration/*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1F33"/>
          <w:sz w:val="24"/>
          <w:szCs w:val="24"/>
        </w:rPr>
        <w:t xml:space="preserve">Фаза 4 — Dashboard, PWA, финальное (Неделя 4–6)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Агент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Артефакты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frontend-developer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dashboards (student, teacher, admin), PWA манифест + service worker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app/(dashboard)/*, app/(admin)/*, public/manifest.json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backend-engineer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API, teacher payouts cron, moderation API, consent_log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/api/admin/*, cron/payouts.ts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ai-integration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push-уведомления, AI-config в admin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/api/pwa/*, /admin/ai-config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qa-reviewer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Playwright: все ключевые флоу, visual screenshots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tests/e2e/*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агенты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ФЗ-152: юр.документы, cookie-баннер, consent_log, Sentry, финальная проверка чеклиста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Финальный деплой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8.3 Рекомендуемые скиллы и артефакты для агентов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Агент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Скиллы Claude Code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артефакты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database-architect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supabase-migrations, rls-policies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supabase/migrations/*.sql, types/database.ts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backend-engineer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nextjs-api-routes, supabase-server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app/api/**/*.ts, lib/access-control.ts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frontend-developer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nextjs-app-router, tailwind-shadcn, next-intl, pwa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app/**/*.tsx, components/**/*.tsx, public/manifest.json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payment-integrator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stripe-integration, webhook-security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lib/payments/*.ts, app/api/webhooks/*.ts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storage-engineer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supabase-storage, video-player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lib/storage/*.ts, components/player/*.tsx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ai-integration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claude-api, upstash-redis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lib/ai/*.ts, components/ai-chat/*.tsx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qa-reviewer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vitest, playwright (Read/Bash only)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tests/**/*.test.ts, tests/e2e/**/*.spec.ts</w:t>
            </w:r>
          </w:p>
        </w:tc>
      </w:tr>
    </w:tbl>
    <w:p>
      <w:r>
        <w:br w:type="page"/>
      </w:r>
    </w:p>
    <w:p>
      <w:pPr>
        <w:pBdr>
          <w:bottom w:val="single" w:color="2E86AB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09. ЧЕКЛИСТ ГОТОВНОСТИ К ЗАПУСКУ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База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22 таблицы созданы через миграции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RLS: teacher видит только creator_id = auth.uid()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RLS: moderation_status=approved для публичного доступа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RLS: user_subscriptions.expires_at &gt; now() для доступа по подписке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Triggers: авто-создание profiles, delivery_quotes TTL cleanup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Seed: категории (5 направлений), тестовые продукты, payment_methods_config, platform_fee_percent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Платежи и доставка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Stripe, PayPal, CryptoCloud, YooKassa, МИР — все активны и проверены в тестовом режиме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Все webhook handlers верифицируют подпись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может включать/отключать провайдеров без деплоя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CDEK + Boxberry: расчёт стоимости работает (тест с реальным адресом)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Международная доставка: EasyPost/ShipStation подключён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Автотрекинг: webhook обновляет delivery_status, email с трек-номером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Контент и видео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Storage buckets созданы: videos, thumbnails, documents, avatars, products-gallery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generateSignedVideoUrl() работает, TTL=1 час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Presigned upload для teacher работает, прогресс-бар в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Видеоплеер работает для всех 5 источников (YouTube, VK, RuTube, Archive, Storage)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checkAccess() блокирует доступ без покупки/активной подписки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Подписки и Teacher Marketplace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/become-teacher: форма + согласие teacher_agreement + consent_log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Флоу одобрения: pending → approved → role=teacher →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Модерация контента: pending_review → approved/rejected → email преподавателю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Подписка: expires_at проверяется в checkAccess(), авто-напоминание за 3 дня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teacher_payouts: авто-расчёт по cron (конец месяца)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PWA и мобильная версия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manifest.json: name, icons (192x192, 512x512), theme_color, display: standalone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 worker: кэширование статики, offline-страница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Адаптивная верстка: корректно на iPhone SE (375px) и iPad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Push-уведомления: подписка, отправка из admin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Качество и безопасность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Upstash Redis: rate limiting на всех API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Sentry подключён: клиент + сервер + Edge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Dark mode работает без FOUC (next-themes)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Vitest coverage &gt; 80% для checkAccess, webhooks, payouts, subscriptions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Playwright E2E: регистрация, покупка, подписка, заказ, teacher создаёт курс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Actions: lint + type-check + Vitest на каждый PR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ФЗ-152 и 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 юридических документов созданы (включая /teacher-agreement)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consent_log: записи для registration, checkout, cookie, teacher_agreement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Cookie-баннер работает: принять / настроить / отклонить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Кнопка удаления аккаунта в /dashboard/settings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SEO-генерация работает для admin и teacher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Schema.org: Organization, Course, FAQPage, BreadcrumbList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Lighthouse score &gt; 90 по всем метрикам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Core Web Vitals: LCP &lt; 2.5s, CLS &lt; 0.1</w:t>
      </w:r>
    </w:p>
    <w:p>
      <w:r>
        <w:br w:type="page"/>
      </w:r>
    </w:p>
    <w:p>
      <w:pPr>
        <w:pBdr>
          <w:bottom w:val="single" w:color="2E86AB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ПЕРЕМЕННЫЕ ОКРУЖЕНИЯ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10.1 Обязательные ENV vars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Переменная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проекта Supabase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Публичный ключ Supabase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Сервисный ключ (только сервер!)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API secret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webhook signature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PAYPAL_CLIENT_ID / PAYPAL_CLIENT_SECRET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PayPal API credentials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CRYPTOCLOUD_API_KEY / CRYPTOCLOUD_SHOP_ID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CryptoCloud credentials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YOOKASSA_SHOP_ID / YOOKASSA_SECRET_KEY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YooKassa credentials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MIR_MERCHANT_ID / MIR_SECRET_KEY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МИР Pay credentials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CDEK_CLIENT_ID / CDEK_CLIENT_SECRET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CDEK API v2 credentials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BOXBERRY_API_TOKEN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Boxberry API token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INTERNATIONAL_DELIVERY_KEY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EasyPost/ShipStation API key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для чата и SEO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UPSTASH_REDIS_REST_URL / TOKEN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Upstash Redis rate limiting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email транзакционные письма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SENTRY_DSN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мониторинг ошибок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DELIVERY_FALLBACK_COST_RU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Фиксированная стоимость доставки по СНГ (fallback)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DELIVERY_FALLBACK_COST_INT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Фиксированная стоимость международной доставки (fallback)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PLATFORM_FEE_PERCENT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Комиссия платформы от продаж teacher (например 20)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EduPlatform Marketplace · Spec-First Methodology v4.0 · 2025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Next.js 14 + Supabase + Tailwind + Stripe + Claude API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4" w:space="1"/>
      </w:pBdr>
      <w:spacing w:after="0" w:before="120"/>
    </w:pPr>
    <w:r>
      <w:rPr>
        <w:rFonts w:ascii="Arial" w:cs="Arial" w:eastAsia="Arial" w:hAnsi="Arial"/>
        <w:color w:val="888888"/>
        <w:sz w:val="18"/>
        <w:szCs w:val="18"/>
      </w:rPr>
      <w:t xml:space="preserve">© 2025 EduPlatform    |    Конфиденциально</w:t>
    </w:r>
    <w:r>
      <w:rPr>
        <w:rFonts w:ascii="Arial" w:cs="Arial" w:eastAsia="Arial" w:hAnsi="Arial"/>
        <w:color w:val="888888"/>
        <w:sz w:val="18"/>
        <w:szCs w:val="18"/>
      </w:rPr>
      <w:t xml:space="preserve">Конфиденциально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1"/>
      </w:pBdr>
      <w:spacing w:after="120" w:before="0"/>
    </w:pPr>
    <w:r>
      <w:rPr>
        <w:rFonts w:ascii="Arial" w:cs="Arial" w:eastAsia="Arial" w:hAnsi="Arial"/>
        <w:color w:val="888888"/>
        <w:sz w:val="18"/>
        <w:szCs w:val="18"/>
      </w:rPr>
      <w:t xml:space="preserve">EduPlatform Marketplace — Техническая Спецификация v4.0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D1F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2026-04-07T23:18:28.560Z</dcterms:created>
  <dcterms:modified xsi:type="dcterms:W3CDTF">2026-04-07T23:18:28.561Z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