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FDCB" w14:textId="13F3E6F4" w:rsidR="005530C8" w:rsidRPr="00723B52" w:rsidRDefault="00000000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000000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000000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77777777" w:rsidR="005530C8" w:rsidRDefault="00000000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77777777" w:rsidR="005530C8" w:rsidRDefault="00000000">
            <w:r>
              <w:t xml:space="preserve">  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77777777" w:rsidR="005530C8" w:rsidRDefault="00000000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000000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1F0A2A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1F0A2A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1F0A2A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56135DE4" w:rsidR="005530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000000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000000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000000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 w14:textId="0A60FAA5" w:rsidR="005530C8" w:rsidRDefault="00000000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 w14:paraId="47765DFE" w14:textId="77777777" w:rsidR="005530C8" w:rsidRDefault="00000000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3DE39170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6B93340E" w14:textId="13FE01FD" w:rsidR="005530C8" w:rsidRDefault="008F359A">
      <w:pPr>
        <w:spacing w:before="160" w:after="100"/>
      </w:pPr>
      <w:r w:rsidRPr="008F359A">
        <w:lastRenderedPageBreak/>
        <w:drawing>
          <wp:inline distT="0" distB="0" distL="0" distR="0" wp14:anchorId="129F04CE" wp14:editId="5EB858B7">
            <wp:extent cx="3600450" cy="2000250"/>
            <wp:effectExtent l="0" t="0" r="0" b="0"/>
            <wp:docPr id="76766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60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b/>
          <w:color w:val="2F5BDB"/>
          <w:sz w:val="28"/>
        </w:rPr>
        <w:t xml:space="preserve">2. </w:t>
      </w:r>
      <w:r w:rsidR="00000000">
        <w:rPr>
          <w:rFonts w:eastAsia="Times New Roman"/>
          <w:b/>
          <w:color w:val="163A8A"/>
          <w:sz w:val="28"/>
        </w:rPr>
        <w:t>Самостоятельные задания (if / else)</w:t>
      </w:r>
      <w:r w:rsidRPr="008F359A">
        <w:t xml:space="preserve"> </w:t>
      </w:r>
    </w:p>
    <w:p w14:paraId="0940F3DA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/>
                <w:sz w:val="19"/>
              </w:rPr>
              <w:t>Вывести соответствующее сообщение.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&amp;&amp;, диапазон</w:t>
            </w:r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несколько условий,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цепочка if – else if – else</w:t>
            </w:r>
          </w:p>
        </w:tc>
      </w:tr>
    </w:tbl>
    <w:p w14:paraId="6CDB1B08" w14:textId="77777777" w:rsidR="005530C8" w:rsidRDefault="00000000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000000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000000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000000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53E19AD7" w:rsidR="005530C8" w:rsidRDefault="00000000">
      <w:pPr>
        <w:pStyle w:val="a0"/>
        <w:spacing w:after="40"/>
      </w:pPr>
      <w:r>
        <w:rPr>
          <w:rFonts w:eastAsia="Times New Roman"/>
        </w:rPr>
        <w:lastRenderedPageBreak/>
        <w:t>сделать краткий вывод.</w:t>
      </w:r>
      <w:r w:rsidR="008F359A">
        <w:rPr>
          <w:rFonts w:eastAsia="Times New Roman"/>
          <w:lang w:val="ru-RU"/>
        </w:rPr>
        <w:tab/>
      </w:r>
      <w:r w:rsidR="008F359A" w:rsidRPr="008F359A">
        <w:rPr>
          <w:rFonts w:eastAsia="Times New Roman"/>
          <w:lang w:val="ru-RU"/>
        </w:rPr>
        <w:drawing>
          <wp:inline distT="0" distB="0" distL="0" distR="0" wp14:anchorId="10FE055F" wp14:editId="237E4B6B">
            <wp:extent cx="6440170" cy="2740025"/>
            <wp:effectExtent l="0" t="0" r="0" b="3175"/>
            <wp:docPr id="71100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04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3E4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5EDBAB74" w:rsidR="005530C8" w:rsidRPr="008F359A" w:rsidRDefault="008F359A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047503DF" w:rsidR="005530C8" w:rsidRDefault="008F359A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1A736E98" w:rsidR="005530C8" w:rsidRDefault="008F359A">
            <w:pPr>
              <w:spacing w:after="0" w:line="240" w:lineRule="auto"/>
            </w:pPr>
            <w:r>
              <w:t>true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592EEEE4" w:rsidR="005530C8" w:rsidRDefault="008F359A">
            <w:pPr>
              <w:spacing w:after="0" w:line="240" w:lineRule="auto"/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142B58AD" w:rsidR="005530C8" w:rsidRDefault="008F359A">
            <w:pPr>
              <w:spacing w:after="0" w:line="240" w:lineRule="auto"/>
            </w:pPr>
            <w:r>
              <w:t>true</w:t>
            </w:r>
          </w:p>
        </w:tc>
      </w:tr>
    </w:tbl>
    <w:p w14:paraId="03712654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1A24E1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>int 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</w:t>
            </w:r>
            <w:r w:rsidR="008C3F6E" w:rsidRPr="008C3F6E">
              <w:rPr>
                <w:rFonts w:eastAsia="Consolas"/>
              </w:rPr>
              <w:t>=</w:t>
            </w:r>
            <w:r>
              <w:rPr>
                <w:rFonts w:eastAsia="Consolas"/>
              </w:rPr>
              <w:t xml:space="preserve">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lastRenderedPageBreak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  <w:tr w:rsidR="008C3F6E" w14:paraId="6DA5A566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5AFE6CED" w14:textId="77777777" w:rsidR="008C3F6E" w:rsidRPr="008C3F6E" w:rsidRDefault="008C3F6E">
            <w:pPr>
              <w:pStyle w:val="CodeBlock"/>
              <w:keepLines/>
              <w:rPr>
                <w:rFonts w:eastAsia="Consolas"/>
              </w:rPr>
            </w:pPr>
          </w:p>
        </w:tc>
      </w:tr>
      <w:tr w:rsidR="008C3F6E" w14:paraId="43B4AB5D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2212BBA0" w14:textId="77777777" w:rsidR="008C3F6E" w:rsidRPr="008C3F6E" w:rsidRDefault="008C3F6E">
            <w:pPr>
              <w:pStyle w:val="CodeBlock"/>
              <w:keepLines/>
              <w:rPr>
                <w:rFonts w:eastAsia="Consolas"/>
              </w:rPr>
            </w:pPr>
          </w:p>
        </w:tc>
      </w:tr>
    </w:tbl>
    <w:p w14:paraId="7BA41912" w14:textId="77777777" w:rsidR="005530C8" w:rsidRDefault="00000000">
      <w:r>
        <w:rPr>
          <w:rFonts w:eastAsia="Times New Roman"/>
          <w:b/>
          <w:color w:val="C62828"/>
        </w:rPr>
        <w:t>Подумайте и ответьте:</w:t>
      </w:r>
    </w:p>
    <w:p w14:paraId="6162BA67" w14:textId="77777777" w:rsidR="005530C8" w:rsidRDefault="00000000">
      <w:pPr>
        <w:pStyle w:val="a0"/>
        <w:spacing w:after="40"/>
      </w:pPr>
      <w:r>
        <w:rPr>
          <w:rFonts w:eastAsia="Times New Roman"/>
        </w:rPr>
        <w:t>Что делает оператор = ?</w:t>
      </w:r>
    </w:p>
    <w:p w14:paraId="2395ECCB" w14:textId="77777777" w:rsidR="005530C8" w:rsidRDefault="00000000">
      <w:pPr>
        <w:pStyle w:val="a0"/>
        <w:spacing w:after="40"/>
      </w:pPr>
      <w:r>
        <w:rPr>
          <w:rFonts w:eastAsia="Times New Roman"/>
        </w:rPr>
        <w:t>Чем он отличается от == ?</w:t>
      </w:r>
    </w:p>
    <w:p w14:paraId="49A9E663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Почему эта ошибка часто встречается?</w:t>
      </w:r>
    </w:p>
    <w:p w14:paraId="15F8381D" w14:textId="77777777" w:rsidR="005530C8" w:rsidRDefault="00000000">
      <w:pPr>
        <w:pStyle w:val="a0"/>
        <w:spacing w:after="40"/>
      </w:pPr>
      <w:r>
        <w:rPr>
          <w:rFonts w:eastAsia="Times New Roman"/>
        </w:rPr>
        <w:t>Напишите правильный вариант программы.</w:t>
      </w:r>
    </w:p>
    <w:p w14:paraId="6E8D6356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</w:p>
    <w:p w14:paraId="2EBF7D40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34"/>
        <w:gridCol w:w="1324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1F0A2A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1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1F0A2A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1F0A2A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r>
              <w:rPr>
                <w:rFonts w:eastAsia="Times New Roman"/>
                <w:sz w:val="20"/>
              </w:rPr>
              <w:t>Затем ввести два числа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5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Создать меню программы: 1 — Profile, 2 — Messages, 3 — Settings, 4 — Help, 5 — Exit. Для неправильного значения использовать default.</w:t>
            </w:r>
          </w:p>
        </w:tc>
      </w:tr>
      <w:tr w:rsidR="008C3F6E" w14:paraId="6FEF8424" w14:textId="77777777">
        <w:trPr>
          <w:jc w:val="center"/>
        </w:trPr>
        <w:tc>
          <w:tcPr>
            <w:tcW w:w="5071" w:type="dxa"/>
            <w:vAlign w:val="center"/>
          </w:tcPr>
          <w:p w14:paraId="17B4528E" w14:textId="0DFE73BE" w:rsidR="008C3F6E" w:rsidRDefault="008C3F6E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C3F6E">
              <w:rPr>
                <w:rFonts w:eastAsia="Times New Roman"/>
                <w:sz w:val="20"/>
              </w:rPr>
              <w:drawing>
                <wp:inline distT="0" distB="0" distL="0" distR="0" wp14:anchorId="75AAEC4E" wp14:editId="39385396">
                  <wp:extent cx="6440170" cy="2523490"/>
                  <wp:effectExtent l="0" t="0" r="0" b="0"/>
                  <wp:docPr id="18691808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1808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7BCFDA1D" w14:textId="77777777" w:rsidR="008C3F6E" w:rsidRDefault="008C3F6E">
            <w:pPr>
              <w:spacing w:after="0" w:line="240" w:lineRule="auto"/>
              <w:rPr>
                <w:rFonts w:eastAsia="Times New Roman"/>
                <w:sz w:val="20"/>
              </w:rPr>
            </w:pPr>
          </w:p>
        </w:tc>
      </w:tr>
    </w:tbl>
    <w:p w14:paraId="70365CA6" w14:textId="77777777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409F5022" w:rsidR="005530C8" w:rsidRPr="008F359A" w:rsidRDefault="001F0A2A">
            <w:pPr>
              <w:spacing w:after="0" w:line="240" w:lineRule="auto"/>
              <w:rPr>
                <w:lang w:val="ru-RU"/>
              </w:rPr>
            </w:pPr>
            <w:r>
              <w:t>if</w:t>
            </w:r>
          </w:p>
        </w:tc>
      </w:tr>
      <w:tr w:rsidR="005530C8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5100EDEB" w:rsidR="005530C8" w:rsidRDefault="008F359A">
            <w:pPr>
              <w:spacing w:after="0" w:line="240" w:lineRule="auto"/>
            </w:pPr>
            <w:r>
              <w:t>switch</w:t>
            </w:r>
          </w:p>
        </w:tc>
      </w:tr>
      <w:tr w:rsidR="005530C8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3BDDB31B" w:rsidR="005530C8" w:rsidRDefault="008F359A">
            <w:pPr>
              <w:spacing w:after="0" w:line="240" w:lineRule="auto"/>
            </w:pPr>
            <w:r>
              <w:t>if</w:t>
            </w:r>
          </w:p>
        </w:tc>
      </w:tr>
      <w:tr w:rsidR="005530C8" w:rsidRPr="001F0A2A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2E875DF2" w:rsidR="005530C8" w:rsidRPr="008F359A" w:rsidRDefault="008F359A">
            <w:pPr>
              <w:spacing w:after="0" w:line="240" w:lineRule="auto"/>
            </w:pPr>
            <w:r>
              <w:t>switch</w:t>
            </w:r>
          </w:p>
        </w:tc>
      </w:tr>
      <w:tr w:rsidR="005530C8" w:rsidRPr="001F0A2A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10FE17D2" w:rsidR="005530C8" w:rsidRPr="008F359A" w:rsidRDefault="008F359A">
            <w:pPr>
              <w:spacing w:after="0" w:line="240" w:lineRule="auto"/>
            </w:pPr>
            <w:r>
              <w:t>if</w:t>
            </w: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месяц 1–12</w:t>
            </w:r>
          </w:p>
        </w:tc>
        <w:tc>
          <w:tcPr>
            <w:tcW w:w="5071" w:type="dxa"/>
            <w:vAlign w:val="center"/>
          </w:tcPr>
          <w:p w14:paraId="5E5E5793" w14:textId="4014FAAE" w:rsidR="005530C8" w:rsidRDefault="008F359A">
            <w:pPr>
              <w:spacing w:after="0" w:line="240" w:lineRule="auto"/>
            </w:pPr>
            <w:r>
              <w:t>switch</w:t>
            </w:r>
          </w:p>
        </w:tc>
      </w:tr>
    </w:tbl>
    <w:p w14:paraId="4D8050A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000000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000000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73307092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49"/>
        <w:gridCol w:w="809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lastRenderedPageBreak/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  <w:tr w:rsidR="00273392" w14:paraId="4A7DB8AA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4EBB1EFA" w14:textId="0B7DA6BA" w:rsidR="00273392" w:rsidRDefault="00273392">
            <w:pPr>
              <w:spacing w:after="0" w:line="240" w:lineRule="auto"/>
              <w:rPr>
                <w:rFonts w:eastAsia="Times New Roman"/>
                <w:b/>
                <w:sz w:val="21"/>
              </w:rPr>
            </w:pPr>
            <w:r w:rsidRPr="00273392">
              <w:rPr>
                <w:rFonts w:eastAsia="Times New Roman"/>
                <w:b/>
                <w:sz w:val="21"/>
              </w:rPr>
              <w:drawing>
                <wp:inline distT="0" distB="0" distL="0" distR="0" wp14:anchorId="6E71F6EC" wp14:editId="251AB545">
                  <wp:extent cx="6440170" cy="2635885"/>
                  <wp:effectExtent l="0" t="0" r="0" b="0"/>
                  <wp:docPr id="18765317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5317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263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7BA02A25" w14:textId="77777777" w:rsidR="00273392" w:rsidRDefault="00273392">
            <w:pPr>
              <w:spacing w:after="0" w:line="240" w:lineRule="auto"/>
              <w:rPr>
                <w:rFonts w:eastAsia="Times New Roman"/>
                <w:b/>
                <w:sz w:val="21"/>
              </w:rPr>
            </w:pPr>
          </w:p>
        </w:tc>
      </w:tr>
    </w:tbl>
    <w:p w14:paraId="03C24C1C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000000">
      <w:pPr>
        <w:pStyle w:val="a0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000000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000000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Pr="008C3F6E" w:rsidRDefault="00000000">
      <w:pPr>
        <w:spacing w:before="160" w:after="100"/>
        <w:rPr>
          <w:lang w:val="ru-RU"/>
        </w:rPr>
      </w:pPr>
      <w:r w:rsidRPr="008C3F6E">
        <w:rPr>
          <w:rFonts w:eastAsia="Times New Roman"/>
          <w:b/>
          <w:color w:val="163A8A"/>
          <w:sz w:val="28"/>
          <w:lang w:val="ru-RU"/>
        </w:rPr>
        <w:t>Краткий вывод по работе</w:t>
      </w:r>
    </w:p>
    <w:p w14:paraId="3F218AA9" w14:textId="7181904F" w:rsidR="005530C8" w:rsidRPr="008C3F6E" w:rsidRDefault="00000000">
      <w:pPr>
        <w:spacing w:after="120"/>
        <w:rPr>
          <w:lang w:val="ru-RU"/>
        </w:rPr>
      </w:pPr>
      <w:r w:rsidRPr="008C3F6E">
        <w:rPr>
          <w:lang w:val="ru-RU"/>
        </w:rPr>
        <w:t>________________________________________________________________________________</w:t>
      </w:r>
    </w:p>
    <w:p w14:paraId="04D15169" w14:textId="77777777" w:rsidR="005530C8" w:rsidRDefault="00000000">
      <w:pPr>
        <w:spacing w:after="120"/>
      </w:pPr>
      <w:r>
        <w:t>________________________________________________________________________________</w:t>
      </w:r>
    </w:p>
    <w:p w14:paraId="6D2CDEB7" w14:textId="77777777" w:rsidR="005530C8" w:rsidRDefault="00000000">
      <w:pPr>
        <w:spacing w:after="120"/>
      </w:pPr>
      <w:r>
        <w:t>________________________________________________________________________________</w:t>
      </w:r>
    </w:p>
    <w:sectPr w:rsidR="005530C8" w:rsidSect="00034616">
      <w:footerReference w:type="default" r:id="rId13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579BA" w14:textId="77777777" w:rsidR="005574C1" w:rsidRDefault="005574C1">
      <w:pPr>
        <w:spacing w:after="0" w:line="240" w:lineRule="auto"/>
      </w:pPr>
      <w:r>
        <w:separator/>
      </w:r>
    </w:p>
  </w:endnote>
  <w:endnote w:type="continuationSeparator" w:id="0">
    <w:p w14:paraId="1DD0582A" w14:textId="77777777" w:rsidR="005574C1" w:rsidRDefault="00557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E124F" w14:textId="77777777" w:rsidR="005530C8" w:rsidRPr="00723B52" w:rsidRDefault="00000000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7F82" w14:textId="77777777" w:rsidR="005574C1" w:rsidRDefault="005574C1">
      <w:pPr>
        <w:spacing w:after="0" w:line="240" w:lineRule="auto"/>
      </w:pPr>
      <w:r>
        <w:separator/>
      </w:r>
    </w:p>
  </w:footnote>
  <w:footnote w:type="continuationSeparator" w:id="0">
    <w:p w14:paraId="08A1D4D2" w14:textId="77777777" w:rsidR="005574C1" w:rsidRDefault="00557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507986">
    <w:abstractNumId w:val="8"/>
  </w:num>
  <w:num w:numId="2" w16cid:durableId="665061646">
    <w:abstractNumId w:val="6"/>
  </w:num>
  <w:num w:numId="3" w16cid:durableId="1459225429">
    <w:abstractNumId w:val="5"/>
  </w:num>
  <w:num w:numId="4" w16cid:durableId="603421317">
    <w:abstractNumId w:val="4"/>
  </w:num>
  <w:num w:numId="5" w16cid:durableId="1739748385">
    <w:abstractNumId w:val="7"/>
  </w:num>
  <w:num w:numId="6" w16cid:durableId="926764787">
    <w:abstractNumId w:val="3"/>
  </w:num>
  <w:num w:numId="7" w16cid:durableId="1708991016">
    <w:abstractNumId w:val="2"/>
  </w:num>
  <w:num w:numId="8" w16cid:durableId="295336196">
    <w:abstractNumId w:val="1"/>
  </w:num>
  <w:num w:numId="9" w16cid:durableId="38857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A2A"/>
    <w:rsid w:val="00273392"/>
    <w:rsid w:val="0029639D"/>
    <w:rsid w:val="00326F90"/>
    <w:rsid w:val="005530C8"/>
    <w:rsid w:val="005574C1"/>
    <w:rsid w:val="00723B52"/>
    <w:rsid w:val="0083702B"/>
    <w:rsid w:val="008C3F6E"/>
    <w:rsid w:val="008C4A5A"/>
    <w:rsid w:val="008F359A"/>
    <w:rsid w:val="009F7447"/>
    <w:rsid w:val="00AA1D8D"/>
    <w:rsid w:val="00B47730"/>
    <w:rsid w:val="00BB1983"/>
    <w:rsid w:val="00C92A11"/>
    <w:rsid w:val="00CB0664"/>
    <w:rsid w:val="00F05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721</Words>
  <Characters>4111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учитель 7</cp:lastModifiedBy>
  <cp:revision>6</cp:revision>
  <dcterms:created xsi:type="dcterms:W3CDTF">2013-12-23T23:15:00Z</dcterms:created>
  <dcterms:modified xsi:type="dcterms:W3CDTF">2026-09-24T04:23:00Z</dcterms:modified>
  <cp:category/>
</cp:coreProperties>
</file>