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743BF" w14:textId="77777777" w:rsidR="00E00E35" w:rsidRDefault="00E00E35" w:rsidP="00E00E35">
      <w:pPr>
        <w:spacing w:after="0" w:line="240" w:lineRule="auto"/>
        <w:jc w:val="center"/>
        <w:rPr>
          <w:rFonts w:ascii="TradeGothic LT" w:eastAsia="Arial" w:hAnsi="TradeGothic LT" w:cs="Arial"/>
          <w:b/>
          <w:sz w:val="24"/>
          <w:szCs w:val="24"/>
          <w:lang w:val="es-ES"/>
        </w:rPr>
      </w:pPr>
    </w:p>
    <w:p w14:paraId="3CAEAD76" w14:textId="77777777" w:rsidR="00E00E35" w:rsidRDefault="00E00E35" w:rsidP="00E00E35">
      <w:pPr>
        <w:spacing w:after="0" w:line="240" w:lineRule="auto"/>
        <w:jc w:val="center"/>
        <w:rPr>
          <w:rFonts w:ascii="TradeGothic LT" w:eastAsia="Arial" w:hAnsi="TradeGothic LT" w:cs="Arial"/>
          <w:b/>
          <w:sz w:val="24"/>
          <w:szCs w:val="24"/>
          <w:lang w:val="es-ES"/>
        </w:rPr>
      </w:pPr>
    </w:p>
    <w:p w14:paraId="14414EC1" w14:textId="77777777" w:rsidR="00E00E35" w:rsidRPr="00205917" w:rsidRDefault="00E00E35" w:rsidP="00E00E35">
      <w:pPr>
        <w:spacing w:after="0" w:line="240" w:lineRule="auto"/>
        <w:jc w:val="center"/>
        <w:rPr>
          <w:rFonts w:ascii="TradeGothic LT" w:eastAsia="Arial" w:hAnsi="TradeGothic LT" w:cs="Arial"/>
          <w:b/>
          <w:sz w:val="24"/>
          <w:szCs w:val="24"/>
          <w:lang w:val="es-ES"/>
        </w:rPr>
      </w:pPr>
      <w:r w:rsidRPr="00205917">
        <w:rPr>
          <w:rFonts w:ascii="TradeGothic LT" w:eastAsia="Arial" w:hAnsi="TradeGothic LT" w:cs="Arial"/>
          <w:b/>
          <w:sz w:val="24"/>
          <w:szCs w:val="24"/>
          <w:lang w:val="es-ES"/>
        </w:rPr>
        <w:t>CONTRATO ESPECIAL EMERGENTE</w:t>
      </w:r>
    </w:p>
    <w:p w14:paraId="2876EF26" w14:textId="77777777" w:rsidR="00E00E35" w:rsidRPr="00205917" w:rsidRDefault="00E00E35" w:rsidP="00E00E35">
      <w:pPr>
        <w:spacing w:after="0" w:line="240" w:lineRule="auto"/>
        <w:jc w:val="both"/>
        <w:rPr>
          <w:rFonts w:ascii="TradeGothic LT" w:eastAsia="Arial" w:hAnsi="TradeGothic LT" w:cs="Arial"/>
          <w:sz w:val="24"/>
          <w:szCs w:val="24"/>
          <w:lang w:val="es-ES"/>
        </w:rPr>
      </w:pPr>
    </w:p>
    <w:p w14:paraId="75C13EA5" w14:textId="7F48BFFE" w:rsidR="00E00E35" w:rsidRPr="00205917" w:rsidRDefault="00E00E35" w:rsidP="00E00E35">
      <w:pPr>
        <w:autoSpaceDE w:val="0"/>
        <w:autoSpaceDN w:val="0"/>
        <w:adjustRightInd w:val="0"/>
        <w:spacing w:after="0" w:line="240" w:lineRule="auto"/>
        <w:contextualSpacing/>
        <w:jc w:val="both"/>
        <w:rPr>
          <w:rFonts w:ascii="TradeGothic LT" w:hAnsi="TradeGothic LT" w:cs="Arial"/>
          <w:color w:val="000000"/>
          <w:sz w:val="24"/>
          <w:szCs w:val="24"/>
          <w:highlight w:val="white"/>
          <w:lang w:val="es"/>
        </w:rPr>
      </w:pPr>
      <w:r w:rsidRPr="00205917">
        <w:rPr>
          <w:rFonts w:ascii="TradeGothic LT" w:hAnsi="TradeGothic LT" w:cs="Arial"/>
          <w:sz w:val="24"/>
          <w:szCs w:val="24"/>
          <w:lang w:val="es-ES_tradnl"/>
        </w:rPr>
        <w:t xml:space="preserve">En la Ciudad de Manta, a </w:t>
      </w:r>
      <w:r w:rsidR="00FC4AB0">
        <w:rPr>
          <w:rFonts w:ascii="TradeGothic LT" w:hAnsi="TradeGothic LT" w:cs="Arial"/>
          <w:sz w:val="24"/>
          <w:szCs w:val="24"/>
          <w:lang w:val="es-ES_tradnl"/>
        </w:rPr>
        <w:t>txt_actual</w:t>
      </w:r>
      <w:r w:rsidRPr="00205917">
        <w:rPr>
          <w:rFonts w:ascii="TradeGothic LT" w:hAnsi="TradeGothic LT" w:cs="Arial"/>
          <w:sz w:val="24"/>
          <w:szCs w:val="24"/>
          <w:lang w:val="es-ES_tradnl"/>
        </w:rPr>
        <w:t>, comparece, por una parte,</w:t>
      </w:r>
      <w:r w:rsidRPr="00E00E35">
        <w:rPr>
          <w:rFonts w:ascii="TradeGothic LT" w:hAnsi="TradeGothic LT" w:cs="Arial"/>
          <w:sz w:val="24"/>
          <w:szCs w:val="24"/>
          <w:lang w:val="es-ES"/>
        </w:rPr>
        <w:t xml:space="preserve"> </w:t>
      </w:r>
      <w:r w:rsidRPr="00E00E35">
        <w:rPr>
          <w:rFonts w:ascii="TradeGothic LT" w:hAnsi="TradeGothic LT" w:cs="Arial"/>
          <w:b/>
          <w:sz w:val="24"/>
          <w:szCs w:val="24"/>
          <w:lang w:val="es-ES"/>
        </w:rPr>
        <w:t>PROMOAUTO ECUADOR PROMOAUTOECUADOR S.A</w:t>
      </w:r>
      <w:r w:rsidRPr="00E00E35">
        <w:rPr>
          <w:rFonts w:ascii="TradeGothic LT" w:hAnsi="TradeGothic LT" w:cs="Arial"/>
          <w:sz w:val="24"/>
          <w:szCs w:val="24"/>
          <w:lang w:val="es-ES"/>
        </w:rPr>
        <w:t xml:space="preserve">. con RUC N° 0993261564-001, debidamente representada por </w:t>
      </w:r>
      <w:r w:rsidR="0031573B">
        <w:rPr>
          <w:rFonts w:ascii="TradeGothic LT" w:hAnsi="TradeGothic LT" w:cs="Arial"/>
          <w:sz w:val="24"/>
          <w:szCs w:val="24"/>
          <w:lang w:val="es-ES"/>
        </w:rPr>
        <w:t>el señor</w:t>
      </w:r>
      <w:r w:rsidRPr="00E00E35">
        <w:rPr>
          <w:rFonts w:ascii="TradeGothic LT" w:hAnsi="TradeGothic LT" w:cs="Arial"/>
          <w:sz w:val="24"/>
          <w:szCs w:val="24"/>
          <w:lang w:val="es-ES"/>
        </w:rPr>
        <w:t xml:space="preserve"> </w:t>
      </w:r>
      <w:r w:rsidR="0031573B">
        <w:rPr>
          <w:rFonts w:ascii="TradeGothic LT" w:hAnsi="TradeGothic LT" w:cs="Arial"/>
          <w:sz w:val="24"/>
          <w:szCs w:val="24"/>
          <w:lang w:val="es-ES"/>
        </w:rPr>
        <w:t>MALDONADO REYES CRISTOPHER JANPIERRE</w:t>
      </w:r>
      <w:r w:rsidRPr="00E00E35">
        <w:rPr>
          <w:rFonts w:ascii="TradeGothic LT" w:hAnsi="TradeGothic LT" w:cs="Arial"/>
          <w:sz w:val="24"/>
          <w:szCs w:val="24"/>
          <w:lang w:val="es-ES"/>
        </w:rPr>
        <w:t>, en su calidad de Representante legal, a quien adelante se le denominará “EL EMPLEADOR”</w:t>
      </w:r>
      <w:r w:rsidRPr="00205917">
        <w:rPr>
          <w:rFonts w:ascii="TradeGothic LT" w:hAnsi="TradeGothic LT" w:cs="Arial"/>
          <w:sz w:val="24"/>
          <w:szCs w:val="24"/>
          <w:lang w:val="es-ES_tradnl"/>
        </w:rPr>
        <w:t xml:space="preserve"> y, </w:t>
      </w:r>
      <w:r w:rsidRPr="00205917">
        <w:rPr>
          <w:rFonts w:ascii="TradeGothic LT" w:hAnsi="TradeGothic LT" w:cs="Arial"/>
          <w:color w:val="000000"/>
          <w:sz w:val="24"/>
          <w:szCs w:val="24"/>
          <w:highlight w:val="white"/>
          <w:lang w:val="es"/>
        </w:rPr>
        <w:t xml:space="preserve"> por otra parte, en calidad de EL TRABAJADOR </w:t>
      </w:r>
      <w:bookmarkStart w:id="0" w:name="_Hlk58573230"/>
      <w:r w:rsidR="00FC4AB0" w:rsidRPr="00FC4AB0">
        <w:rPr>
          <w:rFonts w:ascii="TradeGothic LT" w:hAnsi="TradeGothic LT" w:cs="Arial"/>
          <w:b/>
          <w:color w:val="000000"/>
          <w:sz w:val="24"/>
          <w:szCs w:val="24"/>
          <w:lang w:val="es"/>
        </w:rPr>
        <w:t>nombre_empleado</w:t>
      </w:r>
      <w:r w:rsidRPr="00205917">
        <w:rPr>
          <w:rFonts w:ascii="TradeGothic LT" w:hAnsi="TradeGothic LT" w:cs="Arial"/>
          <w:b/>
          <w:color w:val="000000"/>
          <w:sz w:val="24"/>
          <w:szCs w:val="24"/>
          <w:lang w:val="es"/>
        </w:rPr>
        <w:t xml:space="preserve">  </w:t>
      </w:r>
      <w:bookmarkEnd w:id="0"/>
      <w:r w:rsidRPr="00205917">
        <w:rPr>
          <w:rFonts w:ascii="TradeGothic LT" w:hAnsi="TradeGothic LT" w:cs="Arial"/>
          <w:color w:val="000000"/>
          <w:sz w:val="24"/>
          <w:szCs w:val="24"/>
          <w:highlight w:val="white"/>
          <w:lang w:val="es"/>
        </w:rPr>
        <w:t xml:space="preserve">titular de la cédula de ciudadanía </w:t>
      </w:r>
      <w:r w:rsidRPr="00205917">
        <w:rPr>
          <w:rFonts w:ascii="TradeGothic LT" w:hAnsi="TradeGothic LT" w:cs="Arial"/>
          <w:b/>
          <w:bCs/>
          <w:color w:val="000000"/>
          <w:sz w:val="24"/>
          <w:szCs w:val="24"/>
          <w:highlight w:val="white"/>
          <w:lang w:val="es"/>
        </w:rPr>
        <w:t>N°</w:t>
      </w:r>
      <w:r w:rsidR="00FC4AB0" w:rsidRPr="00FC4AB0">
        <w:rPr>
          <w:lang w:val="es-419"/>
        </w:rPr>
        <w:t xml:space="preserve"> </w:t>
      </w:r>
      <w:r w:rsidR="00FC4AB0" w:rsidRPr="00FC4AB0">
        <w:rPr>
          <w:rFonts w:ascii="TradeGothic LT" w:hAnsi="TradeGothic LT" w:cs="Arial"/>
          <w:b/>
          <w:bCs/>
          <w:color w:val="000000"/>
          <w:sz w:val="24"/>
          <w:szCs w:val="24"/>
          <w:lang w:val="es"/>
        </w:rPr>
        <w:t>vat_empleado</w:t>
      </w:r>
      <w:r w:rsidRPr="00205917">
        <w:rPr>
          <w:rFonts w:ascii="TradeGothic LT" w:hAnsi="TradeGothic LT" w:cs="Arial"/>
          <w:color w:val="000000"/>
          <w:sz w:val="24"/>
          <w:szCs w:val="24"/>
          <w:highlight w:val="white"/>
          <w:lang w:val="es"/>
        </w:rPr>
        <w:t xml:space="preserve">, domiciliado en </w:t>
      </w:r>
      <w:r w:rsidR="00FC4AB0">
        <w:rPr>
          <w:rFonts w:ascii="TradeGothic LT" w:hAnsi="TradeGothic LT" w:cs="Arial"/>
          <w:color w:val="000000"/>
          <w:sz w:val="24"/>
          <w:szCs w:val="24"/>
          <w:highlight w:val="white"/>
          <w:lang w:val="es"/>
        </w:rPr>
        <w:t>direccion_empleado</w:t>
      </w:r>
      <w:r w:rsidRPr="00205917">
        <w:rPr>
          <w:rFonts w:ascii="TradeGothic LT" w:hAnsi="TradeGothic LT" w:cs="Arial"/>
          <w:color w:val="000000"/>
          <w:sz w:val="24"/>
          <w:szCs w:val="24"/>
          <w:highlight w:val="white"/>
          <w:lang w:val="es"/>
        </w:rPr>
        <w:t>, con teléfono celular número 09999999 y correo electrónico</w:t>
      </w:r>
      <w:r w:rsidRPr="00205917">
        <w:rPr>
          <w:rFonts w:ascii="TradeGothic LT" w:hAnsi="TradeGothic LT" w:cs="Arial"/>
          <w:color w:val="000000"/>
          <w:sz w:val="24"/>
          <w:szCs w:val="24"/>
          <w:lang w:val="es"/>
        </w:rPr>
        <w:t xml:space="preserve"> </w:t>
      </w:r>
      <w:r w:rsidRPr="00205917">
        <w:rPr>
          <w:rFonts w:ascii="TradeGothic LT" w:hAnsi="TradeGothic LT" w:cs="Arial"/>
          <w:sz w:val="24"/>
          <w:szCs w:val="24"/>
          <w:highlight w:val="white"/>
          <w:lang w:val="es"/>
        </w:rPr>
        <w:t>xxxxxxx@xxxx.com</w:t>
      </w:r>
      <w:r w:rsidRPr="00205917">
        <w:rPr>
          <w:rFonts w:ascii="TradeGothic LT" w:hAnsi="TradeGothic LT" w:cs="Arial"/>
          <w:color w:val="000000"/>
          <w:sz w:val="24"/>
          <w:szCs w:val="24"/>
          <w:highlight w:val="white"/>
          <w:lang w:val="es"/>
        </w:rPr>
        <w:t>. Los comparecientes son ecuatorianos, mayores de edad, domiciliados en esta ciudad de Guayaquil, hábiles y capaces para contratar y obligarse.</w:t>
      </w:r>
      <w:r w:rsidRPr="00205917">
        <w:rPr>
          <w:rFonts w:ascii="TradeGothic LT" w:hAnsi="TradeGothic LT" w:cs="Arial"/>
          <w:color w:val="000000"/>
          <w:sz w:val="24"/>
          <w:szCs w:val="24"/>
          <w:lang w:val="es"/>
        </w:rPr>
        <w:t xml:space="preserve"> Convienen</w:t>
      </w:r>
      <w:r w:rsidRPr="00205917">
        <w:rPr>
          <w:rFonts w:ascii="TradeGothic LT" w:hAnsi="TradeGothic LT" w:cs="Arial"/>
          <w:sz w:val="24"/>
          <w:szCs w:val="24"/>
          <w:lang w:val="es-ES_tradnl"/>
        </w:rPr>
        <w:t xml:space="preserve"> en suscribir el presente Contrato de </w:t>
      </w:r>
      <w:r w:rsidRPr="00E00E35">
        <w:rPr>
          <w:rFonts w:ascii="TradeGothic LT" w:hAnsi="TradeGothic LT" w:cs="Arial"/>
          <w:sz w:val="24"/>
          <w:szCs w:val="24"/>
          <w:lang w:val="es-ES"/>
        </w:rPr>
        <w:t>TRABAJO</w:t>
      </w:r>
      <w:r w:rsidRPr="00205917">
        <w:rPr>
          <w:rFonts w:ascii="TradeGothic LT" w:hAnsi="TradeGothic LT" w:cs="Arial"/>
          <w:sz w:val="24"/>
          <w:szCs w:val="24"/>
          <w:lang w:val="es-ES_tradnl"/>
        </w:rPr>
        <w:t>, de acuerdo a las siguientes cláusulas:</w:t>
      </w:r>
    </w:p>
    <w:p w14:paraId="118D48D7" w14:textId="77777777" w:rsidR="00E00E35" w:rsidRPr="00205917" w:rsidRDefault="00E00E35" w:rsidP="00E00E3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lang w:val="es-ES_tradnl"/>
        </w:rPr>
      </w:pPr>
    </w:p>
    <w:p w14:paraId="74300E2F" w14:textId="77777777" w:rsidR="00E00E35" w:rsidRPr="00205917" w:rsidRDefault="00E00E35" w:rsidP="00E00E3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b/>
          <w:sz w:val="24"/>
          <w:szCs w:val="24"/>
          <w:lang w:val="es-ES_tradnl"/>
        </w:rPr>
      </w:pPr>
      <w:r w:rsidRPr="00205917">
        <w:rPr>
          <w:rFonts w:ascii="TradeGothic LT" w:hAnsi="TradeGothic LT" w:cs="Arial"/>
          <w:b/>
          <w:sz w:val="24"/>
          <w:szCs w:val="24"/>
          <w:lang w:val="es-ES_tradnl"/>
        </w:rPr>
        <w:t>PRIMERA:  ANTECEDENTES. -</w:t>
      </w:r>
      <w:r w:rsidRPr="00205917">
        <w:rPr>
          <w:rFonts w:ascii="TradeGothic LT" w:hAnsi="TradeGothic LT" w:cs="Arial"/>
          <w:b/>
          <w:color w:val="000000"/>
          <w:sz w:val="24"/>
          <w:szCs w:val="24"/>
          <w:lang w:val="es"/>
        </w:rPr>
        <w:t xml:space="preserve"> </w:t>
      </w:r>
    </w:p>
    <w:p w14:paraId="729D161C" w14:textId="77777777" w:rsidR="00E00E35" w:rsidRPr="00E00E35" w:rsidRDefault="00E00E35" w:rsidP="00E00E3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lang w:val="es-ES"/>
        </w:rPr>
      </w:pPr>
      <w:r w:rsidRPr="00E00E35">
        <w:rPr>
          <w:rFonts w:ascii="TradeGothic LT" w:hAnsi="TradeGothic LT" w:cs="Arial"/>
          <w:sz w:val="24"/>
          <w:szCs w:val="24"/>
          <w:lang w:val="es-ES"/>
        </w:rPr>
        <w:t>El Empleador es una persona jurídica legalmente constituida de acuerdo con la Ley de Compañías, sometida a la vigilancia y control de la Superintendencia de Compañías, Valores y Seguros, con domicilio principal en la ciudad de Guayaquil en la República del Ecuador, cuya actividad económica principal es gestión de fondos por contrato. EL EMPLEADOR, en virtud a lo dispuesto en el Artículo 19 de la LEY ORGÁNICA DE APOYO HUMANITARIO PARA COMBATIR LA CRISIS SANITARIA DERIVADA DEL COVID-19 ; que faculta al empleador a celebrar el Contrato especial emergente , con las siguientes especificaciones: por tiempo definido que se celebra para la sostenibilidad de la producción y fuentes de ingresos en situaciones emergentes o para nuevas inversiones o líneas de negocio, productos o servicios, ampliaciones o extensiones del negocio, modificación del giro del negocio, incremento en la oferta de bienes y servicios por parte de personas naturales o jurídicas, nuevas o existentes o en el caso de necesidades de mayor demanda de producción o servicios en las actividades del empleador.</w:t>
      </w:r>
    </w:p>
    <w:p w14:paraId="0F6625E3" w14:textId="77777777" w:rsidR="00E00E35" w:rsidRPr="00205917" w:rsidRDefault="00E00E35" w:rsidP="00E00E35">
      <w:pPr>
        <w:autoSpaceDE w:val="0"/>
        <w:autoSpaceDN w:val="0"/>
        <w:adjustRightInd w:val="0"/>
        <w:spacing w:after="0" w:line="240" w:lineRule="auto"/>
        <w:contextualSpacing/>
        <w:jc w:val="both"/>
        <w:rPr>
          <w:rFonts w:ascii="TradeGothic LT" w:hAnsi="TradeGothic LT" w:cs="Arial"/>
          <w:b/>
          <w:bCs/>
          <w:color w:val="000000"/>
          <w:sz w:val="24"/>
          <w:szCs w:val="24"/>
          <w:highlight w:val="white"/>
          <w:lang w:val="es"/>
        </w:rPr>
      </w:pPr>
      <w:r w:rsidRPr="00205917">
        <w:rPr>
          <w:rFonts w:ascii="TradeGothic LT" w:hAnsi="TradeGothic LT" w:cs="Arial"/>
          <w:b/>
          <w:bCs/>
          <w:color w:val="000000"/>
          <w:sz w:val="24"/>
          <w:szCs w:val="24"/>
          <w:highlight w:val="white"/>
          <w:lang w:val="es"/>
        </w:rPr>
        <w:t>SEGUNDA.-  CARGO A CONTRATAR</w:t>
      </w:r>
    </w:p>
    <w:p w14:paraId="5CC836BA" w14:textId="5BF5D368" w:rsidR="00E00E35" w:rsidRPr="00205917" w:rsidRDefault="00E00E35" w:rsidP="00E00E35">
      <w:pPr>
        <w:autoSpaceDE w:val="0"/>
        <w:autoSpaceDN w:val="0"/>
        <w:adjustRightInd w:val="0"/>
        <w:spacing w:after="0"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Cs w:val="24"/>
          <w:highlight w:val="white"/>
          <w:lang w:val="es"/>
        </w:rPr>
        <w:t>El Empleador</w:t>
      </w:r>
      <w:r w:rsidRPr="00205917">
        <w:rPr>
          <w:rFonts w:ascii="TradeGothic LT" w:hAnsi="TradeGothic LT" w:cs="Arial"/>
          <w:color w:val="000000"/>
          <w:sz w:val="24"/>
          <w:szCs w:val="24"/>
          <w:highlight w:val="white"/>
          <w:lang w:val="es"/>
        </w:rPr>
        <w:t xml:space="preserve">, requiere contratar los servicios lícitos y personales de una persona para </w:t>
      </w:r>
      <w:r w:rsidRPr="00205917">
        <w:rPr>
          <w:rFonts w:ascii="TradeGothic LT" w:hAnsi="TradeGothic LT" w:cs="Arial"/>
          <w:color w:val="000000"/>
          <w:sz w:val="24"/>
          <w:szCs w:val="24"/>
          <w:lang w:val="es"/>
        </w:rPr>
        <w:t xml:space="preserve">ocupar el Cargo de ADMINISTRADOR DE OFICINA   </w:t>
      </w:r>
      <w:r w:rsidRPr="00205917">
        <w:rPr>
          <w:rFonts w:ascii="TradeGothic LT" w:hAnsi="TradeGothic LT" w:cs="Arial"/>
          <w:color w:val="000000"/>
          <w:sz w:val="24"/>
          <w:szCs w:val="24"/>
          <w:highlight w:val="white"/>
          <w:lang w:val="es"/>
        </w:rPr>
        <w:t xml:space="preserve">y por su parte </w:t>
      </w:r>
      <w:r w:rsidRPr="00205917">
        <w:rPr>
          <w:rFonts w:ascii="TradeGothic LT" w:hAnsi="TradeGothic LT" w:cs="Arial"/>
          <w:color w:val="000000"/>
          <w:sz w:val="24"/>
          <w:szCs w:val="24"/>
          <w:lang w:val="es"/>
        </w:rPr>
        <w:t xml:space="preserve">el </w:t>
      </w:r>
      <w:r w:rsidR="00FC4AB0">
        <w:rPr>
          <w:rFonts w:ascii="TradeGothic LT" w:hAnsi="TradeGothic LT" w:cs="Arial"/>
          <w:b/>
          <w:bCs/>
          <w:color w:val="000000"/>
          <w:sz w:val="24"/>
          <w:szCs w:val="24"/>
          <w:lang w:val="es"/>
        </w:rPr>
        <w:t>nombre_empleado</w:t>
      </w:r>
      <w:r w:rsidRPr="00205917">
        <w:rPr>
          <w:rFonts w:ascii="TradeGothic LT" w:hAnsi="TradeGothic LT" w:cs="Arial"/>
          <w:b/>
          <w:color w:val="000000"/>
          <w:sz w:val="24"/>
          <w:szCs w:val="24"/>
          <w:lang w:val="es"/>
        </w:rPr>
        <w:t xml:space="preserve"> en</w:t>
      </w:r>
      <w:r w:rsidRPr="00205917">
        <w:rPr>
          <w:rFonts w:ascii="TradeGothic LT" w:hAnsi="TradeGothic LT" w:cs="Arial"/>
          <w:color w:val="000000"/>
          <w:sz w:val="24"/>
          <w:szCs w:val="24"/>
          <w:lang w:val="es"/>
        </w:rPr>
        <w:t xml:space="preserve"> adelante “El Trabajador” </w:t>
      </w:r>
      <w:r w:rsidRPr="00205917">
        <w:rPr>
          <w:rFonts w:ascii="TradeGothic LT" w:hAnsi="TradeGothic LT" w:cs="Arial"/>
          <w:color w:val="000000"/>
          <w:sz w:val="24"/>
          <w:szCs w:val="24"/>
          <w:highlight w:val="white"/>
          <w:lang w:val="es"/>
        </w:rPr>
        <w:t>declara tener los conocimientos y formación académica para el cumplimiento de dichas funciones.</w:t>
      </w:r>
    </w:p>
    <w:p w14:paraId="07E85F6E" w14:textId="77777777" w:rsidR="00E00E35" w:rsidRPr="00205917" w:rsidRDefault="00E00E35" w:rsidP="00E00E35">
      <w:pPr>
        <w:autoSpaceDE w:val="0"/>
        <w:autoSpaceDN w:val="0"/>
        <w:adjustRightInd w:val="0"/>
        <w:spacing w:after="0" w:line="240" w:lineRule="auto"/>
        <w:contextualSpacing/>
        <w:jc w:val="both"/>
        <w:rPr>
          <w:rFonts w:ascii="TradeGothic LT" w:hAnsi="TradeGothic LT" w:cs="Arial"/>
          <w:color w:val="000000"/>
          <w:sz w:val="24"/>
          <w:szCs w:val="24"/>
          <w:lang w:val="es"/>
        </w:rPr>
      </w:pPr>
    </w:p>
    <w:p w14:paraId="78A1BAFA" w14:textId="77777777" w:rsidR="00E00E35" w:rsidRPr="00205917" w:rsidRDefault="00E00E35" w:rsidP="00E00E35">
      <w:pPr>
        <w:autoSpaceDE w:val="0"/>
        <w:autoSpaceDN w:val="0"/>
        <w:adjustRightInd w:val="0"/>
        <w:spacing w:after="0" w:line="240" w:lineRule="auto"/>
        <w:contextualSpacing/>
        <w:jc w:val="both"/>
        <w:rPr>
          <w:rFonts w:ascii="TradeGothic LT" w:hAnsi="TradeGothic LT" w:cs="Arial"/>
          <w:b/>
          <w:bCs/>
          <w:color w:val="000000"/>
          <w:sz w:val="24"/>
          <w:szCs w:val="24"/>
          <w:highlight w:val="white"/>
          <w:lang w:val="es"/>
        </w:rPr>
      </w:pPr>
      <w:r w:rsidRPr="00205917">
        <w:rPr>
          <w:rFonts w:ascii="TradeGothic LT" w:hAnsi="TradeGothic LT" w:cs="Arial"/>
          <w:b/>
          <w:bCs/>
          <w:color w:val="000000"/>
          <w:sz w:val="24"/>
          <w:szCs w:val="24"/>
          <w:highlight w:val="white"/>
          <w:lang w:val="es"/>
        </w:rPr>
        <w:t xml:space="preserve">TERCERA.- OBJETO DEL CONTRATO: </w:t>
      </w:r>
    </w:p>
    <w:p w14:paraId="6F8EF59D" w14:textId="49D9FD38" w:rsidR="00E00E35" w:rsidRPr="00205917" w:rsidRDefault="00E00E35" w:rsidP="00E00E35">
      <w:pPr>
        <w:autoSpaceDE w:val="0"/>
        <w:autoSpaceDN w:val="0"/>
        <w:adjustRightInd w:val="0"/>
        <w:spacing w:after="0"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 w:val="24"/>
          <w:szCs w:val="24"/>
          <w:highlight w:val="white"/>
          <w:lang w:val="es"/>
        </w:rPr>
        <w:t xml:space="preserve">De conformidad con lo que establece el artículo 305 del Código de Trabajo, por medio del presente instrumento, El Empleador, contrata los servicios lícitos y personales del Trabajador, para que desempeñe las labores de </w:t>
      </w:r>
      <w:r w:rsidR="00FC4AB0" w:rsidRPr="00FC4AB0">
        <w:rPr>
          <w:rFonts w:ascii="TradeGothic LT" w:hAnsi="TradeGothic LT" w:cs="Arial"/>
          <w:color w:val="000000"/>
          <w:sz w:val="24"/>
          <w:szCs w:val="24"/>
          <w:lang w:val="es"/>
        </w:rPr>
        <w:t>empleo_nombre</w:t>
      </w:r>
      <w:r w:rsidRPr="00205917">
        <w:rPr>
          <w:rFonts w:ascii="TradeGothic LT" w:hAnsi="TradeGothic LT" w:cs="Arial"/>
          <w:color w:val="000000"/>
          <w:sz w:val="24"/>
          <w:szCs w:val="24"/>
          <w:lang w:val="es"/>
        </w:rPr>
        <w:t>.</w:t>
      </w:r>
    </w:p>
    <w:p w14:paraId="5A717E58" w14:textId="77777777" w:rsidR="00E00E35" w:rsidRPr="00205917" w:rsidRDefault="00E00E35" w:rsidP="00E00E35">
      <w:pPr>
        <w:autoSpaceDE w:val="0"/>
        <w:autoSpaceDN w:val="0"/>
        <w:adjustRightInd w:val="0"/>
        <w:spacing w:after="0" w:line="240" w:lineRule="auto"/>
        <w:contextualSpacing/>
        <w:jc w:val="both"/>
        <w:rPr>
          <w:rFonts w:ascii="TradeGothic LT" w:hAnsi="TradeGothic LT" w:cs="Arial"/>
          <w:color w:val="000000"/>
          <w:sz w:val="24"/>
          <w:szCs w:val="24"/>
          <w:lang w:val="es"/>
        </w:rPr>
      </w:pPr>
    </w:p>
    <w:p w14:paraId="4F08EEFA" w14:textId="77777777" w:rsidR="00E00E35" w:rsidRPr="00205917" w:rsidRDefault="00E00E35" w:rsidP="00E00E35">
      <w:pPr>
        <w:autoSpaceDE w:val="0"/>
        <w:autoSpaceDN w:val="0"/>
        <w:adjustRightInd w:val="0"/>
        <w:spacing w:after="0" w:line="240" w:lineRule="auto"/>
        <w:contextualSpacing/>
        <w:jc w:val="both"/>
        <w:rPr>
          <w:rFonts w:ascii="TradeGothic LT" w:hAnsi="TradeGothic LT" w:cs="Arial"/>
          <w:b/>
          <w:bCs/>
          <w:color w:val="000000"/>
          <w:sz w:val="24"/>
          <w:szCs w:val="24"/>
          <w:highlight w:val="white"/>
          <w:lang w:val="es"/>
        </w:rPr>
      </w:pPr>
      <w:r w:rsidRPr="00205917">
        <w:rPr>
          <w:rFonts w:ascii="TradeGothic LT" w:hAnsi="TradeGothic LT" w:cs="Arial"/>
          <w:b/>
          <w:bCs/>
          <w:color w:val="000000"/>
          <w:sz w:val="24"/>
          <w:szCs w:val="24"/>
          <w:highlight w:val="white"/>
          <w:lang w:val="es"/>
        </w:rPr>
        <w:t xml:space="preserve">CUARTA.- HORARIO DE TRABAJO: </w:t>
      </w:r>
    </w:p>
    <w:p w14:paraId="24C4D413" w14:textId="77777777" w:rsidR="00E00E35" w:rsidRPr="00205917" w:rsidRDefault="00E00E35" w:rsidP="00E00E35">
      <w:pPr>
        <w:autoSpaceDE w:val="0"/>
        <w:autoSpaceDN w:val="0"/>
        <w:adjustRightInd w:val="0"/>
        <w:spacing w:after="0" w:line="240" w:lineRule="auto"/>
        <w:contextualSpacing/>
        <w:jc w:val="both"/>
        <w:rPr>
          <w:rFonts w:ascii="TradeGothic LT" w:hAnsi="TradeGothic LT" w:cs="Arial"/>
          <w:sz w:val="24"/>
          <w:szCs w:val="24"/>
          <w:highlight w:val="white"/>
          <w:lang w:val="es"/>
        </w:rPr>
      </w:pPr>
      <w:r w:rsidRPr="00205917">
        <w:rPr>
          <w:rFonts w:ascii="TradeGothic LT" w:hAnsi="TradeGothic LT" w:cs="Arial"/>
          <w:color w:val="000000"/>
          <w:sz w:val="24"/>
          <w:szCs w:val="24"/>
          <w:highlight w:val="white"/>
          <w:lang w:val="es"/>
        </w:rPr>
        <w:t>El</w:t>
      </w:r>
      <w:r w:rsidRPr="00205917">
        <w:rPr>
          <w:rFonts w:ascii="TradeGothic LT" w:hAnsi="TradeGothic LT" w:cs="Arial"/>
          <w:sz w:val="24"/>
          <w:szCs w:val="24"/>
          <w:highlight w:val="white"/>
          <w:lang w:val="es"/>
        </w:rPr>
        <w:t xml:space="preserve"> Trabajador cumplirá sus labores </w:t>
      </w:r>
      <w:r w:rsidRPr="00205917">
        <w:rPr>
          <w:rFonts w:ascii="TradeGothic LT" w:hAnsi="TradeGothic LT" w:cs="Arial"/>
          <w:color w:val="000000"/>
          <w:sz w:val="24"/>
          <w:szCs w:val="24"/>
          <w:highlight w:val="white"/>
          <w:lang w:val="es"/>
        </w:rPr>
        <w:t>de acuerdo a los establecido en los artículos 80 y 83 del Código de Trabajo, de lunes a viernes, desde las 09h00 horas hasta las 18h00 horas</w:t>
      </w:r>
      <w:r w:rsidRPr="00205917">
        <w:rPr>
          <w:rFonts w:ascii="TradeGothic LT" w:hAnsi="TradeGothic LT" w:cs="Arial"/>
          <w:sz w:val="24"/>
          <w:szCs w:val="24"/>
          <w:highlight w:val="white"/>
          <w:lang w:val="es"/>
        </w:rPr>
        <w:t xml:space="preserve">, con un descanso de una hora el almuerzo, jornada que declaran conocerla y aceptarla las partes por mutuo acuerdo. </w:t>
      </w:r>
    </w:p>
    <w:p w14:paraId="2E089BEB" w14:textId="77777777" w:rsidR="00E00E35" w:rsidRDefault="00E00E35" w:rsidP="00E00E35">
      <w:pPr>
        <w:autoSpaceDE w:val="0"/>
        <w:autoSpaceDN w:val="0"/>
        <w:adjustRightInd w:val="0"/>
        <w:spacing w:line="240" w:lineRule="auto"/>
        <w:contextualSpacing/>
        <w:jc w:val="both"/>
        <w:rPr>
          <w:rFonts w:ascii="TradeGothic LT" w:hAnsi="TradeGothic LT" w:cs="Arial"/>
          <w:sz w:val="24"/>
          <w:szCs w:val="24"/>
          <w:lang w:val="es"/>
        </w:rPr>
      </w:pPr>
      <w:r w:rsidRPr="00205917">
        <w:rPr>
          <w:rFonts w:ascii="TradeGothic LT" w:hAnsi="TradeGothic LT" w:cs="Arial"/>
          <w:sz w:val="24"/>
          <w:szCs w:val="24"/>
          <w:lang w:val="es"/>
        </w:rPr>
        <w:t xml:space="preserve">En caso de laborar horas extraordinarias y suplementarias se aplicará lo dispuesto en el artículo 55 del Código del Trabajo. </w:t>
      </w:r>
    </w:p>
    <w:p w14:paraId="1B5256FF"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40E03932"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74FF14B8"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78CAC3B6"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15C31A7A"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78DB6972"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205917">
        <w:rPr>
          <w:rFonts w:ascii="TradeGothic LT" w:hAnsi="TradeGothic LT" w:cs="Arial"/>
          <w:b/>
          <w:bCs/>
          <w:color w:val="000000"/>
          <w:sz w:val="24"/>
          <w:szCs w:val="24"/>
          <w:lang w:val="es"/>
        </w:rPr>
        <w:t xml:space="preserve">QUINTA.- REMUNERACIÓN: </w:t>
      </w:r>
    </w:p>
    <w:p w14:paraId="14694449" w14:textId="66E63591"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r w:rsidRPr="00205917">
        <w:rPr>
          <w:rFonts w:ascii="TradeGothic LT" w:hAnsi="TradeGothic LT" w:cs="Arial"/>
          <w:color w:val="000000"/>
          <w:sz w:val="24"/>
          <w:szCs w:val="24"/>
          <w:lang w:val="es"/>
        </w:rPr>
        <w:t xml:space="preserve">Conforme lo determinan los artículos 80 y 83 del Código del Trabajo, El Empleador, cancelará por concepto de remuneración mensual, a EL TRABAJADOR la suma de </w:t>
      </w:r>
      <w:r w:rsidR="00FC4AB0">
        <w:rPr>
          <w:rFonts w:ascii="TradeGothic LT" w:hAnsi="TradeGothic LT" w:cs="Arial"/>
          <w:color w:val="000000"/>
          <w:sz w:val="24"/>
          <w:szCs w:val="24"/>
          <w:lang w:val="es"/>
        </w:rPr>
        <w:t>sueldo_letras</w:t>
      </w:r>
      <w:r w:rsidRPr="00205917">
        <w:rPr>
          <w:rFonts w:ascii="TradeGothic LT" w:hAnsi="TradeGothic LT" w:cs="Arial"/>
          <w:color w:val="000000"/>
          <w:sz w:val="24"/>
          <w:szCs w:val="24"/>
          <w:lang w:val="es"/>
        </w:rPr>
        <w:t xml:space="preserve">, ($ </w:t>
      </w:r>
      <w:r w:rsidR="00FC4AB0">
        <w:rPr>
          <w:rFonts w:ascii="TradeGothic LT" w:hAnsi="TradeGothic LT" w:cs="Arial"/>
          <w:color w:val="000000"/>
          <w:sz w:val="24"/>
          <w:szCs w:val="24"/>
          <w:lang w:val="es"/>
        </w:rPr>
        <w:t>salario</w:t>
      </w:r>
      <w:r w:rsidRPr="00205917">
        <w:rPr>
          <w:rFonts w:ascii="TradeGothic LT" w:hAnsi="TradeGothic LT" w:cs="Arial"/>
          <w:color w:val="000000"/>
          <w:sz w:val="24"/>
          <w:szCs w:val="24"/>
          <w:lang w:val="es"/>
        </w:rPr>
        <w:t xml:space="preserve">), También </w:t>
      </w:r>
      <w:r w:rsidRPr="00205917">
        <w:rPr>
          <w:rFonts w:ascii="TradeGothic LT" w:hAnsi="TradeGothic LT" w:cs="Arial"/>
          <w:sz w:val="24"/>
          <w:szCs w:val="24"/>
          <w:lang w:val="es"/>
        </w:rPr>
        <w:t xml:space="preserve">el EMPLEADOR cancelará a El Trabajador los demás beneficios sociales establecidos en los artículos 97, 111 y 113 del Código de Trabajo, es decir a las utilidades, la décima tercera y décima cuarta remuneración. El aporte personal al Instituto Ecuatoriano de Seguridad Social será descontado del salario del Trabajador y solo por orden judicial se realizará cualquier otro descuento. </w:t>
      </w:r>
    </w:p>
    <w:p w14:paraId="256D6064"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701794D2"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53B53AD8"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6A9F425D"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205917">
        <w:rPr>
          <w:rFonts w:ascii="TradeGothic LT" w:hAnsi="TradeGothic LT" w:cs="Arial"/>
          <w:b/>
          <w:bCs/>
          <w:color w:val="000000"/>
          <w:sz w:val="24"/>
          <w:szCs w:val="24"/>
          <w:lang w:val="es"/>
        </w:rPr>
        <w:t xml:space="preserve">SEXTA.- PLAZO DEL CONTRATO: </w:t>
      </w:r>
    </w:p>
    <w:p w14:paraId="7AC1D814" w14:textId="77777777" w:rsidR="00E00E35" w:rsidRPr="00E00E35" w:rsidRDefault="00E00E35" w:rsidP="00E00E3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lang w:val="es-ES"/>
        </w:rPr>
      </w:pPr>
      <w:r w:rsidRPr="00E00E35">
        <w:rPr>
          <w:rFonts w:ascii="TradeGothic LT" w:hAnsi="TradeGothic LT" w:cs="Arial"/>
          <w:sz w:val="24"/>
          <w:szCs w:val="24"/>
          <w:lang w:val="es-ES"/>
        </w:rPr>
        <w:t xml:space="preserve">El contrato se celebrará por el plazo máximo de un (1) año y que podrá ser renovado por una sola vez por el mismo plazo. </w:t>
      </w:r>
    </w:p>
    <w:p w14:paraId="798B5F7D" w14:textId="77777777" w:rsidR="00E00E35" w:rsidRPr="00E00E35" w:rsidRDefault="00E00E35" w:rsidP="00E00E3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lang w:val="es-ES"/>
        </w:rPr>
      </w:pPr>
      <w:r w:rsidRPr="00E00E35">
        <w:rPr>
          <w:rFonts w:ascii="TradeGothic LT" w:hAnsi="TradeGothic LT" w:cs="Arial"/>
          <w:sz w:val="24"/>
          <w:szCs w:val="24"/>
          <w:lang w:val="es-ES"/>
        </w:rPr>
        <w:t>Al terminar el plazo del contrato o si la terminación se da por decisión unilateral del empleador o trabajador antes del plazo indicado, el trabajador tendrá derecho al pago de remuneraciones pendientes, bonificación por desahucio y demás beneficios de ley calculados de conformidad al Código de Trabajo. Si finalizado el plazo acordado se continúa con la relación laboral, el contrato se considerará como indefinido, con los efectos legales del mismo. Procede a celebrar dicho contrato.</w:t>
      </w:r>
    </w:p>
    <w:p w14:paraId="72DB31B9" w14:textId="77777777" w:rsidR="00E00E35" w:rsidRPr="00E00E35" w:rsidRDefault="00E00E35" w:rsidP="00E00E3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lang w:val="es-ES"/>
        </w:rPr>
      </w:pPr>
      <w:r w:rsidRPr="00E00E35">
        <w:rPr>
          <w:rFonts w:ascii="TradeGothic LT" w:hAnsi="TradeGothic LT" w:cs="Arial"/>
          <w:sz w:val="24"/>
          <w:szCs w:val="24"/>
          <w:lang w:val="es-ES"/>
        </w:rPr>
        <w:t>Por tratarse de un contrato especial emergente su duración por el plazo máximo de dos (2) años y que podrá ser renovado por una sola vez por el mismo plazo. Fenecido este tiempo y sin previa notificación por parte del empleador este se tornará de carácter indefinido. Además, el presente contrato podrá terminar por las causas y en la forma que se expresa a continuación: Por acuerdo entre las partes, sin necesidad de formalidad alguna; Por las causas previstas en el Art. 169 del Código del Trabajo; y, Previo visto bueno, por las causas contempladas en los Arts. 172, 173 y 310 y siguientes del Código de Trabajo.</w:t>
      </w:r>
    </w:p>
    <w:p w14:paraId="5E0F7506"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 w:val="24"/>
          <w:szCs w:val="24"/>
          <w:lang w:val="es"/>
        </w:rPr>
        <w:t xml:space="preserve">Este contrato podrá darse por terminado de conformidad con las causales establecidas en los artículos 169 y 310 del Código del Trabajo. </w:t>
      </w:r>
    </w:p>
    <w:p w14:paraId="120959E6"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0BCA838E"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205917">
        <w:rPr>
          <w:rFonts w:ascii="TradeGothic LT" w:hAnsi="TradeGothic LT" w:cs="Arial"/>
          <w:b/>
          <w:bCs/>
          <w:color w:val="000000"/>
          <w:sz w:val="24"/>
          <w:szCs w:val="24"/>
          <w:lang w:val="es"/>
        </w:rPr>
        <w:t xml:space="preserve">SÉPTIMA. - LUGAR DE TRABAJO: </w:t>
      </w:r>
    </w:p>
    <w:p w14:paraId="73259E7F"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 w:val="24"/>
          <w:szCs w:val="24"/>
          <w:lang w:val="es"/>
        </w:rPr>
        <w:t xml:space="preserve">El TRABAJADOR cumplirá las labores en las oficinas de la compañía, ubicadas en xxxxxxx xxxxxx xxxxxxxxxx, de este Cantón de Guayaquil, o el lugar en el que se encuentre funcionando la Empresa. </w:t>
      </w:r>
    </w:p>
    <w:p w14:paraId="053E6C05"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b/>
          <w:bCs/>
          <w:color w:val="000000"/>
          <w:sz w:val="24"/>
          <w:szCs w:val="24"/>
          <w:lang w:val="es"/>
        </w:rPr>
      </w:pPr>
    </w:p>
    <w:p w14:paraId="46C2B549"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205917">
        <w:rPr>
          <w:rFonts w:ascii="TradeGothic LT" w:hAnsi="TradeGothic LT" w:cs="Arial"/>
          <w:b/>
          <w:bCs/>
          <w:color w:val="000000"/>
          <w:sz w:val="24"/>
          <w:szCs w:val="24"/>
          <w:lang w:val="es"/>
        </w:rPr>
        <w:t xml:space="preserve">OCTAVA.- OBLIGACIONES DEL EMPLEADOR Y DEL TRABAJADOR: </w:t>
      </w:r>
    </w:p>
    <w:p w14:paraId="36B19793"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 w:val="24"/>
          <w:szCs w:val="24"/>
          <w:lang w:val="es"/>
        </w:rPr>
        <w:t>Las obligaciones, derechos y prohibiciones del Empleador y del Trabajador están establecidas en el Capítulo IV “De las obligaciones del Empleador y del Trabajador”, del Código del Trabajo.</w:t>
      </w:r>
    </w:p>
    <w:p w14:paraId="5610A503"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57975049"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r w:rsidRPr="00205917">
        <w:rPr>
          <w:rFonts w:ascii="TradeGothic LT" w:hAnsi="TradeGothic LT" w:cs="Arial"/>
          <w:b/>
          <w:bCs/>
          <w:color w:val="000000"/>
          <w:sz w:val="24"/>
          <w:szCs w:val="24"/>
          <w:lang w:val="es"/>
        </w:rPr>
        <w:t xml:space="preserve">NOVENA. - ACUERDO DE CONFIDENCIALIDAD: </w:t>
      </w:r>
    </w:p>
    <w:p w14:paraId="62EFE572"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 w:val="24"/>
          <w:szCs w:val="24"/>
          <w:lang w:val="es"/>
        </w:rPr>
        <w:t>El Trabajador se compromete a guardar confidencialidad en todo lo relacionado con su trabajo, así como también acepta que todo invento, producto o beneficio que se obtenga de su trabajo serán de propiedad del Empleador. La inobservancia de lo estipulado será causa suficiente para dar por terminado el contrato de trabajo conforme lo determina el artículo 310 del Código del Trabajo.</w:t>
      </w:r>
    </w:p>
    <w:p w14:paraId="284239F5" w14:textId="77777777" w:rsidR="00E00E35"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0FB622EE" w14:textId="77777777" w:rsidR="00E00E35"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5966BD68" w14:textId="77777777" w:rsidR="00E00E35"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557D1A6B" w14:textId="77777777" w:rsidR="00E00E35"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3B6B5A55" w14:textId="77777777" w:rsidR="00E00E35"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20753218" w14:textId="77777777" w:rsidR="00E00E35"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4B0F7392"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2AD1925D"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205917">
        <w:rPr>
          <w:rFonts w:ascii="TradeGothic LT" w:hAnsi="TradeGothic LT" w:cs="Arial"/>
          <w:b/>
          <w:bCs/>
          <w:color w:val="000000"/>
          <w:sz w:val="24"/>
          <w:szCs w:val="24"/>
          <w:lang w:val="es"/>
        </w:rPr>
        <w:t xml:space="preserve">DÉCIMA. - JURISDICCIÓN Y COMPETENCIA: </w:t>
      </w:r>
    </w:p>
    <w:p w14:paraId="44E8C9F5"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 w:val="24"/>
          <w:szCs w:val="24"/>
          <w:lang w:val="es"/>
        </w:rPr>
        <w:t>En caso de controversia las partes se someten a los jueces competentes de la esta ciudad de Guayaquil y al trámite sumario conforme lo determina el artículo 575</w:t>
      </w:r>
      <w:r w:rsidRPr="00205917">
        <w:rPr>
          <w:rFonts w:ascii="TradeGothic LT" w:hAnsi="TradeGothic LT" w:cs="Arial"/>
          <w:b/>
          <w:bCs/>
          <w:color w:val="000000"/>
          <w:sz w:val="24"/>
          <w:szCs w:val="24"/>
          <w:lang w:val="es"/>
        </w:rPr>
        <w:t xml:space="preserve"> </w:t>
      </w:r>
      <w:r w:rsidRPr="00205917">
        <w:rPr>
          <w:rFonts w:ascii="TradeGothic LT" w:hAnsi="TradeGothic LT" w:cs="Arial"/>
          <w:color w:val="000000"/>
          <w:sz w:val="24"/>
          <w:szCs w:val="24"/>
          <w:lang w:val="es"/>
        </w:rPr>
        <w:t>del Código del Trabajo en concordancia con el artículo 332 del Código Orgánico General de Procesos.</w:t>
      </w:r>
    </w:p>
    <w:p w14:paraId="3198A37B" w14:textId="77777777" w:rsidR="00E00E35" w:rsidRPr="00205917" w:rsidRDefault="00E00E35" w:rsidP="00E00E35">
      <w:pPr>
        <w:autoSpaceDE w:val="0"/>
        <w:autoSpaceDN w:val="0"/>
        <w:adjustRightInd w:val="0"/>
        <w:spacing w:before="100" w:after="100" w:line="240" w:lineRule="auto"/>
        <w:contextualSpacing/>
        <w:jc w:val="both"/>
        <w:rPr>
          <w:rFonts w:ascii="TradeGothic LT" w:hAnsi="TradeGothic LT" w:cs="Arial"/>
          <w:color w:val="000000"/>
          <w:sz w:val="24"/>
          <w:szCs w:val="24"/>
          <w:highlight w:val="white"/>
          <w:lang w:val="es"/>
        </w:rPr>
      </w:pPr>
    </w:p>
    <w:p w14:paraId="47C4799A" w14:textId="4E5B952E" w:rsidR="00E00E35" w:rsidRPr="00205917" w:rsidRDefault="00E00E35" w:rsidP="00E00E35">
      <w:pPr>
        <w:autoSpaceDE w:val="0"/>
        <w:autoSpaceDN w:val="0"/>
        <w:adjustRightInd w:val="0"/>
        <w:spacing w:before="100" w:after="100" w:line="240" w:lineRule="auto"/>
        <w:contextualSpacing/>
        <w:jc w:val="both"/>
        <w:rPr>
          <w:rFonts w:ascii="TradeGothic LT" w:hAnsi="TradeGothic LT" w:cs="Arial"/>
          <w:color w:val="000000"/>
          <w:sz w:val="24"/>
          <w:szCs w:val="24"/>
          <w:highlight w:val="white"/>
          <w:lang w:val="es"/>
        </w:rPr>
      </w:pPr>
      <w:r w:rsidRPr="00205917">
        <w:rPr>
          <w:rFonts w:ascii="TradeGothic LT" w:hAnsi="TradeGothic LT" w:cs="Arial"/>
          <w:color w:val="000000"/>
          <w:sz w:val="24"/>
          <w:szCs w:val="24"/>
          <w:highlight w:val="white"/>
          <w:lang w:val="es"/>
        </w:rPr>
        <w:t xml:space="preserve">Para constancia de lo acordado las partes firman el presente contrato por duplicado en la ciudad de Guayaquil al </w:t>
      </w:r>
      <w:r w:rsidR="00FC4AB0">
        <w:rPr>
          <w:rFonts w:ascii="TradeGothic LT" w:hAnsi="TradeGothic LT" w:cs="Arial"/>
          <w:color w:val="000000"/>
          <w:sz w:val="24"/>
          <w:szCs w:val="24"/>
          <w:highlight w:val="white"/>
          <w:lang w:val="es"/>
        </w:rPr>
        <w:t>txt_actual.</w:t>
      </w:r>
    </w:p>
    <w:p w14:paraId="5779F391" w14:textId="77777777" w:rsidR="00E00E35" w:rsidRPr="00205917" w:rsidRDefault="00E00E35" w:rsidP="00E00E35">
      <w:pPr>
        <w:autoSpaceDE w:val="0"/>
        <w:autoSpaceDN w:val="0"/>
        <w:adjustRightInd w:val="0"/>
        <w:spacing w:before="100" w:after="100" w:line="240" w:lineRule="auto"/>
        <w:contextualSpacing/>
        <w:jc w:val="both"/>
        <w:rPr>
          <w:rFonts w:ascii="TradeGothic LT" w:hAnsi="TradeGothic LT" w:cs="Arial"/>
          <w:b/>
          <w:bCs/>
          <w:color w:val="000000"/>
          <w:sz w:val="24"/>
          <w:szCs w:val="24"/>
          <w:highlight w:val="white"/>
          <w:lang w:val="es"/>
        </w:rPr>
      </w:pPr>
    </w:p>
    <w:tbl>
      <w:tblPr>
        <w:tblStyle w:val="Tablaconcuadrcula"/>
        <w:tblW w:w="0" w:type="auto"/>
        <w:tblLook w:val="04A0" w:firstRow="1" w:lastRow="0" w:firstColumn="1" w:lastColumn="0" w:noHBand="0" w:noVBand="1"/>
      </w:tblPr>
      <w:tblGrid>
        <w:gridCol w:w="5396"/>
        <w:gridCol w:w="5394"/>
      </w:tblGrid>
      <w:tr w:rsidR="00E00E35" w:rsidRPr="00FC4AB0" w14:paraId="72DEF0BF" w14:textId="77777777" w:rsidTr="00B02CBA">
        <w:tc>
          <w:tcPr>
            <w:tcW w:w="5406" w:type="dxa"/>
          </w:tcPr>
          <w:p w14:paraId="7C81EDB8"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p w14:paraId="1F89A933"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p w14:paraId="7F2CDF04"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p w14:paraId="7774A651"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tc>
        <w:tc>
          <w:tcPr>
            <w:tcW w:w="5406" w:type="dxa"/>
          </w:tcPr>
          <w:p w14:paraId="511D7A05"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tc>
      </w:tr>
      <w:tr w:rsidR="00E00E35" w:rsidRPr="0090400A" w14:paraId="465B3DCA" w14:textId="77777777" w:rsidTr="00B02CBA">
        <w:tc>
          <w:tcPr>
            <w:tcW w:w="5406" w:type="dxa"/>
          </w:tcPr>
          <w:p w14:paraId="6DC6D4E8"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r w:rsidRPr="00205917">
              <w:rPr>
                <w:rFonts w:ascii="TradeGothic LT" w:hAnsi="TradeGothic LT" w:cs="Arial"/>
                <w:b/>
                <w:bCs/>
                <w:color w:val="000000"/>
                <w:sz w:val="24"/>
                <w:szCs w:val="24"/>
                <w:highlight w:val="white"/>
                <w:lang w:val="es"/>
              </w:rPr>
              <w:t>EL EMPLEADOR</w:t>
            </w:r>
            <w:r w:rsidRPr="00205917">
              <w:rPr>
                <w:rFonts w:ascii="TradeGothic LT" w:hAnsi="TradeGothic LT" w:cs="Arial"/>
                <w:b/>
                <w:bCs/>
                <w:color w:val="000000"/>
                <w:sz w:val="24"/>
                <w:szCs w:val="24"/>
                <w:highlight w:val="white"/>
                <w:lang w:val="es"/>
              </w:rPr>
              <w:tab/>
            </w:r>
          </w:p>
          <w:p w14:paraId="7FE2BC7E"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sz w:val="24"/>
                <w:szCs w:val="24"/>
              </w:rPr>
            </w:pPr>
            <w:r w:rsidRPr="00205917">
              <w:rPr>
                <w:rFonts w:ascii="TradeGothic LT" w:hAnsi="TradeGothic LT" w:cs="Arial"/>
                <w:b/>
                <w:sz w:val="24"/>
                <w:szCs w:val="24"/>
              </w:rPr>
              <w:t xml:space="preserve">PROMOAUTO ECUADOR </w:t>
            </w:r>
          </w:p>
          <w:p w14:paraId="3866237D"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sz w:val="24"/>
                <w:szCs w:val="24"/>
              </w:rPr>
            </w:pPr>
            <w:r w:rsidRPr="00205917">
              <w:rPr>
                <w:rFonts w:ascii="TradeGothic LT" w:hAnsi="TradeGothic LT" w:cs="Arial"/>
                <w:b/>
                <w:sz w:val="24"/>
                <w:szCs w:val="24"/>
              </w:rPr>
              <w:t>PROMOAUTOECUADOR S.A.</w:t>
            </w:r>
            <w:r w:rsidRPr="00205917">
              <w:rPr>
                <w:rFonts w:ascii="TradeGothic LT" w:hAnsi="TradeGothic LT" w:cs="Arial"/>
                <w:sz w:val="24"/>
                <w:szCs w:val="24"/>
              </w:rPr>
              <w:t xml:space="preserve"> </w:t>
            </w:r>
          </w:p>
          <w:p w14:paraId="416C33AC"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r w:rsidRPr="00205917">
              <w:rPr>
                <w:rFonts w:ascii="TradeGothic LT" w:hAnsi="TradeGothic LT" w:cs="Arial"/>
                <w:b/>
                <w:sz w:val="24"/>
                <w:szCs w:val="24"/>
              </w:rPr>
              <w:t>RUC N° 0993261564001</w:t>
            </w:r>
          </w:p>
        </w:tc>
        <w:tc>
          <w:tcPr>
            <w:tcW w:w="5406" w:type="dxa"/>
          </w:tcPr>
          <w:p w14:paraId="6F072F57"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color w:val="000000"/>
                <w:sz w:val="24"/>
                <w:szCs w:val="24"/>
                <w:lang w:val="es"/>
              </w:rPr>
            </w:pPr>
            <w:r w:rsidRPr="00205917">
              <w:rPr>
                <w:rFonts w:ascii="TradeGothic LT" w:hAnsi="TradeGothic LT" w:cs="Arial"/>
                <w:b/>
                <w:bCs/>
                <w:color w:val="000000"/>
                <w:sz w:val="24"/>
                <w:szCs w:val="24"/>
                <w:highlight w:val="white"/>
                <w:lang w:val="es"/>
              </w:rPr>
              <w:t>EL TRABAJADOR</w:t>
            </w:r>
            <w:r w:rsidRPr="00205917">
              <w:rPr>
                <w:rFonts w:ascii="TradeGothic LT" w:hAnsi="TradeGothic LT" w:cs="Arial"/>
                <w:b/>
                <w:color w:val="000000"/>
                <w:sz w:val="24"/>
                <w:szCs w:val="24"/>
                <w:lang w:val="es"/>
              </w:rPr>
              <w:t xml:space="preserve"> </w:t>
            </w:r>
          </w:p>
          <w:p w14:paraId="02AFDE41" w14:textId="19119B18" w:rsidR="0090400A" w:rsidRDefault="0090400A" w:rsidP="00B02CBA">
            <w:pPr>
              <w:autoSpaceDE w:val="0"/>
              <w:autoSpaceDN w:val="0"/>
              <w:adjustRightInd w:val="0"/>
              <w:spacing w:before="100" w:after="100"/>
              <w:contextualSpacing/>
              <w:jc w:val="both"/>
              <w:rPr>
                <w:rFonts w:ascii="TradeGothic LT" w:hAnsi="TradeGothic LT" w:cs="Arial"/>
                <w:b/>
                <w:color w:val="000000"/>
                <w:sz w:val="24"/>
                <w:szCs w:val="24"/>
                <w:lang w:val="es"/>
              </w:rPr>
            </w:pPr>
            <w:r>
              <w:rPr>
                <w:rFonts w:ascii="TradeGothic LT" w:hAnsi="TradeGothic LT" w:cs="Arial"/>
                <w:b/>
                <w:color w:val="000000"/>
                <w:sz w:val="24"/>
                <w:szCs w:val="24"/>
                <w:lang w:val="es"/>
              </w:rPr>
              <w:t>nombre_empleado</w:t>
            </w:r>
          </w:p>
          <w:p w14:paraId="57D5F66B" w14:textId="6D428F3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r w:rsidRPr="00205917">
              <w:rPr>
                <w:rFonts w:ascii="TradeGothic LT" w:hAnsi="TradeGothic LT" w:cs="Arial"/>
                <w:b/>
                <w:color w:val="000000"/>
                <w:sz w:val="24"/>
                <w:szCs w:val="24"/>
                <w:lang w:val="es"/>
              </w:rPr>
              <w:t xml:space="preserve">CC: </w:t>
            </w:r>
            <w:r w:rsidR="0090400A">
              <w:rPr>
                <w:rFonts w:ascii="TradeGothic LT" w:hAnsi="TradeGothic LT" w:cs="Arial"/>
                <w:b/>
                <w:bCs/>
                <w:color w:val="000000"/>
                <w:sz w:val="24"/>
                <w:szCs w:val="24"/>
                <w:lang w:val="es"/>
              </w:rPr>
              <w:t>vat_empleado</w:t>
            </w:r>
          </w:p>
        </w:tc>
      </w:tr>
    </w:tbl>
    <w:p w14:paraId="355E53D6" w14:textId="77777777" w:rsidR="00497F89" w:rsidRPr="0090400A" w:rsidRDefault="00497F89">
      <w:pPr>
        <w:rPr>
          <w:lang w:val="es-419"/>
        </w:rPr>
      </w:pPr>
    </w:p>
    <w:sectPr w:rsidR="00497F89" w:rsidRPr="0090400A" w:rsidSect="00E00E35">
      <w:headerReference w:type="default" r:id="rId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6E653" w14:textId="77777777" w:rsidR="00F562FB" w:rsidRDefault="00F562FB" w:rsidP="00E00E35">
      <w:pPr>
        <w:spacing w:after="0" w:line="240" w:lineRule="auto"/>
      </w:pPr>
      <w:r>
        <w:separator/>
      </w:r>
    </w:p>
  </w:endnote>
  <w:endnote w:type="continuationSeparator" w:id="0">
    <w:p w14:paraId="706D34DE" w14:textId="77777777" w:rsidR="00F562FB" w:rsidRDefault="00F562FB" w:rsidP="00E00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eGothic LT">
    <w:altName w:val="Calibri"/>
    <w:charset w:val="00"/>
    <w:family w:val="auto"/>
    <w:pitch w:val="variable"/>
    <w:sig w:usb0="8000002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EB4B0" w14:textId="77777777" w:rsidR="00F562FB" w:rsidRDefault="00F562FB" w:rsidP="00E00E35">
      <w:pPr>
        <w:spacing w:after="0" w:line="240" w:lineRule="auto"/>
      </w:pPr>
      <w:r>
        <w:separator/>
      </w:r>
    </w:p>
  </w:footnote>
  <w:footnote w:type="continuationSeparator" w:id="0">
    <w:p w14:paraId="6555B77F" w14:textId="77777777" w:rsidR="00F562FB" w:rsidRDefault="00F562FB" w:rsidP="00E00E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41E11" w14:textId="77777777" w:rsidR="00E00E35" w:rsidRDefault="00E00E35" w:rsidP="00E00E35">
    <w:pPr>
      <w:pStyle w:val="Encabezado"/>
      <w:tabs>
        <w:tab w:val="clear" w:pos="4419"/>
        <w:tab w:val="clear" w:pos="8838"/>
        <w:tab w:val="center" w:pos="3669"/>
      </w:tabs>
    </w:pPr>
    <w:r>
      <w:rPr>
        <w:noProof/>
      </w:rPr>
      <w:drawing>
        <wp:anchor distT="0" distB="0" distL="114300" distR="114300" simplePos="0" relativeHeight="251659264" behindDoc="0" locked="0" layoutInCell="1" allowOverlap="1" wp14:anchorId="55C17923" wp14:editId="7A5114AB">
          <wp:simplePos x="0" y="0"/>
          <wp:positionH relativeFrom="margin">
            <wp:posOffset>0</wp:posOffset>
          </wp:positionH>
          <wp:positionV relativeFrom="paragraph">
            <wp:posOffset>-172085</wp:posOffset>
          </wp:positionV>
          <wp:extent cx="2084070" cy="6921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romoauto.jpeg"/>
                  <pic:cNvPicPr/>
                </pic:nvPicPr>
                <pic:blipFill>
                  <a:blip r:embed="rId1">
                    <a:extLst>
                      <a:ext uri="{28A0092B-C50C-407E-A947-70E740481C1C}">
                        <a14:useLocalDpi xmlns:a14="http://schemas.microsoft.com/office/drawing/2010/main" val="0"/>
                      </a:ext>
                    </a:extLst>
                  </a:blip>
                  <a:stretch>
                    <a:fillRect/>
                  </a:stretch>
                </pic:blipFill>
                <pic:spPr>
                  <a:xfrm>
                    <a:off x="0" y="0"/>
                    <a:ext cx="2084070" cy="692150"/>
                  </a:xfrm>
                  <a:prstGeom prst="rect">
                    <a:avLst/>
                  </a:prstGeom>
                </pic:spPr>
              </pic:pic>
            </a:graphicData>
          </a:graphic>
          <wp14:sizeRelH relativeFrom="margin">
            <wp14:pctWidth>0</wp14:pctWidth>
          </wp14:sizeRelH>
          <wp14:sizeRelV relativeFrom="margin">
            <wp14:pctHeight>0</wp14:pctHeight>
          </wp14:sizeRelV>
        </wp:anchor>
      </w:drawing>
    </w:r>
    <w:r>
      <w:tab/>
    </w:r>
  </w:p>
  <w:p w14:paraId="0A126A11" w14:textId="77777777" w:rsidR="00E00E35" w:rsidRPr="00E00E35" w:rsidRDefault="00E00E35" w:rsidP="00E00E35">
    <w:pPr>
      <w:pStyle w:val="Encabezado"/>
      <w:rPr>
        <w:rFonts w:ascii="TradeGothic LT" w:hAnsi="TradeGothic LT" w:cs="Arial"/>
        <w:b/>
        <w:sz w:val="24"/>
        <w:szCs w:val="24"/>
      </w:rPr>
    </w:pPr>
    <w:r>
      <w:rPr>
        <w:rFonts w:ascii="TradeGothic LT" w:hAnsi="TradeGothic LT" w:cs="Arial"/>
        <w:b/>
        <w:noProof/>
        <w:sz w:val="24"/>
        <w:szCs w:val="24"/>
        <w:lang w:eastAsia="es-EC"/>
      </w:rPr>
      <w:t xml:space="preserve">                                                                             CTEE-0000001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E35"/>
    <w:rsid w:val="0031573B"/>
    <w:rsid w:val="00475CE1"/>
    <w:rsid w:val="00497F89"/>
    <w:rsid w:val="0090400A"/>
    <w:rsid w:val="00A133F4"/>
    <w:rsid w:val="00E00E35"/>
    <w:rsid w:val="00F562FB"/>
    <w:rsid w:val="00FC4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D530F"/>
  <w15:chartTrackingRefBased/>
  <w15:docId w15:val="{B8FB9E90-0C79-46CB-B819-97EB35006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00E35"/>
    <w:pPr>
      <w:spacing w:after="0" w:line="240" w:lineRule="auto"/>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00E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0E35"/>
  </w:style>
  <w:style w:type="paragraph" w:styleId="Piedepgina">
    <w:name w:val="footer"/>
    <w:basedOn w:val="Normal"/>
    <w:link w:val="PiedepginaCar"/>
    <w:uiPriority w:val="99"/>
    <w:unhideWhenUsed/>
    <w:rsid w:val="00E00E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0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955</Words>
  <Characters>5445</Characters>
  <Application>Microsoft Office Word</Application>
  <DocSecurity>0</DocSecurity>
  <Lines>45</Lines>
  <Paragraphs>12</Paragraphs>
  <ScaleCrop>false</ScaleCrop>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PROMOAUTO</dc:creator>
  <cp:keywords/>
  <dc:description/>
  <cp:lastModifiedBy>DAYLIN MURGA</cp:lastModifiedBy>
  <cp:revision>3</cp:revision>
  <dcterms:created xsi:type="dcterms:W3CDTF">2022-07-12T13:40:00Z</dcterms:created>
  <dcterms:modified xsi:type="dcterms:W3CDTF">2022-07-12T13:41:00Z</dcterms:modified>
</cp:coreProperties>
</file>