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743BF" w14:textId="77777777" w:rsidR="00E00E35" w:rsidRDefault="00E00E35" w:rsidP="00E00E35">
      <w:pPr>
        <w:spacing w:after="0" w:line="240" w:lineRule="auto"/>
        <w:jc w:val="center"/>
        <w:rPr>
          <w:rFonts w:ascii="TradeGothic LT" w:eastAsia="Arial" w:hAnsi="TradeGothic LT" w:cs="Arial"/>
          <w:b/>
          <w:sz w:val="24"/>
          <w:szCs w:val="24"/>
          <w:lang w:val="es-ES"/>
        </w:rPr>
      </w:pPr>
    </w:p>
    <w:p w14:paraId="3CAEAD76" w14:textId="77777777" w:rsidR="00E00E35" w:rsidRDefault="00E00E35" w:rsidP="00E00E35">
      <w:pPr>
        <w:spacing w:after="0" w:line="240" w:lineRule="auto"/>
        <w:jc w:val="center"/>
        <w:rPr>
          <w:rFonts w:ascii="TradeGothic LT" w:eastAsia="Arial" w:hAnsi="TradeGothic LT" w:cs="Arial"/>
          <w:b/>
          <w:sz w:val="24"/>
          <w:szCs w:val="24"/>
          <w:lang w:val="es-ES"/>
        </w:rPr>
      </w:pPr>
    </w:p>
    <w:p w14:paraId="14414EC1" w14:textId="77777777" w:rsidR="00E00E35" w:rsidRPr="00205917" w:rsidRDefault="00E00E35" w:rsidP="00E00E35">
      <w:pPr>
        <w:spacing w:after="0" w:line="240" w:lineRule="auto"/>
        <w:jc w:val="center"/>
        <w:rPr>
          <w:rFonts w:ascii="TradeGothic LT" w:eastAsia="Arial" w:hAnsi="TradeGothic LT" w:cs="Arial"/>
          <w:b/>
          <w:sz w:val="24"/>
          <w:szCs w:val="24"/>
          <w:lang w:val="es-ES"/>
        </w:rPr>
      </w:pPr>
      <w:r w:rsidRPr="00205917">
        <w:rPr>
          <w:rFonts w:ascii="TradeGothic LT" w:eastAsia="Arial" w:hAnsi="TradeGothic LT" w:cs="Arial"/>
          <w:b/>
          <w:sz w:val="24"/>
          <w:szCs w:val="24"/>
          <w:lang w:val="es-ES"/>
        </w:rPr>
        <w:t>CONTRATO ESPECIAL EMERGENTE</w:t>
      </w:r>
    </w:p>
    <w:p w14:paraId="2876EF26" w14:textId="77777777" w:rsidR="00E00E35" w:rsidRPr="00205917" w:rsidRDefault="00E00E35" w:rsidP="00E00E35">
      <w:pPr>
        <w:spacing w:after="0" w:line="240" w:lineRule="auto"/>
        <w:jc w:val="both"/>
        <w:rPr>
          <w:rFonts w:ascii="TradeGothic LT" w:eastAsia="Arial" w:hAnsi="TradeGothic LT" w:cs="Arial"/>
          <w:sz w:val="24"/>
          <w:szCs w:val="24"/>
          <w:lang w:val="es-ES"/>
        </w:rPr>
      </w:pPr>
    </w:p>
    <w:p w14:paraId="75C13EA5" w14:textId="3CA51ED1"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sz w:val="24"/>
          <w:szCs w:val="24"/>
          <w:lang w:val="es-ES_tradnl"/>
        </w:rPr>
        <w:t xml:space="preserve">En la Ciudad de </w:t>
      </w:r>
      <w:r w:rsidR="00BD720D">
        <w:rPr>
          <w:rFonts w:ascii="TradeGothic LT" w:hAnsi="TradeGothic LT" w:cs="Arial"/>
          <w:sz w:val="24"/>
          <w:szCs w:val="24"/>
          <w:lang w:val="es-ES_tradnl"/>
        </w:rPr>
        <w:t>residencia</w:t>
      </w:r>
      <w:r w:rsidRPr="00205917">
        <w:rPr>
          <w:rFonts w:ascii="TradeGothic LT" w:hAnsi="TradeGothic LT" w:cs="Arial"/>
          <w:sz w:val="24"/>
          <w:szCs w:val="24"/>
          <w:lang w:val="es-ES_tradnl"/>
        </w:rPr>
        <w:t xml:space="preserve">, a </w:t>
      </w:r>
      <w:r w:rsidR="00FC4AB0">
        <w:rPr>
          <w:rFonts w:ascii="TradeGothic LT" w:hAnsi="TradeGothic LT" w:cs="Arial"/>
          <w:sz w:val="24"/>
          <w:szCs w:val="24"/>
          <w:lang w:val="es-ES_tradnl"/>
        </w:rPr>
        <w:t>txt_actual</w:t>
      </w:r>
      <w:r w:rsidRPr="00205917">
        <w:rPr>
          <w:rFonts w:ascii="TradeGothic LT" w:hAnsi="TradeGothic LT" w:cs="Arial"/>
          <w:sz w:val="24"/>
          <w:szCs w:val="24"/>
          <w:lang w:val="es-ES_tradnl"/>
        </w:rPr>
        <w:t>, comparece, por una parte,</w:t>
      </w:r>
      <w:r w:rsidRPr="00E00E35">
        <w:rPr>
          <w:rFonts w:ascii="TradeGothic LT" w:hAnsi="TradeGothic LT" w:cs="Arial"/>
          <w:sz w:val="24"/>
          <w:szCs w:val="24"/>
          <w:lang w:val="es-ES"/>
        </w:rPr>
        <w:t xml:space="preserve"> </w:t>
      </w:r>
      <w:r w:rsidRPr="00E00E35">
        <w:rPr>
          <w:rFonts w:ascii="TradeGothic LT" w:hAnsi="TradeGothic LT" w:cs="Arial"/>
          <w:b/>
          <w:sz w:val="24"/>
          <w:szCs w:val="24"/>
          <w:lang w:val="es-ES"/>
        </w:rPr>
        <w:t>PROMOAUTO ECUADOR PROMOAUTOECUADOR S.A</w:t>
      </w:r>
      <w:r w:rsidRPr="00E00E35">
        <w:rPr>
          <w:rFonts w:ascii="TradeGothic LT" w:hAnsi="TradeGothic LT" w:cs="Arial"/>
          <w:sz w:val="24"/>
          <w:szCs w:val="24"/>
          <w:lang w:val="es-ES"/>
        </w:rPr>
        <w:t xml:space="preserve">. con RUC N° 0993261564-001, debidamente representada por </w:t>
      </w:r>
      <w:r w:rsidR="0031573B">
        <w:rPr>
          <w:rFonts w:ascii="TradeGothic LT" w:hAnsi="TradeGothic LT" w:cs="Arial"/>
          <w:sz w:val="24"/>
          <w:szCs w:val="24"/>
          <w:lang w:val="es-ES"/>
        </w:rPr>
        <w:t>el señor</w:t>
      </w:r>
      <w:r w:rsidRPr="00E00E35">
        <w:rPr>
          <w:rFonts w:ascii="TradeGothic LT" w:hAnsi="TradeGothic LT" w:cs="Arial"/>
          <w:sz w:val="24"/>
          <w:szCs w:val="24"/>
          <w:lang w:val="es-ES"/>
        </w:rPr>
        <w:t xml:space="preserve"> </w:t>
      </w:r>
      <w:r w:rsidR="0031573B">
        <w:rPr>
          <w:rFonts w:ascii="TradeGothic LT" w:hAnsi="TradeGothic LT" w:cs="Arial"/>
          <w:sz w:val="24"/>
          <w:szCs w:val="24"/>
          <w:lang w:val="es-ES"/>
        </w:rPr>
        <w:t>MALDONADO REYES CRISTOPHER JANPIERRE</w:t>
      </w:r>
      <w:r w:rsidRPr="00E00E35">
        <w:rPr>
          <w:rFonts w:ascii="TradeGothic LT" w:hAnsi="TradeGothic LT" w:cs="Arial"/>
          <w:sz w:val="24"/>
          <w:szCs w:val="24"/>
          <w:lang w:val="es-ES"/>
        </w:rPr>
        <w:t>, en su calidad de Representante legal, a quien adelante se le denominará “EL EMPLEADOR”</w:t>
      </w:r>
      <w:r w:rsidRPr="00205917">
        <w:rPr>
          <w:rFonts w:ascii="TradeGothic LT" w:hAnsi="TradeGothic LT" w:cs="Arial"/>
          <w:sz w:val="24"/>
          <w:szCs w:val="24"/>
          <w:lang w:val="es-ES_tradnl"/>
        </w:rPr>
        <w:t xml:space="preserve"> y, </w:t>
      </w:r>
      <w:r w:rsidRPr="00205917">
        <w:rPr>
          <w:rFonts w:ascii="TradeGothic LT" w:hAnsi="TradeGothic LT" w:cs="Arial"/>
          <w:color w:val="000000"/>
          <w:sz w:val="24"/>
          <w:szCs w:val="24"/>
          <w:highlight w:val="white"/>
          <w:lang w:val="es"/>
        </w:rPr>
        <w:t xml:space="preserve"> por otra parte, en calidad de EL TRABAJADOR </w:t>
      </w:r>
      <w:bookmarkStart w:id="0" w:name="_Hlk58573230"/>
      <w:r w:rsidR="00FC4AB0" w:rsidRPr="00FC4AB0">
        <w:rPr>
          <w:rFonts w:ascii="TradeGothic LT" w:hAnsi="TradeGothic LT" w:cs="Arial"/>
          <w:b/>
          <w:color w:val="000000"/>
          <w:sz w:val="24"/>
          <w:szCs w:val="24"/>
          <w:lang w:val="es"/>
        </w:rPr>
        <w:t>nombre_empleado</w:t>
      </w:r>
      <w:r w:rsidRPr="00205917">
        <w:rPr>
          <w:rFonts w:ascii="TradeGothic LT" w:hAnsi="TradeGothic LT" w:cs="Arial"/>
          <w:b/>
          <w:color w:val="000000"/>
          <w:sz w:val="24"/>
          <w:szCs w:val="24"/>
          <w:lang w:val="es"/>
        </w:rPr>
        <w:t xml:space="preserve">  </w:t>
      </w:r>
      <w:bookmarkEnd w:id="0"/>
      <w:r w:rsidRPr="00205917">
        <w:rPr>
          <w:rFonts w:ascii="TradeGothic LT" w:hAnsi="TradeGothic LT" w:cs="Arial"/>
          <w:color w:val="000000"/>
          <w:sz w:val="24"/>
          <w:szCs w:val="24"/>
          <w:highlight w:val="white"/>
          <w:lang w:val="es"/>
        </w:rPr>
        <w:t xml:space="preserve">titular de la cédula de ciudadanía </w:t>
      </w:r>
      <w:r w:rsidRPr="00205917">
        <w:rPr>
          <w:rFonts w:ascii="TradeGothic LT" w:hAnsi="TradeGothic LT" w:cs="Arial"/>
          <w:b/>
          <w:bCs/>
          <w:color w:val="000000"/>
          <w:sz w:val="24"/>
          <w:szCs w:val="24"/>
          <w:highlight w:val="white"/>
          <w:lang w:val="es"/>
        </w:rPr>
        <w:t>N°</w:t>
      </w:r>
      <w:r w:rsidR="00FC4AB0" w:rsidRPr="00FC4AB0">
        <w:rPr>
          <w:lang w:val="es-419"/>
        </w:rPr>
        <w:t xml:space="preserve"> </w:t>
      </w:r>
      <w:r w:rsidR="00FC4AB0" w:rsidRPr="00FC4AB0">
        <w:rPr>
          <w:rFonts w:ascii="TradeGothic LT" w:hAnsi="TradeGothic LT" w:cs="Arial"/>
          <w:b/>
          <w:bCs/>
          <w:color w:val="000000"/>
          <w:sz w:val="24"/>
          <w:szCs w:val="24"/>
          <w:lang w:val="es"/>
        </w:rPr>
        <w:t>vat_empleado</w:t>
      </w:r>
      <w:r w:rsidRPr="00205917">
        <w:rPr>
          <w:rFonts w:ascii="TradeGothic LT" w:hAnsi="TradeGothic LT" w:cs="Arial"/>
          <w:color w:val="000000"/>
          <w:sz w:val="24"/>
          <w:szCs w:val="24"/>
          <w:highlight w:val="white"/>
          <w:lang w:val="es"/>
        </w:rPr>
        <w:t xml:space="preserve">, domiciliado en </w:t>
      </w:r>
      <w:r w:rsidR="00FC4AB0">
        <w:rPr>
          <w:rFonts w:ascii="TradeGothic LT" w:hAnsi="TradeGothic LT" w:cs="Arial"/>
          <w:color w:val="000000"/>
          <w:sz w:val="24"/>
          <w:szCs w:val="24"/>
          <w:highlight w:val="white"/>
          <w:lang w:val="es"/>
        </w:rPr>
        <w:t>direccion_empleado</w:t>
      </w:r>
      <w:r w:rsidRPr="00205917">
        <w:rPr>
          <w:rFonts w:ascii="TradeGothic LT" w:hAnsi="TradeGothic LT" w:cs="Arial"/>
          <w:color w:val="000000"/>
          <w:sz w:val="24"/>
          <w:szCs w:val="24"/>
          <w:highlight w:val="white"/>
          <w:lang w:val="es"/>
        </w:rPr>
        <w:t xml:space="preserve">, con teléfono celular número </w:t>
      </w:r>
      <w:r w:rsidR="00034CC9">
        <w:rPr>
          <w:rFonts w:ascii="TradeGothic LT" w:hAnsi="TradeGothic LT" w:cs="Arial"/>
          <w:color w:val="000000"/>
          <w:sz w:val="24"/>
          <w:szCs w:val="24"/>
          <w:highlight w:val="white"/>
          <w:lang w:val="es"/>
        </w:rPr>
        <w:t>celular_empleado</w:t>
      </w:r>
      <w:r w:rsidRPr="00205917">
        <w:rPr>
          <w:rFonts w:ascii="TradeGothic LT" w:hAnsi="TradeGothic LT" w:cs="Arial"/>
          <w:color w:val="000000"/>
          <w:sz w:val="24"/>
          <w:szCs w:val="24"/>
          <w:highlight w:val="white"/>
          <w:lang w:val="es"/>
        </w:rPr>
        <w:t xml:space="preserve"> y correo electrónico</w:t>
      </w:r>
      <w:r w:rsidRPr="00205917">
        <w:rPr>
          <w:rFonts w:ascii="TradeGothic LT" w:hAnsi="TradeGothic LT" w:cs="Arial"/>
          <w:color w:val="000000"/>
          <w:sz w:val="24"/>
          <w:szCs w:val="24"/>
          <w:lang w:val="es"/>
        </w:rPr>
        <w:t xml:space="preserve"> </w:t>
      </w:r>
      <w:r w:rsidR="00034CC9">
        <w:rPr>
          <w:rFonts w:ascii="TradeGothic LT" w:hAnsi="TradeGothic LT" w:cs="Arial"/>
          <w:sz w:val="24"/>
          <w:szCs w:val="24"/>
          <w:highlight w:val="white"/>
          <w:lang w:val="es"/>
        </w:rPr>
        <w:t>correo_empleado</w:t>
      </w:r>
      <w:r w:rsidRPr="00205917">
        <w:rPr>
          <w:rFonts w:ascii="TradeGothic LT" w:hAnsi="TradeGothic LT" w:cs="Arial"/>
          <w:color w:val="000000"/>
          <w:sz w:val="24"/>
          <w:szCs w:val="24"/>
          <w:highlight w:val="white"/>
          <w:lang w:val="es"/>
        </w:rPr>
        <w:t>. Los comparecientes son ecuatorianos, mayores de edad, domiciliados en esta ciudad de Guayaquil, hábiles y capaces para contratar y obligarse.</w:t>
      </w:r>
      <w:r w:rsidRPr="00205917">
        <w:rPr>
          <w:rFonts w:ascii="TradeGothic LT" w:hAnsi="TradeGothic LT" w:cs="Arial"/>
          <w:color w:val="000000"/>
          <w:sz w:val="24"/>
          <w:szCs w:val="24"/>
          <w:lang w:val="es"/>
        </w:rPr>
        <w:t xml:space="preserve"> Convienen</w:t>
      </w:r>
      <w:r w:rsidRPr="00205917">
        <w:rPr>
          <w:rFonts w:ascii="TradeGothic LT" w:hAnsi="TradeGothic LT" w:cs="Arial"/>
          <w:sz w:val="24"/>
          <w:szCs w:val="24"/>
          <w:lang w:val="es-ES_tradnl"/>
        </w:rPr>
        <w:t xml:space="preserve"> en suscribir el presente Contrato de </w:t>
      </w:r>
      <w:r w:rsidRPr="00E00E35">
        <w:rPr>
          <w:rFonts w:ascii="TradeGothic LT" w:hAnsi="TradeGothic LT" w:cs="Arial"/>
          <w:sz w:val="24"/>
          <w:szCs w:val="24"/>
          <w:lang w:val="es-ES"/>
        </w:rPr>
        <w:t>TRABAJO</w:t>
      </w:r>
      <w:r w:rsidRPr="00205917">
        <w:rPr>
          <w:rFonts w:ascii="TradeGothic LT" w:hAnsi="TradeGothic LT" w:cs="Arial"/>
          <w:sz w:val="24"/>
          <w:szCs w:val="24"/>
          <w:lang w:val="es-ES_tradnl"/>
        </w:rPr>
        <w:t>, de acuerdo a las siguientes cláusulas:</w:t>
      </w:r>
    </w:p>
    <w:p w14:paraId="118D48D7"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_tradnl"/>
        </w:rPr>
      </w:pPr>
    </w:p>
    <w:p w14:paraId="74300E2F" w14:textId="77777777" w:rsidR="00E00E35" w:rsidRPr="00205917"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b/>
          <w:sz w:val="24"/>
          <w:szCs w:val="24"/>
          <w:lang w:val="es-ES_tradnl"/>
        </w:rPr>
      </w:pPr>
      <w:r w:rsidRPr="00205917">
        <w:rPr>
          <w:rFonts w:ascii="TradeGothic LT" w:hAnsi="TradeGothic LT" w:cs="Arial"/>
          <w:b/>
          <w:sz w:val="24"/>
          <w:szCs w:val="24"/>
          <w:lang w:val="es-ES_tradnl"/>
        </w:rPr>
        <w:t>PRIMERA:  ANTECEDENTES. -</w:t>
      </w:r>
      <w:r w:rsidRPr="00205917">
        <w:rPr>
          <w:rFonts w:ascii="TradeGothic LT" w:hAnsi="TradeGothic LT" w:cs="Arial"/>
          <w:b/>
          <w:color w:val="000000"/>
          <w:sz w:val="24"/>
          <w:szCs w:val="24"/>
          <w:lang w:val="es"/>
        </w:rPr>
        <w:t xml:space="preserve"> </w:t>
      </w:r>
    </w:p>
    <w:p w14:paraId="729D161C"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El Empleador es una persona jurídica legalmente constituida de acuerdo con la Ley de Compañías, sometida a la vigilancia y control de la Superintendencia de Compañías, Valores y Seguros, con domicilio principal en la ciudad de Guayaquil en la República del Ecuador, cuya actividad económica principal es gestión de fondos por contrato. EL EMPLEADOR, en virtud a lo dispuesto en el Artículo 19 de la LEY ORGÁNICA DE APOYO HUMANITARIO PARA COMBATIR LA CRISIS SANITARIA DERIVADA DEL COVID-19 ; que faculta al empleador a celebrar el Contrato especial emergente , con las siguientes especificaciones: por tiempo definido que se celebra para la sostenibilidad de la producción y fuentes de ingresos en situaciones emergentes o para nuevas inversiones o líneas de negocio, productos o servicios, ampliaciones o extensiones del negocio, modificación del giro del negocio, incremento en la oferta de bienes y servicios por parte de personas naturales o jurídicas, nuevas o existentes o en el caso de necesidades de mayor demanda de producción o servicios en las actividades del empleador.</w:t>
      </w:r>
    </w:p>
    <w:p w14:paraId="0F6625E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SEGUNDA.-  CARGO A CONTRATAR</w:t>
      </w:r>
    </w:p>
    <w:p w14:paraId="5CC836BA" w14:textId="5BF5D36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Cs w:val="24"/>
          <w:highlight w:val="white"/>
          <w:lang w:val="es"/>
        </w:rPr>
        <w:t>El Empleador</w:t>
      </w:r>
      <w:r w:rsidRPr="00205917">
        <w:rPr>
          <w:rFonts w:ascii="TradeGothic LT" w:hAnsi="TradeGothic LT" w:cs="Arial"/>
          <w:color w:val="000000"/>
          <w:sz w:val="24"/>
          <w:szCs w:val="24"/>
          <w:highlight w:val="white"/>
          <w:lang w:val="es"/>
        </w:rPr>
        <w:t xml:space="preserve">, requiere contratar los servicios lícitos y personales de una persona para </w:t>
      </w:r>
      <w:r w:rsidRPr="00205917">
        <w:rPr>
          <w:rFonts w:ascii="TradeGothic LT" w:hAnsi="TradeGothic LT" w:cs="Arial"/>
          <w:color w:val="000000"/>
          <w:sz w:val="24"/>
          <w:szCs w:val="24"/>
          <w:lang w:val="es"/>
        </w:rPr>
        <w:t xml:space="preserve">ocupar el Cargo de ADMINISTRADOR DE OFICINA   </w:t>
      </w:r>
      <w:r w:rsidRPr="00205917">
        <w:rPr>
          <w:rFonts w:ascii="TradeGothic LT" w:hAnsi="TradeGothic LT" w:cs="Arial"/>
          <w:color w:val="000000"/>
          <w:sz w:val="24"/>
          <w:szCs w:val="24"/>
          <w:highlight w:val="white"/>
          <w:lang w:val="es"/>
        </w:rPr>
        <w:t xml:space="preserve">y por su parte </w:t>
      </w:r>
      <w:r w:rsidRPr="00205917">
        <w:rPr>
          <w:rFonts w:ascii="TradeGothic LT" w:hAnsi="TradeGothic LT" w:cs="Arial"/>
          <w:color w:val="000000"/>
          <w:sz w:val="24"/>
          <w:szCs w:val="24"/>
          <w:lang w:val="es"/>
        </w:rPr>
        <w:t xml:space="preserve">el </w:t>
      </w:r>
      <w:r w:rsidR="00FC4AB0">
        <w:rPr>
          <w:rFonts w:ascii="TradeGothic LT" w:hAnsi="TradeGothic LT" w:cs="Arial"/>
          <w:b/>
          <w:bCs/>
          <w:color w:val="000000"/>
          <w:sz w:val="24"/>
          <w:szCs w:val="24"/>
          <w:lang w:val="es"/>
        </w:rPr>
        <w:t>nombre_empleado</w:t>
      </w:r>
      <w:r w:rsidRPr="00205917">
        <w:rPr>
          <w:rFonts w:ascii="TradeGothic LT" w:hAnsi="TradeGothic LT" w:cs="Arial"/>
          <w:b/>
          <w:color w:val="000000"/>
          <w:sz w:val="24"/>
          <w:szCs w:val="24"/>
          <w:lang w:val="es"/>
        </w:rPr>
        <w:t xml:space="preserve"> en</w:t>
      </w:r>
      <w:r w:rsidRPr="00205917">
        <w:rPr>
          <w:rFonts w:ascii="TradeGothic LT" w:hAnsi="TradeGothic LT" w:cs="Arial"/>
          <w:color w:val="000000"/>
          <w:sz w:val="24"/>
          <w:szCs w:val="24"/>
          <w:lang w:val="es"/>
        </w:rPr>
        <w:t xml:space="preserve"> adelante “El Trabajador” </w:t>
      </w:r>
      <w:r w:rsidRPr="00205917">
        <w:rPr>
          <w:rFonts w:ascii="TradeGothic LT" w:hAnsi="TradeGothic LT" w:cs="Arial"/>
          <w:color w:val="000000"/>
          <w:sz w:val="24"/>
          <w:szCs w:val="24"/>
          <w:highlight w:val="white"/>
          <w:lang w:val="es"/>
        </w:rPr>
        <w:t>declara tener los conocimientos y formación académica para el cumplimiento de dichas funciones.</w:t>
      </w:r>
    </w:p>
    <w:p w14:paraId="07E85F6E"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78A1BA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TERCERA.- OBJETO DEL CONTRATO: </w:t>
      </w:r>
    </w:p>
    <w:p w14:paraId="6F8EF59D" w14:textId="49D9FD38"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highlight w:val="white"/>
          <w:lang w:val="es"/>
        </w:rPr>
        <w:t xml:space="preserve">De conformidad con lo que establece el artículo 305 del Código de Trabajo, por medio del presente instrumento, El Empleador, contrata los servicios lícitos y personales del Trabajador, para que desempeñe las labores de </w:t>
      </w:r>
      <w:r w:rsidR="00FC4AB0" w:rsidRPr="00FC4AB0">
        <w:rPr>
          <w:rFonts w:ascii="TradeGothic LT" w:hAnsi="TradeGothic LT" w:cs="Arial"/>
          <w:color w:val="000000"/>
          <w:sz w:val="24"/>
          <w:szCs w:val="24"/>
          <w:lang w:val="es"/>
        </w:rPr>
        <w:t>empleo_nombre</w:t>
      </w:r>
      <w:r w:rsidRPr="00205917">
        <w:rPr>
          <w:rFonts w:ascii="TradeGothic LT" w:hAnsi="TradeGothic LT" w:cs="Arial"/>
          <w:color w:val="000000"/>
          <w:sz w:val="24"/>
          <w:szCs w:val="24"/>
          <w:lang w:val="es"/>
        </w:rPr>
        <w:t>.</w:t>
      </w:r>
    </w:p>
    <w:p w14:paraId="5A717E58"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color w:val="000000"/>
          <w:sz w:val="24"/>
          <w:szCs w:val="24"/>
          <w:lang w:val="es"/>
        </w:rPr>
      </w:pPr>
    </w:p>
    <w:p w14:paraId="4F08EEFA"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 xml:space="preserve">CUARTA.- HORARIO DE TRABAJO: </w:t>
      </w:r>
    </w:p>
    <w:p w14:paraId="24C4D413" w14:textId="77777777" w:rsidR="00E00E35" w:rsidRPr="00205917" w:rsidRDefault="00E00E35" w:rsidP="00E00E35">
      <w:pPr>
        <w:autoSpaceDE w:val="0"/>
        <w:autoSpaceDN w:val="0"/>
        <w:adjustRightInd w:val="0"/>
        <w:spacing w:after="0" w:line="240" w:lineRule="auto"/>
        <w:contextualSpacing/>
        <w:jc w:val="both"/>
        <w:rPr>
          <w:rFonts w:ascii="TradeGothic LT" w:hAnsi="TradeGothic LT" w:cs="Arial"/>
          <w:sz w:val="24"/>
          <w:szCs w:val="24"/>
          <w:highlight w:val="white"/>
          <w:lang w:val="es"/>
        </w:rPr>
      </w:pPr>
      <w:r w:rsidRPr="00205917">
        <w:rPr>
          <w:rFonts w:ascii="TradeGothic LT" w:hAnsi="TradeGothic LT" w:cs="Arial"/>
          <w:color w:val="000000"/>
          <w:sz w:val="24"/>
          <w:szCs w:val="24"/>
          <w:highlight w:val="white"/>
          <w:lang w:val="es"/>
        </w:rPr>
        <w:t>El</w:t>
      </w:r>
      <w:r w:rsidRPr="00205917">
        <w:rPr>
          <w:rFonts w:ascii="TradeGothic LT" w:hAnsi="TradeGothic LT" w:cs="Arial"/>
          <w:sz w:val="24"/>
          <w:szCs w:val="24"/>
          <w:highlight w:val="white"/>
          <w:lang w:val="es"/>
        </w:rPr>
        <w:t xml:space="preserve"> Trabajador cumplirá sus labores </w:t>
      </w:r>
      <w:r w:rsidRPr="00205917">
        <w:rPr>
          <w:rFonts w:ascii="TradeGothic LT" w:hAnsi="TradeGothic LT" w:cs="Arial"/>
          <w:color w:val="000000"/>
          <w:sz w:val="24"/>
          <w:szCs w:val="24"/>
          <w:highlight w:val="white"/>
          <w:lang w:val="es"/>
        </w:rPr>
        <w:t>de acuerdo a los establecido en los artículos 80 y 83 del Código de Trabajo, de lunes a viernes, desde las 09h00 horas hasta las 18h00 horas</w:t>
      </w:r>
      <w:r w:rsidRPr="00205917">
        <w:rPr>
          <w:rFonts w:ascii="TradeGothic LT" w:hAnsi="TradeGothic LT" w:cs="Arial"/>
          <w:sz w:val="24"/>
          <w:szCs w:val="24"/>
          <w:highlight w:val="white"/>
          <w:lang w:val="es"/>
        </w:rPr>
        <w:t xml:space="preserve">, con un descanso de una hora el almuerzo, jornada que declaran conocerla y aceptarla las partes por mutuo acuerdo. </w:t>
      </w:r>
    </w:p>
    <w:p w14:paraId="2E089BEB" w14:textId="77777777" w:rsidR="00E00E35"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sz w:val="24"/>
          <w:szCs w:val="24"/>
          <w:lang w:val="es"/>
        </w:rPr>
        <w:t xml:space="preserve">En caso de laborar horas extraordinarias y suplementarias se aplicará lo dispuesto en el artículo 55 del Código del Trabajo. </w:t>
      </w:r>
    </w:p>
    <w:p w14:paraId="1B5256FF"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40E0393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4FF14B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CAC3B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15C31A7A"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8DB69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QUINTA.- REMUNERACIÓN: </w:t>
      </w:r>
    </w:p>
    <w:p w14:paraId="14694449" w14:textId="66E63591"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r w:rsidRPr="00205917">
        <w:rPr>
          <w:rFonts w:ascii="TradeGothic LT" w:hAnsi="TradeGothic LT" w:cs="Arial"/>
          <w:color w:val="000000"/>
          <w:sz w:val="24"/>
          <w:szCs w:val="24"/>
          <w:lang w:val="es"/>
        </w:rPr>
        <w:t xml:space="preserve">Conforme lo determinan los artículos 80 y 83 del Código del Trabajo, El Empleador, cancelará por concepto de remuneración mensual, a EL TRABAJADOR la suma de </w:t>
      </w:r>
      <w:r w:rsidR="00FC4AB0">
        <w:rPr>
          <w:rFonts w:ascii="TradeGothic LT" w:hAnsi="TradeGothic LT" w:cs="Arial"/>
          <w:color w:val="000000"/>
          <w:sz w:val="24"/>
          <w:szCs w:val="24"/>
          <w:lang w:val="es"/>
        </w:rPr>
        <w:t>sueldo_letras</w:t>
      </w:r>
      <w:r w:rsidRPr="00205917">
        <w:rPr>
          <w:rFonts w:ascii="TradeGothic LT" w:hAnsi="TradeGothic LT" w:cs="Arial"/>
          <w:color w:val="000000"/>
          <w:sz w:val="24"/>
          <w:szCs w:val="24"/>
          <w:lang w:val="es"/>
        </w:rPr>
        <w:t xml:space="preserve">, ($ </w:t>
      </w:r>
      <w:r w:rsidR="00FC4AB0">
        <w:rPr>
          <w:rFonts w:ascii="TradeGothic LT" w:hAnsi="TradeGothic LT" w:cs="Arial"/>
          <w:color w:val="000000"/>
          <w:sz w:val="24"/>
          <w:szCs w:val="24"/>
          <w:lang w:val="es"/>
        </w:rPr>
        <w:t>salario</w:t>
      </w:r>
      <w:r w:rsidRPr="00205917">
        <w:rPr>
          <w:rFonts w:ascii="TradeGothic LT" w:hAnsi="TradeGothic LT" w:cs="Arial"/>
          <w:color w:val="000000"/>
          <w:sz w:val="24"/>
          <w:szCs w:val="24"/>
          <w:lang w:val="es"/>
        </w:rPr>
        <w:t xml:space="preserve">), También </w:t>
      </w:r>
      <w:r w:rsidRPr="00205917">
        <w:rPr>
          <w:rFonts w:ascii="TradeGothic LT" w:hAnsi="TradeGothic LT" w:cs="Arial"/>
          <w:sz w:val="24"/>
          <w:szCs w:val="24"/>
          <w:lang w:val="es"/>
        </w:rPr>
        <w:t xml:space="preserve">el EMPLEADOR cancelará a El Trabajador los demás beneficios sociales establecidos en los artículos 97, 111 y 113 del Código de Trabajo, es decir a las utilidades, la décima tercera y décima cuarta remuneración. El aporte personal al Instituto Ecuatoriano de Seguridad Social será descontado del salario del Trabajador y solo por orden judicial se realizará cualquier otro descuento. </w:t>
      </w:r>
    </w:p>
    <w:p w14:paraId="256D6064"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701794D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53B53AD8"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sz w:val="24"/>
          <w:szCs w:val="24"/>
          <w:lang w:val="es"/>
        </w:rPr>
      </w:pPr>
    </w:p>
    <w:p w14:paraId="6A9F4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SEXTA.- PLAZO DEL CONTRATO: </w:t>
      </w:r>
    </w:p>
    <w:p w14:paraId="7AC1D814"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 xml:space="preserve">El contrato se celebrará por el plazo máximo de un (1) año y que podrá ser renovado por una sola vez por el mismo plazo. </w:t>
      </w:r>
    </w:p>
    <w:p w14:paraId="798B5F7D"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Al terminar el plazo del contrato o si la terminación se da por decisión unilateral del empleador o trabajador antes del plazo indicado, el trabajador tendrá derecho al pago de remuneraciones pendientes, bonificación por desahucio y demás beneficios de ley calculados de conformidad al Código de Trabajo. Si finalizado el plazo acordado se continúa con la relación laboral, el contrato se considerará como indefinido, con los efectos legales del mismo. Procede a celebrar dicho contrato.</w:t>
      </w:r>
    </w:p>
    <w:p w14:paraId="72DB31B9" w14:textId="77777777" w:rsidR="00E00E35" w:rsidRPr="00E00E35" w:rsidRDefault="00E00E35" w:rsidP="00E00E35">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both"/>
        <w:rPr>
          <w:rFonts w:ascii="TradeGothic LT" w:hAnsi="TradeGothic LT" w:cs="Arial"/>
          <w:sz w:val="24"/>
          <w:szCs w:val="24"/>
          <w:lang w:val="es-ES"/>
        </w:rPr>
      </w:pPr>
      <w:r w:rsidRPr="00E00E35">
        <w:rPr>
          <w:rFonts w:ascii="TradeGothic LT" w:hAnsi="TradeGothic LT" w:cs="Arial"/>
          <w:sz w:val="24"/>
          <w:szCs w:val="24"/>
          <w:lang w:val="es-ES"/>
        </w:rPr>
        <w:t>Por tratarse de un contrato especial emergente su duración por el plazo máximo de dos (2) años y que podrá ser renovado por una sola vez por el mismo plazo. Fenecido este tiempo y sin previa notificación por parte del empleador este se tornará de carácter indefinido. Además, el presente contrato podrá terminar por las causas y en la forma que se expresa a continuación: Por acuerdo entre las partes, sin necesidad de formalidad alguna; Por las causas previstas en el Art. 169 del Código del Trabajo; y, Previo visto bueno, por las causas contempladas en los Arts. 172, 173 y 310 y siguientes del Código de Trabajo.</w:t>
      </w:r>
    </w:p>
    <w:p w14:paraId="5E0F750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Este contrato podrá darse por terminado de conformidad con las causales establecidas en los artículos 169 y 310 del Código del Trabajo. </w:t>
      </w:r>
    </w:p>
    <w:p w14:paraId="120959E6"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BCA838E"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SÉPTIMA. - LUGAR DE TRABAJO: </w:t>
      </w:r>
    </w:p>
    <w:p w14:paraId="73259E7F" w14:textId="4F2EFE69"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 xml:space="preserve">El TRABAJADOR cumplirá las labores en las oficinas de la compañía, ubicadas en </w:t>
      </w:r>
      <w:r w:rsidR="00DB7B6F" w:rsidRPr="00DB7B6F">
        <w:rPr>
          <w:rFonts w:ascii="TradeGothic LT" w:hAnsi="TradeGothic LT" w:cs="Arial"/>
          <w:color w:val="000000"/>
          <w:sz w:val="24"/>
          <w:szCs w:val="24"/>
          <w:lang w:val="es"/>
        </w:rPr>
        <w:t>ubicacion_trabajo</w:t>
      </w:r>
      <w:r w:rsidRPr="00205917">
        <w:rPr>
          <w:rFonts w:ascii="TradeGothic LT" w:hAnsi="TradeGothic LT" w:cs="Arial"/>
          <w:color w:val="000000"/>
          <w:sz w:val="24"/>
          <w:szCs w:val="24"/>
          <w:lang w:val="es"/>
        </w:rPr>
        <w:t xml:space="preserve">, de este Cantón de Guayaquil, o el lugar en el que se encuentre funcionando la Empresa. </w:t>
      </w:r>
    </w:p>
    <w:p w14:paraId="053E6C0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p>
    <w:p w14:paraId="46C2B5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OCTAVA.- OBLIGACIONES DEL EMPLEADOR Y DEL TRABAJADOR: </w:t>
      </w:r>
    </w:p>
    <w:p w14:paraId="36B1979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Las obligaciones, derechos y prohibiciones del Empleador y del Trabajador están establecidas en el Capítulo IV “De las obligaciones del Empleador y del Trabajador”, del Código del Trabajo.</w:t>
      </w:r>
    </w:p>
    <w:p w14:paraId="5610A503"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7975049"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b/>
          <w:bCs/>
          <w:color w:val="000000"/>
          <w:sz w:val="24"/>
          <w:szCs w:val="24"/>
          <w:lang w:val="es"/>
        </w:rPr>
        <w:t xml:space="preserve">NOVENA. - ACUERDO DE CONFIDENCIALIDAD: </w:t>
      </w:r>
    </w:p>
    <w:p w14:paraId="62EFE57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El Trabajador se compromete a guardar confidencialidad en todo lo relacionado con su trabajo, así como también acepta que todo invento, producto o beneficio que se obtenga de su trabajo serán de propiedad del Empleador. La inobservancia de lo estipulado será causa suficiente para dar por terminado el contrato de trabajo conforme lo determina el artículo 310 del Código del Trabajo.</w:t>
      </w:r>
    </w:p>
    <w:p w14:paraId="284239F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0FB622EE"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966BD6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557D1A6B"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3B6B5A55"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0753218" w14:textId="77777777" w:rsidR="00E00E35"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4B0F7392"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p>
    <w:p w14:paraId="2AD1925D"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b/>
          <w:bCs/>
          <w:color w:val="000000"/>
          <w:sz w:val="24"/>
          <w:szCs w:val="24"/>
          <w:lang w:val="es"/>
        </w:rPr>
      </w:pPr>
      <w:r w:rsidRPr="00205917">
        <w:rPr>
          <w:rFonts w:ascii="TradeGothic LT" w:hAnsi="TradeGothic LT" w:cs="Arial"/>
          <w:b/>
          <w:bCs/>
          <w:color w:val="000000"/>
          <w:sz w:val="24"/>
          <w:szCs w:val="24"/>
          <w:lang w:val="es"/>
        </w:rPr>
        <w:t xml:space="preserve">DÉCIMA. - JURISDICCIÓN Y COMPETENCIA: </w:t>
      </w:r>
    </w:p>
    <w:p w14:paraId="44E8C9F5" w14:textId="77777777" w:rsidR="00E00E35" w:rsidRPr="00205917" w:rsidRDefault="00E00E35" w:rsidP="00E00E35">
      <w:pPr>
        <w:autoSpaceDE w:val="0"/>
        <w:autoSpaceDN w:val="0"/>
        <w:adjustRightInd w:val="0"/>
        <w:spacing w:line="240" w:lineRule="auto"/>
        <w:contextualSpacing/>
        <w:jc w:val="both"/>
        <w:rPr>
          <w:rFonts w:ascii="TradeGothic LT" w:hAnsi="TradeGothic LT" w:cs="Arial"/>
          <w:color w:val="000000"/>
          <w:sz w:val="24"/>
          <w:szCs w:val="24"/>
          <w:lang w:val="es"/>
        </w:rPr>
      </w:pPr>
      <w:r w:rsidRPr="00205917">
        <w:rPr>
          <w:rFonts w:ascii="TradeGothic LT" w:hAnsi="TradeGothic LT" w:cs="Arial"/>
          <w:color w:val="000000"/>
          <w:sz w:val="24"/>
          <w:szCs w:val="24"/>
          <w:lang w:val="es"/>
        </w:rPr>
        <w:t>En caso de controversia las partes se someten a los jueces competentes de la esta ciudad de Guayaquil y al trámite sumario conforme lo determina el artículo 575</w:t>
      </w:r>
      <w:r w:rsidRPr="00205917">
        <w:rPr>
          <w:rFonts w:ascii="TradeGothic LT" w:hAnsi="TradeGothic LT" w:cs="Arial"/>
          <w:b/>
          <w:bCs/>
          <w:color w:val="000000"/>
          <w:sz w:val="24"/>
          <w:szCs w:val="24"/>
          <w:lang w:val="es"/>
        </w:rPr>
        <w:t xml:space="preserve"> </w:t>
      </w:r>
      <w:r w:rsidRPr="00205917">
        <w:rPr>
          <w:rFonts w:ascii="TradeGothic LT" w:hAnsi="TradeGothic LT" w:cs="Arial"/>
          <w:color w:val="000000"/>
          <w:sz w:val="24"/>
          <w:szCs w:val="24"/>
          <w:lang w:val="es"/>
        </w:rPr>
        <w:t>del Código del Trabajo en concordancia con el artículo 332 del Código Orgánico General de Procesos.</w:t>
      </w:r>
    </w:p>
    <w:p w14:paraId="3198A37B"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p>
    <w:p w14:paraId="47C4799A" w14:textId="2F787EE1"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color w:val="000000"/>
          <w:sz w:val="24"/>
          <w:szCs w:val="24"/>
          <w:highlight w:val="white"/>
          <w:lang w:val="es"/>
        </w:rPr>
      </w:pPr>
      <w:r w:rsidRPr="00205917">
        <w:rPr>
          <w:rFonts w:ascii="TradeGothic LT" w:hAnsi="TradeGothic LT" w:cs="Arial"/>
          <w:color w:val="000000"/>
          <w:sz w:val="24"/>
          <w:szCs w:val="24"/>
          <w:highlight w:val="white"/>
          <w:lang w:val="es"/>
        </w:rPr>
        <w:t xml:space="preserve">Para constancia de lo acordado las partes firman el presente contrato por duplicado en la ciudad de </w:t>
      </w:r>
      <w:r w:rsidR="00BD720D">
        <w:rPr>
          <w:rFonts w:ascii="TradeGothic LT" w:hAnsi="TradeGothic LT" w:cs="Arial"/>
          <w:sz w:val="24"/>
          <w:szCs w:val="24"/>
          <w:lang w:val="es-ES_tradnl"/>
        </w:rPr>
        <w:t>residencia</w:t>
      </w:r>
      <w:r w:rsidR="00BD720D" w:rsidRPr="00205917">
        <w:rPr>
          <w:rFonts w:ascii="TradeGothic LT" w:hAnsi="TradeGothic LT" w:cs="Arial"/>
          <w:color w:val="000000"/>
          <w:sz w:val="24"/>
          <w:szCs w:val="24"/>
          <w:highlight w:val="white"/>
          <w:lang w:val="es"/>
        </w:rPr>
        <w:t xml:space="preserve"> </w:t>
      </w:r>
      <w:r w:rsidRPr="00205917">
        <w:rPr>
          <w:rFonts w:ascii="TradeGothic LT" w:hAnsi="TradeGothic LT" w:cs="Arial"/>
          <w:color w:val="000000"/>
          <w:sz w:val="24"/>
          <w:szCs w:val="24"/>
          <w:highlight w:val="white"/>
          <w:lang w:val="es"/>
        </w:rPr>
        <w:t xml:space="preserve">al </w:t>
      </w:r>
      <w:r w:rsidR="00FC4AB0">
        <w:rPr>
          <w:rFonts w:ascii="TradeGothic LT" w:hAnsi="TradeGothic LT" w:cs="Arial"/>
          <w:color w:val="000000"/>
          <w:sz w:val="24"/>
          <w:szCs w:val="24"/>
          <w:highlight w:val="white"/>
          <w:lang w:val="es"/>
        </w:rPr>
        <w:t>txt_actual.</w:t>
      </w:r>
    </w:p>
    <w:p w14:paraId="5779F391" w14:textId="77777777" w:rsidR="00E00E35" w:rsidRPr="00205917" w:rsidRDefault="00E00E35" w:rsidP="00E00E35">
      <w:pPr>
        <w:autoSpaceDE w:val="0"/>
        <w:autoSpaceDN w:val="0"/>
        <w:adjustRightInd w:val="0"/>
        <w:spacing w:before="100" w:after="100" w:line="240" w:lineRule="auto"/>
        <w:contextualSpacing/>
        <w:jc w:val="both"/>
        <w:rPr>
          <w:rFonts w:ascii="TradeGothic LT" w:hAnsi="TradeGothic LT" w:cs="Arial"/>
          <w:b/>
          <w:bCs/>
          <w:color w:val="000000"/>
          <w:sz w:val="24"/>
          <w:szCs w:val="24"/>
          <w:highlight w:val="white"/>
          <w:lang w:val="es"/>
        </w:rPr>
      </w:pPr>
    </w:p>
    <w:tbl>
      <w:tblPr>
        <w:tblStyle w:val="Tablaconcuadrcula"/>
        <w:tblW w:w="0" w:type="auto"/>
        <w:tblLook w:val="04A0" w:firstRow="1" w:lastRow="0" w:firstColumn="1" w:lastColumn="0" w:noHBand="0" w:noVBand="1"/>
      </w:tblPr>
      <w:tblGrid>
        <w:gridCol w:w="5396"/>
        <w:gridCol w:w="5394"/>
      </w:tblGrid>
      <w:tr w:rsidR="00E00E35" w:rsidRPr="00BD720D" w14:paraId="72DEF0BF" w14:textId="77777777" w:rsidTr="00B02CBA">
        <w:tc>
          <w:tcPr>
            <w:tcW w:w="5406" w:type="dxa"/>
          </w:tcPr>
          <w:p w14:paraId="7C81EDB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1F89A933"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F2CDF04"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p w14:paraId="7774A651"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c>
          <w:tcPr>
            <w:tcW w:w="5406" w:type="dxa"/>
          </w:tcPr>
          <w:p w14:paraId="511D7A05"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p>
        </w:tc>
      </w:tr>
      <w:tr w:rsidR="00E00E35" w:rsidRPr="00BD720D" w14:paraId="465B3DCA" w14:textId="77777777" w:rsidTr="00B02CBA">
        <w:tc>
          <w:tcPr>
            <w:tcW w:w="5406" w:type="dxa"/>
          </w:tcPr>
          <w:p w14:paraId="6DC6D4E8"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bCs/>
                <w:color w:val="000000"/>
                <w:sz w:val="24"/>
                <w:szCs w:val="24"/>
                <w:highlight w:val="white"/>
                <w:lang w:val="es"/>
              </w:rPr>
              <w:t>EL EMPLEADOR</w:t>
            </w:r>
            <w:r w:rsidRPr="00205917">
              <w:rPr>
                <w:rFonts w:ascii="TradeGothic LT" w:hAnsi="TradeGothic LT" w:cs="Arial"/>
                <w:b/>
                <w:bCs/>
                <w:color w:val="000000"/>
                <w:sz w:val="24"/>
                <w:szCs w:val="24"/>
                <w:highlight w:val="white"/>
                <w:lang w:val="es"/>
              </w:rPr>
              <w:tab/>
            </w:r>
          </w:p>
          <w:p w14:paraId="7FE2BC7E"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sz w:val="24"/>
                <w:szCs w:val="24"/>
              </w:rPr>
            </w:pPr>
            <w:r w:rsidRPr="00205917">
              <w:rPr>
                <w:rFonts w:ascii="TradeGothic LT" w:hAnsi="TradeGothic LT" w:cs="Arial"/>
                <w:b/>
                <w:sz w:val="24"/>
                <w:szCs w:val="24"/>
              </w:rPr>
              <w:t xml:space="preserve">PROMOAUTO ECUADOR </w:t>
            </w:r>
          </w:p>
          <w:p w14:paraId="3866237D"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sz w:val="24"/>
                <w:szCs w:val="24"/>
              </w:rPr>
            </w:pPr>
            <w:r w:rsidRPr="00205917">
              <w:rPr>
                <w:rFonts w:ascii="TradeGothic LT" w:hAnsi="TradeGothic LT" w:cs="Arial"/>
                <w:b/>
                <w:sz w:val="24"/>
                <w:szCs w:val="24"/>
              </w:rPr>
              <w:t>PROMOAUTOECUADOR S.A.</w:t>
            </w:r>
            <w:r w:rsidRPr="00205917">
              <w:rPr>
                <w:rFonts w:ascii="TradeGothic LT" w:hAnsi="TradeGothic LT" w:cs="Arial"/>
                <w:sz w:val="24"/>
                <w:szCs w:val="24"/>
              </w:rPr>
              <w:t xml:space="preserve"> </w:t>
            </w:r>
          </w:p>
          <w:p w14:paraId="416C33AC"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sz w:val="24"/>
                <w:szCs w:val="24"/>
              </w:rPr>
              <w:t>RUC N° 0993261564001</w:t>
            </w:r>
          </w:p>
        </w:tc>
        <w:tc>
          <w:tcPr>
            <w:tcW w:w="5406" w:type="dxa"/>
          </w:tcPr>
          <w:p w14:paraId="6F072F57" w14:textId="77777777" w:rsidR="00E00E35" w:rsidRPr="00205917" w:rsidRDefault="00E00E35"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sidRPr="00205917">
              <w:rPr>
                <w:rFonts w:ascii="TradeGothic LT" w:hAnsi="TradeGothic LT" w:cs="Arial"/>
                <w:b/>
                <w:bCs/>
                <w:color w:val="000000"/>
                <w:sz w:val="24"/>
                <w:szCs w:val="24"/>
                <w:highlight w:val="white"/>
                <w:lang w:val="es"/>
              </w:rPr>
              <w:t>EL TRABAJADOR</w:t>
            </w:r>
            <w:r w:rsidRPr="00205917">
              <w:rPr>
                <w:rFonts w:ascii="TradeGothic LT" w:hAnsi="TradeGothic LT" w:cs="Arial"/>
                <w:b/>
                <w:color w:val="000000"/>
                <w:sz w:val="24"/>
                <w:szCs w:val="24"/>
                <w:lang w:val="es"/>
              </w:rPr>
              <w:t xml:space="preserve"> </w:t>
            </w:r>
          </w:p>
          <w:p w14:paraId="02AFDE41" w14:textId="19119B18" w:rsidR="0090400A" w:rsidRDefault="0090400A" w:rsidP="00B02CBA">
            <w:pPr>
              <w:autoSpaceDE w:val="0"/>
              <w:autoSpaceDN w:val="0"/>
              <w:adjustRightInd w:val="0"/>
              <w:spacing w:before="100" w:after="100"/>
              <w:contextualSpacing/>
              <w:jc w:val="both"/>
              <w:rPr>
                <w:rFonts w:ascii="TradeGothic LT" w:hAnsi="TradeGothic LT" w:cs="Arial"/>
                <w:b/>
                <w:color w:val="000000"/>
                <w:sz w:val="24"/>
                <w:szCs w:val="24"/>
                <w:lang w:val="es"/>
              </w:rPr>
            </w:pPr>
            <w:r>
              <w:rPr>
                <w:rFonts w:ascii="TradeGothic LT" w:hAnsi="TradeGothic LT" w:cs="Arial"/>
                <w:b/>
                <w:color w:val="000000"/>
                <w:sz w:val="24"/>
                <w:szCs w:val="24"/>
                <w:lang w:val="es"/>
              </w:rPr>
              <w:t>nombre_empleado</w:t>
            </w:r>
          </w:p>
          <w:p w14:paraId="57D5F66B" w14:textId="6D428F37" w:rsidR="00E00E35" w:rsidRPr="00205917" w:rsidRDefault="00E00E35" w:rsidP="00B02CBA">
            <w:pPr>
              <w:autoSpaceDE w:val="0"/>
              <w:autoSpaceDN w:val="0"/>
              <w:adjustRightInd w:val="0"/>
              <w:spacing w:before="100" w:after="100"/>
              <w:contextualSpacing/>
              <w:jc w:val="both"/>
              <w:rPr>
                <w:rFonts w:ascii="TradeGothic LT" w:hAnsi="TradeGothic LT" w:cs="Arial"/>
                <w:b/>
                <w:bCs/>
                <w:color w:val="000000"/>
                <w:sz w:val="24"/>
                <w:szCs w:val="24"/>
                <w:highlight w:val="white"/>
                <w:lang w:val="es"/>
              </w:rPr>
            </w:pPr>
            <w:r w:rsidRPr="00205917">
              <w:rPr>
                <w:rFonts w:ascii="TradeGothic LT" w:hAnsi="TradeGothic LT" w:cs="Arial"/>
                <w:b/>
                <w:color w:val="000000"/>
                <w:sz w:val="24"/>
                <w:szCs w:val="24"/>
                <w:lang w:val="es"/>
              </w:rPr>
              <w:t xml:space="preserve">CC: </w:t>
            </w:r>
            <w:r w:rsidR="0090400A">
              <w:rPr>
                <w:rFonts w:ascii="TradeGothic LT" w:hAnsi="TradeGothic LT" w:cs="Arial"/>
                <w:b/>
                <w:bCs/>
                <w:color w:val="000000"/>
                <w:sz w:val="24"/>
                <w:szCs w:val="24"/>
                <w:lang w:val="es"/>
              </w:rPr>
              <w:t>vat_empleado</w:t>
            </w:r>
          </w:p>
        </w:tc>
      </w:tr>
    </w:tbl>
    <w:p w14:paraId="355E53D6" w14:textId="77777777" w:rsidR="00497F89" w:rsidRPr="0090400A" w:rsidRDefault="00497F89">
      <w:pPr>
        <w:rPr>
          <w:lang w:val="es-419"/>
        </w:rPr>
      </w:pPr>
    </w:p>
    <w:sectPr w:rsidR="00497F89" w:rsidRPr="0090400A" w:rsidSect="00E00E35">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AF45" w14:textId="77777777" w:rsidR="00092B79" w:rsidRDefault="00092B79" w:rsidP="00E00E35">
      <w:pPr>
        <w:spacing w:after="0" w:line="240" w:lineRule="auto"/>
      </w:pPr>
      <w:r>
        <w:separator/>
      </w:r>
    </w:p>
  </w:endnote>
  <w:endnote w:type="continuationSeparator" w:id="0">
    <w:p w14:paraId="22C50F8F" w14:textId="77777777" w:rsidR="00092B79" w:rsidRDefault="00092B79" w:rsidP="00E0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eGothic LT">
    <w:altName w:val="Calibri"/>
    <w:charset w:val="00"/>
    <w:family w:val="auto"/>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AE0" w14:textId="77777777" w:rsidR="00F827E3" w:rsidRDefault="00F827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F1AB" w14:textId="77777777" w:rsidR="00F827E3" w:rsidRDefault="00F827E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6A0A" w14:textId="77777777" w:rsidR="00F827E3" w:rsidRDefault="00F827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A8BF" w14:textId="77777777" w:rsidR="00092B79" w:rsidRDefault="00092B79" w:rsidP="00E00E35">
      <w:pPr>
        <w:spacing w:after="0" w:line="240" w:lineRule="auto"/>
      </w:pPr>
      <w:r>
        <w:separator/>
      </w:r>
    </w:p>
  </w:footnote>
  <w:footnote w:type="continuationSeparator" w:id="0">
    <w:p w14:paraId="0ED96F79" w14:textId="77777777" w:rsidR="00092B79" w:rsidRDefault="00092B79" w:rsidP="00E0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C2613" w14:textId="77777777" w:rsidR="00F827E3" w:rsidRDefault="00F827E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41E11" w14:textId="77777777" w:rsidR="00E00E35" w:rsidRDefault="00E00E35" w:rsidP="00E00E35">
    <w:pPr>
      <w:pStyle w:val="Encabezado"/>
      <w:tabs>
        <w:tab w:val="clear" w:pos="4419"/>
        <w:tab w:val="clear" w:pos="8838"/>
        <w:tab w:val="center" w:pos="3669"/>
      </w:tabs>
    </w:pPr>
    <w:r>
      <w:rPr>
        <w:noProof/>
      </w:rPr>
      <w:drawing>
        <wp:anchor distT="0" distB="0" distL="114300" distR="114300" simplePos="0" relativeHeight="251659264" behindDoc="0" locked="0" layoutInCell="1" allowOverlap="1" wp14:anchorId="55C17923" wp14:editId="7A5114AB">
          <wp:simplePos x="0" y="0"/>
          <wp:positionH relativeFrom="margin">
            <wp:posOffset>0</wp:posOffset>
          </wp:positionH>
          <wp:positionV relativeFrom="paragraph">
            <wp:posOffset>-172085</wp:posOffset>
          </wp:positionV>
          <wp:extent cx="2084070" cy="6921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moauto.jpeg"/>
                  <pic:cNvPicPr/>
                </pic:nvPicPr>
                <pic:blipFill>
                  <a:blip r:embed="rId1">
                    <a:extLst>
                      <a:ext uri="{28A0092B-C50C-407E-A947-70E740481C1C}">
                        <a14:useLocalDpi xmlns:a14="http://schemas.microsoft.com/office/drawing/2010/main" val="0"/>
                      </a:ext>
                    </a:extLst>
                  </a:blip>
                  <a:stretch>
                    <a:fillRect/>
                  </a:stretch>
                </pic:blipFill>
                <pic:spPr>
                  <a:xfrm>
                    <a:off x="0" y="0"/>
                    <a:ext cx="2084070" cy="692150"/>
                  </a:xfrm>
                  <a:prstGeom prst="rect">
                    <a:avLst/>
                  </a:prstGeom>
                </pic:spPr>
              </pic:pic>
            </a:graphicData>
          </a:graphic>
          <wp14:sizeRelH relativeFrom="margin">
            <wp14:pctWidth>0</wp14:pctWidth>
          </wp14:sizeRelH>
          <wp14:sizeRelV relativeFrom="margin">
            <wp14:pctHeight>0</wp14:pctHeight>
          </wp14:sizeRelV>
        </wp:anchor>
      </w:drawing>
    </w:r>
    <w:r>
      <w:tab/>
    </w:r>
  </w:p>
  <w:p w14:paraId="0A126A11" w14:textId="12208F8F" w:rsidR="00E00E35" w:rsidRPr="00E00E35" w:rsidRDefault="00E00E35" w:rsidP="00E00E35">
    <w:pPr>
      <w:pStyle w:val="Encabezado"/>
      <w:rPr>
        <w:rFonts w:ascii="TradeGothic LT" w:hAnsi="TradeGothic LT" w:cs="Arial"/>
        <w:b/>
        <w:sz w:val="24"/>
        <w:szCs w:val="24"/>
      </w:rPr>
    </w:pPr>
    <w:r>
      <w:rPr>
        <w:rFonts w:ascii="TradeGothic LT" w:hAnsi="TradeGothic LT" w:cs="Arial"/>
        <w:b/>
        <w:noProof/>
        <w:sz w:val="24"/>
        <w:szCs w:val="24"/>
        <w:lang w:eastAsia="es-EC"/>
      </w:rPr>
      <w:t xml:space="preserve">                                                                             </w:t>
    </w:r>
    <w:r w:rsidR="00F827E3">
      <w:rPr>
        <w:rFonts w:ascii="TradeGothic LT" w:hAnsi="TradeGothic LT" w:cs="Arial"/>
        <w:b/>
        <w:noProof/>
        <w:sz w:val="24"/>
        <w:szCs w:val="24"/>
        <w:lang w:eastAsia="es-EC"/>
      </w:rPr>
      <w:t>numero_contrato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0CCD" w14:textId="77777777" w:rsidR="00F827E3" w:rsidRDefault="00F827E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35"/>
    <w:rsid w:val="00034CC9"/>
    <w:rsid w:val="00092B79"/>
    <w:rsid w:val="0015133D"/>
    <w:rsid w:val="001A3104"/>
    <w:rsid w:val="0031573B"/>
    <w:rsid w:val="003242F2"/>
    <w:rsid w:val="00475CE1"/>
    <w:rsid w:val="00497F89"/>
    <w:rsid w:val="008726CB"/>
    <w:rsid w:val="0090400A"/>
    <w:rsid w:val="00A133F4"/>
    <w:rsid w:val="00BD720D"/>
    <w:rsid w:val="00DB7B6F"/>
    <w:rsid w:val="00E00E35"/>
    <w:rsid w:val="00E47254"/>
    <w:rsid w:val="00F562FB"/>
    <w:rsid w:val="00F827E3"/>
    <w:rsid w:val="00FC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530F"/>
  <w15:chartTrackingRefBased/>
  <w15:docId w15:val="{B8FB9E90-0C79-46CB-B819-97EB350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00E3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00E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0E35"/>
  </w:style>
  <w:style w:type="paragraph" w:styleId="Piedepgina">
    <w:name w:val="footer"/>
    <w:basedOn w:val="Normal"/>
    <w:link w:val="PiedepginaCar"/>
    <w:uiPriority w:val="99"/>
    <w:unhideWhenUsed/>
    <w:rsid w:val="00E00E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0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PROMOAUTO</dc:creator>
  <cp:keywords/>
  <dc:description/>
  <cp:lastModifiedBy>DAYLIN MURGA</cp:lastModifiedBy>
  <cp:revision>4</cp:revision>
  <dcterms:created xsi:type="dcterms:W3CDTF">2022-07-12T14:42:00Z</dcterms:created>
  <dcterms:modified xsi:type="dcterms:W3CDTF">2022-07-13T21:47:00Z</dcterms:modified>
</cp:coreProperties>
</file>