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C87" w:rsidRDefault="002C0C87" w:rsidP="002C0C87">
      <w:pPr>
        <w:jc w:val="center"/>
        <w:rPr>
          <w:rFonts w:ascii="Computerfont" w:hAnsi="Computerfont"/>
          <w:sz w:val="40"/>
          <w:szCs w:val="40"/>
        </w:rPr>
      </w:pPr>
      <w:r w:rsidRPr="002C0C87">
        <w:rPr>
          <w:rFonts w:ascii="Computerfont" w:hAnsi="Computerfont"/>
          <w:sz w:val="40"/>
          <w:szCs w:val="40"/>
        </w:rPr>
        <w:t>ESP</w:t>
      </w:r>
      <w:r>
        <w:rPr>
          <w:rFonts w:ascii="Computerfont" w:hAnsi="Computerfont"/>
          <w:sz w:val="40"/>
          <w:szCs w:val="40"/>
        </w:rPr>
        <w:t>8266</w:t>
      </w:r>
      <w:r w:rsidRPr="002C0C87">
        <w:rPr>
          <w:rFonts w:ascii="Computerfont" w:hAnsi="Computerfont"/>
          <w:sz w:val="40"/>
          <w:szCs w:val="40"/>
        </w:rPr>
        <w:t xml:space="preserve"> Development Board</w:t>
      </w:r>
    </w:p>
    <w:p w:rsidR="002C0C87" w:rsidRDefault="002C0C87" w:rsidP="002C0C87">
      <w:pPr>
        <w:jc w:val="center"/>
        <w:rPr>
          <w:rFonts w:ascii="Computerfont" w:hAnsi="Computerfont"/>
          <w:sz w:val="40"/>
          <w:szCs w:val="40"/>
        </w:rPr>
      </w:pPr>
      <w:r>
        <w:rPr>
          <w:rFonts w:ascii="Computerfont" w:hAnsi="Computerfont"/>
          <w:sz w:val="40"/>
          <w:szCs w:val="40"/>
        </w:rPr>
        <w:t>Rev. A0</w:t>
      </w:r>
    </w:p>
    <w:p w:rsidR="002C0C87" w:rsidRDefault="002C0C87" w:rsidP="002C0C87">
      <w:pPr>
        <w:jc w:val="center"/>
        <w:rPr>
          <w:rFonts w:ascii="Computerfont" w:hAnsi="Computerfont"/>
          <w:sz w:val="40"/>
          <w:szCs w:val="40"/>
        </w:rPr>
      </w:pPr>
    </w:p>
    <w:p w:rsidR="002C0C87" w:rsidRDefault="00682A8B" w:rsidP="002C0C87">
      <w:pPr>
        <w:jc w:val="center"/>
        <w:rPr>
          <w:rFonts w:ascii="Computerfont" w:hAnsi="Computerfont"/>
          <w:sz w:val="40"/>
          <w:szCs w:val="40"/>
        </w:rPr>
      </w:pPr>
      <w:r w:rsidRPr="002C0C87">
        <w:rPr>
          <w:noProof/>
        </w:rPr>
        <w:drawing>
          <wp:anchor distT="0" distB="0" distL="114300" distR="114300" simplePos="0" relativeHeight="251658240" behindDoc="1" locked="0" layoutInCell="1" allowOverlap="1" wp14:anchorId="52993293" wp14:editId="5A3604DF">
            <wp:simplePos x="0" y="0"/>
            <wp:positionH relativeFrom="column">
              <wp:posOffset>1028700</wp:posOffset>
            </wp:positionH>
            <wp:positionV relativeFrom="paragraph">
              <wp:posOffset>448310</wp:posOffset>
            </wp:positionV>
            <wp:extent cx="3829050" cy="3333750"/>
            <wp:effectExtent l="171450" t="190500" r="190500" b="17145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786082"/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</w:pPr>
    </w:p>
    <w:p w:rsidR="002C0C87" w:rsidRDefault="002C0C87" w:rsidP="002C0C87">
      <w:pPr>
        <w:jc w:val="center"/>
        <w:rPr>
          <w:rFonts w:ascii="Computerfont" w:hAnsi="Computerfont" w:cs="Arial"/>
          <w:sz w:val="40"/>
          <w:szCs w:val="40"/>
        </w:rPr>
      </w:pPr>
      <w:r w:rsidRPr="00743688">
        <w:rPr>
          <w:rFonts w:ascii="Arial" w:hAnsi="Arial" w:cs="Arial"/>
          <w:sz w:val="24"/>
          <w:szCs w:val="24"/>
        </w:rPr>
        <w:t>July 2015.</w:t>
      </w:r>
      <w:r>
        <w:rPr>
          <w:rFonts w:ascii="Arial" w:hAnsi="Arial" w:cs="Arial"/>
        </w:rPr>
        <w:t xml:space="preserve"> </w:t>
      </w:r>
      <w:r>
        <w:rPr>
          <w:rFonts w:ascii="Computerfont" w:hAnsi="Computerfont" w:cs="Arial"/>
          <w:sz w:val="40"/>
          <w:szCs w:val="40"/>
        </w:rPr>
        <w:t>a</w:t>
      </w:r>
      <w:r w:rsidRPr="002C0C87">
        <w:rPr>
          <w:rFonts w:ascii="Computerfont" w:hAnsi="Computerfont" w:cs="Arial"/>
          <w:sz w:val="40"/>
          <w:szCs w:val="40"/>
        </w:rPr>
        <w:t>ignacio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40"/>
          <w:szCs w:val="40"/>
          <w:lang w:val="pt-BR" w:bidi="ar-SA"/>
        </w:rPr>
        <w:id w:val="-880010566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7E379D" w:rsidRPr="007E379D" w:rsidRDefault="007E379D">
          <w:pPr>
            <w:pStyle w:val="CabealhodoSumrio"/>
            <w:rPr>
              <w:sz w:val="40"/>
              <w:szCs w:val="40"/>
            </w:rPr>
          </w:pPr>
          <w:proofErr w:type="spellStart"/>
          <w:r w:rsidRPr="007E379D">
            <w:rPr>
              <w:sz w:val="40"/>
              <w:szCs w:val="40"/>
              <w:lang w:val="pt-BR"/>
            </w:rPr>
            <w:t>Table</w:t>
          </w:r>
          <w:proofErr w:type="spellEnd"/>
          <w:r w:rsidRPr="007E379D">
            <w:rPr>
              <w:sz w:val="40"/>
              <w:szCs w:val="40"/>
              <w:lang w:val="pt-BR"/>
            </w:rPr>
            <w:t xml:space="preserve"> </w:t>
          </w:r>
          <w:proofErr w:type="spellStart"/>
          <w:r w:rsidRPr="007E379D">
            <w:rPr>
              <w:sz w:val="40"/>
              <w:szCs w:val="40"/>
              <w:lang w:val="pt-BR"/>
            </w:rPr>
            <w:t>of</w:t>
          </w:r>
          <w:proofErr w:type="spellEnd"/>
          <w:r w:rsidRPr="007E379D">
            <w:rPr>
              <w:sz w:val="40"/>
              <w:szCs w:val="40"/>
              <w:lang w:val="pt-BR"/>
            </w:rPr>
            <w:t xml:space="preserve"> </w:t>
          </w:r>
          <w:proofErr w:type="spellStart"/>
          <w:r w:rsidRPr="007E379D">
            <w:rPr>
              <w:sz w:val="40"/>
              <w:szCs w:val="40"/>
              <w:lang w:val="pt-BR"/>
            </w:rPr>
            <w:t>Contents</w:t>
          </w:r>
          <w:proofErr w:type="spellEnd"/>
        </w:p>
        <w:p w:rsidR="004A2E55" w:rsidRDefault="007E379D">
          <w:pPr>
            <w:pStyle w:val="Sumrio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54475" w:history="1">
            <w:r w:rsidR="004A2E55" w:rsidRPr="006A1E6B">
              <w:rPr>
                <w:rStyle w:val="Hyperlink"/>
                <w:noProof/>
                <w:lang w:val="pt-BR"/>
              </w:rPr>
              <w:t>Introduction</w:t>
            </w:r>
            <w:r w:rsidR="004A2E55">
              <w:rPr>
                <w:noProof/>
                <w:webHidden/>
              </w:rPr>
              <w:tab/>
            </w:r>
            <w:r w:rsidR="004A2E55">
              <w:rPr>
                <w:noProof/>
                <w:webHidden/>
              </w:rPr>
              <w:fldChar w:fldCharType="begin"/>
            </w:r>
            <w:r w:rsidR="004A2E55">
              <w:rPr>
                <w:noProof/>
                <w:webHidden/>
              </w:rPr>
              <w:instrText xml:space="preserve"> PAGEREF _Toc425554475 \h </w:instrText>
            </w:r>
            <w:r w:rsidR="004A2E55">
              <w:rPr>
                <w:noProof/>
                <w:webHidden/>
              </w:rPr>
            </w:r>
            <w:r w:rsidR="004A2E55">
              <w:rPr>
                <w:noProof/>
                <w:webHidden/>
              </w:rPr>
              <w:fldChar w:fldCharType="separate"/>
            </w:r>
            <w:r w:rsidR="004A2E55">
              <w:rPr>
                <w:noProof/>
                <w:webHidden/>
              </w:rPr>
              <w:t>3</w:t>
            </w:r>
            <w:r w:rsidR="004A2E55">
              <w:rPr>
                <w:noProof/>
                <w:webHidden/>
              </w:rPr>
              <w:fldChar w:fldCharType="end"/>
            </w:r>
          </w:hyperlink>
        </w:p>
        <w:p w:rsidR="004A2E55" w:rsidRDefault="004A2E5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425554476" w:history="1">
            <w:r w:rsidRPr="006A1E6B">
              <w:rPr>
                <w:rStyle w:val="Hyperlink"/>
                <w:noProof/>
              </w:rPr>
              <w:t>Schmactics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_Toc425554476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E55" w:rsidRDefault="004A2E5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425554477" w:history="1">
            <w:r w:rsidRPr="006A1E6B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_Toc425554477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E55" w:rsidRDefault="004A2E5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425554478" w:history="1">
            <w:r w:rsidRPr="006A1E6B">
              <w:rPr>
                <w:rStyle w:val="Hyperlink"/>
                <w:noProof/>
              </w:rPr>
              <w:t>Bom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_Toc425554478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E55" w:rsidRDefault="004A2E5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425554479" w:history="1">
            <w:r w:rsidRPr="006A1E6B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_Toc425554479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79D" w:rsidRDefault="007E379D">
          <w:r>
            <w:rPr>
              <w:b/>
              <w:bCs/>
              <w:lang w:val="pt-BR"/>
            </w:rPr>
            <w:fldChar w:fldCharType="end"/>
          </w:r>
        </w:p>
      </w:sdtContent>
    </w:sdt>
    <w:p w:rsidR="002C0C87" w:rsidRDefault="002C0C87">
      <w:pPr>
        <w:rPr>
          <w:rFonts w:ascii="Computerfont" w:hAnsi="Computerfont" w:cs="Arial"/>
          <w:sz w:val="40"/>
          <w:szCs w:val="40"/>
          <w:lang w:val="pt-BR"/>
        </w:rPr>
      </w:pPr>
      <w:r>
        <w:rPr>
          <w:rFonts w:ascii="Computerfont" w:hAnsi="Computerfont" w:cs="Arial"/>
          <w:sz w:val="40"/>
          <w:szCs w:val="40"/>
          <w:lang w:val="pt-BR"/>
        </w:rPr>
        <w:br w:type="page"/>
      </w:r>
      <w:bookmarkStart w:id="0" w:name="_GoBack"/>
      <w:bookmarkEnd w:id="0"/>
    </w:p>
    <w:p w:rsidR="002C0C87" w:rsidRPr="00743688" w:rsidRDefault="002C0C87" w:rsidP="002C0C87">
      <w:pPr>
        <w:pStyle w:val="Ttulo1"/>
        <w:rPr>
          <w:sz w:val="56"/>
          <w:szCs w:val="56"/>
          <w:lang w:val="pt-BR"/>
        </w:rPr>
      </w:pPr>
      <w:bookmarkStart w:id="1" w:name="_Toc425554475"/>
      <w:proofErr w:type="spellStart"/>
      <w:r w:rsidRPr="00743688">
        <w:rPr>
          <w:sz w:val="56"/>
          <w:szCs w:val="56"/>
          <w:lang w:val="pt-BR"/>
        </w:rPr>
        <w:lastRenderedPageBreak/>
        <w:t>Introduction</w:t>
      </w:r>
      <w:bookmarkEnd w:id="1"/>
      <w:proofErr w:type="spellEnd"/>
    </w:p>
    <w:p w:rsidR="007E379D" w:rsidRDefault="00DC2E8C" w:rsidP="00075F45">
      <w:pPr>
        <w:jc w:val="both"/>
        <w:rPr>
          <w:sz w:val="24"/>
          <w:szCs w:val="24"/>
        </w:rPr>
      </w:pPr>
      <w:r w:rsidRPr="00075F45">
        <w:rPr>
          <w:sz w:val="24"/>
          <w:szCs w:val="24"/>
          <w:lang w:val="pt-BR"/>
        </w:rPr>
        <w:tab/>
      </w:r>
      <w:r w:rsidRPr="00075F45">
        <w:rPr>
          <w:sz w:val="24"/>
          <w:szCs w:val="24"/>
        </w:rPr>
        <w:t xml:space="preserve">Congratulations for </w:t>
      </w:r>
      <w:r w:rsidR="00075F45" w:rsidRPr="00075F45">
        <w:rPr>
          <w:sz w:val="24"/>
          <w:szCs w:val="24"/>
        </w:rPr>
        <w:t>acquires the ESP8266 development board</w:t>
      </w:r>
      <w:proofErr w:type="gramStart"/>
      <w:r w:rsidR="00075F45">
        <w:rPr>
          <w:sz w:val="24"/>
          <w:szCs w:val="24"/>
        </w:rPr>
        <w:t>!</w:t>
      </w:r>
      <w:r w:rsidR="00075F45" w:rsidRPr="00075F45">
        <w:rPr>
          <w:sz w:val="24"/>
          <w:szCs w:val="24"/>
        </w:rPr>
        <w:t>.</w:t>
      </w:r>
      <w:proofErr w:type="gramEnd"/>
      <w:r w:rsidR="00075F45" w:rsidRPr="00075F45">
        <w:rPr>
          <w:sz w:val="24"/>
          <w:szCs w:val="24"/>
        </w:rPr>
        <w:t xml:space="preserve"> This board can </w:t>
      </w:r>
      <w:r w:rsidR="00075F45">
        <w:rPr>
          <w:sz w:val="24"/>
          <w:szCs w:val="24"/>
        </w:rPr>
        <w:t xml:space="preserve">help you to develop new applications with the ESP8266 using </w:t>
      </w:r>
      <w:proofErr w:type="spellStart"/>
      <w:r w:rsidR="00075F45">
        <w:rPr>
          <w:sz w:val="24"/>
          <w:szCs w:val="24"/>
        </w:rPr>
        <w:t>IoT</w:t>
      </w:r>
      <w:proofErr w:type="spellEnd"/>
      <w:r w:rsidR="00075F45">
        <w:rPr>
          <w:sz w:val="24"/>
          <w:szCs w:val="24"/>
        </w:rPr>
        <w:t xml:space="preserve">(Internet of Things) concept, this device has a lot of environments and methods to develop applications for example we have </w:t>
      </w:r>
      <w:hyperlink r:id="rId10" w:history="1">
        <w:r w:rsidR="00075F45" w:rsidRPr="00075F45">
          <w:rPr>
            <w:rStyle w:val="Hyperlink"/>
            <w:b/>
            <w:i/>
            <w:sz w:val="24"/>
            <w:szCs w:val="24"/>
          </w:rPr>
          <w:t>espduino(wifi library)</w:t>
        </w:r>
      </w:hyperlink>
      <w:r w:rsidR="00075F45">
        <w:rPr>
          <w:sz w:val="24"/>
          <w:szCs w:val="24"/>
        </w:rPr>
        <w:t xml:space="preserve"> and </w:t>
      </w:r>
      <w:hyperlink r:id="rId11" w:history="1">
        <w:r w:rsidR="00075F45" w:rsidRPr="00075F45">
          <w:rPr>
            <w:rStyle w:val="Hyperlink"/>
            <w:b/>
            <w:i/>
            <w:sz w:val="24"/>
            <w:szCs w:val="24"/>
          </w:rPr>
          <w:t>nodemcu(lua based script)</w:t>
        </w:r>
      </w:hyperlink>
      <w:r w:rsidR="0003248A">
        <w:rPr>
          <w:b/>
          <w:i/>
          <w:sz w:val="24"/>
          <w:szCs w:val="24"/>
        </w:rPr>
        <w:t xml:space="preserve"> </w:t>
      </w:r>
      <w:r w:rsidR="00750BAD">
        <w:rPr>
          <w:sz w:val="24"/>
          <w:szCs w:val="24"/>
        </w:rPr>
        <w:t>tools,</w:t>
      </w:r>
      <w:r w:rsidR="007E379D">
        <w:rPr>
          <w:sz w:val="24"/>
          <w:szCs w:val="24"/>
        </w:rPr>
        <w:t xml:space="preserve"> that can be a huge option to start creating your </w:t>
      </w:r>
      <w:r w:rsidR="007E379D" w:rsidRPr="007E379D">
        <w:rPr>
          <w:sz w:val="24"/>
          <w:szCs w:val="24"/>
        </w:rPr>
        <w:t xml:space="preserve">idea and test it on this board. I’m developer like you and if you want to </w:t>
      </w:r>
      <w:r w:rsidR="007E379D">
        <w:rPr>
          <w:sz w:val="24"/>
          <w:szCs w:val="24"/>
        </w:rPr>
        <w:t xml:space="preserve">change some mails don’t be afraid, just send to </w:t>
      </w:r>
      <w:hyperlink r:id="rId12" w:history="1">
        <w:r w:rsidR="007E379D" w:rsidRPr="007E379D">
          <w:rPr>
            <w:rStyle w:val="Hyperlink"/>
            <w:sz w:val="24"/>
            <w:szCs w:val="24"/>
          </w:rPr>
          <w:t>mailto:anderson@aignacio.com?subject=Contact about Dev. Board</w:t>
        </w:r>
      </w:hyperlink>
      <w:r w:rsidR="007E379D">
        <w:rPr>
          <w:sz w:val="24"/>
          <w:szCs w:val="24"/>
        </w:rPr>
        <w:t xml:space="preserve"> and soon as possible I answer you.</w:t>
      </w:r>
    </w:p>
    <w:p w:rsidR="00DC2E8C" w:rsidRPr="007E379D" w:rsidRDefault="007E379D" w:rsidP="007E37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E379D" w:rsidRPr="00743688" w:rsidRDefault="007E379D">
      <w:pPr>
        <w:rPr>
          <w:rFonts w:ascii="Computerfont" w:hAnsi="Computerfont" w:cs="Arial"/>
          <w:sz w:val="56"/>
          <w:szCs w:val="56"/>
        </w:rPr>
      </w:pPr>
      <w:r w:rsidRPr="00743688">
        <w:rPr>
          <w:rFonts w:ascii="Computerfont" w:hAnsi="Computerfont" w:cs="Arial"/>
          <w:sz w:val="56"/>
          <w:szCs w:val="56"/>
        </w:rPr>
        <w:lastRenderedPageBreak/>
        <w:t>Hardware</w:t>
      </w:r>
    </w:p>
    <w:p w:rsidR="007C66CC" w:rsidRDefault="007E379D" w:rsidP="007C66CC">
      <w:pPr>
        <w:jc w:val="both"/>
        <w:rPr>
          <w:rFonts w:cstheme="minorHAnsi"/>
          <w:sz w:val="24"/>
          <w:szCs w:val="24"/>
        </w:rPr>
      </w:pPr>
      <w:r>
        <w:tab/>
      </w:r>
      <w:r w:rsidRPr="00786082">
        <w:rPr>
          <w:sz w:val="24"/>
          <w:szCs w:val="24"/>
        </w:rPr>
        <w:t xml:space="preserve">The </w:t>
      </w:r>
      <w:r w:rsidRPr="00786082">
        <w:rPr>
          <w:b/>
          <w:i/>
          <w:sz w:val="24"/>
          <w:szCs w:val="24"/>
        </w:rPr>
        <w:t>ESP8266 Dev. Board</w:t>
      </w:r>
      <w:r w:rsidR="007C66CC" w:rsidRPr="00786082">
        <w:rPr>
          <w:sz w:val="24"/>
          <w:szCs w:val="24"/>
        </w:rPr>
        <w:t xml:space="preserve"> has been designed to be simple as the module and then you can see the schematics below to know a little bit more about what we have on this board. Basically you have a communication block, where’s </w:t>
      </w:r>
      <w:proofErr w:type="gramStart"/>
      <w:r w:rsidR="007C66CC" w:rsidRPr="00786082">
        <w:rPr>
          <w:sz w:val="24"/>
          <w:szCs w:val="24"/>
        </w:rPr>
        <w:t>a</w:t>
      </w:r>
      <w:proofErr w:type="gramEnd"/>
      <w:r w:rsidR="007C66CC" w:rsidRPr="00786082">
        <w:rPr>
          <w:sz w:val="24"/>
          <w:szCs w:val="24"/>
        </w:rPr>
        <w:t xml:space="preserve"> </w:t>
      </w:r>
      <w:proofErr w:type="spellStart"/>
      <w:r w:rsidR="007C66CC" w:rsidRPr="00786082">
        <w:rPr>
          <w:sz w:val="24"/>
          <w:szCs w:val="24"/>
        </w:rPr>
        <w:t>usb</w:t>
      </w:r>
      <w:proofErr w:type="spellEnd"/>
      <w:r w:rsidR="007C66CC" w:rsidRPr="00786082">
        <w:rPr>
          <w:sz w:val="24"/>
          <w:szCs w:val="24"/>
        </w:rPr>
        <w:t xml:space="preserve"> -&gt; serial converter (</w:t>
      </w:r>
      <w:r w:rsidR="007C66CC" w:rsidRPr="00786082">
        <w:rPr>
          <w:i/>
          <w:sz w:val="24"/>
          <w:szCs w:val="24"/>
        </w:rPr>
        <w:t>FR232RL)</w:t>
      </w:r>
      <w:r w:rsidR="007C66CC" w:rsidRPr="00786082">
        <w:rPr>
          <w:sz w:val="24"/>
          <w:szCs w:val="24"/>
        </w:rPr>
        <w:t>, a power block where</w:t>
      </w:r>
      <w:r w:rsidR="00786082" w:rsidRPr="00786082">
        <w:rPr>
          <w:sz w:val="24"/>
          <w:szCs w:val="24"/>
        </w:rPr>
        <w:t xml:space="preserve"> contains the main 3.3V</w:t>
      </w:r>
      <w:r w:rsidR="00786082" w:rsidRPr="00786082">
        <w:rPr>
          <w:sz w:val="24"/>
          <w:szCs w:val="24"/>
          <w:vertAlign w:val="subscript"/>
        </w:rPr>
        <w:t xml:space="preserve">DC </w:t>
      </w:r>
      <w:r w:rsidR="00786082" w:rsidRPr="00786082">
        <w:rPr>
          <w:rFonts w:cstheme="minorHAnsi"/>
          <w:sz w:val="24"/>
          <w:szCs w:val="24"/>
        </w:rPr>
        <w:t>regulator and a GPIO block that’s connected to the ESP8266 Module</w:t>
      </w:r>
      <w:r w:rsidR="00786082">
        <w:rPr>
          <w:rFonts w:cstheme="minorHAnsi"/>
          <w:sz w:val="24"/>
          <w:szCs w:val="24"/>
        </w:rPr>
        <w:t xml:space="preserve">. </w:t>
      </w:r>
    </w:p>
    <w:p w:rsidR="00743688" w:rsidRPr="00743688" w:rsidRDefault="00743688" w:rsidP="00743688">
      <w:pPr>
        <w:pStyle w:val="Ttulo2"/>
        <w:rPr>
          <w:sz w:val="40"/>
          <w:szCs w:val="40"/>
        </w:rPr>
      </w:pPr>
      <w:bookmarkStart w:id="2" w:name="_Toc425554476"/>
      <w:proofErr w:type="spellStart"/>
      <w:r w:rsidRPr="00743688">
        <w:rPr>
          <w:sz w:val="40"/>
          <w:szCs w:val="40"/>
        </w:rPr>
        <w:t>Schmactics</w:t>
      </w:r>
      <w:bookmarkEnd w:id="2"/>
      <w:proofErr w:type="spellEnd"/>
    </w:p>
    <w:p w:rsidR="00786082" w:rsidRDefault="00786082" w:rsidP="00786082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C47677" wp14:editId="6C01A6FE">
            <wp:extent cx="5934075" cy="36099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88" w:rsidRDefault="00743688" w:rsidP="00786082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682A8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- Communication Block</w:t>
      </w:r>
    </w:p>
    <w:p w:rsidR="00786082" w:rsidRDefault="00786082" w:rsidP="00786082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DCBB82C" wp14:editId="3B65731C">
            <wp:extent cx="3966358" cy="157001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54" cy="157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88" w:rsidRDefault="00743688" w:rsidP="00743688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682A8B"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 - Power Block</w:t>
      </w:r>
    </w:p>
    <w:p w:rsidR="00786082" w:rsidRDefault="00786082" w:rsidP="007E379D">
      <w:pPr>
        <w:rPr>
          <w:rFonts w:cstheme="minorHAnsi"/>
          <w:sz w:val="24"/>
          <w:szCs w:val="24"/>
        </w:rPr>
      </w:pPr>
    </w:p>
    <w:p w:rsidR="00743688" w:rsidRDefault="00743688" w:rsidP="007E379D">
      <w:pPr>
        <w:rPr>
          <w:noProof/>
        </w:rPr>
      </w:pPr>
    </w:p>
    <w:p w:rsidR="00743688" w:rsidRDefault="00743688" w:rsidP="0074368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058888" cy="2793961"/>
            <wp:effectExtent l="0" t="0" r="889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9" t="18876" r="18563" b="13253"/>
                    <a:stretch/>
                  </pic:blipFill>
                  <pic:spPr bwMode="auto">
                    <a:xfrm>
                      <a:off x="0" y="0"/>
                      <a:ext cx="5055167" cy="279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688" w:rsidRDefault="00743688" w:rsidP="00743688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Figure </w:t>
      </w:r>
      <w:r w:rsidR="00682A8B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 - GPIO Block</w:t>
      </w:r>
    </w:p>
    <w:p w:rsidR="00743688" w:rsidRPr="00743688" w:rsidRDefault="00743688" w:rsidP="00743688">
      <w:pPr>
        <w:pStyle w:val="Ttulo2"/>
        <w:rPr>
          <w:sz w:val="40"/>
          <w:szCs w:val="40"/>
        </w:rPr>
      </w:pPr>
      <w:bookmarkStart w:id="3" w:name="_Toc425554477"/>
      <w:r w:rsidRPr="00743688">
        <w:rPr>
          <w:sz w:val="40"/>
          <w:szCs w:val="40"/>
        </w:rPr>
        <w:t>Features</w:t>
      </w:r>
      <w:bookmarkEnd w:id="3"/>
    </w:p>
    <w:p w:rsidR="00786082" w:rsidRDefault="00743688" w:rsidP="00743688">
      <w:pPr>
        <w:rPr>
          <w:sz w:val="24"/>
        </w:rPr>
      </w:pPr>
      <w:r w:rsidRPr="00743688">
        <w:rPr>
          <w:sz w:val="24"/>
        </w:rPr>
        <w:tab/>
        <w:t xml:space="preserve">The board has some features </w:t>
      </w:r>
      <w:r>
        <w:rPr>
          <w:sz w:val="24"/>
        </w:rPr>
        <w:t>that can be used</w:t>
      </w:r>
      <w:r w:rsidR="00D1339E">
        <w:rPr>
          <w:sz w:val="24"/>
        </w:rPr>
        <w:t xml:space="preserve"> in code</w:t>
      </w:r>
      <w:r>
        <w:rPr>
          <w:sz w:val="24"/>
        </w:rPr>
        <w:t>:</w:t>
      </w:r>
    </w:p>
    <w:p w:rsidR="00743688" w:rsidRDefault="00743688" w:rsidP="00743688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>Buzzer</w:t>
      </w:r>
    </w:p>
    <w:p w:rsidR="00743688" w:rsidRDefault="00743688" w:rsidP="00743688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>Relay 250V/10A</w:t>
      </w:r>
    </w:p>
    <w:p w:rsidR="00743688" w:rsidRDefault="00743688" w:rsidP="00743688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>3x LED</w:t>
      </w:r>
    </w:p>
    <w:p w:rsidR="00743688" w:rsidRDefault="00743688" w:rsidP="00743688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Push-button </w:t>
      </w:r>
      <w:r w:rsidR="00D1339E">
        <w:rPr>
          <w:sz w:val="24"/>
        </w:rPr>
        <w:t>for general purpose</w:t>
      </w:r>
    </w:p>
    <w:p w:rsidR="00743688" w:rsidRDefault="00743688" w:rsidP="00743688">
      <w:pPr>
        <w:pStyle w:val="PargrafodaLista"/>
        <w:rPr>
          <w:sz w:val="24"/>
        </w:rPr>
      </w:pPr>
    </w:p>
    <w:p w:rsidR="00743688" w:rsidRDefault="00D1339E" w:rsidP="00743688">
      <w:pPr>
        <w:pStyle w:val="PargrafodaLista"/>
        <w:rPr>
          <w:sz w:val="24"/>
        </w:rPr>
      </w:pPr>
      <w:r>
        <w:rPr>
          <w:sz w:val="24"/>
        </w:rPr>
        <w:t>These features</w:t>
      </w:r>
      <w:r w:rsidR="00743688">
        <w:rPr>
          <w:sz w:val="24"/>
        </w:rPr>
        <w:t xml:space="preserve"> are connected to the following GPIO pins on the ESP8266 module:</w:t>
      </w:r>
    </w:p>
    <w:p w:rsidR="00743688" w:rsidRPr="00743688" w:rsidRDefault="00743688" w:rsidP="00743688">
      <w:pPr>
        <w:pStyle w:val="PargrafodaLista"/>
        <w:rPr>
          <w:sz w:val="24"/>
        </w:rPr>
      </w:pPr>
    </w:p>
    <w:p w:rsidR="00743688" w:rsidRPr="00D1339E" w:rsidRDefault="00743688" w:rsidP="00D1339E">
      <w:pPr>
        <w:pStyle w:val="PargrafodaLista"/>
        <w:numPr>
          <w:ilvl w:val="0"/>
          <w:numId w:val="1"/>
        </w:numPr>
        <w:rPr>
          <w:sz w:val="24"/>
        </w:rPr>
      </w:pPr>
      <w:r w:rsidRPr="00D1339E">
        <w:rPr>
          <w:sz w:val="24"/>
        </w:rPr>
        <w:t xml:space="preserve">Buzzer – </w:t>
      </w:r>
      <w:r w:rsidRPr="00D1339E">
        <w:rPr>
          <w:b/>
          <w:color w:val="00B050"/>
          <w:sz w:val="24"/>
        </w:rPr>
        <w:t>GPIO5</w:t>
      </w:r>
      <w:r w:rsidRPr="00D1339E">
        <w:rPr>
          <w:color w:val="00B050"/>
          <w:sz w:val="24"/>
        </w:rPr>
        <w:t xml:space="preserve"> </w:t>
      </w:r>
      <w:r w:rsidRPr="00D1339E">
        <w:rPr>
          <w:sz w:val="24"/>
        </w:rPr>
        <w:t xml:space="preserve">– Activate on </w:t>
      </w:r>
      <w:r w:rsidR="00026949" w:rsidRPr="00D1339E">
        <w:rPr>
          <w:b/>
          <w:color w:val="FF0000"/>
          <w:sz w:val="24"/>
        </w:rPr>
        <w:t xml:space="preserve">HIGH or “1” Logic </w:t>
      </w:r>
      <w:r w:rsidR="00D1339E" w:rsidRPr="00D1339E">
        <w:rPr>
          <w:b/>
          <w:sz w:val="24"/>
        </w:rPr>
        <w:t>–</w:t>
      </w:r>
      <w:r w:rsidR="00026949" w:rsidRPr="00D1339E">
        <w:rPr>
          <w:b/>
          <w:sz w:val="24"/>
        </w:rPr>
        <w:t xml:space="preserve"> </w:t>
      </w:r>
      <w:r w:rsidR="00D67BF7" w:rsidRPr="00D1339E">
        <w:rPr>
          <w:sz w:val="24"/>
        </w:rPr>
        <w:t>Ca</w:t>
      </w:r>
      <w:r w:rsidR="00D1339E" w:rsidRPr="00D1339E">
        <w:rPr>
          <w:sz w:val="24"/>
        </w:rPr>
        <w:t>n also use a PWM output</w:t>
      </w:r>
    </w:p>
    <w:p w:rsidR="00D1339E" w:rsidRPr="00D1339E" w:rsidRDefault="00743688" w:rsidP="00D1339E">
      <w:pPr>
        <w:pStyle w:val="PargrafodaLista"/>
        <w:numPr>
          <w:ilvl w:val="0"/>
          <w:numId w:val="1"/>
        </w:numPr>
        <w:rPr>
          <w:sz w:val="24"/>
        </w:rPr>
      </w:pPr>
      <w:r w:rsidRPr="00D1339E">
        <w:rPr>
          <w:sz w:val="24"/>
        </w:rPr>
        <w:t>Relay 250V/10A</w:t>
      </w:r>
      <w:r w:rsidR="00D1339E" w:rsidRPr="00D1339E">
        <w:rPr>
          <w:sz w:val="24"/>
        </w:rPr>
        <w:t xml:space="preserve"> – </w:t>
      </w:r>
      <w:r w:rsidR="00D1339E" w:rsidRPr="00D1339E">
        <w:rPr>
          <w:b/>
          <w:color w:val="00B050"/>
          <w:sz w:val="24"/>
        </w:rPr>
        <w:t>GPIO4</w:t>
      </w:r>
      <w:r w:rsidR="00D1339E" w:rsidRPr="00D1339E">
        <w:rPr>
          <w:color w:val="00B050"/>
          <w:sz w:val="24"/>
        </w:rPr>
        <w:t xml:space="preserve"> </w:t>
      </w:r>
      <w:r w:rsidR="00D1339E">
        <w:rPr>
          <w:sz w:val="24"/>
        </w:rPr>
        <w:t xml:space="preserve">- </w:t>
      </w:r>
      <w:r w:rsidR="00D1339E" w:rsidRPr="00D1339E">
        <w:rPr>
          <w:sz w:val="24"/>
        </w:rPr>
        <w:t xml:space="preserve">Active on </w:t>
      </w:r>
      <w:r w:rsidR="00D1339E" w:rsidRPr="00D1339E">
        <w:rPr>
          <w:b/>
          <w:color w:val="FF0000"/>
          <w:sz w:val="24"/>
        </w:rPr>
        <w:t xml:space="preserve">HIGH or “1” Logic </w:t>
      </w:r>
      <w:r w:rsidR="00D1339E" w:rsidRPr="00D1339E">
        <w:rPr>
          <w:sz w:val="24"/>
        </w:rPr>
        <w:t>– Do not use PWM!</w:t>
      </w:r>
    </w:p>
    <w:p w:rsidR="00D1339E" w:rsidRPr="00D1339E" w:rsidRDefault="00743688" w:rsidP="00D1339E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>3x LED</w:t>
      </w:r>
      <w:r w:rsidR="00D1339E">
        <w:rPr>
          <w:sz w:val="24"/>
        </w:rPr>
        <w:t xml:space="preserve"> </w:t>
      </w:r>
      <w:r w:rsidR="00D1339E" w:rsidRPr="00D1339E">
        <w:rPr>
          <w:sz w:val="24"/>
        </w:rPr>
        <w:t xml:space="preserve">– </w:t>
      </w:r>
      <w:r w:rsidR="00D1339E">
        <w:rPr>
          <w:sz w:val="24"/>
        </w:rPr>
        <w:t xml:space="preserve"> </w:t>
      </w:r>
      <w:r w:rsidR="00D1339E" w:rsidRPr="00D1339E">
        <w:rPr>
          <w:b/>
          <w:color w:val="00B050"/>
          <w:sz w:val="24"/>
        </w:rPr>
        <w:t>GPIO16/14/12</w:t>
      </w:r>
      <w:r w:rsidR="00D1339E" w:rsidRPr="00D1339E">
        <w:rPr>
          <w:color w:val="00B050"/>
          <w:sz w:val="24"/>
        </w:rPr>
        <w:t xml:space="preserve"> </w:t>
      </w:r>
      <w:r w:rsidR="00D1339E">
        <w:rPr>
          <w:sz w:val="24"/>
        </w:rPr>
        <w:t xml:space="preserve">- </w:t>
      </w:r>
      <w:r w:rsidR="00D1339E" w:rsidRPr="00D1339E">
        <w:rPr>
          <w:sz w:val="24"/>
        </w:rPr>
        <w:t xml:space="preserve">Active on </w:t>
      </w:r>
      <w:r w:rsidR="00D1339E">
        <w:rPr>
          <w:b/>
          <w:color w:val="FF0000"/>
          <w:sz w:val="24"/>
        </w:rPr>
        <w:t>LOW</w:t>
      </w:r>
      <w:r w:rsidR="00D1339E" w:rsidRPr="00D1339E">
        <w:rPr>
          <w:b/>
          <w:color w:val="FF0000"/>
          <w:sz w:val="24"/>
        </w:rPr>
        <w:t xml:space="preserve"> or “</w:t>
      </w:r>
      <w:r w:rsidR="00D1339E">
        <w:rPr>
          <w:b/>
          <w:color w:val="FF0000"/>
          <w:sz w:val="24"/>
        </w:rPr>
        <w:t>0</w:t>
      </w:r>
      <w:r w:rsidR="00D1339E" w:rsidRPr="00D1339E">
        <w:rPr>
          <w:b/>
          <w:color w:val="FF0000"/>
          <w:sz w:val="24"/>
        </w:rPr>
        <w:t xml:space="preserve">” Logic </w:t>
      </w:r>
    </w:p>
    <w:p w:rsidR="00743688" w:rsidRDefault="00743688" w:rsidP="00743688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Push-button with a </w:t>
      </w:r>
      <w:r w:rsidRPr="00D1339E">
        <w:rPr>
          <w:b/>
          <w:color w:val="FF0000"/>
          <w:sz w:val="24"/>
        </w:rPr>
        <w:t>pull-up resistor</w:t>
      </w:r>
      <w:r w:rsidR="00D1339E" w:rsidRPr="00D1339E">
        <w:rPr>
          <w:color w:val="FF0000"/>
          <w:sz w:val="24"/>
        </w:rPr>
        <w:t xml:space="preserve">  </w:t>
      </w:r>
      <w:r w:rsidR="00D1339E">
        <w:rPr>
          <w:sz w:val="24"/>
        </w:rPr>
        <w:t xml:space="preserve">- </w:t>
      </w:r>
      <w:r w:rsidR="00D1339E" w:rsidRPr="00D1339E">
        <w:rPr>
          <w:b/>
          <w:color w:val="00B050"/>
          <w:sz w:val="24"/>
        </w:rPr>
        <w:t>GPIO13</w:t>
      </w:r>
    </w:p>
    <w:p w:rsidR="007E1E95" w:rsidRDefault="007E1E95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sz w:val="40"/>
          <w:szCs w:val="40"/>
        </w:rPr>
        <w:br w:type="page"/>
      </w:r>
    </w:p>
    <w:p w:rsidR="002C0C87" w:rsidRDefault="00D1339E" w:rsidP="00D1339E">
      <w:pPr>
        <w:pStyle w:val="Ttulo2"/>
        <w:rPr>
          <w:sz w:val="40"/>
          <w:szCs w:val="40"/>
        </w:rPr>
      </w:pPr>
      <w:bookmarkStart w:id="4" w:name="_Toc425554478"/>
      <w:proofErr w:type="spellStart"/>
      <w:r w:rsidRPr="00D1339E">
        <w:rPr>
          <w:sz w:val="40"/>
          <w:szCs w:val="40"/>
        </w:rPr>
        <w:lastRenderedPageBreak/>
        <w:t>Bom</w:t>
      </w:r>
      <w:proofErr w:type="spellEnd"/>
      <w:r w:rsidRPr="00D1339E">
        <w:rPr>
          <w:sz w:val="40"/>
          <w:szCs w:val="40"/>
        </w:rPr>
        <w:t xml:space="preserve"> List</w:t>
      </w:r>
      <w:bookmarkEnd w:id="4"/>
    </w:p>
    <w:p w:rsidR="00D1339E" w:rsidRDefault="00D1339E" w:rsidP="00D1339E">
      <w:r>
        <w:tab/>
        <w:t xml:space="preserve">The components of the board are listed below, with </w:t>
      </w:r>
      <w:proofErr w:type="spellStart"/>
      <w:r>
        <w:t>digi</w:t>
      </w:r>
      <w:proofErr w:type="spellEnd"/>
      <w:r>
        <w:t>-key part-number and image</w:t>
      </w:r>
      <w:r w:rsidR="009B42EE">
        <w:t>s:</w:t>
      </w:r>
    </w:p>
    <w:tbl>
      <w:tblPr>
        <w:tblW w:w="0" w:type="auto"/>
        <w:tblInd w:w="103" w:type="dxa"/>
        <w:tblLayout w:type="fixed"/>
        <w:tblLook w:val="04A0" w:firstRow="1" w:lastRow="0" w:firstColumn="1" w:lastColumn="0" w:noHBand="0" w:noVBand="1"/>
      </w:tblPr>
      <w:tblGrid>
        <w:gridCol w:w="1666"/>
        <w:gridCol w:w="684"/>
        <w:gridCol w:w="2730"/>
        <w:gridCol w:w="3718"/>
      </w:tblGrid>
      <w:tr w:rsidR="005E7B53" w:rsidRPr="005E7B53" w:rsidTr="005E7B53">
        <w:trPr>
          <w:trHeight w:val="300"/>
        </w:trPr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E7B53">
              <w:rPr>
                <w:rFonts w:ascii="Calibri" w:eastAsia="Times New Roman" w:hAnsi="Calibri" w:cs="Calibri"/>
                <w:b/>
                <w:bCs/>
                <w:color w:val="000000"/>
              </w:rPr>
              <w:t>Components</w:t>
            </w:r>
          </w:p>
        </w:tc>
        <w:tc>
          <w:tcPr>
            <w:tcW w:w="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E7B53">
              <w:rPr>
                <w:rFonts w:ascii="Calibri" w:eastAsia="Times New Roman" w:hAnsi="Calibri" w:cs="Calibri"/>
                <w:b/>
                <w:bCs/>
                <w:color w:val="000000"/>
              </w:rPr>
              <w:t>Parts</w:t>
            </w:r>
          </w:p>
        </w:tc>
        <w:tc>
          <w:tcPr>
            <w:tcW w:w="2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E7B53">
              <w:rPr>
                <w:rFonts w:ascii="Calibri" w:eastAsia="Times New Roman" w:hAnsi="Calibri" w:cs="Calibri"/>
                <w:b/>
                <w:bCs/>
                <w:color w:val="000000"/>
              </w:rPr>
              <w:t>Part-Number</w:t>
            </w:r>
          </w:p>
        </w:tc>
        <w:tc>
          <w:tcPr>
            <w:tcW w:w="3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E7B53">
              <w:rPr>
                <w:rFonts w:ascii="Calibri" w:eastAsia="Times New Roman" w:hAnsi="Calibri" w:cs="Calibri"/>
                <w:b/>
                <w:bCs/>
                <w:color w:val="000000"/>
              </w:rPr>
              <w:t>Description</w:t>
            </w:r>
          </w:p>
        </w:tc>
      </w:tr>
      <w:tr w:rsidR="005E7B53" w:rsidRPr="005E7B53" w:rsidTr="005E7B53">
        <w:trPr>
          <w:trHeight w:val="85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 wp14:anchorId="53643EEC" wp14:editId="47CECECF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66675</wp:posOffset>
                  </wp:positionV>
                  <wp:extent cx="428625" cy="428625"/>
                  <wp:effectExtent l="0" t="0" r="0" b="9525"/>
                  <wp:wrapNone/>
                  <wp:docPr id="50" name="Imagem 50" descr="Recorte de Tel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 descr="Recorte de Tela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01" cy="42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85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668-1219-ND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BUZZER MAGN 3VDC 2.7KHZ PCB</w:t>
            </w:r>
          </w:p>
        </w:tc>
      </w:tr>
      <w:tr w:rsidR="005E7B53" w:rsidRPr="005E7B53" w:rsidTr="005E7B53">
        <w:trPr>
          <w:trHeight w:val="73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1312" behindDoc="0" locked="0" layoutInCell="1" allowOverlap="1" wp14:anchorId="63E0A454" wp14:editId="3C0D0F25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85725</wp:posOffset>
                  </wp:positionV>
                  <wp:extent cx="352425" cy="352425"/>
                  <wp:effectExtent l="0" t="0" r="0" b="9525"/>
                  <wp:wrapNone/>
                  <wp:docPr id="49" name="Imagem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395"/>
                          <a:stretch/>
                        </pic:blipFill>
                        <pic:spPr bwMode="auto">
                          <a:xfrm>
                            <a:off x="0" y="0"/>
                            <a:ext cx="346117" cy="3508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3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H2961CT-ND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CONN RECEPT MINI USB2.0 5POS</w:t>
            </w:r>
          </w:p>
        </w:tc>
      </w:tr>
      <w:tr w:rsidR="005E7B53" w:rsidRPr="005E7B53" w:rsidTr="005E7B53">
        <w:trPr>
          <w:trHeight w:val="78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2336" behindDoc="0" locked="0" layoutInCell="1" allowOverlap="1" wp14:anchorId="5C0AD61B" wp14:editId="26C4B795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95250</wp:posOffset>
                  </wp:positionV>
                  <wp:extent cx="352425" cy="342900"/>
                  <wp:effectExtent l="0" t="0" r="9525" b="0"/>
                  <wp:wrapNone/>
                  <wp:docPr id="48" name="Imagem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819" cy="3366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8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399-3684-1-ND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CAP TANT 10UF 10V 10% 1206</w:t>
            </w:r>
          </w:p>
        </w:tc>
      </w:tr>
      <w:tr w:rsidR="005E7B53" w:rsidRPr="005E7B53" w:rsidTr="005E7B53">
        <w:trPr>
          <w:trHeight w:val="52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3360" behindDoc="0" locked="0" layoutInCell="1" allowOverlap="1" wp14:anchorId="63C38693" wp14:editId="5F0E9F20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47625</wp:posOffset>
                  </wp:positionV>
                  <wp:extent cx="304800" cy="276225"/>
                  <wp:effectExtent l="0" t="0" r="0" b="9525"/>
                  <wp:wrapNone/>
                  <wp:docPr id="47" name="Imagem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95" cy="2796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52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311-1.0KARCT-ND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RES SMD 1K OHM 5% 1/8W 0805</w:t>
            </w:r>
          </w:p>
        </w:tc>
      </w:tr>
      <w:tr w:rsidR="005E7B53" w:rsidRPr="005E7B53" w:rsidTr="005E7B53">
        <w:trPr>
          <w:trHeight w:val="69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4384" behindDoc="0" locked="0" layoutInCell="1" allowOverlap="1" wp14:anchorId="4EFB73C7" wp14:editId="1F957B60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104775</wp:posOffset>
                  </wp:positionV>
                  <wp:extent cx="352425" cy="333375"/>
                  <wp:effectExtent l="0" t="0" r="9525" b="0"/>
                  <wp:wrapNone/>
                  <wp:docPr id="46" name="Imagem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03" cy="3247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69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311-2.2KARCT-ND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RES SMD 2.2K OHM 5% 1/8W 0805</w:t>
            </w:r>
          </w:p>
        </w:tc>
      </w:tr>
      <w:tr w:rsidR="005E7B53" w:rsidRPr="005E7B53" w:rsidTr="005E7B53">
        <w:trPr>
          <w:trHeight w:val="81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5408" behindDoc="0" locked="0" layoutInCell="1" allowOverlap="1" wp14:anchorId="44AAE2CC" wp14:editId="6ACB8C8A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85725</wp:posOffset>
                  </wp:positionV>
                  <wp:extent cx="323850" cy="333375"/>
                  <wp:effectExtent l="0" t="0" r="0" b="0"/>
                  <wp:wrapNone/>
                  <wp:docPr id="45" name="Imagem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92" cy="3381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81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160-1645-1-ND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LED 468NM BLUE CLEAR 0805 SMD</w:t>
            </w:r>
          </w:p>
        </w:tc>
      </w:tr>
      <w:tr w:rsidR="005E7B53" w:rsidRPr="005E7B53" w:rsidTr="005E7B53">
        <w:trPr>
          <w:trHeight w:val="67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6432" behindDoc="0" locked="0" layoutInCell="1" allowOverlap="1" wp14:anchorId="1DDB8192" wp14:editId="09068633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76200</wp:posOffset>
                  </wp:positionV>
                  <wp:extent cx="342900" cy="352425"/>
                  <wp:effectExtent l="0" t="0" r="0" b="0"/>
                  <wp:wrapNone/>
                  <wp:docPr id="44" name="Imagem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85" cy="3500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67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 xml:space="preserve">160-1423-1-ND </w:t>
            </w:r>
            <w:r w:rsidRPr="005E7B53">
              <w:rPr>
                <w:rFonts w:ascii="Calibri" w:eastAsia="Times New Roman" w:hAnsi="Calibri" w:cs="Calibri"/>
                <w:color w:val="000000"/>
              </w:rPr>
              <w:br/>
              <w:t>LTST-C171GKT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5E7B5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LED GREEN CLEAR THIN 0805 SMD</w:t>
            </w:r>
          </w:p>
        </w:tc>
      </w:tr>
      <w:tr w:rsidR="005E7B53" w:rsidRPr="005E7B53" w:rsidTr="005E7B53">
        <w:trPr>
          <w:trHeight w:val="69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7456" behindDoc="0" locked="0" layoutInCell="1" allowOverlap="1" wp14:anchorId="5A5702EE" wp14:editId="57184B56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38100</wp:posOffset>
                  </wp:positionV>
                  <wp:extent cx="409575" cy="323850"/>
                  <wp:effectExtent l="0" t="0" r="9525" b="0"/>
                  <wp:wrapNone/>
                  <wp:docPr id="43" name="Imagem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32" cy="324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69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568-4868-1-ND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TRANS NPN 30V 0.1A SOT23</w:t>
            </w:r>
          </w:p>
        </w:tc>
      </w:tr>
      <w:tr w:rsidR="005E7B53" w:rsidRPr="005E7B53" w:rsidTr="005E7B53">
        <w:trPr>
          <w:trHeight w:val="84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8480" behindDoc="0" locked="0" layoutInCell="1" allowOverlap="1" wp14:anchorId="5A0F0B24" wp14:editId="0E2B494F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104775</wp:posOffset>
                  </wp:positionV>
                  <wp:extent cx="361950" cy="371475"/>
                  <wp:effectExtent l="0" t="0" r="0" b="9525"/>
                  <wp:wrapNone/>
                  <wp:docPr id="42" name="Imagem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79" b="4663"/>
                          <a:stretch/>
                        </pic:blipFill>
                        <pic:spPr bwMode="auto">
                          <a:xfrm>
                            <a:off x="0" y="0"/>
                            <a:ext cx="359924" cy="372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84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EG1903-ND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SWITCH SLIDE SPDT 200MA 30V</w:t>
            </w:r>
          </w:p>
        </w:tc>
      </w:tr>
      <w:tr w:rsidR="005E7B53" w:rsidRPr="005E7B53" w:rsidTr="005E7B53">
        <w:trPr>
          <w:trHeight w:val="79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9504" behindDoc="0" locked="0" layoutInCell="1" allowOverlap="1" wp14:anchorId="2DA81E63" wp14:editId="25A288C5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123825</wp:posOffset>
                  </wp:positionV>
                  <wp:extent cx="333375" cy="352425"/>
                  <wp:effectExtent l="0" t="0" r="0" b="9525"/>
                  <wp:wrapNone/>
                  <wp:docPr id="41" name="Imagem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254" cy="355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9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CT2092MS-ND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SWITCH RAISED ACTUATOR 2 SEC 50V</w:t>
            </w:r>
          </w:p>
        </w:tc>
      </w:tr>
      <w:tr w:rsidR="005E7B53" w:rsidRPr="005E7B53" w:rsidTr="005E7B53">
        <w:trPr>
          <w:trHeight w:val="88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1552" behindDoc="0" locked="0" layoutInCell="1" allowOverlap="1" wp14:anchorId="6765A802" wp14:editId="41EB48A4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38100</wp:posOffset>
                  </wp:positionV>
                  <wp:extent cx="523875" cy="504825"/>
                  <wp:effectExtent l="0" t="0" r="0" b="9525"/>
                  <wp:wrapNone/>
                  <wp:docPr id="40" name="Imagem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98" cy="501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88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281-3179-ND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CONN TERM BLOCK PCB 5MM 3POS BK</w:t>
            </w:r>
          </w:p>
        </w:tc>
      </w:tr>
      <w:tr w:rsidR="005E7B53" w:rsidRPr="005E7B53" w:rsidTr="005E7B53">
        <w:trPr>
          <w:trHeight w:val="78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E9557" wp14:editId="33C41BAC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47625</wp:posOffset>
                  </wp:positionV>
                  <wp:extent cx="590550" cy="428625"/>
                  <wp:effectExtent l="0" t="0" r="0" b="9525"/>
                  <wp:wrapNone/>
                  <wp:docPr id="39" name="Imagem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4286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8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3M9518-ND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CONN SOCKET SGL VERT 8POS GOLD</w:t>
            </w:r>
          </w:p>
        </w:tc>
      </w:tr>
      <w:tr w:rsidR="005E7B53" w:rsidRPr="005E7B53" w:rsidTr="005E7B53">
        <w:trPr>
          <w:trHeight w:val="78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2576" behindDoc="0" locked="0" layoutInCell="1" allowOverlap="1" wp14:anchorId="05667313" wp14:editId="46594E5C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76200</wp:posOffset>
                  </wp:positionV>
                  <wp:extent cx="361950" cy="390525"/>
                  <wp:effectExtent l="0" t="0" r="0" b="9525"/>
                  <wp:wrapNone/>
                  <wp:docPr id="38" name="Imagem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681" cy="3950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8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3M9515-ND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CONN SOCKET SGL VERT 4POS GOLD</w:t>
            </w:r>
          </w:p>
        </w:tc>
      </w:tr>
      <w:tr w:rsidR="005E7B53" w:rsidRPr="005E7B53" w:rsidTr="005E7B53">
        <w:trPr>
          <w:trHeight w:val="97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3600" behindDoc="0" locked="0" layoutInCell="1" allowOverlap="1" wp14:anchorId="6B1FEA93" wp14:editId="4276EA5C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123825</wp:posOffset>
                  </wp:positionV>
                  <wp:extent cx="447675" cy="438150"/>
                  <wp:effectExtent l="0" t="0" r="0" b="0"/>
                  <wp:wrapNone/>
                  <wp:docPr id="37" name="Imagem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23" cy="444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97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768-1007-1-ND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IC USB FS SERIAL UART 28-SSOP</w:t>
            </w:r>
          </w:p>
        </w:tc>
      </w:tr>
      <w:tr w:rsidR="005E7B53" w:rsidRPr="005E7B53" w:rsidTr="005E7B53">
        <w:trPr>
          <w:trHeight w:val="84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4624" behindDoc="0" locked="0" layoutInCell="1" allowOverlap="1" wp14:anchorId="6709A70F" wp14:editId="785AC9E8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47625</wp:posOffset>
                  </wp:positionV>
                  <wp:extent cx="419100" cy="409575"/>
                  <wp:effectExtent l="0" t="0" r="0" b="0"/>
                  <wp:wrapNone/>
                  <wp:docPr id="36" name="Imagem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05" cy="4111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84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3M9580-ND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SHUNT JUMPER .1" BLACK GOLD</w:t>
            </w:r>
          </w:p>
        </w:tc>
      </w:tr>
      <w:tr w:rsidR="005E7B53" w:rsidRPr="005E7B53" w:rsidTr="005E7B53">
        <w:trPr>
          <w:trHeight w:val="79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5648" behindDoc="0" locked="0" layoutInCell="1" allowOverlap="1" wp14:anchorId="4E00B2DB" wp14:editId="0BDA52DB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104775</wp:posOffset>
                  </wp:positionV>
                  <wp:extent cx="371475" cy="352425"/>
                  <wp:effectExtent l="0" t="0" r="0" b="9525"/>
                  <wp:wrapNone/>
                  <wp:docPr id="35" name="Imagem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56"/>
                          <a:stretch/>
                        </pic:blipFill>
                        <pic:spPr bwMode="auto">
                          <a:xfrm>
                            <a:off x="0" y="0"/>
                            <a:ext cx="370410" cy="3558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9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Z1011-ND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RELAY GEN PURPOSE SPDT 10A 5V</w:t>
            </w:r>
          </w:p>
        </w:tc>
      </w:tr>
      <w:tr w:rsidR="005E7B53" w:rsidRPr="005E7B53" w:rsidTr="005E7B53">
        <w:trPr>
          <w:trHeight w:val="114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8720" behindDoc="0" locked="0" layoutInCell="1" allowOverlap="1" wp14:anchorId="51A9401F" wp14:editId="650DD7AD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104775</wp:posOffset>
                  </wp:positionV>
                  <wp:extent cx="514350" cy="523875"/>
                  <wp:effectExtent l="0" t="0" r="0" b="0"/>
                  <wp:wrapNone/>
                  <wp:docPr id="34" name="Imagem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603" cy="5246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114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AZ1117CH-3.3TRG1DICT-ND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IC REG LDO 3.3V 0.8A SOT223</w:t>
            </w:r>
          </w:p>
        </w:tc>
      </w:tr>
      <w:tr w:rsidR="005E7B53" w:rsidRPr="005E7B53" w:rsidTr="005E7B53">
        <w:trPr>
          <w:trHeight w:val="78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6672" behindDoc="0" locked="0" layoutInCell="1" allowOverlap="1" wp14:anchorId="5F17EFB2" wp14:editId="3453766D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142875</wp:posOffset>
                  </wp:positionV>
                  <wp:extent cx="314325" cy="352425"/>
                  <wp:effectExtent l="0" t="0" r="9525" b="0"/>
                  <wp:wrapNone/>
                  <wp:docPr id="33" name="Imagem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11" cy="3523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8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CP-057A-ND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CON PWR JCK 2.0 X 6.3MM</w:t>
            </w:r>
          </w:p>
        </w:tc>
      </w:tr>
      <w:tr w:rsidR="005E7B53" w:rsidRPr="004A2E55" w:rsidTr="005E7B53">
        <w:trPr>
          <w:trHeight w:val="765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7696" behindDoc="0" locked="0" layoutInCell="1" allowOverlap="1" wp14:anchorId="00F3099F" wp14:editId="06C4B9F5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104775</wp:posOffset>
                  </wp:positionV>
                  <wp:extent cx="333375" cy="352425"/>
                  <wp:effectExtent l="0" t="0" r="0" b="9525"/>
                  <wp:wrapNone/>
                  <wp:docPr id="32" name="Image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82" cy="357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65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399-1170-1-ND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5E7B53">
              <w:rPr>
                <w:rFonts w:ascii="Calibri" w:eastAsia="Times New Roman" w:hAnsi="Calibri" w:cs="Calibri"/>
                <w:color w:val="000000"/>
                <w:lang w:val="pt-BR"/>
              </w:rPr>
              <w:t xml:space="preserve">CAP CER 0.1UF </w:t>
            </w:r>
            <w:proofErr w:type="gramStart"/>
            <w:r w:rsidRPr="005E7B53">
              <w:rPr>
                <w:rFonts w:ascii="Calibri" w:eastAsia="Times New Roman" w:hAnsi="Calibri" w:cs="Calibri"/>
                <w:color w:val="000000"/>
                <w:lang w:val="pt-BR"/>
              </w:rPr>
              <w:t>50V</w:t>
            </w:r>
            <w:proofErr w:type="gramEnd"/>
            <w:r w:rsidRPr="005E7B53">
              <w:rPr>
                <w:rFonts w:ascii="Calibri" w:eastAsia="Times New Roman" w:hAnsi="Calibri" w:cs="Calibri"/>
                <w:color w:val="000000"/>
                <w:lang w:val="pt-BR"/>
              </w:rPr>
              <w:t xml:space="preserve"> 10% X7R 0805</w:t>
            </w:r>
          </w:p>
        </w:tc>
      </w:tr>
      <w:tr w:rsidR="005E7B53" w:rsidRPr="005E7B53" w:rsidTr="005E7B53">
        <w:trPr>
          <w:trHeight w:val="75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BR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9744" behindDoc="0" locked="0" layoutInCell="1" allowOverlap="1" wp14:anchorId="441EB164" wp14:editId="68880FF2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76200</wp:posOffset>
                  </wp:positionV>
                  <wp:extent cx="333375" cy="295275"/>
                  <wp:effectExtent l="0" t="0" r="0" b="9525"/>
                  <wp:wrapNone/>
                  <wp:docPr id="31" name="Image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733"/>
                          <a:stretch/>
                        </pic:blipFill>
                        <pic:spPr bwMode="auto">
                          <a:xfrm>
                            <a:off x="0" y="0"/>
                            <a:ext cx="332101" cy="3000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4A2E55" w:rsidTr="005E7B53">
              <w:trPr>
                <w:trHeight w:val="75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val="pt-BR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BR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S1G-FDICT-ND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DIODE GEN PURP 400V 1A SMA</w:t>
            </w:r>
          </w:p>
        </w:tc>
      </w:tr>
      <w:tr w:rsidR="005E7B53" w:rsidRPr="005E7B53" w:rsidTr="005E7B53">
        <w:trPr>
          <w:trHeight w:val="750"/>
        </w:trPr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0768" behindDoc="0" locked="0" layoutInCell="1" allowOverlap="1" wp14:anchorId="46D8AB81" wp14:editId="01383F9F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161925</wp:posOffset>
                  </wp:positionV>
                  <wp:extent cx="238125" cy="228600"/>
                  <wp:effectExtent l="0" t="0" r="0" b="0"/>
                  <wp:wrapNone/>
                  <wp:docPr id="30" name="Imagem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47"/>
                          <a:stretch/>
                        </pic:blipFill>
                        <pic:spPr bwMode="auto">
                          <a:xfrm>
                            <a:off x="0" y="0"/>
                            <a:ext cx="237990" cy="2335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0"/>
            </w:tblGrid>
            <w:tr w:rsidR="005E7B53" w:rsidRPr="005E7B53" w:rsidTr="005E7B53">
              <w:trPr>
                <w:trHeight w:val="750"/>
                <w:tblCellSpacing w:w="0" w:type="dxa"/>
              </w:trPr>
              <w:tc>
                <w:tcPr>
                  <w:tcW w:w="1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E7B53" w:rsidRPr="005E7B53" w:rsidRDefault="005E7B53" w:rsidP="005E7B5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952-2271-ND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7B53" w:rsidRPr="005E7B53" w:rsidRDefault="005E7B53" w:rsidP="005E7B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E7B53">
              <w:rPr>
                <w:rFonts w:ascii="Calibri" w:eastAsia="Times New Roman" w:hAnsi="Calibri" w:cs="Calibri"/>
                <w:color w:val="000000"/>
              </w:rPr>
              <w:t>SIL VERTICAL PC TAIL PIN HEADER</w:t>
            </w:r>
          </w:p>
        </w:tc>
      </w:tr>
    </w:tbl>
    <w:p w:rsidR="009B42EE" w:rsidRDefault="009B42EE" w:rsidP="00D1339E"/>
    <w:p w:rsidR="005E7B53" w:rsidRDefault="005E7B53">
      <w:r>
        <w:br w:type="page"/>
      </w:r>
    </w:p>
    <w:p w:rsidR="007E1E95" w:rsidRDefault="005E7B53" w:rsidP="005E7B53">
      <w:pPr>
        <w:pStyle w:val="Ttulo1"/>
        <w:rPr>
          <w:sz w:val="56"/>
          <w:szCs w:val="56"/>
        </w:rPr>
      </w:pPr>
      <w:bookmarkStart w:id="5" w:name="_Toc425554479"/>
      <w:r w:rsidRPr="005E7B53">
        <w:rPr>
          <w:sz w:val="56"/>
          <w:szCs w:val="56"/>
        </w:rPr>
        <w:lastRenderedPageBreak/>
        <w:t>Software</w:t>
      </w:r>
      <w:bookmarkEnd w:id="5"/>
    </w:p>
    <w:p w:rsidR="005E7B53" w:rsidRDefault="005E7B53" w:rsidP="00682A8B">
      <w:pPr>
        <w:ind w:firstLine="360"/>
        <w:jc w:val="both"/>
      </w:pPr>
      <w:r>
        <w:t>This board is open source and all files (</w:t>
      </w:r>
      <w:proofErr w:type="spellStart"/>
      <w:proofErr w:type="gramStart"/>
      <w:r w:rsidR="00682A8B">
        <w:t>pcb</w:t>
      </w:r>
      <w:proofErr w:type="spellEnd"/>
      <w:proofErr w:type="gramEnd"/>
      <w:r w:rsidR="00682A8B">
        <w:t xml:space="preserve"> eagle sheets, </w:t>
      </w:r>
      <w:proofErr w:type="spellStart"/>
      <w:r w:rsidR="00682A8B">
        <w:t>gerber</w:t>
      </w:r>
      <w:proofErr w:type="spellEnd"/>
      <w:r w:rsidR="00682A8B">
        <w:t>, firmware…</w:t>
      </w:r>
      <w:r>
        <w:t>)</w:t>
      </w:r>
      <w:r w:rsidR="00682A8B">
        <w:t xml:space="preserve"> can be found on this link. To program a new module with default firmware, that can test all GPIOs of this board, download the repository on </w:t>
      </w:r>
      <w:proofErr w:type="spellStart"/>
      <w:r w:rsidR="00682A8B">
        <w:t>github</w:t>
      </w:r>
      <w:proofErr w:type="spellEnd"/>
      <w:r w:rsidR="00682A8B">
        <w:t xml:space="preserve"> and program the followings binaries on this address of esp8266:</w:t>
      </w:r>
    </w:p>
    <w:p w:rsidR="00682A8B" w:rsidRDefault="00682A8B" w:rsidP="00682A8B">
      <w:pPr>
        <w:pStyle w:val="PargrafodaLista"/>
        <w:numPr>
          <w:ilvl w:val="0"/>
          <w:numId w:val="2"/>
        </w:numPr>
        <w:jc w:val="both"/>
      </w:pPr>
      <w:r>
        <w:t>0x00000.bin on 0x00000 address</w:t>
      </w:r>
    </w:p>
    <w:p w:rsidR="00682A8B" w:rsidRDefault="00682A8B" w:rsidP="00682A8B">
      <w:pPr>
        <w:pStyle w:val="PargrafodaLista"/>
        <w:numPr>
          <w:ilvl w:val="0"/>
          <w:numId w:val="2"/>
        </w:numPr>
        <w:jc w:val="both"/>
      </w:pPr>
      <w:r>
        <w:t>0x40000.bin on 0x40000 address</w:t>
      </w:r>
    </w:p>
    <w:p w:rsidR="00682A8B" w:rsidRDefault="00682A8B" w:rsidP="00682A8B">
      <w:pPr>
        <w:ind w:firstLine="360"/>
        <w:jc w:val="both"/>
      </w:pPr>
      <w:r>
        <w:t>When you program, you will see a demo code running on this board. To program the board, just push the switch to mode “</w:t>
      </w:r>
      <w:proofErr w:type="spellStart"/>
      <w:r w:rsidRPr="00682A8B">
        <w:rPr>
          <w:b/>
        </w:rPr>
        <w:t>prog</w:t>
      </w:r>
      <w:proofErr w:type="spellEnd"/>
      <w:r>
        <w:t>” on the dev. Board, after change it to “</w:t>
      </w:r>
      <w:r>
        <w:rPr>
          <w:b/>
        </w:rPr>
        <w:t>run</w:t>
      </w:r>
      <w:r>
        <w:t>”. See image below:</w:t>
      </w:r>
    </w:p>
    <w:p w:rsidR="00682A8B" w:rsidRDefault="00682A8B" w:rsidP="00682A8B">
      <w:pPr>
        <w:ind w:firstLine="360"/>
        <w:jc w:val="center"/>
      </w:pPr>
      <w:r>
        <w:rPr>
          <w:noProof/>
        </w:rPr>
        <w:drawing>
          <wp:inline distT="0" distB="0" distL="0" distR="0">
            <wp:extent cx="989494" cy="805385"/>
            <wp:effectExtent l="0" t="3175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9458" cy="8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8B" w:rsidRPr="005E7B53" w:rsidRDefault="00682A8B" w:rsidP="00682A8B">
      <w:pPr>
        <w:ind w:firstLine="360"/>
        <w:jc w:val="center"/>
      </w:pPr>
      <w:r>
        <w:t>Figure 4 – Switch to program/run firmware</w:t>
      </w:r>
    </w:p>
    <w:sectPr w:rsidR="00682A8B" w:rsidRPr="005E7B53" w:rsidSect="002C0C8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758" w:rsidRDefault="00411758" w:rsidP="002C0C87">
      <w:pPr>
        <w:spacing w:after="0" w:line="240" w:lineRule="auto"/>
      </w:pPr>
      <w:r>
        <w:separator/>
      </w:r>
    </w:p>
  </w:endnote>
  <w:endnote w:type="continuationSeparator" w:id="0">
    <w:p w:rsidR="00411758" w:rsidRDefault="00411758" w:rsidP="002C0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puterfont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A8B" w:rsidRDefault="00682A8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A8B" w:rsidRDefault="00682A8B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A8B" w:rsidRDefault="00682A8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758" w:rsidRDefault="00411758" w:rsidP="002C0C87">
      <w:pPr>
        <w:spacing w:after="0" w:line="240" w:lineRule="auto"/>
      </w:pPr>
      <w:r>
        <w:separator/>
      </w:r>
    </w:p>
  </w:footnote>
  <w:footnote w:type="continuationSeparator" w:id="0">
    <w:p w:rsidR="00411758" w:rsidRDefault="00411758" w:rsidP="002C0C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0C87" w:rsidRDefault="00411758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7376" o:spid="_x0000_s2056" type="#_x0000_t75" style="position:absolute;margin-left:0;margin-top:0;width:113.4pt;height:158.9pt;z-index:-251657216;mso-position-horizontal:center;mso-position-horizontal-relative:margin;mso-position-vertical:center;mso-position-vertical-relative:margin" o:allowincell="f">
          <v:imagedata r:id="rId1" o:title="LOGO_OFFICI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2360058"/>
      <w:docPartObj>
        <w:docPartGallery w:val="Page Numbers (Top of Page)"/>
        <w:docPartUnique/>
      </w:docPartObj>
    </w:sdtPr>
    <w:sdtEndPr/>
    <w:sdtContent>
      <w:p w:rsidR="002C0C87" w:rsidRDefault="00411758">
        <w:pPr>
          <w:pStyle w:val="Cabealho"/>
          <w:jc w:val="right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7377" o:spid="_x0000_s2057" type="#_x0000_t75" style="position:absolute;left:0;text-align:left;margin-left:0;margin-top:0;width:113.4pt;height:158.9pt;z-index:-251656192;mso-position-horizontal:center;mso-position-horizontal-relative:margin;mso-position-vertical:center;mso-position-vertical-relative:margin" o:allowincell="f">
              <v:imagedata r:id="rId1" o:title="LOGO_OFFICIAL" gain="19661f" blacklevel="22938f"/>
              <w10:wrap anchorx="margin" anchory="margin"/>
            </v:shape>
          </w:pict>
        </w:r>
        <w:r w:rsidR="002C0C87">
          <w:fldChar w:fldCharType="begin"/>
        </w:r>
        <w:r w:rsidR="002C0C87">
          <w:instrText>PAGE   \* MERGEFORMAT</w:instrText>
        </w:r>
        <w:r w:rsidR="002C0C87">
          <w:fldChar w:fldCharType="separate"/>
        </w:r>
        <w:r w:rsidR="004A2E55" w:rsidRPr="004A2E55">
          <w:rPr>
            <w:noProof/>
            <w:lang w:val="pt-BR"/>
          </w:rPr>
          <w:t>2</w:t>
        </w:r>
        <w:r w:rsidR="002C0C87">
          <w:fldChar w:fldCharType="end"/>
        </w:r>
      </w:p>
    </w:sdtContent>
  </w:sdt>
  <w:p w:rsidR="002C0C87" w:rsidRDefault="002C0C87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3292617"/>
      <w:docPartObj>
        <w:docPartGallery w:val="Watermarks"/>
        <w:docPartUnique/>
      </w:docPartObj>
    </w:sdtPr>
    <w:sdtEndPr/>
    <w:sdtContent>
      <w:p w:rsidR="002C0C87" w:rsidRDefault="00411758">
        <w:pPr>
          <w:pStyle w:val="Cabealho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7375" o:spid="_x0000_s2055" type="#_x0000_t75" style="position:absolute;margin-left:0;margin-top:0;width:113.4pt;height:158.9pt;z-index:-251658240;mso-position-horizontal:center;mso-position-horizontal-relative:margin;mso-position-vertical:center;mso-position-vertical-relative:margin" o:allowincell="f">
              <v:imagedata r:id="rId1" o:title="LOGO_OFFICIAL" gain="19661f" blacklevel="22938f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82F81"/>
    <w:multiLevelType w:val="hybridMultilevel"/>
    <w:tmpl w:val="6452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C3EBC"/>
    <w:multiLevelType w:val="hybridMultilevel"/>
    <w:tmpl w:val="B492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C87"/>
    <w:rsid w:val="00026949"/>
    <w:rsid w:val="0003248A"/>
    <w:rsid w:val="00075F45"/>
    <w:rsid w:val="000B5B94"/>
    <w:rsid w:val="000D4049"/>
    <w:rsid w:val="00193F63"/>
    <w:rsid w:val="002C0C87"/>
    <w:rsid w:val="003F2AE3"/>
    <w:rsid w:val="00411758"/>
    <w:rsid w:val="004A2E55"/>
    <w:rsid w:val="005E7B53"/>
    <w:rsid w:val="00682A8B"/>
    <w:rsid w:val="00743688"/>
    <w:rsid w:val="00750BAD"/>
    <w:rsid w:val="00786082"/>
    <w:rsid w:val="007C66CC"/>
    <w:rsid w:val="007E1E95"/>
    <w:rsid w:val="007E379D"/>
    <w:rsid w:val="009B42EE"/>
    <w:rsid w:val="00AA267E"/>
    <w:rsid w:val="00D1339E"/>
    <w:rsid w:val="00D67BF7"/>
    <w:rsid w:val="00DC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E8C"/>
  </w:style>
  <w:style w:type="paragraph" w:styleId="Ttulo1">
    <w:name w:val="heading 1"/>
    <w:basedOn w:val="Normal"/>
    <w:next w:val="Normal"/>
    <w:link w:val="Ttulo1Char"/>
    <w:uiPriority w:val="9"/>
    <w:qFormat/>
    <w:rsid w:val="00DC2E8C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C2E8C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2E8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2E8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2E8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2E8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2E8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2E8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2E8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0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0C8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C0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0C87"/>
  </w:style>
  <w:style w:type="paragraph" w:styleId="Rodap">
    <w:name w:val="footer"/>
    <w:basedOn w:val="Normal"/>
    <w:link w:val="RodapChar"/>
    <w:uiPriority w:val="99"/>
    <w:unhideWhenUsed/>
    <w:rsid w:val="002C0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0C87"/>
  </w:style>
  <w:style w:type="character" w:customStyle="1" w:styleId="Ttulo1Char">
    <w:name w:val="Título 1 Char"/>
    <w:basedOn w:val="Fontepargpadro"/>
    <w:link w:val="Ttulo1"/>
    <w:uiPriority w:val="9"/>
    <w:rsid w:val="00DC2E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C2E8C"/>
    <w:pPr>
      <w:outlineLvl w:val="9"/>
    </w:pPr>
    <w:rPr>
      <w:lang w:bidi="en-US"/>
    </w:rPr>
  </w:style>
  <w:style w:type="character" w:customStyle="1" w:styleId="Ttulo2Char">
    <w:name w:val="Título 2 Char"/>
    <w:basedOn w:val="Fontepargpadro"/>
    <w:link w:val="Ttulo2"/>
    <w:uiPriority w:val="9"/>
    <w:rsid w:val="00DC2E8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2E8C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2E8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2E8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2E8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2E8C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2E8C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2E8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2C0C87"/>
    <w:rPr>
      <w:b/>
      <w:bCs/>
      <w:color w:val="A5A5A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2E8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2E8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2E8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C2E8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C2E8C"/>
    <w:rPr>
      <w:b/>
      <w:bCs/>
    </w:rPr>
  </w:style>
  <w:style w:type="character" w:styleId="nfase">
    <w:name w:val="Emphasis"/>
    <w:uiPriority w:val="20"/>
    <w:qFormat/>
    <w:rsid w:val="00DC2E8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C2E8C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2C0C87"/>
  </w:style>
  <w:style w:type="paragraph" w:styleId="PargrafodaLista">
    <w:name w:val="List Paragraph"/>
    <w:basedOn w:val="Normal"/>
    <w:uiPriority w:val="34"/>
    <w:qFormat/>
    <w:rsid w:val="00DC2E8C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C2E8C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C2E8C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2E8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2E8C"/>
    <w:rPr>
      <w:b/>
      <w:bCs/>
      <w:i/>
      <w:iCs/>
    </w:rPr>
  </w:style>
  <w:style w:type="character" w:styleId="nfaseSutil">
    <w:name w:val="Subtle Emphasis"/>
    <w:uiPriority w:val="19"/>
    <w:qFormat/>
    <w:rsid w:val="00DC2E8C"/>
    <w:rPr>
      <w:i/>
      <w:iCs/>
    </w:rPr>
  </w:style>
  <w:style w:type="character" w:styleId="nfaseIntensa">
    <w:name w:val="Intense Emphasis"/>
    <w:uiPriority w:val="21"/>
    <w:qFormat/>
    <w:rsid w:val="00DC2E8C"/>
    <w:rPr>
      <w:b/>
      <w:bCs/>
    </w:rPr>
  </w:style>
  <w:style w:type="character" w:styleId="RefernciaSutil">
    <w:name w:val="Subtle Reference"/>
    <w:uiPriority w:val="31"/>
    <w:qFormat/>
    <w:rsid w:val="00DC2E8C"/>
    <w:rPr>
      <w:smallCaps/>
    </w:rPr>
  </w:style>
  <w:style w:type="character" w:styleId="RefernciaIntensa">
    <w:name w:val="Intense Reference"/>
    <w:uiPriority w:val="32"/>
    <w:qFormat/>
    <w:rsid w:val="00DC2E8C"/>
    <w:rPr>
      <w:smallCaps/>
      <w:spacing w:val="5"/>
      <w:u w:val="single"/>
    </w:rPr>
  </w:style>
  <w:style w:type="character" w:styleId="TtulodoLivro">
    <w:name w:val="Book Title"/>
    <w:uiPriority w:val="33"/>
    <w:qFormat/>
    <w:rsid w:val="00DC2E8C"/>
    <w:rPr>
      <w:i/>
      <w:iCs/>
      <w:smallCaps/>
      <w:spacing w:val="5"/>
    </w:rPr>
  </w:style>
  <w:style w:type="character" w:styleId="Hyperlink">
    <w:name w:val="Hyperlink"/>
    <w:basedOn w:val="Fontepargpadro"/>
    <w:uiPriority w:val="99"/>
    <w:unhideWhenUsed/>
    <w:rsid w:val="00075F45"/>
    <w:rPr>
      <w:color w:val="5F5F5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E379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4368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E8C"/>
  </w:style>
  <w:style w:type="paragraph" w:styleId="Ttulo1">
    <w:name w:val="heading 1"/>
    <w:basedOn w:val="Normal"/>
    <w:next w:val="Normal"/>
    <w:link w:val="Ttulo1Char"/>
    <w:uiPriority w:val="9"/>
    <w:qFormat/>
    <w:rsid w:val="00DC2E8C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C2E8C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2E8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2E8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2E8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2E8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2E8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2E8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2E8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0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0C8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C0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0C87"/>
  </w:style>
  <w:style w:type="paragraph" w:styleId="Rodap">
    <w:name w:val="footer"/>
    <w:basedOn w:val="Normal"/>
    <w:link w:val="RodapChar"/>
    <w:uiPriority w:val="99"/>
    <w:unhideWhenUsed/>
    <w:rsid w:val="002C0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0C87"/>
  </w:style>
  <w:style w:type="character" w:customStyle="1" w:styleId="Ttulo1Char">
    <w:name w:val="Título 1 Char"/>
    <w:basedOn w:val="Fontepargpadro"/>
    <w:link w:val="Ttulo1"/>
    <w:uiPriority w:val="9"/>
    <w:rsid w:val="00DC2E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C2E8C"/>
    <w:pPr>
      <w:outlineLvl w:val="9"/>
    </w:pPr>
    <w:rPr>
      <w:lang w:bidi="en-US"/>
    </w:rPr>
  </w:style>
  <w:style w:type="character" w:customStyle="1" w:styleId="Ttulo2Char">
    <w:name w:val="Título 2 Char"/>
    <w:basedOn w:val="Fontepargpadro"/>
    <w:link w:val="Ttulo2"/>
    <w:uiPriority w:val="9"/>
    <w:rsid w:val="00DC2E8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2E8C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2E8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2E8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2E8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2E8C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2E8C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2E8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2C0C87"/>
    <w:rPr>
      <w:b/>
      <w:bCs/>
      <w:color w:val="A5A5A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2E8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2E8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2E8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C2E8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C2E8C"/>
    <w:rPr>
      <w:b/>
      <w:bCs/>
    </w:rPr>
  </w:style>
  <w:style w:type="character" w:styleId="nfase">
    <w:name w:val="Emphasis"/>
    <w:uiPriority w:val="20"/>
    <w:qFormat/>
    <w:rsid w:val="00DC2E8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C2E8C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2C0C87"/>
  </w:style>
  <w:style w:type="paragraph" w:styleId="PargrafodaLista">
    <w:name w:val="List Paragraph"/>
    <w:basedOn w:val="Normal"/>
    <w:uiPriority w:val="34"/>
    <w:qFormat/>
    <w:rsid w:val="00DC2E8C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C2E8C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C2E8C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2E8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2E8C"/>
    <w:rPr>
      <w:b/>
      <w:bCs/>
      <w:i/>
      <w:iCs/>
    </w:rPr>
  </w:style>
  <w:style w:type="character" w:styleId="nfaseSutil">
    <w:name w:val="Subtle Emphasis"/>
    <w:uiPriority w:val="19"/>
    <w:qFormat/>
    <w:rsid w:val="00DC2E8C"/>
    <w:rPr>
      <w:i/>
      <w:iCs/>
    </w:rPr>
  </w:style>
  <w:style w:type="character" w:styleId="nfaseIntensa">
    <w:name w:val="Intense Emphasis"/>
    <w:uiPriority w:val="21"/>
    <w:qFormat/>
    <w:rsid w:val="00DC2E8C"/>
    <w:rPr>
      <w:b/>
      <w:bCs/>
    </w:rPr>
  </w:style>
  <w:style w:type="character" w:styleId="RefernciaSutil">
    <w:name w:val="Subtle Reference"/>
    <w:uiPriority w:val="31"/>
    <w:qFormat/>
    <w:rsid w:val="00DC2E8C"/>
    <w:rPr>
      <w:smallCaps/>
    </w:rPr>
  </w:style>
  <w:style w:type="character" w:styleId="RefernciaIntensa">
    <w:name w:val="Intense Reference"/>
    <w:uiPriority w:val="32"/>
    <w:qFormat/>
    <w:rsid w:val="00DC2E8C"/>
    <w:rPr>
      <w:smallCaps/>
      <w:spacing w:val="5"/>
      <w:u w:val="single"/>
    </w:rPr>
  </w:style>
  <w:style w:type="character" w:styleId="TtulodoLivro">
    <w:name w:val="Book Title"/>
    <w:uiPriority w:val="33"/>
    <w:qFormat/>
    <w:rsid w:val="00DC2E8C"/>
    <w:rPr>
      <w:i/>
      <w:iCs/>
      <w:smallCaps/>
      <w:spacing w:val="5"/>
    </w:rPr>
  </w:style>
  <w:style w:type="character" w:styleId="Hyperlink">
    <w:name w:val="Hyperlink"/>
    <w:basedOn w:val="Fontepargpadro"/>
    <w:uiPriority w:val="99"/>
    <w:unhideWhenUsed/>
    <w:rsid w:val="00075F45"/>
    <w:rPr>
      <w:color w:val="5F5F5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E379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4368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7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nodemcu/nodemcu-firmwar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hyperlink" Target="https://github.com/tuanpmt/espduino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mailto:anderson@aignacio.com?subject=Contact%20about%20Dev.%20Boa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ersonalizada 2">
      <a:majorFont>
        <a:latin typeface="Computerfont"/>
        <a:ea typeface=""/>
        <a:cs typeface=""/>
      </a:majorFont>
      <a:minorFont>
        <a:latin typeface="Arial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DD0BC-4A96-4615-92B2-C7FEB95F0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Anderson</cp:lastModifiedBy>
  <cp:revision>10</cp:revision>
  <dcterms:created xsi:type="dcterms:W3CDTF">2015-07-25T03:14:00Z</dcterms:created>
  <dcterms:modified xsi:type="dcterms:W3CDTF">2015-07-25T05:25:00Z</dcterms:modified>
</cp:coreProperties>
</file>