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DA00" w14:textId="77777777" w:rsidR="00224776" w:rsidRPr="00224776" w:rsidRDefault="00224776" w:rsidP="00224776">
      <w:r w:rsidRPr="00224776">
        <w:t>Here is the steps to trace a TTT log for Outlook:</w:t>
      </w:r>
    </w:p>
    <w:p w14:paraId="776D198C" w14:textId="77777777" w:rsidR="00224776" w:rsidRPr="00224776" w:rsidRDefault="00224776" w:rsidP="00224776">
      <w:r w:rsidRPr="00224776">
        <w:t>----------------------------------------------------------------------------------------------------------------</w:t>
      </w:r>
    </w:p>
    <w:p w14:paraId="2F7A111D" w14:textId="6A7ACA13" w:rsidR="00224776" w:rsidRPr="00224776" w:rsidRDefault="00224776" w:rsidP="00224776">
      <w:pPr>
        <w:numPr>
          <w:ilvl w:val="0"/>
          <w:numId w:val="1"/>
        </w:numPr>
      </w:pPr>
      <w:r w:rsidRPr="00224776">
        <w:t xml:space="preserve">Download </w:t>
      </w:r>
      <w:proofErr w:type="spellStart"/>
      <w:r w:rsidRPr="00224776">
        <w:t>TTTracer</w:t>
      </w:r>
      <w:proofErr w:type="spellEnd"/>
      <w:r w:rsidRPr="00224776">
        <w:t xml:space="preserve"> tool from this mail attachment.  </w:t>
      </w:r>
      <w:r>
        <w:t>“</w:t>
      </w:r>
      <w:r w:rsidRPr="00224776">
        <w:t>PartnerTTDRecorder_x86_x64.zip</w:t>
      </w:r>
      <w:r>
        <w:t>”</w:t>
      </w:r>
    </w:p>
    <w:p w14:paraId="78EF45BF" w14:textId="77777777" w:rsidR="00224776" w:rsidRPr="00224776" w:rsidRDefault="00224776" w:rsidP="00224776">
      <w:r w:rsidRPr="00224776">
        <w:t># Unzip the tool and save it to a folder, like C:\temp\.</w:t>
      </w:r>
    </w:p>
    <w:p w14:paraId="0E53A3C8" w14:textId="77777777" w:rsidR="00224776" w:rsidRPr="00224776" w:rsidRDefault="00224776" w:rsidP="00224776">
      <w:r w:rsidRPr="00224776">
        <w:t>Run CMD as Administrator, navigate to the folder which contains TTTracer.exe:</w:t>
      </w:r>
    </w:p>
    <w:p w14:paraId="39BED8A5" w14:textId="77777777" w:rsidR="00224776" w:rsidRPr="00224776" w:rsidRDefault="00224776" w:rsidP="00224776">
      <w:r w:rsidRPr="00224776">
        <w:rPr>
          <w:rFonts w:hint="eastAsia"/>
        </w:rPr>
        <w:t>Like:</w:t>
      </w:r>
    </w:p>
    <w:p w14:paraId="6C4113E0" w14:textId="73A9534A" w:rsidR="00224776" w:rsidRPr="00224776" w:rsidRDefault="00224776" w:rsidP="00224776">
      <w:r w:rsidRPr="00224776">
        <w:t>cd C:\temp\PartnerTTDRecorder_x86_x64.zip\amd64\TTD</w:t>
      </w:r>
    </w:p>
    <w:p w14:paraId="17D8A3CD" w14:textId="5043FE41" w:rsidR="00224776" w:rsidRPr="00224776" w:rsidRDefault="00224776" w:rsidP="00224776">
      <w:pPr>
        <w:numPr>
          <w:ilvl w:val="0"/>
          <w:numId w:val="2"/>
        </w:numPr>
      </w:pPr>
      <w:r w:rsidRPr="00224776">
        <w:t>Issue the command, input the Outlook PID to the command:</w:t>
      </w:r>
    </w:p>
    <w:p w14:paraId="6D109C94" w14:textId="77777777" w:rsidR="00224776" w:rsidRPr="00224776" w:rsidRDefault="00224776" w:rsidP="00224776">
      <w:r w:rsidRPr="00224776">
        <w:t>TTTracer.exe -initialize</w:t>
      </w:r>
    </w:p>
    <w:p w14:paraId="751DBC08" w14:textId="224B8BA6" w:rsidR="00224776" w:rsidRPr="00224776" w:rsidRDefault="00224776" w:rsidP="00224776">
      <w:pPr>
        <w:rPr>
          <w:rFonts w:hint="eastAsia"/>
        </w:rPr>
      </w:pPr>
      <w:r w:rsidRPr="00224776">
        <w:t>TTTracer.exe -</w:t>
      </w:r>
      <w:proofErr w:type="spellStart"/>
      <w:r w:rsidRPr="00224776">
        <w:t>dumpfull</w:t>
      </w:r>
      <w:proofErr w:type="spellEnd"/>
      <w:r w:rsidRPr="00224776">
        <w:t xml:space="preserve"> -attach “</w:t>
      </w:r>
      <w:r w:rsidRPr="00224776">
        <w:rPr>
          <w:b/>
          <w:bCs/>
          <w:highlight w:val="yellow"/>
        </w:rPr>
        <w:t>PID</w:t>
      </w:r>
      <w:r w:rsidRPr="00224776">
        <w:t>” -out C:\temp\TTTLog_01.run</w:t>
      </w:r>
    </w:p>
    <w:p w14:paraId="10C380FC" w14:textId="3F2E97C6" w:rsidR="00224776" w:rsidRPr="00224776" w:rsidRDefault="00224776" w:rsidP="00224776">
      <w:pPr>
        <w:rPr>
          <w:rFonts w:hint="eastAsia"/>
        </w:rPr>
      </w:pPr>
      <w:r w:rsidRPr="00224776">
        <w:t>You can find the PID of your Outlook client from task manager</w:t>
      </w:r>
      <w:r>
        <w:rPr>
          <w:rFonts w:hint="eastAsia"/>
        </w:rPr>
        <w:t xml:space="preserve"> and replace into the previous cmdlet</w:t>
      </w:r>
      <w:r w:rsidRPr="00224776">
        <w:t>:</w:t>
      </w:r>
      <w:r>
        <w:rPr>
          <w:rFonts w:hint="eastAsia"/>
        </w:rPr>
        <w:t xml:space="preserve"> like:</w:t>
      </w:r>
      <w:r>
        <w:br/>
      </w:r>
      <w:r w:rsidRPr="00224776">
        <w:t>TTTracer.exe -</w:t>
      </w:r>
      <w:proofErr w:type="spellStart"/>
      <w:r w:rsidRPr="00224776">
        <w:t>dumpfull</w:t>
      </w:r>
      <w:proofErr w:type="spellEnd"/>
      <w:r w:rsidRPr="00224776">
        <w:t xml:space="preserve"> -attach “</w:t>
      </w:r>
      <w:r>
        <w:rPr>
          <w:rFonts w:hint="eastAsia"/>
          <w:b/>
          <w:bCs/>
        </w:rPr>
        <w:t>14620</w:t>
      </w:r>
      <w:r w:rsidRPr="00224776">
        <w:t>” -out C:\temp\TTTLog_01.run</w:t>
      </w:r>
    </w:p>
    <w:p w14:paraId="3738039D" w14:textId="23C5E751" w:rsidR="00224776" w:rsidRPr="00224776" w:rsidRDefault="00224776" w:rsidP="00224776">
      <w:r w:rsidRPr="00224776">
        <w:drawing>
          <wp:inline distT="0" distB="0" distL="0" distR="0" wp14:anchorId="3AB64836" wp14:editId="2FA079AD">
            <wp:extent cx="4857750" cy="3143250"/>
            <wp:effectExtent l="0" t="0" r="0" b="0"/>
            <wp:docPr id="2980761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610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5D1F" w14:textId="77777777" w:rsidR="00224776" w:rsidRPr="00224776" w:rsidRDefault="00224776" w:rsidP="00224776">
      <w:r w:rsidRPr="00224776">
        <w:t> </w:t>
      </w:r>
    </w:p>
    <w:p w14:paraId="4BD46C37" w14:textId="77777777" w:rsidR="00224776" w:rsidRPr="00224776" w:rsidRDefault="00224776" w:rsidP="00224776">
      <w:pPr>
        <w:numPr>
          <w:ilvl w:val="0"/>
          <w:numId w:val="3"/>
        </w:numPr>
      </w:pPr>
      <w:r w:rsidRPr="00224776">
        <w:t>Wait until you see the following window pop up (according to your machine performance, you might need wait for several mins).</w:t>
      </w:r>
    </w:p>
    <w:p w14:paraId="2F4860DC" w14:textId="192B92EC" w:rsidR="00224776" w:rsidRPr="00224776" w:rsidRDefault="00224776" w:rsidP="00224776">
      <w:r w:rsidRPr="00224776">
        <w:drawing>
          <wp:inline distT="0" distB="0" distL="0" distR="0" wp14:anchorId="7DFD0A51" wp14:editId="3A68BA7D">
            <wp:extent cx="1685925" cy="1285875"/>
            <wp:effectExtent l="0" t="0" r="9525" b="9525"/>
            <wp:docPr id="1721431053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31053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9A76" w14:textId="77777777" w:rsidR="00224776" w:rsidRPr="00224776" w:rsidRDefault="00224776" w:rsidP="00224776">
      <w:r w:rsidRPr="00224776">
        <w:t> </w:t>
      </w:r>
    </w:p>
    <w:p w14:paraId="730A5FBB" w14:textId="77777777" w:rsidR="00224776" w:rsidRPr="00224776" w:rsidRDefault="00224776" w:rsidP="00224776">
      <w:pPr>
        <w:numPr>
          <w:ilvl w:val="0"/>
          <w:numId w:val="4"/>
        </w:numPr>
      </w:pPr>
      <w:r w:rsidRPr="00224776">
        <w:rPr>
          <w:u w:val="single"/>
        </w:rPr>
        <w:t>Reproduce the problem</w:t>
      </w:r>
      <w:r w:rsidRPr="00224776">
        <w:t>.</w:t>
      </w:r>
    </w:p>
    <w:p w14:paraId="700771FB" w14:textId="61811965" w:rsidR="00224776" w:rsidRPr="00224776" w:rsidRDefault="00224776" w:rsidP="00224776">
      <w:pPr>
        <w:numPr>
          <w:ilvl w:val="0"/>
          <w:numId w:val="4"/>
        </w:numPr>
      </w:pPr>
      <w:r w:rsidRPr="00224776">
        <w:t>Once the issue reproduced, uncheck the option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Tracking On</w:t>
      </w:r>
      <w:r>
        <w:t>”</w:t>
      </w:r>
      <w:r w:rsidRPr="00224776">
        <w:t>.</w:t>
      </w:r>
    </w:p>
    <w:p w14:paraId="68AC9D7F" w14:textId="7325392F" w:rsidR="00224776" w:rsidRPr="00224776" w:rsidRDefault="00224776" w:rsidP="00224776">
      <w:r w:rsidRPr="00224776">
        <w:drawing>
          <wp:inline distT="0" distB="0" distL="0" distR="0" wp14:anchorId="6F81C94C" wp14:editId="5EC722AD">
            <wp:extent cx="1685925" cy="1285875"/>
            <wp:effectExtent l="0" t="0" r="9525" b="9525"/>
            <wp:docPr id="875456942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6942" name="Picture 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FFF5" w14:textId="77777777" w:rsidR="00224776" w:rsidRPr="00224776" w:rsidRDefault="00224776" w:rsidP="00224776">
      <w:r w:rsidRPr="00224776">
        <w:t> </w:t>
      </w:r>
    </w:p>
    <w:p w14:paraId="76C22647" w14:textId="77777777" w:rsidR="00224776" w:rsidRPr="00224776" w:rsidRDefault="00224776" w:rsidP="00224776">
      <w:r w:rsidRPr="00224776">
        <w:t>You will get the log in the same folder as TTT:</w:t>
      </w:r>
    </w:p>
    <w:p w14:paraId="11436E8D" w14:textId="21E78C71" w:rsidR="00224776" w:rsidRPr="00224776" w:rsidRDefault="00224776" w:rsidP="00224776">
      <w:r w:rsidRPr="00224776">
        <w:drawing>
          <wp:inline distT="0" distB="0" distL="0" distR="0" wp14:anchorId="61145CD2" wp14:editId="188A3BD0">
            <wp:extent cx="2781300" cy="4029075"/>
            <wp:effectExtent l="0" t="0" r="0" b="9525"/>
            <wp:docPr id="4832233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335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DB55" w14:textId="77777777" w:rsidR="00224776" w:rsidRPr="00224776" w:rsidRDefault="00224776" w:rsidP="00224776">
      <w:r w:rsidRPr="00224776">
        <w:t> </w:t>
      </w:r>
    </w:p>
    <w:p w14:paraId="2906A606" w14:textId="365639BC" w:rsidR="007033F0" w:rsidRDefault="00224776" w:rsidP="00224776">
      <w:pPr>
        <w:rPr>
          <w:rFonts w:hint="eastAsia"/>
        </w:rPr>
      </w:pPr>
      <w:r w:rsidRPr="00224776">
        <w:t xml:space="preserve">ZIP </w:t>
      </w:r>
      <w:r>
        <w:rPr>
          <w:rFonts w:hint="eastAsia"/>
        </w:rPr>
        <w:t>the logs.</w:t>
      </w:r>
    </w:p>
    <w:sectPr w:rsidR="007033F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73BA"/>
    <w:multiLevelType w:val="multilevel"/>
    <w:tmpl w:val="131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747D9"/>
    <w:multiLevelType w:val="multilevel"/>
    <w:tmpl w:val="018C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25284"/>
    <w:multiLevelType w:val="multilevel"/>
    <w:tmpl w:val="D26C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F1CAF"/>
    <w:multiLevelType w:val="multilevel"/>
    <w:tmpl w:val="2FAE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042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408368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82946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93199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76"/>
    <w:rsid w:val="00224776"/>
    <w:rsid w:val="007033F0"/>
    <w:rsid w:val="00737464"/>
    <w:rsid w:val="007A7BF9"/>
    <w:rsid w:val="00D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DAAC"/>
  <w15:chartTrackingRefBased/>
  <w15:docId w15:val="{9023DDA8-C263-452D-B0ED-072024A7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7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247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Kuiyuan Zhu</dc:creator>
  <cp:keywords/>
  <dc:description/>
  <cp:lastModifiedBy>Kuiyuan Zhu</cp:lastModifiedBy>
  <cp:revision>1</cp:revision>
  <dcterms:created xsi:type="dcterms:W3CDTF">2024-08-14T04:07:00Z</dcterms:created>
  <dcterms:modified xsi:type="dcterms:W3CDTF">2024-08-14T04:09:00Z</dcterms:modified>
</cp:coreProperties>
</file>