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rFonts w:ascii="Times New Roman" w:cs="Times New Roman" w:eastAsia="Times New Roman" w:hAnsi="Times New Roman"/>
        </w:rPr>
      </w:pPr>
      <w:bookmarkStart w:colFirst="0" w:colLast="0" w:name="_i1k0l4hepg4j" w:id="0"/>
      <w:bookmarkEnd w:id="0"/>
      <w:r w:rsidDel="00000000" w:rsidR="00000000" w:rsidRPr="00000000">
        <w:rPr>
          <w:rFonts w:ascii="Times New Roman" w:cs="Times New Roman" w:eastAsia="Times New Roman" w:hAnsi="Times New Roman"/>
          <w:rtl w:val="0"/>
        </w:rPr>
        <w:t xml:space="preserve">Identificación de elementos.</w:t>
      </w:r>
    </w:p>
    <w:p w:rsidR="00000000" w:rsidDel="00000000" w:rsidP="00000000" w:rsidRDefault="00000000" w:rsidRPr="00000000" w14:paraId="00000002">
      <w:pPr>
        <w:pStyle w:val="Heading2"/>
        <w:jc w:val="both"/>
        <w:rPr>
          <w:rFonts w:ascii="Times New Roman" w:cs="Times New Roman" w:eastAsia="Times New Roman" w:hAnsi="Times New Roman"/>
          <w:u w:val="single"/>
        </w:rPr>
      </w:pPr>
      <w:bookmarkStart w:colFirst="0" w:colLast="0" w:name="_85qij8gq8ql9" w:id="1"/>
      <w:bookmarkEnd w:id="1"/>
      <w:r w:rsidDel="00000000" w:rsidR="00000000" w:rsidRPr="00000000">
        <w:rPr>
          <w:rFonts w:ascii="Times New Roman" w:cs="Times New Roman" w:eastAsia="Times New Roman" w:hAnsi="Times New Roman"/>
          <w:u w:val="single"/>
          <w:rtl w:val="0"/>
        </w:rPr>
        <w:t xml:space="preserve">Sensor de temperatura DS18B20</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sensor de temperatura es el componente que recoge la temperatura del exterior y lo transforma en en señal digital o electrónica que envía a la placa de arduino. </w:t>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sensor de temperatura DS18B20 comunica de forma digital e incorpora una memoria de 64-bit para almacenar la dirección de cada sensor.</w:t>
      </w:r>
      <w:r w:rsidDel="00000000" w:rsidR="00000000" w:rsidRPr="00000000">
        <w:drawing>
          <wp:anchor allowOverlap="1" behindDoc="0" distB="114300" distT="114300" distL="114300" distR="114300" hidden="0" layoutInCell="1" locked="0" relativeHeight="0" simplePos="0">
            <wp:simplePos x="0" y="0"/>
            <wp:positionH relativeFrom="column">
              <wp:posOffset>3981450</wp:posOffset>
            </wp:positionH>
            <wp:positionV relativeFrom="paragraph">
              <wp:posOffset>177961</wp:posOffset>
            </wp:positionV>
            <wp:extent cx="1902150" cy="1894862"/>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902150" cy="1894862"/>
                    </a:xfrm>
                    <a:prstGeom prst="rect"/>
                    <a:ln/>
                  </pic:spPr>
                </pic:pic>
              </a:graphicData>
            </a:graphic>
          </wp:anchor>
        </w:drawing>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Cuenta con tres terminales:</w:t>
      </w:r>
    </w:p>
    <w:p w:rsidR="00000000" w:rsidDel="00000000" w:rsidP="00000000" w:rsidRDefault="00000000" w:rsidRPr="00000000" w14:paraId="00000006">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Vcc: es la tensión de alimentación. (3V-5,5V)</w:t>
      </w:r>
    </w:p>
    <w:p w:rsidR="00000000" w:rsidDel="00000000" w:rsidP="00000000" w:rsidRDefault="00000000" w:rsidRPr="00000000" w14:paraId="00000007">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GND: es el pin conectado a la referencia de 0V.</w:t>
      </w:r>
    </w:p>
    <w:p w:rsidR="00000000" w:rsidDel="00000000" w:rsidP="00000000" w:rsidRDefault="00000000" w:rsidRPr="00000000" w14:paraId="00000008">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pin Data: donde se recibirán todos los datos en el protocolo 1-Wire. Utiliza comunicación por protocolo serial digital </w:t>
      </w:r>
      <w:r w:rsidDel="00000000" w:rsidR="00000000" w:rsidRPr="00000000">
        <w:rPr>
          <w:rFonts w:ascii="Times New Roman" w:cs="Times New Roman" w:eastAsia="Times New Roman" w:hAnsi="Times New Roman"/>
          <w:sz w:val="24"/>
          <w:szCs w:val="24"/>
          <w:rtl w:val="0"/>
        </w:rPr>
        <w:t xml:space="preserve">OneWire</w:t>
      </w:r>
      <w:r w:rsidDel="00000000" w:rsidR="00000000" w:rsidRPr="00000000">
        <w:rPr>
          <w:rFonts w:ascii="Times New Roman" w:cs="Times New Roman" w:eastAsia="Times New Roman" w:hAnsi="Times New Roman"/>
          <w:sz w:val="24"/>
          <w:szCs w:val="24"/>
          <w:rtl w:val="0"/>
        </w:rPr>
        <w:t xml:space="preserve">, que permite enviar y recibir datos utilizando solo 1 cable. </w:t>
      </w:r>
      <w:r w:rsidDel="00000000" w:rsidR="00000000" w:rsidRPr="00000000">
        <w:drawing>
          <wp:anchor allowOverlap="1" behindDoc="0" distB="114300" distT="114300" distL="114300" distR="114300" hidden="0" layoutInCell="1" locked="0" relativeHeight="0" simplePos="0">
            <wp:simplePos x="0" y="0"/>
            <wp:positionH relativeFrom="column">
              <wp:posOffset>5731200</wp:posOffset>
            </wp:positionH>
            <wp:positionV relativeFrom="paragraph">
              <wp:posOffset>371475</wp:posOffset>
            </wp:positionV>
            <wp:extent cx="604838" cy="1589457"/>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04838" cy="1589457"/>
                    </a:xfrm>
                    <a:prstGeom prst="rect"/>
                    <a:ln/>
                  </pic:spPr>
                </pic:pic>
              </a:graphicData>
            </a:graphic>
          </wp:anchor>
        </w:drawing>
      </w:r>
    </w:p>
    <w:p w:rsidR="00000000" w:rsidDel="00000000" w:rsidP="00000000" w:rsidRDefault="00000000" w:rsidRPr="00000000" w14:paraId="0000000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rango de temperaturas  es entre -55ºC-125ºC. Tiene 2 alarmas que se disparan si la temperatura medida es mayor o menor que la máxima o mínima. </w:t>
      </w:r>
    </w:p>
    <w:p w:rsidR="00000000" w:rsidDel="00000000" w:rsidP="00000000" w:rsidRDefault="00000000" w:rsidRPr="00000000" w14:paraId="0000000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Conexión con arduino:</w:t>
      </w:r>
    </w:p>
    <w:p w:rsidR="00000000" w:rsidDel="00000000" w:rsidP="00000000" w:rsidRDefault="00000000" w:rsidRPr="00000000" w14:paraId="0000000C">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disposición de los pines más adecuada para prototipar con Arduino es el TO-92.</w:t>
      </w:r>
      <w:r w:rsidDel="00000000" w:rsidR="00000000" w:rsidRPr="00000000">
        <w:drawing>
          <wp:anchor allowOverlap="1" behindDoc="0" distB="114300" distT="114300" distL="114300" distR="114300" hidden="0" layoutInCell="1" locked="0" relativeHeight="0" simplePos="0">
            <wp:simplePos x="0" y="0"/>
            <wp:positionH relativeFrom="column">
              <wp:posOffset>4641185</wp:posOffset>
            </wp:positionH>
            <wp:positionV relativeFrom="paragraph">
              <wp:posOffset>285750</wp:posOffset>
            </wp:positionV>
            <wp:extent cx="1702465" cy="956695"/>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702465" cy="956695"/>
                    </a:xfrm>
                    <a:prstGeom prst="rect"/>
                    <a:ln/>
                  </pic:spPr>
                </pic:pic>
              </a:graphicData>
            </a:graphic>
          </wp:anchor>
        </w:drawing>
      </w:r>
    </w:p>
    <w:p w:rsidR="00000000" w:rsidDel="00000000" w:rsidP="00000000" w:rsidRDefault="00000000" w:rsidRPr="00000000" w14:paraId="0000000D">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 alimentar el sensor hay 2 formas: a través del pin Vcc y a través del pin Data, en modo parásito.En los dos casos siempre se pone una resistencia pull-up con el pin Data debido a la electrónica para controlar el bus de comunicación. con un pin en modo INPUT_PULLUP con la instrucción pinMode.</w:t>
      </w:r>
      <w:r w:rsidDel="00000000" w:rsidR="00000000" w:rsidRPr="00000000">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790575</wp:posOffset>
            </wp:positionV>
            <wp:extent cx="1905000" cy="1324906"/>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905000" cy="1324906"/>
                    </a:xfrm>
                    <a:prstGeom prst="rect"/>
                    <a:ln/>
                  </pic:spPr>
                </pic:pic>
              </a:graphicData>
            </a:graphic>
          </wp:anchor>
        </w:drawing>
      </w:r>
    </w:p>
    <w:p w:rsidR="00000000" w:rsidDel="00000000" w:rsidP="00000000" w:rsidRDefault="00000000" w:rsidRPr="00000000" w14:paraId="0000000E">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Una resistencia de 4.7k del pin de datos y Vcc</w:t>
      </w:r>
    </w:p>
    <w:p w:rsidR="00000000" w:rsidDel="00000000" w:rsidP="00000000" w:rsidRDefault="00000000" w:rsidRPr="00000000" w14:paraId="0000000F">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 necesario utilizar las librerías: Dallas Temperature y OneWire, para leer el sensor con el arduino.</w:t>
      </w:r>
    </w:p>
    <w:p w:rsidR="00000000" w:rsidDel="00000000" w:rsidP="00000000" w:rsidRDefault="00000000" w:rsidRPr="00000000" w14:paraId="00000010">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Diagrama de conexiones: con el arduino y la pantalla LCD</w:t>
      </w:r>
    </w:p>
    <w:p w:rsidR="00000000" w:rsidDel="00000000" w:rsidP="00000000" w:rsidRDefault="00000000" w:rsidRPr="00000000" w14:paraId="00000011">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Código:</w:t>
      </w:r>
    </w:p>
    <w:p w:rsidR="00000000" w:rsidDel="00000000" w:rsidP="00000000" w:rsidRDefault="00000000" w:rsidRPr="00000000" w14:paraId="0000001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720" w:firstLine="0"/>
        <w:jc w:val="both"/>
        <w:rPr>
          <w:rFonts w:ascii="Times New Roman" w:cs="Times New Roman" w:eastAsia="Times New Roman" w:hAnsi="Times New Roman"/>
          <w:color w:val="6aa84f"/>
          <w:sz w:val="18"/>
          <w:szCs w:val="18"/>
        </w:rPr>
      </w:pPr>
      <w:r w:rsidDel="00000000" w:rsidR="00000000" w:rsidRPr="00000000">
        <w:rPr>
          <w:rFonts w:ascii="Times New Roman" w:cs="Times New Roman" w:eastAsia="Times New Roman" w:hAnsi="Times New Roman"/>
          <w:rtl w:val="0"/>
        </w:rPr>
        <w:t xml:space="preserve">#include &lt;OneWire.h&gt;                 </w:t>
      </w:r>
      <w:r w:rsidDel="00000000" w:rsidR="00000000" w:rsidRPr="00000000">
        <w:rPr>
          <w:rFonts w:ascii="Times New Roman" w:cs="Times New Roman" w:eastAsia="Times New Roman" w:hAnsi="Times New Roman"/>
          <w:color w:val="6aa84f"/>
          <w:sz w:val="18"/>
          <w:szCs w:val="18"/>
          <w:rtl w:val="0"/>
        </w:rPr>
        <w:t xml:space="preserve">//Se importan las librerías</w:t>
      </w:r>
    </w:p>
    <w:p w:rsidR="00000000" w:rsidDel="00000000" w:rsidP="00000000" w:rsidRDefault="00000000" w:rsidRPr="00000000" w14:paraId="0000001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&lt;DallasTemperature.h&gt;</w:t>
      </w:r>
    </w:p>
    <w:p w:rsidR="00000000" w:rsidDel="00000000" w:rsidP="00000000" w:rsidRDefault="00000000" w:rsidRPr="00000000" w14:paraId="00000015">
      <w:pPr>
        <w:ind w:left="720" w:firstLine="0"/>
        <w:jc w:val="both"/>
        <w:rPr>
          <w:rFonts w:ascii="Times New Roman" w:cs="Times New Roman" w:eastAsia="Times New Roman" w:hAnsi="Times New Roman"/>
          <w:color w:val="6aa84f"/>
        </w:rPr>
      </w:pPr>
      <w:r w:rsidDel="00000000" w:rsidR="00000000" w:rsidRPr="00000000">
        <w:rPr>
          <w:rFonts w:ascii="Times New Roman" w:cs="Times New Roman" w:eastAsia="Times New Roman" w:hAnsi="Times New Roman"/>
          <w:rtl w:val="0"/>
        </w:rPr>
        <w:t xml:space="preserve">#include &lt;LiquidCrystal.h&gt;   </w:t>
      </w:r>
      <w:r w:rsidDel="00000000" w:rsidR="00000000" w:rsidRPr="00000000">
        <w:rPr>
          <w:rFonts w:ascii="Times New Roman" w:cs="Times New Roman" w:eastAsia="Times New Roman" w:hAnsi="Times New Roman"/>
          <w:color w:val="6aa84f"/>
          <w:rtl w:val="0"/>
        </w:rPr>
        <w:t xml:space="preserve"> </w:t>
      </w:r>
      <w:r w:rsidDel="00000000" w:rsidR="00000000" w:rsidRPr="00000000">
        <w:rPr>
          <w:rFonts w:ascii="Times New Roman" w:cs="Times New Roman" w:eastAsia="Times New Roman" w:hAnsi="Times New Roman"/>
          <w:color w:val="6aa84f"/>
          <w:sz w:val="18"/>
          <w:szCs w:val="18"/>
          <w:rtl w:val="0"/>
        </w:rPr>
        <w:t xml:space="preserve">//incluimos la libreria Liquidcrystal para poder programar nuestra LCD</w:t>
      </w:r>
      <w:r w:rsidDel="00000000" w:rsidR="00000000" w:rsidRPr="00000000">
        <w:rPr>
          <w:rtl w:val="0"/>
        </w:rPr>
      </w:r>
    </w:p>
    <w:p w:rsidR="00000000" w:rsidDel="00000000" w:rsidP="00000000" w:rsidRDefault="00000000" w:rsidRPr="00000000" w14:paraId="00000016">
      <w:pPr>
        <w:ind w:left="720" w:firstLine="0"/>
        <w:jc w:val="both"/>
        <w:rPr>
          <w:rFonts w:ascii="Times New Roman" w:cs="Times New Roman" w:eastAsia="Times New Roman" w:hAnsi="Times New Roman"/>
          <w:color w:val="6aa84f"/>
          <w:sz w:val="18"/>
          <w:szCs w:val="18"/>
        </w:rPr>
      </w:pPr>
      <w:r w:rsidDel="00000000" w:rsidR="00000000" w:rsidRPr="00000000">
        <w:rPr>
          <w:rFonts w:ascii="Times New Roman" w:cs="Times New Roman" w:eastAsia="Times New Roman" w:hAnsi="Times New Roman"/>
          <w:rtl w:val="0"/>
        </w:rPr>
        <w:t xml:space="preserve">#define Pin </w:t>
      </w:r>
      <w:r w:rsidDel="00000000" w:rsidR="00000000" w:rsidRPr="00000000">
        <w:rPr>
          <w:rFonts w:ascii="Times New Roman" w:cs="Times New Roman" w:eastAsia="Times New Roman" w:hAnsi="Times New Roman"/>
          <w:color w:val="222222"/>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6aa84f"/>
          <w:sz w:val="18"/>
          <w:szCs w:val="18"/>
          <w:rtl w:val="0"/>
        </w:rPr>
        <w:t xml:space="preserve"> //Se declara el pin donde se conectará la DATA</w:t>
      </w:r>
    </w:p>
    <w:p w:rsidR="00000000" w:rsidDel="00000000" w:rsidP="00000000" w:rsidRDefault="00000000" w:rsidRPr="00000000" w14:paraId="00000017">
      <w:pPr>
        <w:ind w:left="720" w:firstLine="0"/>
        <w:jc w:val="both"/>
        <w:rPr>
          <w:rFonts w:ascii="Times New Roman" w:cs="Times New Roman" w:eastAsia="Times New Roman" w:hAnsi="Times New Roman"/>
          <w:color w:val="6aa84f"/>
          <w:sz w:val="18"/>
          <w:szCs w:val="18"/>
        </w:rPr>
      </w:pPr>
      <w:r w:rsidDel="00000000" w:rsidR="00000000" w:rsidRPr="00000000">
        <w:rPr>
          <w:rFonts w:ascii="Times New Roman" w:cs="Times New Roman" w:eastAsia="Times New Roman" w:hAnsi="Times New Roman"/>
          <w:rtl w:val="0"/>
        </w:rPr>
        <w:t xml:space="preserve">OneWire ourWire(Pin);               </w:t>
      </w:r>
      <w:r w:rsidDel="00000000" w:rsidR="00000000" w:rsidRPr="00000000">
        <w:rPr>
          <w:rFonts w:ascii="Times New Roman" w:cs="Times New Roman" w:eastAsia="Times New Roman" w:hAnsi="Times New Roman"/>
          <w:color w:val="6aa84f"/>
          <w:sz w:val="18"/>
          <w:szCs w:val="18"/>
          <w:rtl w:val="0"/>
        </w:rPr>
        <w:t xml:space="preserve">//Se establece el pin declarado como bus para la comunicación OneWire</w:t>
      </w:r>
    </w:p>
    <w:p w:rsidR="00000000" w:rsidDel="00000000" w:rsidP="00000000" w:rsidRDefault="00000000" w:rsidRPr="00000000" w14:paraId="00000018">
      <w:pPr>
        <w:ind w:left="720" w:firstLine="0"/>
        <w:jc w:val="both"/>
        <w:rPr>
          <w:rFonts w:ascii="Times New Roman" w:cs="Times New Roman" w:eastAsia="Times New Roman" w:hAnsi="Times New Roman"/>
          <w:color w:val="6aa84f"/>
          <w:sz w:val="18"/>
          <w:szCs w:val="18"/>
        </w:rPr>
      </w:pPr>
      <w:r w:rsidDel="00000000" w:rsidR="00000000" w:rsidRPr="00000000">
        <w:rPr>
          <w:rFonts w:ascii="Times New Roman" w:cs="Times New Roman" w:eastAsia="Times New Roman" w:hAnsi="Times New Roman"/>
          <w:rtl w:val="0"/>
        </w:rPr>
        <w:t xml:space="preserve">DallasTemperature sensors(</w:t>
      </w:r>
      <w:r w:rsidDel="00000000" w:rsidR="00000000" w:rsidRPr="00000000">
        <w:rPr>
          <w:rFonts w:ascii="Times New Roman" w:cs="Times New Roman" w:eastAsia="Times New Roman" w:hAnsi="Times New Roman"/>
          <w:rtl w:val="0"/>
        </w:rPr>
        <w:t xml:space="preserve">&amp;ourWire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6aa84f"/>
          <w:sz w:val="18"/>
          <w:szCs w:val="18"/>
          <w:rtl w:val="0"/>
        </w:rPr>
        <w:t xml:space="preserve">//Se llama a la librería DallasTemperature</w:t>
      </w:r>
    </w:p>
    <w:p w:rsidR="00000000" w:rsidDel="00000000" w:rsidP="00000000" w:rsidRDefault="00000000" w:rsidRPr="00000000" w14:paraId="0000001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setup() {</w:t>
      </w:r>
    </w:p>
    <w:p w:rsidR="00000000" w:rsidDel="00000000" w:rsidP="00000000" w:rsidRDefault="00000000" w:rsidRPr="00000000" w14:paraId="0000001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Serial.begin(9600);</w:t>
      </w:r>
    </w:p>
    <w:p w:rsidR="00000000" w:rsidDel="00000000" w:rsidP="00000000" w:rsidRDefault="00000000" w:rsidRPr="00000000" w14:paraId="0000001B">
      <w:pPr>
        <w:ind w:left="720" w:firstLine="0"/>
        <w:jc w:val="both"/>
        <w:rPr>
          <w:rFonts w:ascii="Times New Roman" w:cs="Times New Roman" w:eastAsia="Times New Roman" w:hAnsi="Times New Roman"/>
          <w:color w:val="6aa84f"/>
        </w:rPr>
      </w:pPr>
      <w:r w:rsidDel="00000000" w:rsidR="00000000" w:rsidRPr="00000000">
        <w:rPr>
          <w:rFonts w:ascii="Times New Roman" w:cs="Times New Roman" w:eastAsia="Times New Roman" w:hAnsi="Times New Roman"/>
          <w:rtl w:val="0"/>
        </w:rPr>
        <w:tab/>
        <w:t xml:space="preserve">sensors.begin(); }            </w:t>
      </w:r>
      <w:r w:rsidDel="00000000" w:rsidR="00000000" w:rsidRPr="00000000">
        <w:rPr>
          <w:rFonts w:ascii="Times New Roman" w:cs="Times New Roman" w:eastAsia="Times New Roman" w:hAnsi="Times New Roman"/>
          <w:color w:val="6aa84f"/>
          <w:rtl w:val="0"/>
        </w:rPr>
        <w:t xml:space="preserve">  </w:t>
      </w:r>
      <w:r w:rsidDel="00000000" w:rsidR="00000000" w:rsidRPr="00000000">
        <w:rPr>
          <w:rFonts w:ascii="Times New Roman" w:cs="Times New Roman" w:eastAsia="Times New Roman" w:hAnsi="Times New Roman"/>
          <w:color w:val="6aa84f"/>
          <w:sz w:val="18"/>
          <w:szCs w:val="18"/>
          <w:rtl w:val="0"/>
        </w:rPr>
        <w:t xml:space="preserve">//Se inician los sensores</w:t>
      </w:r>
      <w:r w:rsidDel="00000000" w:rsidR="00000000" w:rsidRPr="00000000">
        <w:rPr>
          <w:rtl w:val="0"/>
        </w:rPr>
      </w:r>
    </w:p>
    <w:p w:rsidR="00000000" w:rsidDel="00000000" w:rsidP="00000000" w:rsidRDefault="00000000" w:rsidRPr="00000000" w14:paraId="0000001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loop() {</w:t>
      </w:r>
    </w:p>
    <w:p w:rsidR="00000000" w:rsidDel="00000000" w:rsidP="00000000" w:rsidRDefault="00000000" w:rsidRPr="00000000" w14:paraId="0000001D">
      <w:pPr>
        <w:ind w:left="720" w:firstLine="0"/>
        <w:jc w:val="both"/>
        <w:rPr>
          <w:rFonts w:ascii="Times New Roman" w:cs="Times New Roman" w:eastAsia="Times New Roman" w:hAnsi="Times New Roman"/>
          <w:color w:val="6aa84f"/>
          <w:sz w:val="18"/>
          <w:szCs w:val="18"/>
        </w:rPr>
      </w:pPr>
      <w:r w:rsidDel="00000000" w:rsidR="00000000" w:rsidRPr="00000000">
        <w:rPr>
          <w:rFonts w:ascii="Times New Roman" w:cs="Times New Roman" w:eastAsia="Times New Roman" w:hAnsi="Times New Roman"/>
          <w:rtl w:val="0"/>
        </w:rPr>
        <w:tab/>
        <w:t xml:space="preserve">sensors.requestTemperatures();      </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color w:val="6aa84f"/>
          <w:sz w:val="18"/>
          <w:szCs w:val="18"/>
          <w:rtl w:val="0"/>
        </w:rPr>
        <w:t xml:space="preserve">//Prepara el sensor para la lectura</w:t>
      </w:r>
    </w:p>
    <w:p w:rsidR="00000000" w:rsidDel="00000000" w:rsidP="00000000" w:rsidRDefault="00000000" w:rsidRPr="00000000" w14:paraId="0000001E">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ind w:left="720" w:firstLine="0"/>
        <w:jc w:val="both"/>
        <w:rPr>
          <w:rFonts w:ascii="Times New Roman" w:cs="Times New Roman" w:eastAsia="Times New Roman" w:hAnsi="Times New Roman"/>
          <w:color w:val="6aa84f"/>
          <w:sz w:val="18"/>
          <w:szCs w:val="18"/>
        </w:rPr>
      </w:pPr>
      <w:r w:rsidDel="00000000" w:rsidR="00000000" w:rsidRPr="00000000">
        <w:rPr>
          <w:rFonts w:ascii="Times New Roman" w:cs="Times New Roman" w:eastAsia="Times New Roman" w:hAnsi="Times New Roman"/>
          <w:rtl w:val="0"/>
        </w:rPr>
        <w:tab/>
        <w:t xml:space="preserve">Serial.print(sensors.getTempCByIndex(0)); </w:t>
      </w:r>
      <w:r w:rsidDel="00000000" w:rsidR="00000000" w:rsidRPr="00000000">
        <w:rPr>
          <w:rFonts w:ascii="Times New Roman" w:cs="Times New Roman" w:eastAsia="Times New Roman" w:hAnsi="Times New Roman"/>
          <w:color w:val="6aa84f"/>
          <w:sz w:val="18"/>
          <w:szCs w:val="18"/>
          <w:rtl w:val="0"/>
        </w:rPr>
        <w:t xml:space="preserve">//Se lee e imprime la </w:t>
      </w:r>
      <w:r w:rsidDel="00000000" w:rsidR="00000000" w:rsidRPr="00000000">
        <w:rPr>
          <w:rFonts w:ascii="Times New Roman" w:cs="Times New Roman" w:eastAsia="Times New Roman" w:hAnsi="Times New Roman"/>
          <w:color w:val="6aa84f"/>
          <w:sz w:val="18"/>
          <w:szCs w:val="18"/>
          <w:rtl w:val="0"/>
        </w:rPr>
        <w:t xml:space="preserve">temp</w:t>
      </w:r>
      <w:r w:rsidDel="00000000" w:rsidR="00000000" w:rsidRPr="00000000">
        <w:rPr>
          <w:rFonts w:ascii="Times New Roman" w:cs="Times New Roman" w:eastAsia="Times New Roman" w:hAnsi="Times New Roman"/>
          <w:color w:val="6aa84f"/>
          <w:sz w:val="18"/>
          <w:szCs w:val="18"/>
          <w:rtl w:val="0"/>
        </w:rPr>
        <w:t xml:space="preserve">. en grados Centígrados</w:t>
      </w:r>
    </w:p>
    <w:p w:rsidR="00000000" w:rsidDel="00000000" w:rsidP="00000000" w:rsidRDefault="00000000" w:rsidRPr="00000000" w14:paraId="0000002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Serial.println(" ºC");</w:t>
      </w:r>
    </w:p>
    <w:p w:rsidR="00000000" w:rsidDel="00000000" w:rsidP="00000000" w:rsidRDefault="00000000" w:rsidRPr="00000000" w14:paraId="00000021">
      <w:pPr>
        <w:ind w:left="720" w:firstLine="0"/>
        <w:jc w:val="both"/>
        <w:rPr>
          <w:rFonts w:ascii="Times New Roman" w:cs="Times New Roman" w:eastAsia="Times New Roman" w:hAnsi="Times New Roman"/>
          <w:color w:val="6aa84f"/>
          <w:sz w:val="18"/>
          <w:szCs w:val="18"/>
        </w:rPr>
      </w:pPr>
      <w:r w:rsidDel="00000000" w:rsidR="00000000" w:rsidRPr="00000000">
        <w:rPr>
          <w:rFonts w:ascii="Times New Roman" w:cs="Times New Roman" w:eastAsia="Times New Roman" w:hAnsi="Times New Roman"/>
          <w:rtl w:val="0"/>
        </w:rPr>
        <w:tab/>
        <w:t xml:space="preserve">delay(1000);}                         </w:t>
      </w:r>
      <w:r w:rsidDel="00000000" w:rsidR="00000000" w:rsidRPr="00000000">
        <w:rPr>
          <w:rFonts w:ascii="Times New Roman" w:cs="Times New Roman" w:eastAsia="Times New Roman" w:hAnsi="Times New Roman"/>
          <w:color w:val="6aa84f"/>
          <w:sz w:val="18"/>
          <w:szCs w:val="18"/>
          <w:rtl w:val="0"/>
        </w:rPr>
        <w:t xml:space="preserve">//Se provoca una parada de 30 mins antes de la próxima lectura</w:t>
      </w:r>
    </w:p>
    <w:p w:rsidR="00000000" w:rsidDel="00000000" w:rsidP="00000000" w:rsidRDefault="00000000" w:rsidRPr="00000000" w14:paraId="00000022">
      <w:pPr>
        <w:ind w:left="0" w:firstLine="0"/>
        <w:jc w:val="both"/>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23">
      <w:pPr>
        <w:pStyle w:val="Heading2"/>
        <w:jc w:val="both"/>
        <w:rPr>
          <w:rFonts w:ascii="Times New Roman" w:cs="Times New Roman" w:eastAsia="Times New Roman" w:hAnsi="Times New Roman"/>
          <w:u w:val="single"/>
        </w:rPr>
      </w:pPr>
      <w:bookmarkStart w:colFirst="0" w:colLast="0" w:name="_16hmqc1e3jhl" w:id="2"/>
      <w:bookmarkEnd w:id="2"/>
      <w:r w:rsidDel="00000000" w:rsidR="00000000" w:rsidRPr="00000000">
        <w:rPr>
          <w:rFonts w:ascii="Times New Roman" w:cs="Times New Roman" w:eastAsia="Times New Roman" w:hAnsi="Times New Roman"/>
          <w:u w:val="single"/>
          <w:rtl w:val="0"/>
        </w:rPr>
        <w:t xml:space="preserve">Luces LED</w:t>
      </w:r>
    </w:p>
    <w:p w:rsidR="00000000" w:rsidDel="00000000" w:rsidP="00000000" w:rsidRDefault="00000000" w:rsidRPr="00000000" w14:paraId="00000024">
      <w:pPr>
        <w:numPr>
          <w:ilvl w:val="0"/>
          <w:numId w:val="4"/>
        </w:numPr>
        <w:ind w:left="720" w:hanging="360"/>
        <w:rPr/>
      </w:pPr>
      <w:r w:rsidDel="00000000" w:rsidR="00000000" w:rsidRPr="00000000">
        <w:rPr>
          <w:rFonts w:ascii="Times New Roman" w:cs="Times New Roman" w:eastAsia="Times New Roman" w:hAnsi="Times New Roman"/>
          <w:sz w:val="24"/>
          <w:szCs w:val="24"/>
          <w:rtl w:val="0"/>
        </w:rPr>
        <w:t xml:space="preserve">Para indicar si la temperatura está entre los rangos indicados utilizaremos luces LED.</w:t>
      </w:r>
    </w:p>
    <w:p w:rsidR="00000000" w:rsidDel="00000000" w:rsidP="00000000" w:rsidRDefault="00000000" w:rsidRPr="00000000" w14:paraId="00000025">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conexiones: con el arduino.</w:t>
      </w:r>
    </w:p>
    <w:p w:rsidR="00000000" w:rsidDel="00000000" w:rsidP="00000000" w:rsidRDefault="00000000" w:rsidRPr="00000000" w14:paraId="0000002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95463" cy="2378988"/>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795463" cy="237898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w:t>
      </w:r>
    </w:p>
    <w:p w:rsidR="00000000" w:rsidDel="00000000" w:rsidP="00000000" w:rsidRDefault="00000000" w:rsidRPr="00000000" w14:paraId="00000028">
      <w:pPr>
        <w:ind w:left="720" w:firstLine="0"/>
        <w:jc w:val="both"/>
        <w:rPr>
          <w:rFonts w:ascii="Courier New" w:cs="Courier New" w:eastAsia="Courier New" w:hAnsi="Courier New"/>
          <w:color w:val="303030"/>
          <w:sz w:val="24"/>
          <w:szCs w:val="24"/>
          <w:shd w:fill="e9eff3" w:val="clear"/>
        </w:rPr>
      </w:pPr>
      <w:r w:rsidDel="00000000" w:rsidR="00000000" w:rsidRPr="00000000">
        <w:rPr>
          <w:rFonts w:ascii="Courier New" w:cs="Courier New" w:eastAsia="Courier New" w:hAnsi="Courier New"/>
          <w:color w:val="33cccc"/>
          <w:sz w:val="24"/>
          <w:szCs w:val="24"/>
          <w:rtl w:val="0"/>
        </w:rPr>
        <w:t xml:space="preserve">onst int</w:t>
      </w:r>
      <w:r w:rsidDel="00000000" w:rsidR="00000000" w:rsidRPr="00000000">
        <w:rPr>
          <w:rFonts w:ascii="Courier New" w:cs="Courier New" w:eastAsia="Courier New" w:hAnsi="Courier New"/>
          <w:color w:val="303030"/>
          <w:sz w:val="24"/>
          <w:szCs w:val="24"/>
          <w:shd w:fill="e9eff3" w:val="clear"/>
          <w:rtl w:val="0"/>
        </w:rPr>
        <w:t xml:space="preserve"> LED=13;</w:t>
      </w:r>
    </w:p>
    <w:p w:rsidR="00000000" w:rsidDel="00000000" w:rsidP="00000000" w:rsidRDefault="00000000" w:rsidRPr="00000000" w14:paraId="00000029">
      <w:pPr>
        <w:ind w:left="720" w:firstLine="0"/>
        <w:jc w:val="both"/>
        <w:rPr>
          <w:rFonts w:ascii="Courier New" w:cs="Courier New" w:eastAsia="Courier New" w:hAnsi="Courier New"/>
          <w:color w:val="303030"/>
          <w:sz w:val="24"/>
          <w:szCs w:val="24"/>
          <w:shd w:fill="e9eff3" w:val="clear"/>
        </w:rPr>
      </w:pPr>
      <w:r w:rsidDel="00000000" w:rsidR="00000000" w:rsidRPr="00000000">
        <w:rPr>
          <w:rFonts w:ascii="Courier New" w:cs="Courier New" w:eastAsia="Courier New" w:hAnsi="Courier New"/>
          <w:color w:val="33cccc"/>
          <w:sz w:val="24"/>
          <w:szCs w:val="24"/>
          <w:rtl w:val="0"/>
        </w:rPr>
        <w:t xml:space="preserve">void</w:t>
      </w:r>
      <w:r w:rsidDel="00000000" w:rsidR="00000000" w:rsidRPr="00000000">
        <w:rPr>
          <w:rFonts w:ascii="Courier New" w:cs="Courier New" w:eastAsia="Courier New" w:hAnsi="Courier New"/>
          <w:color w:val="303030"/>
          <w:sz w:val="24"/>
          <w:szCs w:val="24"/>
          <w:shd w:fill="e9eff3" w:val="clear"/>
          <w:rtl w:val="0"/>
        </w:rPr>
        <w:t xml:space="preserve"> </w:t>
      </w:r>
      <w:r w:rsidDel="00000000" w:rsidR="00000000" w:rsidRPr="00000000">
        <w:rPr>
          <w:rFonts w:ascii="Courier New" w:cs="Courier New" w:eastAsia="Courier New" w:hAnsi="Courier New"/>
          <w:color w:val="008000"/>
          <w:sz w:val="24"/>
          <w:szCs w:val="24"/>
          <w:rtl w:val="0"/>
        </w:rPr>
        <w:t xml:space="preserve">setup</w:t>
      </w:r>
      <w:r w:rsidDel="00000000" w:rsidR="00000000" w:rsidRPr="00000000">
        <w:rPr>
          <w:rFonts w:ascii="Courier New" w:cs="Courier New" w:eastAsia="Courier New" w:hAnsi="Courier New"/>
          <w:color w:val="303030"/>
          <w:sz w:val="24"/>
          <w:szCs w:val="24"/>
          <w:shd w:fill="e9eff3" w:val="clear"/>
          <w:rtl w:val="0"/>
        </w:rPr>
        <w:t xml:space="preserve">()</w:t>
      </w:r>
    </w:p>
    <w:p w:rsidR="00000000" w:rsidDel="00000000" w:rsidP="00000000" w:rsidRDefault="00000000" w:rsidRPr="00000000" w14:paraId="0000002A">
      <w:pPr>
        <w:ind w:left="720" w:firstLine="0"/>
        <w:jc w:val="both"/>
        <w:rPr>
          <w:rFonts w:ascii="Courier New" w:cs="Courier New" w:eastAsia="Courier New" w:hAnsi="Courier New"/>
          <w:color w:val="303030"/>
          <w:sz w:val="24"/>
          <w:szCs w:val="24"/>
          <w:shd w:fill="e9eff3" w:val="clear"/>
        </w:rPr>
      </w:pPr>
      <w:r w:rsidDel="00000000" w:rsidR="00000000" w:rsidRPr="00000000">
        <w:rPr>
          <w:rFonts w:ascii="Courier New" w:cs="Courier New" w:eastAsia="Courier New" w:hAnsi="Courier New"/>
          <w:color w:val="303030"/>
          <w:sz w:val="24"/>
          <w:szCs w:val="24"/>
          <w:shd w:fill="e9eff3" w:val="clear"/>
          <w:rtl w:val="0"/>
        </w:rPr>
        <w:t xml:space="preserve">{</w:t>
      </w:r>
    </w:p>
    <w:p w:rsidR="00000000" w:rsidDel="00000000" w:rsidP="00000000" w:rsidRDefault="00000000" w:rsidRPr="00000000" w14:paraId="0000002B">
      <w:pPr>
        <w:ind w:left="720" w:firstLine="0"/>
        <w:jc w:val="both"/>
        <w:rPr>
          <w:rFonts w:ascii="Courier New" w:cs="Courier New" w:eastAsia="Courier New" w:hAnsi="Courier New"/>
          <w:color w:val="303030"/>
          <w:sz w:val="24"/>
          <w:szCs w:val="24"/>
          <w:shd w:fill="e9eff3" w:val="clear"/>
        </w:rPr>
      </w:pPr>
      <w:r w:rsidDel="00000000" w:rsidR="00000000" w:rsidRPr="00000000">
        <w:rPr>
          <w:rFonts w:ascii="Courier New" w:cs="Courier New" w:eastAsia="Courier New" w:hAnsi="Courier New"/>
          <w:color w:val="ff6600"/>
          <w:sz w:val="24"/>
          <w:szCs w:val="24"/>
          <w:rtl w:val="0"/>
        </w:rPr>
        <w:t xml:space="preserve">pinMode</w:t>
      </w:r>
      <w:r w:rsidDel="00000000" w:rsidR="00000000" w:rsidRPr="00000000">
        <w:rPr>
          <w:rFonts w:ascii="Courier New" w:cs="Courier New" w:eastAsia="Courier New" w:hAnsi="Courier New"/>
          <w:color w:val="303030"/>
          <w:sz w:val="24"/>
          <w:szCs w:val="24"/>
          <w:shd w:fill="e9eff3" w:val="clear"/>
          <w:rtl w:val="0"/>
        </w:rPr>
        <w:t xml:space="preserve">(LED,</w:t>
      </w:r>
      <w:r w:rsidDel="00000000" w:rsidR="00000000" w:rsidRPr="00000000">
        <w:rPr>
          <w:rFonts w:ascii="Courier New" w:cs="Courier New" w:eastAsia="Courier New" w:hAnsi="Courier New"/>
          <w:color w:val="33cccc"/>
          <w:sz w:val="24"/>
          <w:szCs w:val="24"/>
          <w:rtl w:val="0"/>
        </w:rPr>
        <w:t xml:space="preserve">OUTPUT</w:t>
      </w:r>
      <w:r w:rsidDel="00000000" w:rsidR="00000000" w:rsidRPr="00000000">
        <w:rPr>
          <w:rFonts w:ascii="Courier New" w:cs="Courier New" w:eastAsia="Courier New" w:hAnsi="Courier New"/>
          <w:color w:val="303030"/>
          <w:sz w:val="24"/>
          <w:szCs w:val="24"/>
          <w:shd w:fill="e9eff3" w:val="clear"/>
          <w:rtl w:val="0"/>
        </w:rPr>
        <w:t xml:space="preserve">);</w:t>
      </w:r>
    </w:p>
    <w:p w:rsidR="00000000" w:rsidDel="00000000" w:rsidP="00000000" w:rsidRDefault="00000000" w:rsidRPr="00000000" w14:paraId="0000002C">
      <w:pPr>
        <w:ind w:left="720" w:firstLine="0"/>
        <w:jc w:val="both"/>
        <w:rPr>
          <w:rFonts w:ascii="Courier New" w:cs="Courier New" w:eastAsia="Courier New" w:hAnsi="Courier New"/>
          <w:color w:val="303030"/>
          <w:sz w:val="24"/>
          <w:szCs w:val="24"/>
          <w:shd w:fill="e9eff3" w:val="clear"/>
        </w:rPr>
      </w:pPr>
      <w:r w:rsidDel="00000000" w:rsidR="00000000" w:rsidRPr="00000000">
        <w:rPr>
          <w:rFonts w:ascii="Courier New" w:cs="Courier New" w:eastAsia="Courier New" w:hAnsi="Courier New"/>
          <w:color w:val="303030"/>
          <w:sz w:val="24"/>
          <w:szCs w:val="24"/>
          <w:shd w:fill="e9eff3" w:val="clear"/>
          <w:rtl w:val="0"/>
        </w:rPr>
        <w:t xml:space="preserve">}</w:t>
      </w:r>
    </w:p>
    <w:p w:rsidR="00000000" w:rsidDel="00000000" w:rsidP="00000000" w:rsidRDefault="00000000" w:rsidRPr="00000000" w14:paraId="0000002D">
      <w:pPr>
        <w:ind w:left="720" w:firstLine="0"/>
        <w:jc w:val="both"/>
        <w:rPr>
          <w:rFonts w:ascii="Courier New" w:cs="Courier New" w:eastAsia="Courier New" w:hAnsi="Courier New"/>
          <w:color w:val="303030"/>
          <w:sz w:val="24"/>
          <w:szCs w:val="24"/>
          <w:shd w:fill="e9eff3" w:val="clear"/>
        </w:rPr>
      </w:pPr>
      <w:r w:rsidDel="00000000" w:rsidR="00000000" w:rsidRPr="00000000">
        <w:rPr>
          <w:rFonts w:ascii="Courier New" w:cs="Courier New" w:eastAsia="Courier New" w:hAnsi="Courier New"/>
          <w:color w:val="33cccc"/>
          <w:sz w:val="24"/>
          <w:szCs w:val="24"/>
          <w:rtl w:val="0"/>
        </w:rPr>
        <w:t xml:space="preserve">void</w:t>
      </w:r>
      <w:r w:rsidDel="00000000" w:rsidR="00000000" w:rsidRPr="00000000">
        <w:rPr>
          <w:rFonts w:ascii="Courier New" w:cs="Courier New" w:eastAsia="Courier New" w:hAnsi="Courier New"/>
          <w:color w:val="303030"/>
          <w:sz w:val="24"/>
          <w:szCs w:val="24"/>
          <w:shd w:fill="e9eff3" w:val="clear"/>
          <w:rtl w:val="0"/>
        </w:rPr>
        <w:t xml:space="preserve"> </w:t>
      </w:r>
      <w:r w:rsidDel="00000000" w:rsidR="00000000" w:rsidRPr="00000000">
        <w:rPr>
          <w:rFonts w:ascii="Courier New" w:cs="Courier New" w:eastAsia="Courier New" w:hAnsi="Courier New"/>
          <w:color w:val="008000"/>
          <w:sz w:val="24"/>
          <w:szCs w:val="24"/>
          <w:rtl w:val="0"/>
        </w:rPr>
        <w:t xml:space="preserve">loop</w:t>
      </w:r>
      <w:r w:rsidDel="00000000" w:rsidR="00000000" w:rsidRPr="00000000">
        <w:rPr>
          <w:rFonts w:ascii="Courier New" w:cs="Courier New" w:eastAsia="Courier New" w:hAnsi="Courier New"/>
          <w:color w:val="303030"/>
          <w:sz w:val="24"/>
          <w:szCs w:val="24"/>
          <w:shd w:fill="e9eff3" w:val="clear"/>
          <w:rtl w:val="0"/>
        </w:rPr>
        <w:t xml:space="preserve">()</w:t>
      </w:r>
    </w:p>
    <w:p w:rsidR="00000000" w:rsidDel="00000000" w:rsidP="00000000" w:rsidRDefault="00000000" w:rsidRPr="00000000" w14:paraId="0000002E">
      <w:pPr>
        <w:ind w:left="720" w:firstLine="0"/>
        <w:jc w:val="both"/>
        <w:rPr>
          <w:rFonts w:ascii="Courier New" w:cs="Courier New" w:eastAsia="Courier New" w:hAnsi="Courier New"/>
          <w:color w:val="303030"/>
          <w:sz w:val="24"/>
          <w:szCs w:val="24"/>
          <w:shd w:fill="e9eff3" w:val="clear"/>
        </w:rPr>
      </w:pPr>
      <w:r w:rsidDel="00000000" w:rsidR="00000000" w:rsidRPr="00000000">
        <w:rPr>
          <w:rFonts w:ascii="Courier New" w:cs="Courier New" w:eastAsia="Courier New" w:hAnsi="Courier New"/>
          <w:color w:val="303030"/>
          <w:sz w:val="24"/>
          <w:szCs w:val="24"/>
          <w:shd w:fill="e9eff3" w:val="clear"/>
          <w:rtl w:val="0"/>
        </w:rPr>
        <w:t xml:space="preserve">{</w:t>
      </w:r>
    </w:p>
    <w:p w:rsidR="00000000" w:rsidDel="00000000" w:rsidP="00000000" w:rsidRDefault="00000000" w:rsidRPr="00000000" w14:paraId="0000002F">
      <w:pPr>
        <w:ind w:left="720" w:firstLine="0"/>
        <w:jc w:val="both"/>
        <w:rPr>
          <w:rFonts w:ascii="Courier New" w:cs="Courier New" w:eastAsia="Courier New" w:hAnsi="Courier New"/>
          <w:color w:val="303030"/>
          <w:sz w:val="24"/>
          <w:szCs w:val="24"/>
          <w:shd w:fill="e9eff3" w:val="clear"/>
        </w:rPr>
      </w:pPr>
      <w:r w:rsidDel="00000000" w:rsidR="00000000" w:rsidRPr="00000000">
        <w:rPr>
          <w:rFonts w:ascii="Courier New" w:cs="Courier New" w:eastAsia="Courier New" w:hAnsi="Courier New"/>
          <w:color w:val="ff6600"/>
          <w:sz w:val="24"/>
          <w:szCs w:val="24"/>
          <w:rtl w:val="0"/>
        </w:rPr>
        <w:t xml:space="preserve">digitalWrite</w:t>
      </w:r>
      <w:r w:rsidDel="00000000" w:rsidR="00000000" w:rsidRPr="00000000">
        <w:rPr>
          <w:rFonts w:ascii="Courier New" w:cs="Courier New" w:eastAsia="Courier New" w:hAnsi="Courier New"/>
          <w:color w:val="303030"/>
          <w:sz w:val="24"/>
          <w:szCs w:val="24"/>
          <w:shd w:fill="e9eff3" w:val="clear"/>
          <w:rtl w:val="0"/>
        </w:rPr>
        <w:t xml:space="preserve">(LED,</w:t>
      </w:r>
      <w:r w:rsidDel="00000000" w:rsidR="00000000" w:rsidRPr="00000000">
        <w:rPr>
          <w:rFonts w:ascii="Courier New" w:cs="Courier New" w:eastAsia="Courier New" w:hAnsi="Courier New"/>
          <w:color w:val="33cccc"/>
          <w:sz w:val="24"/>
          <w:szCs w:val="24"/>
          <w:rtl w:val="0"/>
        </w:rPr>
        <w:t xml:space="preserve">HIGH</w:t>
      </w:r>
      <w:r w:rsidDel="00000000" w:rsidR="00000000" w:rsidRPr="00000000">
        <w:rPr>
          <w:rFonts w:ascii="Courier New" w:cs="Courier New" w:eastAsia="Courier New" w:hAnsi="Courier New"/>
          <w:color w:val="303030"/>
          <w:sz w:val="24"/>
          <w:szCs w:val="24"/>
          <w:shd w:fill="e9eff3" w:val="clear"/>
          <w:rtl w:val="0"/>
        </w:rPr>
        <w:t xml:space="preserve">);</w:t>
      </w:r>
    </w:p>
    <w:p w:rsidR="00000000" w:rsidDel="00000000" w:rsidP="00000000" w:rsidRDefault="00000000" w:rsidRPr="00000000" w14:paraId="00000030">
      <w:pPr>
        <w:ind w:left="720" w:firstLine="0"/>
        <w:jc w:val="both"/>
        <w:rPr>
          <w:rFonts w:ascii="Courier New" w:cs="Courier New" w:eastAsia="Courier New" w:hAnsi="Courier New"/>
          <w:color w:val="303030"/>
          <w:sz w:val="24"/>
          <w:szCs w:val="24"/>
          <w:shd w:fill="e9eff3" w:val="clear"/>
        </w:rPr>
      </w:pPr>
      <w:r w:rsidDel="00000000" w:rsidR="00000000" w:rsidRPr="00000000">
        <w:rPr>
          <w:rFonts w:ascii="Courier New" w:cs="Courier New" w:eastAsia="Courier New" w:hAnsi="Courier New"/>
          <w:color w:val="ff6600"/>
          <w:sz w:val="24"/>
          <w:szCs w:val="24"/>
          <w:rtl w:val="0"/>
        </w:rPr>
        <w:t xml:space="preserve">delay</w:t>
      </w:r>
      <w:r w:rsidDel="00000000" w:rsidR="00000000" w:rsidRPr="00000000">
        <w:rPr>
          <w:rFonts w:ascii="Courier New" w:cs="Courier New" w:eastAsia="Courier New" w:hAnsi="Courier New"/>
          <w:color w:val="303030"/>
          <w:sz w:val="24"/>
          <w:szCs w:val="24"/>
          <w:shd w:fill="e9eff3" w:val="clear"/>
          <w:rtl w:val="0"/>
        </w:rPr>
        <w:t xml:space="preserve">(1000);</w:t>
      </w:r>
    </w:p>
    <w:p w:rsidR="00000000" w:rsidDel="00000000" w:rsidP="00000000" w:rsidRDefault="00000000" w:rsidRPr="00000000" w14:paraId="00000031">
      <w:pPr>
        <w:ind w:left="720" w:firstLine="0"/>
        <w:jc w:val="both"/>
        <w:rPr>
          <w:rFonts w:ascii="Courier New" w:cs="Courier New" w:eastAsia="Courier New" w:hAnsi="Courier New"/>
          <w:color w:val="303030"/>
          <w:sz w:val="24"/>
          <w:szCs w:val="24"/>
          <w:shd w:fill="e9eff3" w:val="clear"/>
        </w:rPr>
      </w:pPr>
      <w:r w:rsidDel="00000000" w:rsidR="00000000" w:rsidRPr="00000000">
        <w:rPr>
          <w:rFonts w:ascii="Courier New" w:cs="Courier New" w:eastAsia="Courier New" w:hAnsi="Courier New"/>
          <w:color w:val="ff6600"/>
          <w:sz w:val="24"/>
          <w:szCs w:val="24"/>
          <w:rtl w:val="0"/>
        </w:rPr>
        <w:t xml:space="preserve">digitalWrite</w:t>
      </w:r>
      <w:r w:rsidDel="00000000" w:rsidR="00000000" w:rsidRPr="00000000">
        <w:rPr>
          <w:rFonts w:ascii="Courier New" w:cs="Courier New" w:eastAsia="Courier New" w:hAnsi="Courier New"/>
          <w:color w:val="303030"/>
          <w:sz w:val="24"/>
          <w:szCs w:val="24"/>
          <w:shd w:fill="e9eff3" w:val="clear"/>
          <w:rtl w:val="0"/>
        </w:rPr>
        <w:t xml:space="preserve">(LED,</w:t>
      </w:r>
      <w:r w:rsidDel="00000000" w:rsidR="00000000" w:rsidRPr="00000000">
        <w:rPr>
          <w:rFonts w:ascii="Courier New" w:cs="Courier New" w:eastAsia="Courier New" w:hAnsi="Courier New"/>
          <w:color w:val="33cccc"/>
          <w:sz w:val="24"/>
          <w:szCs w:val="24"/>
          <w:rtl w:val="0"/>
        </w:rPr>
        <w:t xml:space="preserve">LOW</w:t>
      </w:r>
      <w:r w:rsidDel="00000000" w:rsidR="00000000" w:rsidRPr="00000000">
        <w:rPr>
          <w:rFonts w:ascii="Courier New" w:cs="Courier New" w:eastAsia="Courier New" w:hAnsi="Courier New"/>
          <w:color w:val="303030"/>
          <w:sz w:val="24"/>
          <w:szCs w:val="24"/>
          <w:shd w:fill="e9eff3" w:val="clear"/>
          <w:rtl w:val="0"/>
        </w:rPr>
        <w:t xml:space="preserve">);</w:t>
      </w:r>
    </w:p>
    <w:p w:rsidR="00000000" w:rsidDel="00000000" w:rsidP="00000000" w:rsidRDefault="00000000" w:rsidRPr="00000000" w14:paraId="00000032">
      <w:pPr>
        <w:ind w:left="720" w:firstLine="0"/>
        <w:jc w:val="both"/>
        <w:rPr>
          <w:rFonts w:ascii="Courier New" w:cs="Courier New" w:eastAsia="Courier New" w:hAnsi="Courier New"/>
          <w:color w:val="303030"/>
          <w:sz w:val="24"/>
          <w:szCs w:val="24"/>
          <w:shd w:fill="e9eff3" w:val="clear"/>
        </w:rPr>
      </w:pPr>
      <w:r w:rsidDel="00000000" w:rsidR="00000000" w:rsidRPr="00000000">
        <w:rPr>
          <w:rFonts w:ascii="Courier New" w:cs="Courier New" w:eastAsia="Courier New" w:hAnsi="Courier New"/>
          <w:color w:val="ff6600"/>
          <w:sz w:val="24"/>
          <w:szCs w:val="24"/>
          <w:rtl w:val="0"/>
        </w:rPr>
        <w:t xml:space="preserve">delay</w:t>
      </w:r>
      <w:r w:rsidDel="00000000" w:rsidR="00000000" w:rsidRPr="00000000">
        <w:rPr>
          <w:rFonts w:ascii="Courier New" w:cs="Courier New" w:eastAsia="Courier New" w:hAnsi="Courier New"/>
          <w:color w:val="303030"/>
          <w:sz w:val="24"/>
          <w:szCs w:val="24"/>
          <w:shd w:fill="e9eff3" w:val="clear"/>
          <w:rtl w:val="0"/>
        </w:rPr>
        <w:t xml:space="preserve">(1000);</w:t>
      </w:r>
    </w:p>
    <w:p w:rsidR="00000000" w:rsidDel="00000000" w:rsidP="00000000" w:rsidRDefault="00000000" w:rsidRPr="00000000" w14:paraId="00000033">
      <w:pPr>
        <w:ind w:left="72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303030"/>
          <w:sz w:val="24"/>
          <w:szCs w:val="24"/>
          <w:shd w:fill="e9eff3" w:val="clear"/>
          <w:rtl w:val="0"/>
        </w:rPr>
        <w:t xml:space="preserve">}</w:t>
      </w:r>
      <w:r w:rsidDel="00000000" w:rsidR="00000000" w:rsidRPr="00000000">
        <w:rPr>
          <w:rtl w:val="0"/>
        </w:rPr>
      </w:r>
    </w:p>
    <w:p w:rsidR="00000000" w:rsidDel="00000000" w:rsidP="00000000" w:rsidRDefault="00000000" w:rsidRPr="00000000" w14:paraId="00000034">
      <w:pPr>
        <w:pStyle w:val="Heading2"/>
        <w:jc w:val="both"/>
        <w:rPr>
          <w:rFonts w:ascii="Times New Roman" w:cs="Times New Roman" w:eastAsia="Times New Roman" w:hAnsi="Times New Roman"/>
          <w:u w:val="single"/>
        </w:rPr>
      </w:pPr>
      <w:bookmarkStart w:colFirst="0" w:colLast="0" w:name="_1l4wffekxfa0" w:id="3"/>
      <w:bookmarkEnd w:id="3"/>
      <w:r w:rsidDel="00000000" w:rsidR="00000000" w:rsidRPr="00000000">
        <w:rPr>
          <w:rFonts w:ascii="Times New Roman" w:cs="Times New Roman" w:eastAsia="Times New Roman" w:hAnsi="Times New Roman"/>
          <w:u w:val="single"/>
          <w:rtl w:val="0"/>
        </w:rPr>
        <w:t xml:space="preserve">Pantalla LCD 16x2</w:t>
      </w:r>
    </w:p>
    <w:p w:rsidR="00000000" w:rsidDel="00000000" w:rsidP="00000000" w:rsidRDefault="00000000" w:rsidRPr="00000000" w14:paraId="00000035">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enseñar los datos a través del arduino, se va a usar un display de 16 carácteres alfanuméricos por 2 columnas, la LCD HD44780, como esta pantalla tiene una configuración de pines bastante compleja, decimos usar el adaptador de pantalla I2C PCF8574, quedándose las conexiones reducidas a tierra (GND), fuente de voltaje (Vcc 5V), y dos pines analógicos (A4 y A5). </w:t>
      </w:r>
    </w:p>
    <w:p w:rsidR="00000000" w:rsidDel="00000000" w:rsidP="00000000" w:rsidRDefault="00000000" w:rsidRPr="00000000" w14:paraId="00000036">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poder usar este adaptador ha sido necesaria descargarse una librería que será adjuntada a Github. El código para poner la pantalla en marcha es el siguiente:</w:t>
      </w:r>
    </w:p>
    <w:p w:rsidR="00000000" w:rsidDel="00000000" w:rsidP="00000000" w:rsidRDefault="00000000" w:rsidRPr="00000000" w14:paraId="0000003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void setup()</w:t>
      </w:r>
    </w:p>
    <w:p w:rsidR="00000000" w:rsidDel="00000000" w:rsidP="00000000" w:rsidRDefault="00000000" w:rsidRPr="00000000" w14:paraId="0000003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lcd.begin(16, 2); </w:t>
      </w:r>
    </w:p>
    <w:p w:rsidR="00000000" w:rsidDel="00000000" w:rsidP="00000000" w:rsidRDefault="00000000" w:rsidRPr="00000000" w14:paraId="0000003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lcd.clear();</w:t>
      </w:r>
    </w:p>
    <w:p w:rsidR="00000000" w:rsidDel="00000000" w:rsidP="00000000" w:rsidRDefault="00000000" w:rsidRPr="00000000" w14:paraId="0000003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lcd.print("Temperatura=");</w:t>
      </w:r>
    </w:p>
    <w:p w:rsidR="00000000" w:rsidDel="00000000" w:rsidP="00000000" w:rsidRDefault="00000000" w:rsidRPr="00000000" w14:paraId="0000003D">
      <w:pPr>
        <w:ind w:left="720" w:firstLine="0"/>
        <w:jc w:val="both"/>
        <w:rPr>
          <w:rFonts w:ascii="Times New Roman" w:cs="Times New Roman" w:eastAsia="Times New Roman" w:hAnsi="Times New Roman"/>
          <w:color w:val="6aa84f"/>
          <w:sz w:val="18"/>
          <w:szCs w:val="18"/>
        </w:rPr>
      </w:pPr>
      <w:r w:rsidDel="00000000" w:rsidR="00000000" w:rsidRPr="00000000">
        <w:rPr>
          <w:rFonts w:ascii="Times New Roman" w:cs="Times New Roman" w:eastAsia="Times New Roman" w:hAnsi="Times New Roman"/>
          <w:rtl w:val="0"/>
        </w:rPr>
        <w:t xml:space="preserve">sensor=analogRead(A0);</w:t>
      </w:r>
      <w:r w:rsidDel="00000000" w:rsidR="00000000" w:rsidRPr="00000000">
        <w:rPr>
          <w:rFonts w:ascii="Times New Roman" w:cs="Times New Roman" w:eastAsia="Times New Roman" w:hAnsi="Times New Roman"/>
          <w:color w:val="6aa84f"/>
          <w:sz w:val="18"/>
          <w:szCs w:val="18"/>
          <w:rtl w:val="0"/>
        </w:rPr>
        <w:t xml:space="preserve"> //indica el sensor de donde se lee </w:t>
      </w:r>
    </w:p>
    <w:p w:rsidR="00000000" w:rsidDel="00000000" w:rsidP="00000000" w:rsidRDefault="00000000" w:rsidRPr="00000000" w14:paraId="0000003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lcd.setCursor(0,1);</w:t>
      </w:r>
    </w:p>
    <w:p w:rsidR="00000000" w:rsidDel="00000000" w:rsidP="00000000" w:rsidRDefault="00000000" w:rsidRPr="00000000" w14:paraId="0000003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lcd.print(“temperatura”);</w:t>
      </w:r>
    </w:p>
    <w:p w:rsidR="00000000" w:rsidDel="00000000" w:rsidP="00000000" w:rsidRDefault="00000000" w:rsidRPr="00000000" w14:paraId="0000004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delay(1000);</w:t>
      </w:r>
    </w:p>
    <w:p w:rsidR="00000000" w:rsidDel="00000000" w:rsidP="00000000" w:rsidRDefault="00000000" w:rsidRPr="00000000" w14:paraId="0000004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042">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loop() </w:t>
      </w:r>
    </w:p>
    <w:p w:rsidR="00000000" w:rsidDel="00000000" w:rsidP="00000000" w:rsidRDefault="00000000" w:rsidRPr="00000000" w14:paraId="00000043">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 función de las mediciones de los sensores la pantalla tendrá determinadas respuestas</w:t>
      </w:r>
    </w:p>
    <w:p w:rsidR="00000000" w:rsidDel="00000000" w:rsidP="00000000" w:rsidRDefault="00000000" w:rsidRPr="00000000" w14:paraId="0000004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72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203788</wp:posOffset>
            </wp:positionV>
            <wp:extent cx="2085975" cy="2162175"/>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11"/>
                    <a:srcRect b="13569" l="12292" r="51328" t="19469"/>
                    <a:stretch>
                      <a:fillRect/>
                    </a:stretch>
                  </pic:blipFill>
                  <pic:spPr>
                    <a:xfrm>
                      <a:off x="0" y="0"/>
                      <a:ext cx="2085975" cy="2162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2853214</wp:posOffset>
            </wp:positionH>
            <wp:positionV relativeFrom="paragraph">
              <wp:posOffset>200025</wp:posOffset>
            </wp:positionV>
            <wp:extent cx="2918936" cy="2162175"/>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2"/>
                    <a:srcRect b="10324" l="12292" r="48504" t="38053"/>
                    <a:stretch>
                      <a:fillRect/>
                    </a:stretch>
                  </pic:blipFill>
                  <pic:spPr>
                    <a:xfrm>
                      <a:off x="0" y="0"/>
                      <a:ext cx="2918936" cy="2162175"/>
                    </a:xfrm>
                    <a:prstGeom prst="rect"/>
                    <a:ln/>
                  </pic:spPr>
                </pic:pic>
              </a:graphicData>
            </a:graphic>
          </wp:anchor>
        </w:drawing>
      </w:r>
    </w:p>
    <w:p w:rsidR="00000000" w:rsidDel="00000000" w:rsidP="00000000" w:rsidRDefault="00000000" w:rsidRPr="00000000" w14:paraId="0000004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pStyle w:val="Heading2"/>
        <w:rPr>
          <w:rFonts w:ascii="Times New Roman" w:cs="Times New Roman" w:eastAsia="Times New Roman" w:hAnsi="Times New Roman"/>
          <w:u w:val="single"/>
        </w:rPr>
      </w:pPr>
      <w:bookmarkStart w:colFirst="0" w:colLast="0" w:name="_r1twbiwr6e13" w:id="4"/>
      <w:bookmarkEnd w:id="4"/>
      <w:r w:rsidDel="00000000" w:rsidR="00000000" w:rsidRPr="00000000">
        <w:rPr>
          <w:rFonts w:ascii="Times New Roman" w:cs="Times New Roman" w:eastAsia="Times New Roman" w:hAnsi="Times New Roman"/>
          <w:u w:val="single"/>
          <w:rtl w:val="0"/>
        </w:rPr>
        <w:t xml:space="preserve">Placa ARDUINO UNO R3</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Arduino es una placa basada en un microcontrolador ATMEL con circuitos integrados donde se pueden grabar instrucciones programadas en el entorno Arduino IDE. Este microcontrolador posee tanto una interfaz de entrada como de salida, donde podemos conectar distintos tipos de periféricos. Por ejemplo, en nuestro proyecto conectaremos a la interfaz de entrada un sensor de temperatura DS18B20 y a la interfaz de salida tanto la pantalla LCD como las luces leds que transmitirán al exterior la información detectada por el sensor.</w:t>
      </w:r>
    </w:p>
    <w:p w:rsidR="00000000" w:rsidDel="00000000" w:rsidP="00000000" w:rsidRDefault="00000000" w:rsidRPr="00000000" w14:paraId="0000004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placa Arduino UNO R3 tiene 14 pines digitales de entrada y salida, entre los cuales 6 se pueden usar como salidas PWM y otros 6 como entradas analógicas. Esta placa se diferencia del resto en que cuenta con el Atmega8U2 programado como convertidor de USB a serie. Arduino posee convertidores ADC (analógico a digital) que nos permiten realizar lecturas analógicas del mundo exterior, imprescindibles en la inmensa mayoría de los proyectos. </w:t>
      </w:r>
    </w:p>
    <w:p w:rsidR="00000000" w:rsidDel="00000000" w:rsidP="00000000" w:rsidRDefault="00000000" w:rsidRPr="00000000" w14:paraId="0000005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problema de los Arduino es que tienen una precisión y una estabilidad muy justa. Los ADC internos de Arduino no tienen una mala resolución, el problema es que en algunos proyectos pueden ser un tanto imprecisos. </w:t>
      </w:r>
    </w:p>
    <w:p w:rsidR="00000000" w:rsidDel="00000000" w:rsidP="00000000" w:rsidRDefault="00000000" w:rsidRPr="00000000" w14:paraId="0000005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placas de Arduino UNO poseen 10 bits, es decir, 2 10=1024 valores de resolución y si comparamos estos con los 5V que nos suministra Arduino UNO, nos encontramos con la siguiente resolución: </w:t>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271704</wp:posOffset>
            </wp:positionV>
            <wp:extent cx="2582881" cy="2582881"/>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582881" cy="2582881"/>
                    </a:xfrm>
                    <a:prstGeom prst="rect"/>
                    <a:ln/>
                  </pic:spPr>
                </pic:pic>
              </a:graphicData>
            </a:graphic>
          </wp:anchor>
        </w:drawing>
      </w:r>
    </w:p>
    <w:p w:rsidR="00000000" w:rsidDel="00000000" w:rsidP="00000000" w:rsidRDefault="00000000" w:rsidRPr="00000000" w14:paraId="00000052">
      <w:pPr>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V/1024= 4.8 mV de resolución. </w:t>
      </w:r>
    </w:p>
    <w:p w:rsidR="00000000" w:rsidDel="00000000" w:rsidP="00000000" w:rsidRDefault="00000000" w:rsidRPr="00000000" w14:paraId="0000005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precisión puede ser más que suficiente en la mayoría de los proyectos simples, aunque en otros se queda corta. </w:t>
      </w:r>
    </w:p>
    <w:p w:rsidR="00000000" w:rsidDel="00000000" w:rsidP="00000000" w:rsidRDefault="00000000" w:rsidRPr="00000000" w14:paraId="0000005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Otro problema muy común es que el Arduino UNO no está bien aislado de interferencias que pueden existir a la hora de realizar la conversión y son demasiado sensibles al ruido externo. </w:t>
      </w: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