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64E" w:rsidRPr="00D015CC" w:rsidRDefault="00AE464E">
      <w:pPr>
        <w:rPr>
          <w:rFonts w:eastAsia="Times New Roman" w:cs="Times New Roman"/>
          <w:szCs w:val="28"/>
          <w:lang w:eastAsia="ru-RU"/>
        </w:rPr>
      </w:pPr>
      <w:r w:rsidRPr="00D015CC">
        <w:rPr>
          <w:rFonts w:eastAsia="Times New Roman" w:cs="Times New Roman"/>
          <w:szCs w:val="28"/>
          <w:lang w:eastAsia="ru-RU"/>
        </w:rPr>
        <w:t xml:space="preserve">Создание </w:t>
      </w:r>
      <w:r w:rsidRPr="00D015CC">
        <w:rPr>
          <w:rFonts w:eastAsia="Times New Roman" w:cs="Times New Roman"/>
          <w:b/>
          <w:szCs w:val="28"/>
          <w:lang w:eastAsia="ru-RU"/>
        </w:rPr>
        <w:t>модульной</w:t>
      </w:r>
      <w:r w:rsidRPr="00D015CC">
        <w:rPr>
          <w:rFonts w:eastAsia="Times New Roman" w:cs="Times New Roman"/>
          <w:szCs w:val="28"/>
          <w:lang w:eastAsia="ru-RU"/>
        </w:rPr>
        <w:t xml:space="preserve"> системы </w:t>
      </w:r>
      <w:r w:rsidRPr="00D015CC">
        <w:rPr>
          <w:rFonts w:eastAsia="Times New Roman" w:cs="Times New Roman"/>
          <w:b/>
          <w:szCs w:val="28"/>
          <w:lang w:eastAsia="ru-RU"/>
        </w:rPr>
        <w:t>видеонаблюдения</w:t>
      </w:r>
      <w:r w:rsidRPr="00D015CC">
        <w:rPr>
          <w:rFonts w:eastAsia="Times New Roman" w:cs="Times New Roman"/>
          <w:szCs w:val="28"/>
          <w:lang w:eastAsia="ru-RU"/>
        </w:rPr>
        <w:t xml:space="preserve"> на базе </w:t>
      </w:r>
      <w:r w:rsidRPr="00D015CC">
        <w:rPr>
          <w:rFonts w:eastAsia="Times New Roman" w:cs="Times New Roman"/>
          <w:b/>
          <w:szCs w:val="28"/>
          <w:lang w:eastAsia="ru-RU"/>
        </w:rPr>
        <w:t>открытых компонентов</w:t>
      </w:r>
      <w:r w:rsidRPr="00D015CC">
        <w:rPr>
          <w:rFonts w:eastAsia="Times New Roman" w:cs="Times New Roman"/>
          <w:szCs w:val="28"/>
          <w:lang w:eastAsia="ru-RU"/>
        </w:rPr>
        <w:t xml:space="preserve"> и </w:t>
      </w:r>
      <w:r w:rsidRPr="00D015CC">
        <w:rPr>
          <w:rFonts w:eastAsia="Times New Roman" w:cs="Times New Roman"/>
          <w:b/>
          <w:szCs w:val="28"/>
          <w:lang w:eastAsia="ru-RU"/>
        </w:rPr>
        <w:t>операционных систем GNU/</w:t>
      </w:r>
      <w:proofErr w:type="spellStart"/>
      <w:r w:rsidRPr="00D015CC">
        <w:rPr>
          <w:rFonts w:eastAsia="Times New Roman" w:cs="Times New Roman"/>
          <w:b/>
          <w:szCs w:val="28"/>
          <w:lang w:eastAsia="ru-RU"/>
        </w:rPr>
        <w:t>Linux</w:t>
      </w:r>
      <w:proofErr w:type="spellEnd"/>
    </w:p>
    <w:p w:rsidR="00AE464E" w:rsidRPr="00D015CC" w:rsidRDefault="00AE464E">
      <w:pPr>
        <w:rPr>
          <w:lang w:val="en-US"/>
        </w:rPr>
      </w:pPr>
      <w:r w:rsidRPr="00D015CC">
        <w:rPr>
          <w:rFonts w:eastAsia="Times New Roman" w:cs="Times New Roman"/>
          <w:szCs w:val="28"/>
          <w:lang w:val="en-US" w:eastAsia="ru-RU"/>
        </w:rPr>
        <w:t xml:space="preserve">Development of </w:t>
      </w:r>
      <w:r w:rsidRPr="00D015CC">
        <w:rPr>
          <w:rFonts w:eastAsia="Times New Roman" w:cs="Times New Roman"/>
          <w:b/>
          <w:szCs w:val="28"/>
          <w:lang w:val="en-US" w:eastAsia="ru-RU"/>
        </w:rPr>
        <w:t>modular</w:t>
      </w:r>
      <w:r w:rsidRPr="00D015CC">
        <w:rPr>
          <w:rFonts w:eastAsia="Times New Roman" w:cs="Times New Roman"/>
          <w:szCs w:val="28"/>
          <w:lang w:val="en-US" w:eastAsia="ru-RU"/>
        </w:rPr>
        <w:t xml:space="preserve"> </w:t>
      </w:r>
      <w:r w:rsidRPr="00D015CC">
        <w:rPr>
          <w:rFonts w:eastAsia="Times New Roman" w:cs="Times New Roman"/>
          <w:b/>
          <w:szCs w:val="28"/>
          <w:lang w:val="en-US" w:eastAsia="ru-RU"/>
        </w:rPr>
        <w:t>surveillance</w:t>
      </w:r>
      <w:r w:rsidRPr="00D015CC">
        <w:rPr>
          <w:rFonts w:eastAsia="Times New Roman" w:cs="Times New Roman"/>
          <w:szCs w:val="28"/>
          <w:lang w:val="en-US" w:eastAsia="ru-RU"/>
        </w:rPr>
        <w:t xml:space="preserve"> system based on </w:t>
      </w:r>
      <w:r w:rsidRPr="00D015CC">
        <w:rPr>
          <w:rFonts w:eastAsia="Times New Roman" w:cs="Times New Roman"/>
          <w:b/>
          <w:szCs w:val="28"/>
          <w:lang w:val="en-US" w:eastAsia="ru-RU"/>
        </w:rPr>
        <w:t>open components</w:t>
      </w:r>
      <w:r w:rsidRPr="00D015CC">
        <w:rPr>
          <w:rFonts w:eastAsia="Times New Roman" w:cs="Times New Roman"/>
          <w:szCs w:val="28"/>
          <w:lang w:val="en-US" w:eastAsia="ru-RU"/>
        </w:rPr>
        <w:t xml:space="preserve"> and </w:t>
      </w:r>
      <w:r w:rsidRPr="00D015CC">
        <w:rPr>
          <w:rFonts w:eastAsia="Times New Roman" w:cs="Times New Roman"/>
          <w:b/>
          <w:szCs w:val="28"/>
          <w:lang w:val="en-US" w:eastAsia="ru-RU"/>
        </w:rPr>
        <w:t>GNU\Linux</w:t>
      </w:r>
      <w:r w:rsidRPr="00D015CC">
        <w:rPr>
          <w:rFonts w:eastAsia="Times New Roman" w:cs="Times New Roman"/>
          <w:szCs w:val="28"/>
          <w:lang w:val="en-US" w:eastAsia="ru-RU"/>
        </w:rPr>
        <w:t xml:space="preserve"> operation systems</w:t>
      </w:r>
    </w:p>
    <w:p w:rsidR="00D1667D" w:rsidRDefault="00AE464E">
      <w:r>
        <w:t xml:space="preserve">ВИДЕОНАБЛЮДЕНИЕ, </w:t>
      </w:r>
      <w:r>
        <w:rPr>
          <w:lang w:val="en-US"/>
        </w:rPr>
        <w:t>CCTV</w:t>
      </w:r>
      <w:r>
        <w:t xml:space="preserve">, </w:t>
      </w:r>
      <w:bookmarkStart w:id="0" w:name="_GoBack"/>
      <w:bookmarkEnd w:id="0"/>
      <w:r>
        <w:t xml:space="preserve">ВСТРОЕННЫЕ СИСТЕМЫ, </w:t>
      </w:r>
      <w:r>
        <w:rPr>
          <w:lang w:val="en-US"/>
        </w:rPr>
        <w:t>WEBCAM</w:t>
      </w:r>
      <w:r w:rsidRPr="00EE3924">
        <w:t xml:space="preserve">, </w:t>
      </w:r>
      <w:r>
        <w:rPr>
          <w:lang w:val="en-US"/>
        </w:rPr>
        <w:t>LINUX</w:t>
      </w:r>
      <w:r w:rsidRPr="00EE3924">
        <w:t xml:space="preserve">, </w:t>
      </w:r>
      <w:r>
        <w:rPr>
          <w:lang w:val="en-US"/>
        </w:rPr>
        <w:t>RTSP</w:t>
      </w:r>
      <w:r w:rsidRPr="00EE3924">
        <w:t xml:space="preserve">, </w:t>
      </w:r>
      <w:r>
        <w:rPr>
          <w:lang w:val="en-US"/>
        </w:rPr>
        <w:t>RTMP</w:t>
      </w:r>
      <w:r w:rsidRPr="00EE3924">
        <w:t>,</w:t>
      </w:r>
      <w:r w:rsidRPr="002376CA">
        <w:t xml:space="preserve"> </w:t>
      </w:r>
      <w:r>
        <w:rPr>
          <w:lang w:val="en-US"/>
        </w:rPr>
        <w:t>MJPEG</w:t>
      </w:r>
      <w:r w:rsidRPr="00EE3924">
        <w:t xml:space="preserve">, </w:t>
      </w:r>
      <w:r>
        <w:rPr>
          <w:lang w:val="en-US"/>
        </w:rPr>
        <w:t>WEBSOCKET</w:t>
      </w:r>
      <w:r w:rsidRPr="00EE3924">
        <w:t xml:space="preserve">, </w:t>
      </w:r>
      <w:r>
        <w:t>УЯЗВИМОСТИ</w:t>
      </w:r>
      <w:r w:rsidRPr="00EE3924">
        <w:t xml:space="preserve">, </w:t>
      </w:r>
      <w:r>
        <w:rPr>
          <w:lang w:val="en-US"/>
        </w:rPr>
        <w:t>IOT</w:t>
      </w:r>
      <w:r w:rsidRPr="00EE3924">
        <w:t>,</w:t>
      </w:r>
      <w:r>
        <w:t xml:space="preserve"> </w:t>
      </w:r>
      <w:r>
        <w:rPr>
          <w:lang w:val="en-US"/>
        </w:rPr>
        <w:t>OWASP</w:t>
      </w:r>
      <w:r w:rsidRPr="00EE3924">
        <w:t xml:space="preserve">, </w:t>
      </w:r>
      <w:r>
        <w:rPr>
          <w:lang w:val="en-US"/>
        </w:rPr>
        <w:t>CWE</w:t>
      </w:r>
      <w:r w:rsidRPr="00EE3924">
        <w:t xml:space="preserve">, </w:t>
      </w:r>
      <w:r>
        <w:rPr>
          <w:lang w:val="en-US"/>
        </w:rPr>
        <w:t>CVE</w:t>
      </w:r>
      <w: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3"/>
        <w:gridCol w:w="2692"/>
        <w:gridCol w:w="2922"/>
        <w:gridCol w:w="2337"/>
      </w:tblGrid>
      <w:tr w:rsidR="00D1667D" w:rsidRPr="00D1667D" w:rsidTr="00C72987">
        <w:tc>
          <w:tcPr>
            <w:tcW w:w="1993" w:type="dxa"/>
          </w:tcPr>
          <w:p w:rsidR="00D1667D" w:rsidRPr="00D1667D" w:rsidRDefault="00D1667D">
            <w:r>
              <w:t>Термин</w:t>
            </w:r>
          </w:p>
        </w:tc>
        <w:tc>
          <w:tcPr>
            <w:tcW w:w="2692" w:type="dxa"/>
          </w:tcPr>
          <w:p w:rsidR="00D1667D" w:rsidRPr="00D1667D" w:rsidRDefault="00D1667D" w:rsidP="00D1667D">
            <w:pPr>
              <w:rPr>
                <w:lang w:val="en-US"/>
              </w:rPr>
            </w:pPr>
            <w:r w:rsidRPr="00D1667D">
              <w:rPr>
                <w:lang w:val="en-US"/>
              </w:rPr>
              <w:t>Electronic Catalogue</w:t>
            </w:r>
          </w:p>
          <w:p w:rsidR="00D1667D" w:rsidRPr="00D1667D" w:rsidRDefault="00D1667D" w:rsidP="00D1667D">
            <w:pPr>
              <w:rPr>
                <w:lang w:val="en-US"/>
              </w:rPr>
            </w:pPr>
            <w:r w:rsidRPr="00D1667D">
              <w:rPr>
                <w:lang w:val="en-US"/>
              </w:rPr>
              <w:t xml:space="preserve"> of KNITU-KAI’s NTB</w:t>
            </w:r>
          </w:p>
        </w:tc>
        <w:tc>
          <w:tcPr>
            <w:tcW w:w="2922" w:type="dxa"/>
          </w:tcPr>
          <w:p w:rsidR="00D1667D" w:rsidRPr="00D1667D" w:rsidRDefault="00D1667D" w:rsidP="00D1667D">
            <w:pPr>
              <w:rPr>
                <w:lang w:val="en-US"/>
              </w:rPr>
            </w:pPr>
            <w:r w:rsidRPr="00D1667D">
              <w:rPr>
                <w:lang w:val="en-US"/>
              </w:rPr>
              <w:t>C</w:t>
            </w:r>
            <w:r>
              <w:rPr>
                <w:lang w:val="en-US"/>
              </w:rPr>
              <w:t>onsolidated catalog of the Kaza</w:t>
            </w:r>
            <w:r w:rsidRPr="00D1667D">
              <w:rPr>
                <w:lang w:val="en-US"/>
              </w:rPr>
              <w:t>n Corporate Library Network</w:t>
            </w:r>
          </w:p>
        </w:tc>
        <w:tc>
          <w:tcPr>
            <w:tcW w:w="2337" w:type="dxa"/>
          </w:tcPr>
          <w:p w:rsidR="00D1667D" w:rsidRPr="00D1667D" w:rsidRDefault="00D1667D">
            <w:pPr>
              <w:rPr>
                <w:lang w:val="en-US"/>
              </w:rPr>
            </w:pPr>
            <w:r w:rsidRPr="00D1667D">
              <w:rPr>
                <w:lang w:val="en-US"/>
              </w:rPr>
              <w:t>Consolidated catalog of the Russian Libraries</w:t>
            </w:r>
          </w:p>
        </w:tc>
      </w:tr>
      <w:tr w:rsidR="00D1667D" w:rsidRPr="00D1667D" w:rsidTr="00C72987">
        <w:tc>
          <w:tcPr>
            <w:tcW w:w="1993" w:type="dxa"/>
          </w:tcPr>
          <w:p w:rsidR="00D1667D" w:rsidRPr="00DC2084" w:rsidRDefault="00C72987">
            <w:r>
              <w:t>Встраиваемые системы</w:t>
            </w:r>
            <w:r w:rsidR="00DC2084">
              <w:rPr>
                <w:lang w:val="en-US"/>
              </w:rPr>
              <w:t xml:space="preserve"> </w:t>
            </w:r>
          </w:p>
        </w:tc>
        <w:tc>
          <w:tcPr>
            <w:tcW w:w="2692" w:type="dxa"/>
          </w:tcPr>
          <w:p w:rsidR="005058F8" w:rsidRDefault="005058F8" w:rsidP="005058F8">
            <w:proofErr w:type="spellStart"/>
            <w:r>
              <w:t>Симмондс</w:t>
            </w:r>
            <w:proofErr w:type="spellEnd"/>
            <w:r>
              <w:t>, К.</w:t>
            </w:r>
          </w:p>
          <w:p w:rsidR="00D1667D" w:rsidRPr="00C72987" w:rsidRDefault="005058F8" w:rsidP="005058F8">
            <w:r>
              <w:t xml:space="preserve">    Встраиваемые системы на основе </w:t>
            </w:r>
            <w:proofErr w:type="spellStart"/>
            <w:r>
              <w:t>Linux</w:t>
            </w:r>
            <w:proofErr w:type="spellEnd"/>
            <w:r>
              <w:t xml:space="preserve"> [Электронный ресурс] / К. </w:t>
            </w:r>
            <w:proofErr w:type="spellStart"/>
            <w:r>
              <w:t>Симмондс</w:t>
            </w:r>
            <w:proofErr w:type="spellEnd"/>
            <w:r>
              <w:t xml:space="preserve">. - </w:t>
            </w:r>
            <w:proofErr w:type="gramStart"/>
            <w:r>
              <w:t>Москва :</w:t>
            </w:r>
            <w:proofErr w:type="gramEnd"/>
            <w:r>
              <w:t xml:space="preserve"> ДМК Пресс, 2017. - ISBN 978-5-97060-483-0 : Б. ц.</w:t>
            </w:r>
          </w:p>
        </w:tc>
        <w:tc>
          <w:tcPr>
            <w:tcW w:w="2922" w:type="dxa"/>
          </w:tcPr>
          <w:p w:rsidR="00D1667D" w:rsidRPr="00D1667D" w:rsidRDefault="00D1667D" w:rsidP="00D1667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4" w:history="1">
              <w:proofErr w:type="spellStart"/>
              <w:r w:rsidRPr="00D16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Прожогин</w:t>
              </w:r>
              <w:proofErr w:type="spellEnd"/>
              <w:r w:rsidRPr="00D16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, С.</w:t>
              </w:r>
            </w:hyperlink>
          </w:p>
          <w:p w:rsidR="00D1667D" w:rsidRPr="005058F8" w:rsidRDefault="00D1667D" w:rsidP="00D1667D">
            <w:pPr>
              <w:rPr>
                <w:lang w:val="en-US"/>
              </w:rPr>
            </w:pPr>
            <w:r w:rsidRPr="00D16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Новое время - новые ОС // Открытые системы. СУБД. — 2001 .— N1 .— С.18-21.</w:t>
            </w:r>
          </w:p>
        </w:tc>
        <w:tc>
          <w:tcPr>
            <w:tcW w:w="2337" w:type="dxa"/>
          </w:tcPr>
          <w:p w:rsidR="00D1667D" w:rsidRPr="00D1667D" w:rsidRDefault="00D1667D">
            <w:pPr>
              <w:rPr>
                <w:lang w:val="en-US"/>
              </w:rPr>
            </w:pPr>
          </w:p>
        </w:tc>
      </w:tr>
      <w:tr w:rsidR="00D1667D" w:rsidRPr="005058F8" w:rsidTr="00C72987">
        <w:tc>
          <w:tcPr>
            <w:tcW w:w="1993" w:type="dxa"/>
          </w:tcPr>
          <w:p w:rsidR="00D1667D" w:rsidRDefault="005058F8">
            <w:r>
              <w:t>О</w:t>
            </w:r>
            <w:r w:rsidRPr="005058F8">
              <w:t>ткрытые компоненты</w:t>
            </w:r>
          </w:p>
        </w:tc>
        <w:tc>
          <w:tcPr>
            <w:tcW w:w="2692" w:type="dxa"/>
          </w:tcPr>
          <w:p w:rsidR="00D1667D" w:rsidRPr="00D1667D" w:rsidRDefault="00D1667D">
            <w:pPr>
              <w:rPr>
                <w:lang w:val="en-US"/>
              </w:rPr>
            </w:pPr>
          </w:p>
        </w:tc>
        <w:tc>
          <w:tcPr>
            <w:tcW w:w="2922" w:type="dxa"/>
          </w:tcPr>
          <w:p w:rsidR="005058F8" w:rsidRPr="005058F8" w:rsidRDefault="005058F8" w:rsidP="005058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Мясникин</w:t>
            </w:r>
            <w:proofErr w:type="spellEnd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В.</w:t>
            </w:r>
          </w:p>
          <w:p w:rsidR="00D1667D" w:rsidRPr="00D1667D" w:rsidRDefault="005058F8" w:rsidP="005058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на защите информации // Открытые системы. СУБД. — 2001 .— N4 .— С.45-50 .— Библиогр.:с.50 (10 назв.).</w:t>
            </w:r>
          </w:p>
        </w:tc>
        <w:tc>
          <w:tcPr>
            <w:tcW w:w="2337" w:type="dxa"/>
          </w:tcPr>
          <w:p w:rsidR="00D1667D" w:rsidRPr="005058F8" w:rsidRDefault="00D1667D"/>
        </w:tc>
      </w:tr>
      <w:tr w:rsidR="00CB0F0B" w:rsidRPr="004F5C22" w:rsidTr="00C72987">
        <w:tc>
          <w:tcPr>
            <w:tcW w:w="1993" w:type="dxa"/>
          </w:tcPr>
          <w:p w:rsidR="00CB0F0B" w:rsidRPr="005058F8" w:rsidRDefault="005058F8">
            <w:r>
              <w:t>Видеонаблюдение</w:t>
            </w:r>
          </w:p>
        </w:tc>
        <w:tc>
          <w:tcPr>
            <w:tcW w:w="2692" w:type="dxa"/>
          </w:tcPr>
          <w:p w:rsidR="00CB0F0B" w:rsidRPr="005058F8" w:rsidRDefault="00CB0F0B"/>
        </w:tc>
        <w:tc>
          <w:tcPr>
            <w:tcW w:w="2922" w:type="dxa"/>
          </w:tcPr>
          <w:p w:rsidR="0020271F" w:rsidRPr="0020271F" w:rsidRDefault="0020271F" w:rsidP="002027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Пескин</w:t>
            </w:r>
            <w:proofErr w:type="spellEnd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А. Е.</w:t>
            </w:r>
          </w:p>
          <w:p w:rsidR="00CB0F0B" w:rsidRPr="00D1667D" w:rsidRDefault="0020271F" w:rsidP="0020271F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Системы </w:t>
            </w:r>
            <w:proofErr w:type="spellStart"/>
            <w:proofErr w:type="gramStart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видеонаблюдения.Основы</w:t>
            </w:r>
            <w:proofErr w:type="spellEnd"/>
            <w:proofErr w:type="gramEnd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построения, проектирования и эксплуатации. [Электронный ресурс] / А. Е. </w:t>
            </w:r>
            <w:proofErr w:type="spellStart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Пескин</w:t>
            </w:r>
            <w:proofErr w:type="spellEnd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- </w:t>
            </w:r>
            <w:proofErr w:type="gramStart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 :</w:t>
            </w:r>
            <w:proofErr w:type="gramEnd"/>
            <w:r w:rsidRPr="0020271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Горячая линия-Телеком, 2013. - ISBN 978-5-9912-0336-4 : Б. ц.</w:t>
            </w:r>
          </w:p>
        </w:tc>
        <w:tc>
          <w:tcPr>
            <w:tcW w:w="2337" w:type="dxa"/>
          </w:tcPr>
          <w:p w:rsidR="00CB0F0B" w:rsidRPr="004F5C22" w:rsidRDefault="00CB0F0B"/>
        </w:tc>
      </w:tr>
      <w:tr w:rsidR="004F5C22" w:rsidRPr="004F5C22" w:rsidTr="00C72987">
        <w:tc>
          <w:tcPr>
            <w:tcW w:w="1993" w:type="dxa"/>
          </w:tcPr>
          <w:p w:rsidR="004F5C22" w:rsidRDefault="00DC2084">
            <w:r>
              <w:t xml:space="preserve">Видеонаблюдение </w:t>
            </w:r>
            <w:r>
              <w:rPr>
                <w:lang w:val="en-US"/>
              </w:rPr>
              <w:t>CCTV</w:t>
            </w:r>
          </w:p>
        </w:tc>
        <w:tc>
          <w:tcPr>
            <w:tcW w:w="2692" w:type="dxa"/>
          </w:tcPr>
          <w:p w:rsidR="004F5C22" w:rsidRPr="004F5C22" w:rsidRDefault="004F5C22"/>
        </w:tc>
        <w:tc>
          <w:tcPr>
            <w:tcW w:w="2922" w:type="dxa"/>
          </w:tcPr>
          <w:p w:rsidR="004F5C22" w:rsidRPr="004F5C22" w:rsidRDefault="004F5C22" w:rsidP="004F5C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Зайцев, Александр Петрович.</w:t>
            </w:r>
          </w:p>
          <w:p w:rsidR="004F5C22" w:rsidRPr="0020271F" w:rsidRDefault="004F5C22" w:rsidP="004F5C22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Технические средства и методы защиты информации [Электронный ресурс] / А. П. Зайцев, Р. В. Мещеряков, А. А. </w:t>
            </w:r>
            <w:proofErr w:type="spellStart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Шелупанов</w:t>
            </w:r>
            <w:proofErr w:type="spellEnd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- </w:t>
            </w:r>
            <w:proofErr w:type="gramStart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Москва :</w:t>
            </w:r>
            <w:proofErr w:type="gramEnd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Горячая линия-Телеком, 2012. - 442 </w:t>
            </w:r>
            <w:proofErr w:type="gramStart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с. :</w:t>
            </w:r>
            <w:proofErr w:type="gramEnd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ил. - (Специальность) (Учебник для высших учебных заведений). - </w:t>
            </w:r>
            <w:proofErr w:type="spellStart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Библиогр</w:t>
            </w:r>
            <w:proofErr w:type="spellEnd"/>
            <w:r w:rsidRPr="004F5C2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.: с. 408-410. - ISBN 978-5-9912-0233-6 : Б. ц.</w:t>
            </w:r>
          </w:p>
        </w:tc>
        <w:tc>
          <w:tcPr>
            <w:tcW w:w="2337" w:type="dxa"/>
          </w:tcPr>
          <w:p w:rsidR="004F5C22" w:rsidRPr="004F5C22" w:rsidRDefault="004F5C22"/>
        </w:tc>
      </w:tr>
      <w:tr w:rsidR="00C72987" w:rsidRPr="004F5C22" w:rsidTr="00C72987">
        <w:tc>
          <w:tcPr>
            <w:tcW w:w="1993" w:type="dxa"/>
          </w:tcPr>
          <w:p w:rsidR="00C72987" w:rsidRPr="00EF4FA9" w:rsidRDefault="00C72987" w:rsidP="00C72987">
            <w:pPr>
              <w:rPr>
                <w:lang w:val="en-US"/>
              </w:rPr>
            </w:pPr>
            <w:r>
              <w:rPr>
                <w:lang w:val="en-US"/>
              </w:rPr>
              <w:t>CCTV</w:t>
            </w:r>
          </w:p>
        </w:tc>
        <w:tc>
          <w:tcPr>
            <w:tcW w:w="2692" w:type="dxa"/>
          </w:tcPr>
          <w:p w:rsidR="00C72987" w:rsidRPr="004F5C22" w:rsidRDefault="00C72987" w:rsidP="00C72987"/>
        </w:tc>
        <w:tc>
          <w:tcPr>
            <w:tcW w:w="2922" w:type="dxa"/>
          </w:tcPr>
          <w:p w:rsidR="00C72987" w:rsidRPr="00D1667D" w:rsidRDefault="00C72987" w:rsidP="00C729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hyperlink r:id="rId5" w:history="1">
              <w:r w:rsidRPr="00D1667D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ru-RU"/>
                </w:rPr>
                <w:t>Волков, О. Ю.</w:t>
              </w:r>
            </w:hyperlink>
          </w:p>
          <w:p w:rsidR="00C72987" w:rsidRPr="00D1667D" w:rsidRDefault="00C72987" w:rsidP="00C72987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16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Современные охранные </w:t>
            </w:r>
            <w:proofErr w:type="gramStart"/>
            <w:r w:rsidRPr="00D16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системы :</w:t>
            </w:r>
            <w:proofErr w:type="gramEnd"/>
            <w:r w:rsidRPr="00D16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Технические средства комплексного </w:t>
            </w:r>
            <w:r w:rsidRPr="00D166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обеспечения безопасности учреждения культуры / О. Ю. Волков // Справочник руководителя учреждения культуры. — 2004 .— N 3 .— С. 54-63 .— ISSN 1727-6772.</w:t>
            </w:r>
          </w:p>
        </w:tc>
        <w:tc>
          <w:tcPr>
            <w:tcW w:w="2337" w:type="dxa"/>
          </w:tcPr>
          <w:p w:rsidR="00C72987" w:rsidRPr="004F5C22" w:rsidRDefault="00C72987" w:rsidP="00C72987">
            <w:r>
              <w:rPr>
                <w:rStyle w:val="c8"/>
              </w:rPr>
              <w:lastRenderedPageBreak/>
              <w:t xml:space="preserve">CCTV. Охранное видеонаблюдение. методические указания к </w:t>
            </w:r>
            <w:r>
              <w:rPr>
                <w:rStyle w:val="c8"/>
              </w:rPr>
              <w:lastRenderedPageBreak/>
              <w:t>лабораторным работам - 2008 (Инновационная образовательная программа. Инновационная среда университета в регионе и эффективное управление. Проект 1)</w:t>
            </w:r>
          </w:p>
        </w:tc>
      </w:tr>
      <w:tr w:rsidR="005058F8" w:rsidRPr="004F5C22" w:rsidTr="00C72987">
        <w:tc>
          <w:tcPr>
            <w:tcW w:w="1993" w:type="dxa"/>
          </w:tcPr>
          <w:p w:rsidR="005058F8" w:rsidRDefault="005058F8" w:rsidP="00C72987">
            <w:pPr>
              <w:rPr>
                <w:lang w:val="en-US"/>
              </w:rPr>
            </w:pPr>
            <w:r w:rsidRPr="005058F8">
              <w:rPr>
                <w:lang w:val="en-US"/>
              </w:rPr>
              <w:lastRenderedPageBreak/>
              <w:t>GNU/Linux</w:t>
            </w:r>
          </w:p>
        </w:tc>
        <w:tc>
          <w:tcPr>
            <w:tcW w:w="2692" w:type="dxa"/>
          </w:tcPr>
          <w:p w:rsidR="005058F8" w:rsidRPr="004F5C22" w:rsidRDefault="005058F8" w:rsidP="00C72987"/>
        </w:tc>
        <w:tc>
          <w:tcPr>
            <w:tcW w:w="2922" w:type="dxa"/>
          </w:tcPr>
          <w:p w:rsidR="005058F8" w:rsidRPr="005058F8" w:rsidRDefault="005058F8" w:rsidP="005058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Роббинс</w:t>
            </w:r>
            <w:proofErr w:type="spellEnd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Арнольд.</w:t>
            </w:r>
          </w:p>
          <w:p w:rsidR="005058F8" w:rsidRPr="003C4049" w:rsidRDefault="005058F8" w:rsidP="005058F8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Linux</w:t>
            </w:r>
            <w:proofErr w:type="spellEnd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программирование в примерах / А. </w:t>
            </w:r>
            <w:proofErr w:type="spellStart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Роббинс</w:t>
            </w:r>
            <w:proofErr w:type="spellEnd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.— М. : КУДИЦ-ОБРАЗ, 2005 .— 656 с. — </w:t>
            </w:r>
            <w:proofErr w:type="spellStart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Предм</w:t>
            </w:r>
            <w:proofErr w:type="spellEnd"/>
            <w:r w:rsidRPr="005058F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указ.: с. 621-645 .— ISBN 5-9579-0059-1 : р.278.00.</w:t>
            </w:r>
          </w:p>
        </w:tc>
        <w:tc>
          <w:tcPr>
            <w:tcW w:w="2337" w:type="dxa"/>
          </w:tcPr>
          <w:p w:rsidR="005058F8" w:rsidRDefault="005058F8" w:rsidP="00C72987">
            <w:pPr>
              <w:rPr>
                <w:rStyle w:val="c8"/>
              </w:rPr>
            </w:pPr>
          </w:p>
        </w:tc>
      </w:tr>
      <w:tr w:rsidR="00E5715B" w:rsidRPr="004F5C22" w:rsidTr="00C72987">
        <w:tc>
          <w:tcPr>
            <w:tcW w:w="1993" w:type="dxa"/>
          </w:tcPr>
          <w:p w:rsidR="00E5715B" w:rsidRPr="005058F8" w:rsidRDefault="00E5715B" w:rsidP="00C7298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IoT</w:t>
            </w:r>
            <w:proofErr w:type="spellEnd"/>
          </w:p>
        </w:tc>
        <w:tc>
          <w:tcPr>
            <w:tcW w:w="2692" w:type="dxa"/>
          </w:tcPr>
          <w:p w:rsidR="00E5715B" w:rsidRPr="004F5C22" w:rsidRDefault="00E5715B" w:rsidP="00C72987"/>
        </w:tc>
        <w:tc>
          <w:tcPr>
            <w:tcW w:w="2922" w:type="dxa"/>
          </w:tcPr>
          <w:p w:rsidR="00E5715B" w:rsidRPr="005058F8" w:rsidRDefault="00E5715B" w:rsidP="005058F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37" w:type="dxa"/>
          </w:tcPr>
          <w:p w:rsidR="00E5715B" w:rsidRDefault="00E5715B" w:rsidP="00C72987">
            <w:pPr>
              <w:rPr>
                <w:rStyle w:val="c8"/>
              </w:rPr>
            </w:pPr>
            <w:r>
              <w:rPr>
                <w:rStyle w:val="fstr"/>
              </w:rPr>
              <w:t xml:space="preserve">Тихвинский В. О., Сети </w:t>
            </w:r>
            <w:proofErr w:type="spellStart"/>
            <w:r>
              <w:rPr>
                <w:rStyle w:val="fstr"/>
              </w:rPr>
              <w:t>IoT</w:t>
            </w:r>
            <w:proofErr w:type="spellEnd"/>
            <w:r>
              <w:rPr>
                <w:rStyle w:val="fstr"/>
              </w:rPr>
              <w:t>/M2M: технологии, архитектура и приложения - 2017</w:t>
            </w:r>
          </w:p>
        </w:tc>
      </w:tr>
    </w:tbl>
    <w:p w:rsidR="00EE25D7" w:rsidRPr="00CB0F0B" w:rsidRDefault="00D015CC"/>
    <w:sectPr w:rsidR="00EE25D7" w:rsidRPr="00CB0F0B" w:rsidSect="004F5C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814"/>
    <w:rsid w:val="0020271F"/>
    <w:rsid w:val="003C4049"/>
    <w:rsid w:val="00445D69"/>
    <w:rsid w:val="004F5C22"/>
    <w:rsid w:val="005058F8"/>
    <w:rsid w:val="007F6814"/>
    <w:rsid w:val="00806636"/>
    <w:rsid w:val="00AE464E"/>
    <w:rsid w:val="00C72987"/>
    <w:rsid w:val="00CB0F0B"/>
    <w:rsid w:val="00D015CC"/>
    <w:rsid w:val="00D1667D"/>
    <w:rsid w:val="00DC2084"/>
    <w:rsid w:val="00E5715B"/>
    <w:rsid w:val="00EF4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128DE"/>
  <w15:chartTrackingRefBased/>
  <w15:docId w15:val="{68DB92DC-EB3C-498B-B858-59FA8171B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66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D1667D"/>
    <w:rPr>
      <w:color w:val="0000FF"/>
      <w:u w:val="single"/>
    </w:rPr>
  </w:style>
  <w:style w:type="character" w:customStyle="1" w:styleId="c8">
    <w:name w:val="c8"/>
    <w:basedOn w:val="a0"/>
    <w:rsid w:val="00EF4FA9"/>
  </w:style>
  <w:style w:type="character" w:customStyle="1" w:styleId="fstr">
    <w:name w:val="fstr"/>
    <w:basedOn w:val="a0"/>
    <w:rsid w:val="00E571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0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7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28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93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75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8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1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7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55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6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ld.kpfu.ru/zgate/cgi/zgate?ACTION=follow&amp;SESSION_ID=670&amp;TERM=%D0%92%D0%BE%D0%BB%D0%BA%D0%BE%D0%B2,%20%D0%9E.%20%D0%AE.%5B1,1004,4,101%5D&amp;LANG=rus" TargetMode="External"/><Relationship Id="rId4" Type="http://schemas.openxmlformats.org/officeDocument/2006/relationships/hyperlink" Target="http://old.kpfu.ru/zgate/cgi/zgate?ACTION=follow&amp;SESSION_ID=670&amp;TERM=%D0%9F%D1%80%D0%BE%D0%B6%D0%BE%D0%B3%D0%B8%D0%BD,%20%D0%A1.%5B1,1004,4,101%5D&amp;LANG=r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2018-10-25T19:35:00Z</dcterms:created>
  <dcterms:modified xsi:type="dcterms:W3CDTF">2018-10-25T20:13:00Z</dcterms:modified>
</cp:coreProperties>
</file>