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pPr>
      <w:r>
        <w:rPr>
          <w:b w:val="0"/>
        </w:rPr>
        <w:t>Руководителю Департамента HR</w:t>
        <w:br/>
        <w:t>[ФИО]</w:t>
      </w:r>
    </w:p>
    <w:p>
      <w:pPr>
        <w:spacing w:after="80"/>
        <w:jc w:val="right"/>
      </w:pPr>
      <w:r>
        <w:rPr>
          <w:b w:val="0"/>
        </w:rPr>
        <w:t>от начальника отдела охраны труда</w:t>
        <w:br/>
        <w:t>и промышленной безопасности</w:t>
        <w:br/>
        <w:t>Айкешевой А.</w:t>
      </w:r>
    </w:p>
    <w:p>
      <w:pPr>
        <w:spacing w:after="80"/>
        <w:jc w:val="center"/>
      </w:pPr>
      <w:r>
        <w:rPr>
          <w:b/>
        </w:rPr>
        <w:t>СЛУЖЕБНАЯ ЗАПИСКА</w:t>
      </w:r>
    </w:p>
    <w:p>
      <w:pPr>
        <w:spacing w:after="80"/>
        <w:jc w:val="center"/>
      </w:pPr>
      <w:r>
        <w:rPr>
          <w:b w:val="0"/>
        </w:rPr>
        <w:t>«___» сентября 2026 г.   № ______</w:t>
      </w:r>
    </w:p>
    <w:p>
      <w:pPr>
        <w:spacing w:after="80"/>
        <w:jc w:val="both"/>
      </w:pPr>
      <w:r>
        <w:rPr>
          <w:b/>
        </w:rPr>
        <w:t>О неполном проведении медицинского осмотра работниц по договору № 12/2026 от 23.01.2026 с ООО «Медика»</w:t>
      </w:r>
    </w:p>
    <w:p>
      <w:pPr>
        <w:spacing w:after="80"/>
      </w:pPr>
      <w:r>
        <w:rPr>
          <w:b/>
        </w:rPr>
        <w:t>1. Обстоятельства</w:t>
      </w:r>
    </w:p>
    <w:p>
      <w:pPr>
        <w:spacing w:after="80"/>
        <w:ind w:firstLine="709"/>
        <w:jc w:val="both"/>
      </w:pPr>
      <w:r>
        <w:rPr>
          <w:b w:val="0"/>
        </w:rPr>
        <w:t>В январе 2026 г. с ООО «Медика» заключён договор № 12/2026 от 23.01.2026 на оказание услуг по проведению медицинских осмотров. При заключении договора менеджер ООО «Медика» устно сообщил(а), что медицинский осмотр по договору будут проходить женщины.</w:t>
      </w:r>
    </w:p>
    <w:p>
      <w:pPr>
        <w:spacing w:after="80"/>
        <w:ind w:firstLine="709"/>
        <w:jc w:val="both"/>
      </w:pPr>
      <w:r>
        <w:rPr>
          <w:b w:val="0"/>
        </w:rPr>
        <w:t>В [августе/сентябре] 2026 г. на медицинский осмотр были направлены 2 работницы: [ФИО, должность]; [ФИО, должность]. Медицинский осмотр пройден ими не в полном объёме: часть обследований, обязательных по приказу Минздрава России от 28.01.2021 № 29н, не проведена.</w:t>
      </w:r>
    </w:p>
    <w:p>
      <w:pPr>
        <w:spacing w:after="80"/>
        <w:ind w:firstLine="709"/>
        <w:jc w:val="both"/>
      </w:pPr>
      <w:r>
        <w:rPr>
          <w:b w:val="0"/>
        </w:rPr>
        <w:t>Через 1–2 недели менеджер ООО «Медика» по телефону сообщил(а), что договор якобы заключён «только на мужчин», и предложил(а) заключить дополнительное соглашение с увеличением стоимости услуг.</w:t>
      </w:r>
    </w:p>
    <w:p>
      <w:pPr>
        <w:spacing w:after="80"/>
      </w:pPr>
      <w:r>
        <w:rPr>
          <w:b/>
        </w:rPr>
        <w:t>2. Анализ договора</w:t>
      </w:r>
    </w:p>
    <w:p>
      <w:pPr>
        <w:pStyle w:val="ListBullet"/>
        <w:spacing w:after="40"/>
      </w:pPr>
      <w:r>
        <w:t>ограничений по полу работников договор не содержит: предметом договора является медицинский осмотр «лиц, направляемых Заказчиком» (п. 1.1);</w:t>
      </w:r>
    </w:p>
    <w:p>
      <w:pPr>
        <w:pStyle w:val="ListBullet"/>
        <w:spacing w:after="40"/>
      </w:pPr>
      <w:r>
        <w:t>услуги оказываются в соответствии с приказом Минздрава России № 29н (п. 3.1, п. 5.4.3);</w:t>
      </w:r>
    </w:p>
    <w:p>
      <w:pPr>
        <w:pStyle w:val="ListBullet"/>
        <w:spacing w:after="40"/>
      </w:pPr>
      <w:r>
        <w:t>медицинский осмотр считается завершённым только после осмотра всеми врачами-специалистами и выполнения полного объёма исследований по приказу № 29н (п. 6 Приложения № 1);</w:t>
      </w:r>
    </w:p>
    <w:p>
      <w:pPr>
        <w:pStyle w:val="ListBullet"/>
        <w:spacing w:after="40"/>
      </w:pPr>
      <w:r>
        <w:t>вместе с тем в таблице стоимости услуг (Приложение № 1) отсутствуют обязательные для женщин услуги: осмотр врача акушера-гинеколога, бактериологическое и цитологическое исследования, УЗИ органов малого таза, маммография (УЗИ молочных желёз) для женщин старше 40 лет. Также отсутствует измерение внутриглазного давления для работников старше 40 лет. На этот пробел ссылается ООО «Медика».</w:t>
      </w:r>
    </w:p>
    <w:p>
      <w:pPr>
        <w:spacing w:after="80"/>
      </w:pPr>
      <w:r>
        <w:rPr>
          <w:b/>
        </w:rPr>
        <w:t>3. Риски для предприятия</w:t>
      </w:r>
    </w:p>
    <w:p>
      <w:pPr>
        <w:spacing w:after="80"/>
        <w:ind w:firstLine="709"/>
        <w:jc w:val="both"/>
      </w:pPr>
      <w:r>
        <w:rPr>
          <w:b w:val="0"/>
        </w:rPr>
        <w:t>Медицинский осмотр, проведённый не в полном объёме, не считается пройденным. Допуск работников к работе без прохождения обязательного медицинского осмотра является нарушением ст. 76, 214, 220 ТК РФ и влечёт ответственность по ч. 3 ст. 5.27.1 КоАП РФ.</w:t>
      </w:r>
    </w:p>
    <w:p>
      <w:pPr>
        <w:spacing w:after="80"/>
      </w:pPr>
      <w:r>
        <w:rPr>
          <w:b/>
        </w:rPr>
        <w:t>4. Прошу</w:t>
      </w:r>
    </w:p>
    <w:p>
      <w:pPr>
        <w:pStyle w:val="ListNumber"/>
        <w:spacing w:after="40"/>
      </w:pPr>
      <w:r>
        <w:t>Сообщить, кто из сотрудников вёл переговоры и заключал договор № 12/2026, и имеются ли письменные подтверждения договорённости о прохождении медосмотра работницами.</w:t>
      </w:r>
    </w:p>
    <w:p>
      <w:pPr>
        <w:pStyle w:val="ListNumber"/>
        <w:spacing w:after="40"/>
      </w:pPr>
      <w:r>
        <w:t>Запросить у ООО «Медика» письменные пояснения и перечень не проведённых обследований по каждой работнице.</w:t>
      </w:r>
    </w:p>
    <w:p>
      <w:pPr>
        <w:pStyle w:val="ListNumber"/>
        <w:spacing w:after="40"/>
      </w:pPr>
      <w:r>
        <w:t>Согласовать с ООО «Медика» дополнительное соглашение на условиях: включение в Приложение № 1 услуг для женщин по приказу № 29н и тонометрии для работников старше 40 лет с фиксированными ценами; сохранение цен на ранее согласованные услуги; завершение медицинского осмотра двух работниц в срок до [дата].</w:t>
      </w:r>
    </w:p>
    <w:p>
      <w:pPr>
        <w:pStyle w:val="ListNumber"/>
        <w:spacing w:after="40"/>
      </w:pPr>
      <w:r>
        <w:t>До подписания направить проект дополнительного соглашения в отдел охраны труда и промышленной безопасности для согласования.</w:t>
      </w:r>
    </w:p>
    <w:p>
      <w:pPr>
        <w:pStyle w:val="ListNumber"/>
        <w:spacing w:after="40"/>
      </w:pPr>
      <w:r>
        <w:t>После подписания загрузить дополнительное соглашение (новую редакцию договора) в [систему/папку хранения договоров] и уведомить об этом отдел охраны труда и промышленной безопасности.</w:t>
      </w:r>
    </w:p>
    <w:p>
      <w:pPr>
        <w:spacing w:after="80"/>
      </w:pPr>
      <w:r>
        <w:rPr>
          <w:b w:val="0"/>
        </w:rPr>
      </w:r>
    </w:p>
    <w:p>
      <w:pPr>
        <w:spacing w:after="80"/>
      </w:pPr>
      <w:r>
        <w:rPr>
          <w:b w:val="0"/>
        </w:rPr>
        <w:t>Начальник отдела охраны труда</w:t>
        <w:br/>
        <w:t>и промышленной безопасности                    ______________ / А. Айкешева /</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