
<file path=[Content_Types].xml><?xml version="1.0" encoding="utf-8"?>
<Types xmlns="http://schemas.openxmlformats.org/package/2006/content-types">
  <Default Extension="png" ContentType="image/pn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2CF32" w14:textId="77777777" w:rsidR="000D710A" w:rsidRPr="00B458E4" w:rsidRDefault="00BF1F26" w:rsidP="00B458E4">
      <w:pPr>
        <w:jc w:val="center"/>
      </w:pPr>
      <w:r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9DE3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08CD686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560E89FA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№</w:t>
      </w: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1"/>
    </w:p>
    <w:p w14:paraId="06D0179C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г. Москва</w:t>
      </w:r>
    </w:p>
    <w:p w14:paraId="782682B3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7114B8" w14:textId="77777777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>«О направлении работников площадок «Руднево» и «Машково» на обязательное психиатрическое освидетельствование»</w:t>
      </w:r>
    </w:p>
    <w:p w14:paraId="2534D540" w14:textId="77777777" w:rsidR="006B7EAA" w:rsidRDefault="006B7EAA">
      <w:pPr>
        <w:spacing w:after="0" w:line="240" w:lineRule="auto"/>
        <w:jc w:val="both"/>
      </w:pPr>
    </w:p>
    <w:p w14:paraId="76E5BC35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соответствии со статьями 76, 214, 220 Трудового кодекса Российской Федерации, приказом Минздрава России от 20.05.2022 № 342н «Об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освидетельствование», договором возмездного оказания медицинских услуг от 15.09.2026 № 238/2026 с ООО «ДИАМЕД» (далее - Договор)</w:t>
      </w:r>
    </w:p>
    <w:p w14:paraId="667233CA" w14:textId="77777777" w:rsidR="006B7EAA" w:rsidRDefault="006B7EAA">
      <w:pPr>
        <w:spacing w:after="0" w:line="240" w:lineRule="auto"/>
        <w:jc w:val="both"/>
      </w:pPr>
    </w:p>
    <w:p w14:paraId="4639B402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2EBB9296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Направить работников Общества с ограниченной ответственностью «Авиационные интерьеры специального назначения» (ООО «Авиационные интерьеры – СН») на обязательное психиатрическое освидетельствование, проводимое врачебной комиссией ООО «ДИАМЕД» (лицензия на осуществление медицинской деятельности № Л041-01162-50/00587836 от 04.05.2017) в выездной форме одновременно с периодическим медицинским осмотром на территории Общества:</w:t>
      </w:r>
    </w:p>
    <w:p w14:paraId="6CF34082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4 чел. (Приложение № 1);</w:t>
      </w:r>
    </w:p>
    <w:p w14:paraId="4AFEA806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24 чел. (Приложение № 2).</w:t>
      </w:r>
    </w:p>
    <w:p w14:paraId="2680BE21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340ACA8F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список работников площадки «Руднево», подлежащих обязательному психиатрическому освидетельствованию (Приложение № 1);</w:t>
      </w:r>
    </w:p>
    <w:p w14:paraId="1D09B03C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список работников площадки «Машково», подлежащих обязательному психиатрическому освидетельствованию (Приложение № 2).</w:t>
      </w:r>
    </w:p>
    <w:p w14:paraId="17BAB0EF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3. Назначить ответственным за организацию проведения обязательного психиатрического освидетельствования начальника отдела охраны труда и промышленной безопасности Айкешеву А.К.</w:t>
      </w:r>
    </w:p>
    <w:p w14:paraId="70229112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Начальнику отдела охраны труда и промышленной безопасности Айкешевой А.К.:</w:t>
      </w:r>
    </w:p>
    <w:p w14:paraId="79244DFB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списки работников в ООО «ДИАМЕД» в срок, установленный Договором, и своевременно сообщать об их изменениях;</w:t>
      </w:r>
    </w:p>
    <w:p w14:paraId="00D08C80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обеспечить оформление и вручение работникам направлений на обязательное психиатрическое освидетельствование под роспись;</w:t>
      </w:r>
    </w:p>
    <w:p w14:paraId="5BAAB6C8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3.3. обеспечить учет результатов освидетельствования (решений врачебной комиссии);</w:t>
      </w:r>
    </w:p>
    <w:p w14:paraId="3F32FDE9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работников, не прошедших освидетельствование в дни выезда медицинской бригады, направить на освидетельствование в медицинский центр ООО «ДИАМЕД».</w:t>
      </w:r>
    </w:p>
    <w:p w14:paraId="22439E20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 Директору по производству Гуриновичу Д.Н. по площадке «Машково» и руководителю производственного цеха Куликовой Ю.Б. по площадке «Руднево»:</w:t>
      </w:r>
    </w:p>
    <w:p w14:paraId="14FBE260" w14:textId="69A2760A" w:rsidR="007A070F" w:rsidRDefault="0000000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обеспечить ознакомление под подпись работников, указанных в приложениях № 1 и № 2 к настоящему приказу, с его содержанием лично либо через назначенных ответственных лиц;</w:t>
      </w:r>
    </w:p>
    <w:p w14:paraId="412D83A6" w14:textId="50ACEC8E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4.2. обеспечить явку работников на освидетельствование в дни проведения периодического медицинского осмотра с учетом непрерывности производственного процесса; довести до работников, что при себе необходимо иметь направление и паспорт;</w:t>
      </w:r>
    </w:p>
    <w:p w14:paraId="0A204575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отстранить от работы (не допускать к работе) работников, не прошедших обязательное психиатрическое освидетельствование, с рабочего дня, следующего за последним днем его проведения, установленным настоящим приказом, до его прохождения, с незамедлительным уведомлением отдела охраны труда и промышленной безопасности.</w:t>
      </w:r>
    </w:p>
    <w:p w14:paraId="35CF0CFB" w14:textId="15394BA9" w:rsidR="006B7EAA" w:rsidRDefault="005A36FD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Начальнику отдела делопроизводства Мельниковой О.М. довести настоящий приказ до сведения лиц, указанных в нем посредством информационной системы 1С:Документооборот.</w:t>
      </w:r>
    </w:p>
    <w:p w14:paraId="6331D9B0" w14:textId="0A7F13B1" w:rsidR="006B7EAA" w:rsidRDefault="005A36FD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6. Контроль за исполнением настоящего приказа оставляю за собой.</w:t>
      </w:r>
    </w:p>
    <w:p w14:paraId="0A793358" w14:textId="77777777" w:rsidR="006B7EAA" w:rsidRDefault="006B7EAA">
      <w:pPr>
        <w:keepNext/>
        <w:spacing w:after="0" w:line="240" w:lineRule="auto"/>
        <w:jc w:val="both"/>
      </w:pPr>
    </w:p>
    <w:p w14:paraId="66B37ADA" w14:textId="77777777" w:rsidR="006B7EAA" w:rsidRDefault="006B7EAA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0B7A5195" w14:textId="77777777" w:rsidTr="00C870D4">
        <w:tc>
          <w:tcPr>
            <w:tcW w:w="3625" w:type="dxa"/>
            <w:vAlign w:val="center"/>
          </w:tcPr>
          <w:p w14:paraId="0E7CECC4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6993E06F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6915FC3B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>
      <w:pPr>
        <w:sectPr w:rsidR="00E76DA3" w:rsidRPr="000240A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LOTableStyle0"/>
        <w:tblW w:w="10291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  <w:gridCol w:w="10081"/>
      </w:tblGrid>
      <w:tr w:rsidR="00F70CDB" w:rsidRPr="00B14D31" w14:paraId="4E3C7826" w14:textId="77777777" w:rsidTr="001D288D">
        <w:trPr>
          <w:cantSplit/>
          <w:trHeight w:val="2836"/>
        </w:trPr>
        <w:tc>
          <w:tcPr>
            <w:tcW w:w="210" w:type="dxa"/>
            <w:vAlign w:val="bottom"/>
          </w:tcPr>
          <w:p w14:paraId="6B2C831F" w14:textId="77777777" w:rsidR="00F70CDB" w:rsidRPr="00B14D31" w:rsidRDefault="00F70CDB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81" w:type="dxa"/>
            <w:vAlign w:val="bottom"/>
          </w:tcPr>
          <w:p w14:paraId="6F003BCD" w14:textId="6D654971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drawing>
                <wp:inline distT="0" distB="0" distL="0" distR="0" wp14:anchorId="61BF78D2" wp14:editId="098B0B66">
                  <wp:extent cx="2761615" cy="920750"/>
                  <wp:effectExtent l="0" t="0" r="0" b="0"/>
                  <wp:docPr id="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1615" cy="920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DABB9E4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4FB7F9F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9A2AF1" w14:textId="77777777" w:rsidR="001D288D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5D1FFB51" w14:textId="400CFEDD" w:rsidR="002A04B0" w:rsidRPr="00B14D31" w:rsidRDefault="0000000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ЛИСТ ОЗНАКОМЛЕНИЯ</w:t>
            </w:r>
          </w:p>
          <w:p w14:paraId="6CAE2A18" w14:textId="77777777" w:rsidR="002A04B0" w:rsidRPr="00B14D31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2C2A24" w14:textId="5B25350E" w:rsidR="002A04B0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к Приказу №       от                г.</w:t>
            </w:r>
          </w:p>
          <w:p w14:paraId="1D322A25" w14:textId="77777777" w:rsidR="00D53024" w:rsidRDefault="00D53024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98553B2" w14:textId="77777777" w:rsidR="00D53024" w:rsidRDefault="006D3BEA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«О направлении работников площадок «Руднево» и «Машково» </w:t>
            </w:r>
          </w:p>
          <w:p w14:paraId="70CD52DA" w14:textId="7C919EC8" w:rsidR="006D3BEA" w:rsidRPr="00B14D31" w:rsidRDefault="00D53024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на обязательное психиатрическое освидетельствование»</w:t>
            </w:r>
          </w:p>
          <w:p w14:paraId="25AF3978" w14:textId="56458B3D" w:rsidR="003C6FC9" w:rsidRPr="00B14D31" w:rsidRDefault="003C6FC9" w:rsidP="006D3BEA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3"/>
        <w:tblW w:w="21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</w:tblGrid>
      <w:tr w:rsidR="002A6FD8" w:rsidRPr="00B14D31" w14:paraId="72BAD264" w14:textId="77777777" w:rsidTr="002A6FD8">
        <w:trPr>
          <w:cantSplit/>
        </w:trPr>
        <w:tc>
          <w:tcPr>
            <w:tcW w:w="210" w:type="dxa"/>
            <w:vAlign w:val="bottom"/>
          </w:tcPr>
          <w:p w14:paraId="273C9D58" w14:textId="77777777" w:rsidR="002A6FD8" w:rsidRPr="00B14D31" w:rsidRDefault="002A6FD8" w:rsidP="001D288D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4"/>
        <w:tblW w:w="10348" w:type="dxa"/>
        <w:jc w:val="center"/>
        <w:tblInd w:w="0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2"/>
        <w:gridCol w:w="567"/>
        <w:gridCol w:w="2268"/>
        <w:gridCol w:w="3544"/>
        <w:gridCol w:w="1701"/>
        <w:gridCol w:w="2126"/>
      </w:tblGrid>
      <w:tr w:rsidR="001D288D" w:rsidRPr="00B14D31" w14:paraId="0E1CE403" w14:textId="77777777" w:rsidTr="004C1C31">
        <w:trPr>
          <w:cantSplit/>
          <w:trHeight w:val="321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26C76CF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6CDF9" w14:textId="7C6E813D" w:rsidR="001D288D" w:rsidRPr="001D288D" w:rsidRDefault="001D288D" w:rsidP="001D28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15C4AAE" w14:textId="52006061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ФИО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D5AF51E" w14:textId="1563FEE9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Должность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CA32790" w14:textId="6442FF2E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Дата</w:t>
            </w: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157A4104" w14:textId="7C16D978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Подпись</w:t>
            </w:r>
          </w:p>
        </w:tc>
      </w:tr>
      <w:tr w:rsidR="00C636D4" w:rsidRPr="00B14D31" w14:paraId="5C16F74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ACE8700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DEC8E" w14:textId="2F337D87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708FBEC" w14:textId="7E028378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Айкешева А.К.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EB55BC9" w14:textId="27CDEC82" w:rsidR="00C636D4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Начальник отдела ОТ и ПБ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8EF9B2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0E0D09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D288D" w:rsidRPr="00B14D31" w14:paraId="25FCEA7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DDED704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B8A9E" w14:textId="3CEA181E" w:rsidR="001D288D" w:rsidRPr="00B14D31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1EA6E6F" w14:textId="1F0B38AC" w:rsidR="001D288D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Гуринович Д.Н.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031FE7" w14:textId="70848ACE" w:rsidR="001D288D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Директор по производству                     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E31834A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5EBE6AA" w14:textId="4A31A91C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75809" w:rsidRPr="00B14D31" w14:paraId="2BD64E3D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5215166D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A329C" w14:textId="0FDA9910" w:rsidR="00875809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8444A70" w14:textId="675ABE84" w:rsidR="00875809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Куликова Ю.Б.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EE87445" w14:textId="1721ED06" w:rsidR="00875809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производственного цеха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6C13CC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45839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1417" w:rsidRPr="00B14D31" w14:paraId="610210A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19EF44F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F57D7" w14:textId="274570AC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9A97E1E" w14:textId="50830CFA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Мельникова О.М.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658026A" w14:textId="19366738" w:rsidR="004D1417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Начальник отдела делопроизводства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9617B3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BC0DD9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CB1D094" w14:textId="77777777" w:rsidR="00442561" w:rsidRPr="00B14D31" w:rsidRDefault="00442561" w:rsidP="001D288D">
      <w:pPr>
        <w:ind w:left="284"/>
        <w:rPr>
          <w:rFonts w:ascii="Times New Roman" w:hAnsi="Times New Roman" w:cs="Times New Roman"/>
          <w:sz w:val="28"/>
          <w:szCs w:val="28"/>
        </w:rPr>
      </w:pPr>
    </w:p>
    <w:p w14:paraId="4A5AB7E0" w14:textId="67290233" w:rsidR="002A04B0" w:rsidRDefault="002A04B0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составления:                г.</w:t>
      </w:r>
    </w:p>
    <w:p w14:paraId="37E99924" w14:textId="67422B50" w:rsidR="001D288D" w:rsidRDefault="00B14D31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Ответственный за оформление: Начальник отдела ОТ и ПБ </w:t>
      </w:r>
    </w:p>
    <w:p w14:paraId="3CB5ACA1" w14:textId="7C6C4508" w:rsidR="00B14D31" w:rsidRDefault="001D288D" w:rsidP="001D288D">
      <w:pPr>
        <w:spacing w:after="0" w:line="0" w:lineRule="atLeast"/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_________________________/ Айкешева А.К.</w:t>
      </w:r>
    </w:p>
    <w:p w14:paraId="25F037BF" w14:textId="644468ED" w:rsidR="001D288D" w:rsidRPr="001D288D" w:rsidRDefault="001D288D" w:rsidP="001D288D">
      <w:pPr>
        <w:spacing w:after="0" w:line="0" w:lineRule="atLeas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                                        (подпись)</w:t>
      </w:r>
    </w:p>
    <w:p w14:paraId="52B8AB7D" w14:textId="0BC8604E" w:rsidR="002A04B0" w:rsidRPr="00EE40BB" w:rsidRDefault="002A04B0" w:rsidP="00EE40BB">
      <w:pPr>
        <w:jc w:val="center"/>
        <w:rPr>
          <w:rFonts w:ascii="Arial" w:hAnsi="Arial" w:cs="Arial"/>
          <w:sz w:val="22"/>
          <w:szCs w:val="22"/>
        </w:rPr>
        <w:sectPr w:rsidR="002A04B0" w:rsidRPr="00EE40BB" w:rsidSect="003C6FC9">
          <w:pgSz w:w="11907" w:h="16839"/>
          <w:pgMar w:top="851" w:right="567" w:bottom="567" w:left="567" w:header="720" w:footer="720" w:gutter="0"/>
          <w:cols w:space="720"/>
        </w:sectPr>
      </w:pPr>
    </w:p>
    <w:p w14:paraId="0A512698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66425C2D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AD704B7" w14:textId="77777777" w:rsidR="006B7EAA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45DC9634" w14:textId="77777777" w:rsidR="006B7EAA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 площадки «Руднево», подлежащих обязательному психиатрическому освидетельствованию</w:t>
      </w:r>
    </w:p>
    <w:p w14:paraId="3A7B2BCC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проведения: 28.10.2026, одновременно с периодическим медицинским осмотром. Место проведения: территория площадки «Руднево» (передвижные медицинские пункты ООО «ДИАМЕД»). Всего: 4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193"/>
        <w:gridCol w:w="3115"/>
        <w:gridCol w:w="2803"/>
        <w:gridCol w:w="2733"/>
        <w:gridCol w:w="2025"/>
      </w:tblGrid>
      <w:tr w:rsidR="006B7EAA" w14:paraId="70AA7770" w14:textId="77777777">
        <w:trPr>
          <w:cantSplit/>
          <w:tblHeader/>
        </w:trPr>
        <w:tc>
          <w:tcPr>
            <w:tcW w:w="701" w:type="dxa"/>
          </w:tcPr>
          <w:p w14:paraId="224C01F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193" w:type="dxa"/>
          </w:tcPr>
          <w:p w14:paraId="58F3ED7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115" w:type="dxa"/>
          </w:tcPr>
          <w:p w14:paraId="20E9E9CA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803" w:type="dxa"/>
          </w:tcPr>
          <w:p w14:paraId="48BAB20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733" w:type="dxa"/>
          </w:tcPr>
          <w:p w14:paraId="3D4C0FC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Вид деятельности (Приложение № 2 к приказу № 342н)</w:t>
            </w:r>
          </w:p>
        </w:tc>
        <w:tc>
          <w:tcPr>
            <w:tcW w:w="2025" w:type="dxa"/>
          </w:tcPr>
          <w:p w14:paraId="2A072F3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Подпись работника об ознакомлении</w:t>
            </w:r>
          </w:p>
        </w:tc>
      </w:tr>
      <w:tr w:rsidR="006B7EAA" w14:paraId="0B38C4E0" w14:textId="77777777">
        <w:trPr>
          <w:cantSplit/>
        </w:trPr>
        <w:tc>
          <w:tcPr>
            <w:tcW w:w="701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193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Гагарин Алексей Владимирович</w:t>
            </w:r>
          </w:p>
        </w:tc>
        <w:tc>
          <w:tcPr>
            <w:tcW w:w="3115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701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193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Дмитрий Сергеевич</w:t>
            </w:r>
          </w:p>
        </w:tc>
        <w:tc>
          <w:tcPr>
            <w:tcW w:w="3115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701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193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Поляков Александр Валентинович</w:t>
            </w:r>
          </w:p>
        </w:tc>
        <w:tc>
          <w:tcPr>
            <w:tcW w:w="3115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701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193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Улумбеков Руслан Бинарович</w:t>
            </w:r>
          </w:p>
        </w:tc>
        <w:tc>
          <w:tcPr>
            <w:tcW w:w="3115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</w:tbl>
    <w:p w14:paraId="1BE56D04" w14:textId="77777777" w:rsidR="006B7EAA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4B93E94D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046A0751" w14:textId="77777777" w:rsidR="006B7EAA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72A767D1" w14:textId="77777777" w:rsidR="006B7EAA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 площадки «Машково», подлежащих обязательному психиатрическому освидетельствованию</w:t>
      </w:r>
    </w:p>
    <w:p w14:paraId="1B46C260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проведения: 29.10.2026 и 30.10.2026, одновременно с периодическим медицинским осмотром. Место проведения: территория площадки «Машково» (передвижные медицинские пункты ООО «ДИАМЕД»). Всего: 24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193"/>
        <w:gridCol w:w="3115"/>
        <w:gridCol w:w="2803"/>
        <w:gridCol w:w="2733"/>
        <w:gridCol w:w="2025"/>
      </w:tblGrid>
      <w:tr w:rsidR="006B7EAA" w14:paraId="45FBC8C1" w14:textId="77777777">
        <w:trPr>
          <w:cantSplit/>
          <w:tblHeader/>
        </w:trPr>
        <w:tc>
          <w:tcPr>
            <w:tcW w:w="701" w:type="dxa"/>
          </w:tcPr>
          <w:p w14:paraId="049BA3B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193" w:type="dxa"/>
          </w:tcPr>
          <w:p w14:paraId="61E33D0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115" w:type="dxa"/>
          </w:tcPr>
          <w:p w14:paraId="65A80D5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803" w:type="dxa"/>
          </w:tcPr>
          <w:p w14:paraId="7B1431AB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733" w:type="dxa"/>
          </w:tcPr>
          <w:p w14:paraId="50C26B6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Вид деятельности (Приложение № 2 к приказу № 342н)</w:t>
            </w:r>
          </w:p>
        </w:tc>
        <w:tc>
          <w:tcPr>
            <w:tcW w:w="2025" w:type="dxa"/>
          </w:tcPr>
          <w:p w14:paraId="4D9E1E4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Подпись работника об ознакомлении</w:t>
            </w: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4BEAC36C" w14:textId="77777777">
        <w:trPr>
          <w:cantSplit/>
        </w:trPr>
        <w:tc>
          <w:tcPr>
            <w:tcW w:w="701" w:type="dxa"/>
          </w:tcPr>
          <w:p w14:paraId="7114AD3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193" w:type="dxa"/>
          </w:tcPr>
          <w:p w14:paraId="4145301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3115" w:type="dxa"/>
          </w:tcPr>
          <w:p w14:paraId="165346A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3CAACD8" w14:textId="7FE62A5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6155A01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CEAEF4A" w14:textId="77777777" w:rsidR="006B7EAA" w:rsidRDefault="006B7EAA">
            <w:pPr>
              <w:spacing w:after="0" w:line="240" w:lineRule="auto"/>
            </w:pPr>
          </w:p>
        </w:tc>
      </w:tr>
      <w:tr w:rsidR="006B7EAA" w14:paraId="57D99EF7" w14:textId="77777777">
        <w:trPr>
          <w:cantSplit/>
        </w:trPr>
        <w:tc>
          <w:tcPr>
            <w:tcW w:w="701" w:type="dxa"/>
          </w:tcPr>
          <w:p w14:paraId="0857E26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193" w:type="dxa"/>
          </w:tcPr>
          <w:p w14:paraId="2E95269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3115" w:type="dxa"/>
          </w:tcPr>
          <w:p w14:paraId="2AF5556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20DA2A42" w14:textId="3BF40CA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6C93F7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039074B3" w14:textId="77777777" w:rsidR="006B7EAA" w:rsidRDefault="006B7EAA">
            <w:pPr>
              <w:spacing w:after="0" w:line="240" w:lineRule="auto"/>
            </w:pPr>
          </w:p>
        </w:tc>
      </w:tr>
      <w:tr w:rsidR="006B7EAA" w14:paraId="7C7AF2D4" w14:textId="77777777">
        <w:trPr>
          <w:cantSplit/>
        </w:trPr>
        <w:tc>
          <w:tcPr>
            <w:tcW w:w="701" w:type="dxa"/>
          </w:tcPr>
          <w:p w14:paraId="52B43C7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193" w:type="dxa"/>
          </w:tcPr>
          <w:p w14:paraId="677FF5F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3115" w:type="dxa"/>
          </w:tcPr>
          <w:p w14:paraId="330D18E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880DA31" w14:textId="1C97091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223F4AD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7126E70E" w14:textId="77777777" w:rsidR="006B7EAA" w:rsidRDefault="006B7EAA">
            <w:pPr>
              <w:spacing w:after="0" w:line="240" w:lineRule="auto"/>
            </w:pPr>
          </w:p>
        </w:tc>
      </w:tr>
      <w:tr w:rsidR="006B7EAA" w14:paraId="72A5BD9B" w14:textId="77777777">
        <w:trPr>
          <w:cantSplit/>
        </w:trPr>
        <w:tc>
          <w:tcPr>
            <w:tcW w:w="701" w:type="dxa"/>
          </w:tcPr>
          <w:p w14:paraId="13C29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193" w:type="dxa"/>
          </w:tcPr>
          <w:p w14:paraId="2BBAEC4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3115" w:type="dxa"/>
          </w:tcPr>
          <w:p w14:paraId="3D06D57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A379A6F" w14:textId="694377D6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522C5F4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0B4F0CAB" w14:textId="77777777" w:rsidR="006B7EAA" w:rsidRDefault="006B7EAA">
            <w:pPr>
              <w:spacing w:after="0" w:line="240" w:lineRule="auto"/>
            </w:pPr>
          </w:p>
        </w:tc>
      </w:tr>
      <w:tr w:rsidR="006B7EAA" w14:paraId="4D115F7C" w14:textId="77777777">
        <w:trPr>
          <w:cantSplit/>
        </w:trPr>
        <w:tc>
          <w:tcPr>
            <w:tcW w:w="701" w:type="dxa"/>
          </w:tcPr>
          <w:p w14:paraId="5B67DA12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193" w:type="dxa"/>
          </w:tcPr>
          <w:p w14:paraId="3A25BAA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3115" w:type="dxa"/>
          </w:tcPr>
          <w:p w14:paraId="5475A76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0A2F580" w14:textId="5C594274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6B1115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11F3B271" w14:textId="77777777" w:rsidR="006B7EAA" w:rsidRDefault="006B7EAA">
            <w:pPr>
              <w:spacing w:after="0" w:line="240" w:lineRule="auto"/>
            </w:pPr>
          </w:p>
        </w:tc>
      </w:tr>
      <w:tr w:rsidR="006B7EAA" w14:paraId="13F70307" w14:textId="77777777">
        <w:trPr>
          <w:cantSplit/>
        </w:trPr>
        <w:tc>
          <w:tcPr>
            <w:tcW w:w="701" w:type="dxa"/>
          </w:tcPr>
          <w:p w14:paraId="2E88E7F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193" w:type="dxa"/>
          </w:tcPr>
          <w:p w14:paraId="5538F43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3115" w:type="dxa"/>
          </w:tcPr>
          <w:p w14:paraId="04FD758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0A92F246" w14:textId="675743B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265115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3A561882" w14:textId="77777777" w:rsidR="006B7EAA" w:rsidRDefault="006B7EAA">
            <w:pPr>
              <w:spacing w:after="0" w:line="240" w:lineRule="auto"/>
            </w:pPr>
          </w:p>
        </w:tc>
      </w:tr>
      <w:tr w:rsidR="006B7EAA" w14:paraId="3187FB1B" w14:textId="77777777">
        <w:trPr>
          <w:cantSplit/>
        </w:trPr>
        <w:tc>
          <w:tcPr>
            <w:tcW w:w="701" w:type="dxa"/>
          </w:tcPr>
          <w:p w14:paraId="063BE82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193" w:type="dxa"/>
          </w:tcPr>
          <w:p w14:paraId="4346EED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3115" w:type="dxa"/>
          </w:tcPr>
          <w:p w14:paraId="1346C9C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DB71522" w14:textId="19CCB83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13B284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42898A35" w14:textId="77777777" w:rsidR="006B7EAA" w:rsidRDefault="006B7EAA">
            <w:pPr>
              <w:spacing w:after="0" w:line="240" w:lineRule="auto"/>
            </w:pPr>
          </w:p>
        </w:tc>
      </w:tr>
      <w:tr w:rsidR="006B7EAA" w14:paraId="06471318" w14:textId="77777777">
        <w:trPr>
          <w:cantSplit/>
        </w:trPr>
        <w:tc>
          <w:tcPr>
            <w:tcW w:w="701" w:type="dxa"/>
          </w:tcPr>
          <w:p w14:paraId="48B90B35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193" w:type="dxa"/>
          </w:tcPr>
          <w:p w14:paraId="7DEFC64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3115" w:type="dxa"/>
          </w:tcPr>
          <w:p w14:paraId="729632FC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072ED95F" w14:textId="5DC2EFF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2B55D3AD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16A6563D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4BCA70F6" w14:textId="77777777">
        <w:trPr>
          <w:cantSplit/>
        </w:trPr>
        <w:tc>
          <w:tcPr>
            <w:tcW w:w="701" w:type="dxa"/>
          </w:tcPr>
          <w:p w14:paraId="6FB4244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193" w:type="dxa"/>
          </w:tcPr>
          <w:p w14:paraId="6CE0D09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3115" w:type="dxa"/>
          </w:tcPr>
          <w:p w14:paraId="07AE58F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2803" w:type="dxa"/>
          </w:tcPr>
          <w:p w14:paraId="4697D32C" w14:textId="1A7BB69D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498D17D9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пп. 11, 12: электроустановки и объекты теплоснабжения</w:t>
            </w:r>
          </w:p>
        </w:tc>
        <w:tc>
          <w:tcPr>
            <w:tcW w:w="2025" w:type="dxa"/>
          </w:tcPr>
          <w:p w14:paraId="44D8CA01" w14:textId="77777777" w:rsidR="006B7EAA" w:rsidRDefault="006B7EAA">
            <w:pPr>
              <w:spacing w:after="0" w:line="240" w:lineRule="auto"/>
            </w:pPr>
          </w:p>
        </w:tc>
      </w:tr>
      <w:tr w:rsidR="006B7EAA" w14:paraId="36E85986" w14:textId="77777777">
        <w:trPr>
          <w:cantSplit/>
        </w:trPr>
        <w:tc>
          <w:tcPr>
            <w:tcW w:w="701" w:type="dxa"/>
          </w:tcPr>
          <w:p w14:paraId="305C7D1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193" w:type="dxa"/>
          </w:tcPr>
          <w:p w14:paraId="67378829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3115" w:type="dxa"/>
          </w:tcPr>
          <w:p w14:paraId="586F7E8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2803" w:type="dxa"/>
          </w:tcPr>
          <w:p w14:paraId="485722D8" w14:textId="17195225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51E08BB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2E5CBDC1" w14:textId="77777777" w:rsidR="006B7EAA" w:rsidRDefault="006B7EAA">
            <w:pPr>
              <w:spacing w:after="0" w:line="240" w:lineRule="auto"/>
            </w:pPr>
          </w:p>
        </w:tc>
      </w:tr>
      <w:tr w:rsidR="006B7EAA" w14:paraId="47BB636A" w14:textId="77777777">
        <w:trPr>
          <w:cantSplit/>
        </w:trPr>
        <w:tc>
          <w:tcPr>
            <w:tcW w:w="701" w:type="dxa"/>
          </w:tcPr>
          <w:p w14:paraId="0ABF3D4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193" w:type="dxa"/>
          </w:tcPr>
          <w:p w14:paraId="659F81B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3115" w:type="dxa"/>
          </w:tcPr>
          <w:p w14:paraId="33406C6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498A745E" w14:textId="4171164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5F9F1DA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764171E5" w14:textId="77777777" w:rsidR="006B7EAA" w:rsidRDefault="006B7EAA">
            <w:pPr>
              <w:spacing w:after="0" w:line="240" w:lineRule="auto"/>
            </w:pPr>
          </w:p>
        </w:tc>
      </w:tr>
      <w:tr w:rsidR="006B7EAA" w14:paraId="16758797" w14:textId="77777777">
        <w:trPr>
          <w:cantSplit/>
        </w:trPr>
        <w:tc>
          <w:tcPr>
            <w:tcW w:w="701" w:type="dxa"/>
          </w:tcPr>
          <w:p w14:paraId="7AE1B1D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18</w:t>
            </w:r>
          </w:p>
        </w:tc>
        <w:tc>
          <w:tcPr>
            <w:tcW w:w="3193" w:type="dxa"/>
          </w:tcPr>
          <w:p w14:paraId="3F70B19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3115" w:type="dxa"/>
          </w:tcPr>
          <w:p w14:paraId="6159CD16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4D1DC006" w14:textId="2A6F9A06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095C89C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3E1DC0AD" w14:textId="77777777" w:rsidR="006B7EAA" w:rsidRDefault="006B7EAA">
            <w:pPr>
              <w:spacing w:after="0" w:line="240" w:lineRule="auto"/>
            </w:pPr>
          </w:p>
        </w:tc>
      </w:tr>
      <w:tr w:rsidR="006B7EAA" w14:paraId="06531D39" w14:textId="77777777">
        <w:trPr>
          <w:cantSplit/>
        </w:trPr>
        <w:tc>
          <w:tcPr>
            <w:tcW w:w="701" w:type="dxa"/>
          </w:tcPr>
          <w:p w14:paraId="35DF5E0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193" w:type="dxa"/>
          </w:tcPr>
          <w:p w14:paraId="552833C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3115" w:type="dxa"/>
          </w:tcPr>
          <w:p w14:paraId="02561F7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2803" w:type="dxa"/>
          </w:tcPr>
          <w:p w14:paraId="3D022CD0" w14:textId="1674ACED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177E08D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5925484A" w14:textId="77777777" w:rsidR="006B7EAA" w:rsidRDefault="006B7EAA">
            <w:pPr>
              <w:spacing w:after="0" w:line="240" w:lineRule="auto"/>
            </w:pPr>
          </w:p>
        </w:tc>
      </w:tr>
      <w:tr w:rsidR="006B7EAA" w14:paraId="188ED30C" w14:textId="77777777">
        <w:trPr>
          <w:cantSplit/>
        </w:trPr>
        <w:tc>
          <w:tcPr>
            <w:tcW w:w="701" w:type="dxa"/>
          </w:tcPr>
          <w:p w14:paraId="3D94BB1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193" w:type="dxa"/>
          </w:tcPr>
          <w:p w14:paraId="0DDB5C9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Кокорев Анатолий Сергеевич</w:t>
            </w:r>
          </w:p>
        </w:tc>
        <w:tc>
          <w:tcPr>
            <w:tcW w:w="3115" w:type="dxa"/>
          </w:tcPr>
          <w:p w14:paraId="337B0B6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803" w:type="dxa"/>
          </w:tcPr>
          <w:p w14:paraId="127066E0" w14:textId="151AC449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7D2762A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руководство работами по монтажу, наладке, ремонту электроустановок</w:t>
            </w:r>
          </w:p>
        </w:tc>
        <w:tc>
          <w:tcPr>
            <w:tcW w:w="2025" w:type="dxa"/>
          </w:tcPr>
          <w:p w14:paraId="6B00CB94" w14:textId="77777777" w:rsidR="006B7EAA" w:rsidRDefault="006B7EAA">
            <w:pPr>
              <w:spacing w:after="0" w:line="240" w:lineRule="auto"/>
            </w:pPr>
          </w:p>
        </w:tc>
      </w:tr>
      <w:tr w:rsidR="006B7EAA" w14:paraId="34AF2E83" w14:textId="77777777">
        <w:trPr>
          <w:cantSplit/>
        </w:trPr>
        <w:tc>
          <w:tcPr>
            <w:tcW w:w="701" w:type="dxa"/>
          </w:tcPr>
          <w:p w14:paraId="3A43249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193" w:type="dxa"/>
          </w:tcPr>
          <w:p w14:paraId="3CDF754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3115" w:type="dxa"/>
          </w:tcPr>
          <w:p w14:paraId="63A3A02D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1744C7B3" w14:textId="3EE8E33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44ADE05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5D8439ED" w14:textId="77777777" w:rsidR="006B7EAA" w:rsidRDefault="006B7EAA">
            <w:pPr>
              <w:spacing w:after="0" w:line="240" w:lineRule="auto"/>
            </w:pPr>
          </w:p>
        </w:tc>
      </w:tr>
      <w:tr w:rsidR="006B7EAA" w14:paraId="01B31E8A" w14:textId="77777777">
        <w:trPr>
          <w:cantSplit/>
        </w:trPr>
        <w:tc>
          <w:tcPr>
            <w:tcW w:w="701" w:type="dxa"/>
          </w:tcPr>
          <w:p w14:paraId="3F982345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193" w:type="dxa"/>
          </w:tcPr>
          <w:p w14:paraId="4A8DD31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3115" w:type="dxa"/>
          </w:tcPr>
          <w:p w14:paraId="3DE764E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7116EC6C" w14:textId="07624FEA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1778EAC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14D31AAD" w14:textId="77777777" w:rsidR="006B7EAA" w:rsidRDefault="006B7EAA">
            <w:pPr>
              <w:spacing w:after="0" w:line="240" w:lineRule="auto"/>
            </w:pPr>
          </w:p>
        </w:tc>
      </w:tr>
      <w:tr w:rsidR="006B7EAA" w14:paraId="72A5ABF6" w14:textId="77777777">
        <w:trPr>
          <w:cantSplit/>
        </w:trPr>
        <w:tc>
          <w:tcPr>
            <w:tcW w:w="701" w:type="dxa"/>
          </w:tcPr>
          <w:p w14:paraId="4FA756B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193" w:type="dxa"/>
          </w:tcPr>
          <w:p w14:paraId="61B7A33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3115" w:type="dxa"/>
          </w:tcPr>
          <w:p w14:paraId="5CFD9746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07A142E8" w14:textId="61A072B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5090760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510CC9C7" w14:textId="77777777" w:rsidR="006B7EAA" w:rsidRDefault="006B7EAA">
            <w:pPr>
              <w:spacing w:after="0" w:line="240" w:lineRule="auto"/>
            </w:pPr>
          </w:p>
        </w:tc>
      </w:tr>
      <w:tr w:rsidR="006B7EAA" w14:paraId="73639A25" w14:textId="77777777">
        <w:trPr>
          <w:cantSplit/>
        </w:trPr>
        <w:tc>
          <w:tcPr>
            <w:tcW w:w="701" w:type="dxa"/>
          </w:tcPr>
          <w:p w14:paraId="58C2DFF2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193" w:type="dxa"/>
          </w:tcPr>
          <w:p w14:paraId="4716303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3115" w:type="dxa"/>
          </w:tcPr>
          <w:p w14:paraId="3943832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6E0AF6E2" w14:textId="635CA9FE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35AE31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76A0016D" w14:textId="77777777" w:rsidR="006B7EAA" w:rsidRDefault="006B7EAA">
            <w:pPr>
              <w:spacing w:after="0" w:line="240" w:lineRule="auto"/>
            </w:pPr>
          </w:p>
        </w:tc>
      </w:tr>
    </w:tbl>
    <w:p w14:paraId="4F1D7ED8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6838" w:h="11906" w:orient="landscape"/>
      <w:pgMar w:top="1134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55E61"/>
    <w:rsid w:val="00082279"/>
    <w:rsid w:val="000C0CC7"/>
    <w:rsid w:val="000D710A"/>
    <w:rsid w:val="000E56FA"/>
    <w:rsid w:val="000F5009"/>
    <w:rsid w:val="0017553A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76F1"/>
    <w:rsid w:val="0047668E"/>
    <w:rsid w:val="004B22E6"/>
    <w:rsid w:val="004C3386"/>
    <w:rsid w:val="004E3CD6"/>
    <w:rsid w:val="005362CB"/>
    <w:rsid w:val="005A36FD"/>
    <w:rsid w:val="005A4F78"/>
    <w:rsid w:val="005A7BE9"/>
    <w:rsid w:val="005C166F"/>
    <w:rsid w:val="005F6EE7"/>
    <w:rsid w:val="006248C9"/>
    <w:rsid w:val="00647267"/>
    <w:rsid w:val="006B7EAA"/>
    <w:rsid w:val="006D7D0B"/>
    <w:rsid w:val="00717C4F"/>
    <w:rsid w:val="00745780"/>
    <w:rsid w:val="00750482"/>
    <w:rsid w:val="0079041C"/>
    <w:rsid w:val="007A070F"/>
    <w:rsid w:val="007B7A75"/>
    <w:rsid w:val="007E3F19"/>
    <w:rsid w:val="008075CD"/>
    <w:rsid w:val="00810BAC"/>
    <w:rsid w:val="00855248"/>
    <w:rsid w:val="008965C2"/>
    <w:rsid w:val="008D5F79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22979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754F0"/>
    <w:rsid w:val="00E76DA3"/>
    <w:rsid w:val="00EA0E57"/>
    <w:rsid w:val="00EF164C"/>
    <w:rsid w:val="00EF33FE"/>
    <w:rsid w:val="00F241F7"/>
    <w:rsid w:val="00F46B99"/>
    <w:rsid w:val="00F63046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5A2BE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OTableStyle0">
    <w:name w:val="LO 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3">
    <w:name w:val="LO 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4">
    <w:name w:val="LO TableStyle4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90" Type="http://schemas.openxmlformats.org/officeDocument/2006/relationships/image" Target="media/image_lo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1146</Words>
  <Characters>6536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4</cp:revision>
  <cp:lastPrinted>2016-09-14T08:32:00Z</cp:lastPrinted>
  <dcterms:created xsi:type="dcterms:W3CDTF">2026-10-19T08:44:00Z</dcterms:created>
  <dcterms:modified xsi:type="dcterms:W3CDTF">2026-10-19T08:49:00Z</dcterms:modified>
</cp:coreProperties>
</file>