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24765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Общество с ограниченной ответственностью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«Авиационные интерьеры специального назначения»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left="4395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УТВЕРЖДАЮ: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Заместитель генерального директора –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Управляющий директор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ООО «Авиационные интерьеры-СН»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 Р.В. Торопов</w:t>
      </w:r>
    </w:p>
    <w:p>
      <w:pPr>
        <w:ind w:left="4395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______________ 2026 год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ИНСТРУКЦИЯ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охране труда для контролера КПП, контролера КПП – старшего смены, старшего охраны объекта отдела режима (Машково); оперативного дежурного, старшего оперативного дежурного отдела режима (Москва)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ИОТ-29</w:t>
      </w:r>
    </w:p>
    <w:p>
      <w:r>
        <w:br w:type="page"/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требования по охране труда.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1.1. Настоящая инструкция по охране труда устанавливает нормативные требования по охране труда для контролера КПП, контролера КПП – старшего смены, старшего охраны объекта отдела режима (Машково); оперативного дежурного, старшего оперативного дежурного отдела режима (Москва) ООО «Авиационные интерьеры – СН» (далее – Общество).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1.2. К работе в должности контролера КПП, контролера КПП – старшего смены, старшего охраны объекта, оперативного дежурного, старшего оперативного дежурного (далее – работник охраны) допускаются лица не моложе 18 лет, прошедшие инструктажи по безопасности труда: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вводный инструктаж;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пожарной безопасности;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первичный инструктаж на рабочем месте;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электробезопасности на рабочем месте.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1.3. Работник охраны обязан проходить в порядке, установленном локальными нормативными актами общества: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инструктаж по безопасности труда на рабочем месте не реже чем через каждые три месяца;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периодический медицинский осмотр.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1.4. Работник охраны обязан знать: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свои должностные обязанности и инструкцию по охране труда;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правила внутреннего трудового распорядка;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режим труда и отдыха, установленный графиком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1.5. В процессе выполнения трудовых функций на работника охраны возможно воздействие следующих вредных и опасных факторов производственной среды: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движущиеся машины и механизмы;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повышенная или пониженная температура воздуха рабочей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недостаточная освещённость рабочей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неблагоприятные погодные условия;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нервно-психологические перегрузки;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пожаровзрывоопасные факторы;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риск падения из-за потери равновесия;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перенапряжение зрительного анализатора.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1.6. Работнику охраны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1.7. Для предупреждения возможности возникновения пожара работник охраны должен соблюдать требования пожарной безопасности сам и не допускать нарушения этих требований другими работниками; курить разрешается только в специально отведенных для этого местах.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1.8. Работник охраны,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привлечен к дисциплинарной ответственности.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1.9. Работник охраны обязан соблюдать действующие на предприятии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времени, установленные распоряжениями руководителя подразделения.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1.10. Продолжительность ежедневной работы, перерывов для отдыха и приема пищи определяется законодательством РФ, трудовым договором и внутренними локальными документами.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1.11. Каждый работник должен выходить на работу своевременно, отдохнувшим, подготовленным к работе.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1.12. При возникновении несчастного случая, микротравмы пострадавший должен постараться привлечь внимание кого-либо из работников к произошедшему событию, при возможности, сообщить о произошедшем непосредственному руководителю.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1.13. Работник охраны должен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1.14. При обнаружении на Объекте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оголенные провода и т.д.) немедленно сообщить об этом непосредственному руководителю работ.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1.15. Для сохранения здоровья работник должен соблюдать личную гигиену. Перед приемом пищи обязательно мыть руки теплой водой с мылом.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1.16. Для питья употреблять воду из диспенсеров, чайников.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1.17. Принимать пищу разрешается только в специально отведенных для этой цели местах.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1.18. На территории Общества запрещается распитие спиртных напитков, употребление наркотических, психотропных веществ, нахождение в состоянии алкогольного, наркотического или токсического опьянения.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Требования охраны труда перед началом работ.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2.1. Ознакомиться с записями в журнале приёма-сдачи дежурств, все неясные вопросы выяснить у сменщика и непосредственного руководителя.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2.2. Осмотреть объект, проверить исправность ограждения территории, телефонной связи, СОТС, СКУД, системы видеонаблюдения, оборудования, исправность запоров на воротах, в административных и других помещениях и складах. О замечаниях сделать отметку в журнале.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2.3. Проверить: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состояние отопления помещения охраны;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наличие в помещении огнетушителя, аптечки.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2.4. Проверить наличие и исправность противопожарного инвентаря.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Требования охраны труда во время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3.1. Работник охраны (контролер КПП, контролер КПП – старший смены, старший охраны объекта, оперативный дежурный, старший оперативный дежурный) при несении службы обязан: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действовать в соответствии с требованиями должностной инструкцией, инструкциями по обеспечению пропускного и внутриобъектового режимов и антитеррористической защищённости;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 случае внезапного заболевания или несчастного случая сообщить руководству;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обо всех замечаниях и происшествиях делать запись в журнале.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3.2. Работнику охраны запрещается: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покидать пост либо передавать его охрану другим лицам;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пользоваться неисправными приборами отопления, оставлять их без надзора;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использовать обогревательные приборы для сушки спецодежды, обуви, иных предметов и изделий;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хранить в помещении охраны инструмент, горюче-смазочные материалы и иные посторонние предметы, применять для освещения и отопления опасные и неисправные приборы;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входить в опасные зоны;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- нарушать правила трудового внутреннего распорядка.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Требования охраны труда в аварийных ситуациях.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4.1. В случае пожара работник охраны обязан вызвать пожарную охрану по телефону 101 или 112, доложить непосредственному руководителю, принять меры к тушению очага возгорания имеющимися средствами.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4.2. При обнаружении какой-либо неисправности, нарушающей нормальный режим работы, доложить об этом непосредственному руководителю.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4.3. При несчастном случае необходимо освободить пострадавшего от травмирующего фактора, соблюдая собственную безопасность, при необходимости вызвать бригаду скорой помощи по телефону 103 или 112, сообщить о происшествии руководству и по возможности сохранить без изменений обстановку на рабочем месте, если это не приведет к аварии и/или травмированию других людей.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4.4. При несчастном случае, микротравме при необходимости вызвать скорую медицинскую помощь, доложить своему непосредственному руководителю и сохранить без изменений обстановку на рабочем месте до расследования, если она не создаст угрозу для работающих и не приведет к аварии.</w:t>
      </w:r>
    </w:p>
    <w:p>
      <w:pPr>
        <w:spacing w:after="120" w:before="18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Требования охраны труда по окончании работы.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5.1. По окончании работы проверить объект и все его участки, строения, механизмы, оборудование, запоры, сигнализацию и т.д. совместно со сменщиком. О передаче смены сделать запись в журнале, о выявленных в ходе дежурства нарушениях и замечаниях доложить руководству.</w:t>
      </w:r>
    </w:p>
    <w:p>
      <w:pPr>
        <w:spacing w:line="276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5.2. Выйти с территории предприятия.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Разработал: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Ведущий специалист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отдела охраны труда и ПБ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А.В. Батушин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Согласовано: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Начальник отдела режима (Москва)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Начальник отдела охраны труда</w:t>
      </w:r>
    </w:p>
    <w:p>
      <w:pPr>
        <w:keepNext/>
        <w:keepLines/>
        <w:tabs>
          <w:tab w:val="right" w:pos="9354"/>
        </w:tabs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промышленной безопасности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О.М. Балашова</w:t>
      </w:r>
    </w:p>
    <w:sectPr>
      <w:headerReference w:type="default" r:id="rId7"/>
      <w:head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4e58c9968db481539b065f0a2dfaa7895ee4b84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2026-10-22T06:13:52.308Z</dcterms:created>
  <dcterms:modified xsi:type="dcterms:W3CDTF">2026-10-22T06:13:52.313Z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