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C5" w:rsidRPr="0014588B" w:rsidRDefault="0014588B" w:rsidP="0014588B">
      <w:pPr>
        <w:jc w:val="center"/>
        <w:rPr>
          <w:rFonts w:cstheme="minorHAnsi"/>
          <w:sz w:val="36"/>
          <w:szCs w:val="36"/>
          <w:u w:val="single"/>
        </w:rPr>
      </w:pPr>
      <w:r w:rsidRPr="0014588B">
        <w:rPr>
          <w:rFonts w:cstheme="minorHAnsi"/>
          <w:sz w:val="36"/>
          <w:szCs w:val="36"/>
          <w:u w:val="single"/>
        </w:rPr>
        <w:t xml:space="preserve">Баг репорт </w:t>
      </w:r>
    </w:p>
    <w:p w:rsidR="0014588B" w:rsidRPr="0014588B" w:rsidRDefault="0014588B" w:rsidP="0014588B">
      <w:pPr>
        <w:jc w:val="center"/>
        <w:rPr>
          <w:rFonts w:cstheme="minorHAnsi"/>
          <w:sz w:val="36"/>
          <w:szCs w:val="36"/>
          <w:u w:val="single"/>
        </w:rPr>
      </w:pPr>
      <w:r w:rsidRPr="0014588B">
        <w:rPr>
          <w:rFonts w:cstheme="minorHAnsi"/>
          <w:sz w:val="36"/>
          <w:szCs w:val="36"/>
          <w:u w:val="single"/>
        </w:rPr>
        <w:t>команды 12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9"/>
        <w:gridCol w:w="6636"/>
      </w:tblGrid>
      <w:tr w:rsidR="00A14C4D" w:rsidRPr="00A14C4D" w:rsidTr="0092653D">
        <w:trPr>
          <w:trHeight w:val="398"/>
        </w:trPr>
        <w:tc>
          <w:tcPr>
            <w:tcW w:w="2709" w:type="dxa"/>
            <w:shd w:val="clear" w:color="auto" w:fill="92D050"/>
          </w:tcPr>
          <w:p w:rsidR="00A14C4D" w:rsidRPr="00A14C4D" w:rsidRDefault="0092653D" w:rsidP="009265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Приоритетность</w:t>
            </w:r>
          </w:p>
        </w:tc>
        <w:tc>
          <w:tcPr>
            <w:tcW w:w="6636" w:type="dxa"/>
          </w:tcPr>
          <w:p w:rsidR="00A14C4D" w:rsidRPr="00A14C4D" w:rsidRDefault="00A14C4D" w:rsidP="00A14C4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Баг №1</w:t>
            </w:r>
          </w:p>
        </w:tc>
      </w:tr>
      <w:tr w:rsidR="00A14C4D" w:rsidRPr="00A14C4D" w:rsidTr="00A14C4D">
        <w:trPr>
          <w:trHeight w:val="398"/>
        </w:trPr>
        <w:tc>
          <w:tcPr>
            <w:tcW w:w="2709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Заголовок</w:t>
            </w:r>
          </w:p>
        </w:tc>
        <w:tc>
          <w:tcPr>
            <w:tcW w:w="6636" w:type="dxa"/>
            <w:hideMark/>
          </w:tcPr>
          <w:p w:rsidR="00A14C4D" w:rsidRPr="00716DFC" w:rsidRDefault="00716D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выводится комментарий о неправильном вводе данных при авторизации</w:t>
            </w:r>
          </w:p>
        </w:tc>
      </w:tr>
      <w:tr w:rsidR="00A14C4D" w:rsidRPr="00A14C4D" w:rsidTr="00A14C4D">
        <w:trPr>
          <w:trHeight w:val="734"/>
        </w:trPr>
        <w:tc>
          <w:tcPr>
            <w:tcW w:w="2709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6636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Пользователь вводит некорректные данные для входа в систему и нажимает на кнопку "Войти"</w:t>
            </w:r>
          </w:p>
        </w:tc>
      </w:tr>
      <w:tr w:rsidR="00A14C4D" w:rsidRPr="00A14C4D" w:rsidTr="00A14C4D">
        <w:trPr>
          <w:trHeight w:val="797"/>
        </w:trPr>
        <w:tc>
          <w:tcPr>
            <w:tcW w:w="2709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636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Ничего не происходит</w:t>
            </w:r>
          </w:p>
        </w:tc>
      </w:tr>
      <w:tr w:rsidR="00A14C4D" w:rsidRPr="00A14C4D" w:rsidTr="00A14C4D">
        <w:trPr>
          <w:trHeight w:val="797"/>
        </w:trPr>
        <w:tc>
          <w:tcPr>
            <w:tcW w:w="2709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6636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Ком</w:t>
            </w:r>
            <w:r>
              <w:rPr>
                <w:rFonts w:cstheme="minorHAnsi"/>
                <w:sz w:val="24"/>
                <w:szCs w:val="24"/>
              </w:rPr>
              <w:t>м</w:t>
            </w:r>
            <w:r w:rsidRPr="00A14C4D">
              <w:rPr>
                <w:rFonts w:cstheme="minorHAnsi"/>
                <w:sz w:val="24"/>
                <w:szCs w:val="24"/>
              </w:rPr>
              <w:t>ентарий для пользователя о вводе некорректных данных</w:t>
            </w:r>
          </w:p>
        </w:tc>
      </w:tr>
      <w:tr w:rsidR="00A14C4D" w:rsidRPr="00A14C4D" w:rsidTr="00A14C4D">
        <w:trPr>
          <w:trHeight w:val="398"/>
        </w:trPr>
        <w:tc>
          <w:tcPr>
            <w:tcW w:w="2709" w:type="dxa"/>
            <w:hideMark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Окружение</w:t>
            </w:r>
          </w:p>
        </w:tc>
        <w:tc>
          <w:tcPr>
            <w:tcW w:w="6636" w:type="dxa"/>
            <w:hideMark/>
          </w:tcPr>
          <w:p w:rsidR="00A14C4D" w:rsidRPr="00A14C4D" w:rsidRDefault="00C24C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Модуль авторизации</w:t>
            </w:r>
          </w:p>
        </w:tc>
      </w:tr>
      <w:tr w:rsidR="00A14C4D" w:rsidRPr="00A14C4D" w:rsidTr="00A14C4D">
        <w:trPr>
          <w:trHeight w:val="4736"/>
        </w:trPr>
        <w:tc>
          <w:tcPr>
            <w:tcW w:w="2709" w:type="dxa"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Вложения</w:t>
            </w:r>
          </w:p>
        </w:tc>
        <w:tc>
          <w:tcPr>
            <w:tcW w:w="6636" w:type="dxa"/>
          </w:tcPr>
          <w:p w:rsidR="00A14C4D" w:rsidRPr="00A14C4D" w:rsidRDefault="00A14C4D">
            <w:pPr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A5C8C3A" wp14:editId="1942CA1E">
                  <wp:extent cx="4073525" cy="2845589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523" cy="286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88B" w:rsidRDefault="0014588B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 w:rsidP="001458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9"/>
        <w:gridCol w:w="7186"/>
      </w:tblGrid>
      <w:tr w:rsidR="00A14C4D" w:rsidRPr="00A14C4D" w:rsidTr="0092653D">
        <w:trPr>
          <w:trHeight w:val="398"/>
        </w:trPr>
        <w:tc>
          <w:tcPr>
            <w:tcW w:w="2709" w:type="dxa"/>
            <w:shd w:val="clear" w:color="auto" w:fill="FFFF00"/>
          </w:tcPr>
          <w:p w:rsidR="00A14C4D" w:rsidRPr="00A14C4D" w:rsidRDefault="0092653D" w:rsidP="0092653D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Приоритетность</w:t>
            </w:r>
          </w:p>
        </w:tc>
        <w:tc>
          <w:tcPr>
            <w:tcW w:w="6636" w:type="dxa"/>
          </w:tcPr>
          <w:p w:rsidR="00A14C4D" w:rsidRPr="00A14C4D" w:rsidRDefault="00A14C4D" w:rsidP="003E1A5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Баг №2</w:t>
            </w:r>
          </w:p>
        </w:tc>
      </w:tr>
      <w:tr w:rsidR="00A14C4D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Заголовок</w:t>
            </w:r>
          </w:p>
        </w:tc>
        <w:tc>
          <w:tcPr>
            <w:tcW w:w="6636" w:type="dxa"/>
            <w:hideMark/>
          </w:tcPr>
          <w:p w:rsidR="00A14C4D" w:rsidRPr="00E90520" w:rsidRDefault="00E90520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Отсутствие возможности покинуть форму </w:t>
            </w:r>
            <w:r w:rsidRPr="00E90520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Учебные группы</w:t>
            </w:r>
            <w:r w:rsidRPr="00E90520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14C4D" w:rsidRPr="00A14C4D" w:rsidTr="00175D47">
        <w:trPr>
          <w:trHeight w:val="734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6636" w:type="dxa"/>
            <w:hideMark/>
          </w:tcPr>
          <w:p w:rsidR="00A14C4D" w:rsidRPr="00A14C4D" w:rsidRDefault="001B27FA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1B27FA">
              <w:rPr>
                <w:rFonts w:cstheme="minorHAnsi"/>
                <w:sz w:val="24"/>
                <w:szCs w:val="24"/>
              </w:rPr>
              <w:t>Пользователь авторизуется к</w:t>
            </w:r>
            <w:r>
              <w:rPr>
                <w:rFonts w:cstheme="minorHAnsi"/>
                <w:sz w:val="24"/>
                <w:szCs w:val="24"/>
              </w:rPr>
              <w:t xml:space="preserve">ак админ </w:t>
            </w:r>
            <w:r w:rsidR="003E1A5F">
              <w:rPr>
                <w:rFonts w:cstheme="minorHAnsi"/>
                <w:sz w:val="24"/>
                <w:szCs w:val="24"/>
              </w:rPr>
              <w:t>(</w:t>
            </w:r>
            <w:r w:rsidR="003E1A5F" w:rsidRPr="003E1A5F">
              <w:rPr>
                <w:rFonts w:cstheme="minorHAnsi"/>
                <w:sz w:val="24"/>
                <w:szCs w:val="24"/>
              </w:rPr>
              <w:t>marinasmirnova@kpfu.ru</w:t>
            </w:r>
            <w:r>
              <w:rPr>
                <w:rFonts w:cstheme="minorHAnsi"/>
                <w:sz w:val="24"/>
                <w:szCs w:val="24"/>
              </w:rPr>
              <w:t xml:space="preserve">), нажимает на кнопку </w:t>
            </w:r>
            <w:r w:rsidRPr="001B27FA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Личный кабинет</w:t>
            </w:r>
            <w:r w:rsidRPr="001B27FA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, в этой форме</w:t>
            </w:r>
            <w:r w:rsidR="008254D7">
              <w:rPr>
                <w:rFonts w:cstheme="minorHAnsi"/>
                <w:sz w:val="24"/>
                <w:szCs w:val="24"/>
              </w:rPr>
              <w:t xml:space="preserve"> </w:t>
            </w:r>
            <w:r w:rsidR="002E6654">
              <w:rPr>
                <w:rFonts w:cstheme="minorHAnsi"/>
                <w:sz w:val="24"/>
                <w:szCs w:val="24"/>
              </w:rPr>
              <w:t>нажимает на кнопку</w:t>
            </w:r>
            <w:r w:rsidR="00A14C4D" w:rsidRPr="00A14C4D">
              <w:rPr>
                <w:rFonts w:cstheme="minorHAnsi"/>
                <w:sz w:val="24"/>
                <w:szCs w:val="24"/>
              </w:rPr>
              <w:t xml:space="preserve"> "Учебные группы"</w:t>
            </w:r>
          </w:p>
        </w:tc>
      </w:tr>
      <w:tr w:rsidR="00A14C4D" w:rsidRPr="00A14C4D" w:rsidTr="00175D47">
        <w:trPr>
          <w:trHeight w:val="797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636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Отсутс</w:t>
            </w:r>
            <w:r>
              <w:rPr>
                <w:rFonts w:cstheme="minorHAnsi"/>
                <w:sz w:val="24"/>
                <w:szCs w:val="24"/>
              </w:rPr>
              <w:t>тв</w:t>
            </w:r>
            <w:r w:rsidRPr="00A14C4D">
              <w:rPr>
                <w:rFonts w:cstheme="minorHAnsi"/>
                <w:sz w:val="24"/>
                <w:szCs w:val="24"/>
              </w:rPr>
              <w:t xml:space="preserve">ует кнопка "Назад", покинуть </w:t>
            </w:r>
            <w:r w:rsidR="00465B55">
              <w:rPr>
                <w:rFonts w:cstheme="minorHAnsi"/>
                <w:sz w:val="24"/>
                <w:szCs w:val="24"/>
              </w:rPr>
              <w:t xml:space="preserve">данную </w:t>
            </w:r>
            <w:r w:rsidRPr="00A14C4D">
              <w:rPr>
                <w:rFonts w:cstheme="minorHAnsi"/>
                <w:sz w:val="24"/>
                <w:szCs w:val="24"/>
              </w:rPr>
              <w:t>форму невозможно</w:t>
            </w:r>
          </w:p>
        </w:tc>
      </w:tr>
      <w:tr w:rsidR="00A14C4D" w:rsidRPr="00A14C4D" w:rsidTr="00A14C4D">
        <w:trPr>
          <w:trHeight w:val="521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6636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Наличие кнопки "Назад"</w:t>
            </w:r>
          </w:p>
        </w:tc>
      </w:tr>
      <w:tr w:rsidR="00A14C4D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Окружение</w:t>
            </w:r>
          </w:p>
        </w:tc>
        <w:tc>
          <w:tcPr>
            <w:tcW w:w="6636" w:type="dxa"/>
            <w:hideMark/>
          </w:tcPr>
          <w:p w:rsidR="00A14C4D" w:rsidRPr="00A14C4D" w:rsidRDefault="00C24C4B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Модуль управления навигацией</w:t>
            </w:r>
          </w:p>
        </w:tc>
      </w:tr>
      <w:tr w:rsidR="00A14C4D" w:rsidRPr="00A14C4D" w:rsidTr="00A14C4D">
        <w:trPr>
          <w:trHeight w:val="3771"/>
        </w:trPr>
        <w:tc>
          <w:tcPr>
            <w:tcW w:w="2709" w:type="dxa"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Вложения</w:t>
            </w:r>
          </w:p>
        </w:tc>
        <w:tc>
          <w:tcPr>
            <w:tcW w:w="6636" w:type="dxa"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5DC8BB" wp14:editId="7C923A50">
                  <wp:extent cx="4425950" cy="22174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539" cy="222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9"/>
        <w:gridCol w:w="6736"/>
      </w:tblGrid>
      <w:tr w:rsidR="004920E9" w:rsidRPr="00A14C4D" w:rsidTr="0092653D">
        <w:trPr>
          <w:trHeight w:val="398"/>
        </w:trPr>
        <w:tc>
          <w:tcPr>
            <w:tcW w:w="2709" w:type="dxa"/>
            <w:shd w:val="clear" w:color="auto" w:fill="FF0000"/>
          </w:tcPr>
          <w:p w:rsidR="00A14C4D" w:rsidRPr="00A14C4D" w:rsidRDefault="0092653D" w:rsidP="0092653D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Приоритетность</w:t>
            </w:r>
          </w:p>
        </w:tc>
        <w:tc>
          <w:tcPr>
            <w:tcW w:w="6636" w:type="dxa"/>
          </w:tcPr>
          <w:p w:rsidR="00A14C4D" w:rsidRPr="00A14C4D" w:rsidRDefault="004920E9" w:rsidP="003E1A5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Баг №3</w:t>
            </w:r>
          </w:p>
        </w:tc>
      </w:tr>
      <w:tr w:rsidR="004920E9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Заголовок</w:t>
            </w:r>
          </w:p>
        </w:tc>
        <w:tc>
          <w:tcPr>
            <w:tcW w:w="6636" w:type="dxa"/>
            <w:hideMark/>
          </w:tcPr>
          <w:p w:rsidR="00A14C4D" w:rsidRPr="003E1A5F" w:rsidRDefault="003E1A5F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Вывод неправильных данных в форме </w:t>
            </w:r>
            <w:r w:rsidRPr="003E1A5F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Личный кабинет</w:t>
            </w:r>
            <w:r w:rsidRPr="003E1A5F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920E9" w:rsidRPr="00A14C4D" w:rsidTr="00175D47">
        <w:trPr>
          <w:trHeight w:val="734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6636" w:type="dxa"/>
            <w:hideMark/>
          </w:tcPr>
          <w:p w:rsidR="00A14C4D" w:rsidRPr="004920E9" w:rsidRDefault="00A14C4D" w:rsidP="004920E9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Пользователь </w:t>
            </w:r>
            <w:r w:rsidR="004920E9">
              <w:rPr>
                <w:rFonts w:cstheme="minorHAnsi"/>
                <w:sz w:val="24"/>
                <w:szCs w:val="24"/>
              </w:rPr>
              <w:t xml:space="preserve">входит в систему под логином </w:t>
            </w:r>
            <w:hyperlink r:id="rId9" w:history="1">
              <w:r w:rsidR="004920E9" w:rsidRPr="00CB3538">
                <w:rPr>
                  <w:rStyle w:val="a8"/>
                  <w:rFonts w:cstheme="minorHAnsi"/>
                  <w:sz w:val="24"/>
                  <w:szCs w:val="24"/>
                </w:rPr>
                <w:t>alenapashina@kpfu.ru</w:t>
              </w:r>
            </w:hyperlink>
            <w:r w:rsidR="004920E9">
              <w:rPr>
                <w:rFonts w:cstheme="minorHAnsi"/>
                <w:sz w:val="24"/>
                <w:szCs w:val="24"/>
              </w:rPr>
              <w:t xml:space="preserve">, нажимает на кнопку </w:t>
            </w:r>
            <w:r w:rsidR="004920E9" w:rsidRPr="004920E9">
              <w:rPr>
                <w:rFonts w:cstheme="minorHAnsi"/>
                <w:sz w:val="24"/>
                <w:szCs w:val="24"/>
              </w:rPr>
              <w:t>“</w:t>
            </w:r>
            <w:r w:rsidR="004920E9">
              <w:rPr>
                <w:rFonts w:cstheme="minorHAnsi"/>
                <w:sz w:val="24"/>
                <w:szCs w:val="24"/>
              </w:rPr>
              <w:t>Личный кабинет</w:t>
            </w:r>
            <w:r w:rsidR="004920E9" w:rsidRPr="004920E9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920E9" w:rsidRPr="00A14C4D" w:rsidTr="00175D47">
        <w:trPr>
          <w:trHeight w:val="797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636" w:type="dxa"/>
            <w:hideMark/>
          </w:tcPr>
          <w:p w:rsidR="00A14C4D" w:rsidRPr="00A14C4D" w:rsidRDefault="004920E9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Появляются данные аккаунта </w:t>
            </w:r>
            <w:hyperlink r:id="rId10" w:history="1">
              <w:r w:rsidRPr="00CB3538">
                <w:rPr>
                  <w:rStyle w:val="a8"/>
                  <w:rFonts w:cstheme="minorHAnsi"/>
                  <w:sz w:val="24"/>
                  <w:szCs w:val="24"/>
                </w:rPr>
                <w:t>nikita.sokolov@kpfu.ru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920E9" w:rsidRPr="00A14C4D" w:rsidTr="00175D47">
        <w:trPr>
          <w:trHeight w:val="797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6636" w:type="dxa"/>
            <w:hideMark/>
          </w:tcPr>
          <w:p w:rsidR="00A14C4D" w:rsidRPr="00A14C4D" w:rsidRDefault="004920E9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Появляются данные аккаунта </w:t>
            </w:r>
            <w:hyperlink r:id="rId11" w:history="1">
              <w:r w:rsidRPr="004920E9">
                <w:rPr>
                  <w:rStyle w:val="a8"/>
                  <w:rFonts w:cstheme="minorHAnsi"/>
                  <w:sz w:val="24"/>
                  <w:szCs w:val="24"/>
                </w:rPr>
                <w:t>alenapashina@kpfu.ru</w:t>
              </w:r>
            </w:hyperlink>
          </w:p>
        </w:tc>
      </w:tr>
      <w:tr w:rsidR="004920E9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Окружение</w:t>
            </w:r>
          </w:p>
        </w:tc>
        <w:tc>
          <w:tcPr>
            <w:tcW w:w="6636" w:type="dxa"/>
            <w:hideMark/>
          </w:tcPr>
          <w:p w:rsidR="00A14C4D" w:rsidRPr="00A14C4D" w:rsidRDefault="003E1A5F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Модуль авторизации</w:t>
            </w:r>
          </w:p>
        </w:tc>
      </w:tr>
      <w:tr w:rsidR="004920E9" w:rsidRPr="00A14C4D" w:rsidTr="004920E9">
        <w:trPr>
          <w:trHeight w:val="8024"/>
        </w:trPr>
        <w:tc>
          <w:tcPr>
            <w:tcW w:w="2709" w:type="dxa"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Вложения</w:t>
            </w:r>
          </w:p>
        </w:tc>
        <w:tc>
          <w:tcPr>
            <w:tcW w:w="6636" w:type="dxa"/>
          </w:tcPr>
          <w:p w:rsidR="00A14C4D" w:rsidRDefault="004920E9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C7074A" wp14:editId="39675F98">
                  <wp:extent cx="3968750" cy="276518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790" cy="277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0E9" w:rsidRPr="00A14C4D" w:rsidRDefault="004920E9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8164A3" wp14:editId="034AEBBA">
                  <wp:extent cx="4140200" cy="301210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774" cy="301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0"/>
        <w:gridCol w:w="7325"/>
      </w:tblGrid>
      <w:tr w:rsidR="00943690" w:rsidRPr="00A14C4D" w:rsidTr="0092653D">
        <w:trPr>
          <w:trHeight w:val="398"/>
        </w:trPr>
        <w:tc>
          <w:tcPr>
            <w:tcW w:w="2709" w:type="dxa"/>
            <w:shd w:val="clear" w:color="auto" w:fill="FF0000"/>
          </w:tcPr>
          <w:p w:rsidR="00A14C4D" w:rsidRPr="00A14C4D" w:rsidRDefault="0092653D" w:rsidP="0092653D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Приоритетность</w:t>
            </w:r>
          </w:p>
        </w:tc>
        <w:tc>
          <w:tcPr>
            <w:tcW w:w="6636" w:type="dxa"/>
          </w:tcPr>
          <w:p w:rsidR="00A14C4D" w:rsidRPr="00A14C4D" w:rsidRDefault="00AB6162" w:rsidP="003E1A5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Баг №4</w:t>
            </w:r>
          </w:p>
        </w:tc>
      </w:tr>
      <w:tr w:rsidR="00943690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Заголовок</w:t>
            </w:r>
          </w:p>
        </w:tc>
        <w:tc>
          <w:tcPr>
            <w:tcW w:w="6636" w:type="dxa"/>
            <w:hideMark/>
          </w:tcPr>
          <w:p w:rsidR="00A14C4D" w:rsidRPr="004037A5" w:rsidRDefault="004037A5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Изменения в форме </w:t>
            </w:r>
            <w:r w:rsidRPr="004037A5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Расписание</w:t>
            </w:r>
            <w:r w:rsidRPr="004037A5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не сохраняются в базе данных</w:t>
            </w:r>
          </w:p>
        </w:tc>
      </w:tr>
      <w:tr w:rsidR="00943690" w:rsidRPr="00A14C4D" w:rsidTr="00175D47">
        <w:trPr>
          <w:trHeight w:val="734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6636" w:type="dxa"/>
            <w:hideMark/>
          </w:tcPr>
          <w:p w:rsidR="00A14C4D" w:rsidRPr="00111D38" w:rsidRDefault="00943690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Пользователь авторизуется как админ</w:t>
            </w:r>
            <w:r w:rsidR="003E1A5F">
              <w:rPr>
                <w:rFonts w:cstheme="minorHAnsi"/>
                <w:sz w:val="24"/>
                <w:szCs w:val="24"/>
              </w:rPr>
              <w:t xml:space="preserve"> (</w:t>
            </w:r>
            <w:r w:rsidR="003E1A5F" w:rsidRPr="003E1A5F">
              <w:rPr>
                <w:rFonts w:cstheme="minorHAnsi"/>
                <w:sz w:val="24"/>
                <w:szCs w:val="24"/>
              </w:rPr>
              <w:t>marinasmirnova@kpfu.ru</w:t>
            </w:r>
            <w:r w:rsidR="003E1A5F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, нажимает кнопку </w:t>
            </w:r>
            <w:r w:rsidR="001B27FA" w:rsidRPr="001B27FA">
              <w:rPr>
                <w:rFonts w:cstheme="minorHAnsi"/>
                <w:sz w:val="24"/>
                <w:szCs w:val="24"/>
              </w:rPr>
              <w:t>“</w:t>
            </w:r>
            <w:r w:rsidR="001B27FA">
              <w:rPr>
                <w:rFonts w:cstheme="minorHAnsi"/>
                <w:sz w:val="24"/>
                <w:szCs w:val="24"/>
              </w:rPr>
              <w:t>Р</w:t>
            </w:r>
            <w:r>
              <w:rPr>
                <w:rFonts w:cstheme="minorHAnsi"/>
                <w:sz w:val="24"/>
                <w:szCs w:val="24"/>
              </w:rPr>
              <w:t>асписание</w:t>
            </w:r>
            <w:r w:rsidR="001B27FA" w:rsidRPr="001B27FA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, выбирает строку, нажимает кнопку </w:t>
            </w:r>
            <w:r w:rsidRPr="00943690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Удалить запись</w:t>
            </w:r>
            <w:r w:rsidRPr="00943690">
              <w:rPr>
                <w:rFonts w:cstheme="minorHAnsi"/>
                <w:sz w:val="24"/>
                <w:szCs w:val="24"/>
              </w:rPr>
              <w:t>”</w:t>
            </w:r>
            <w:r w:rsidR="00111D38">
              <w:rPr>
                <w:rFonts w:cstheme="minorHAnsi"/>
                <w:sz w:val="24"/>
                <w:szCs w:val="24"/>
              </w:rPr>
              <w:t xml:space="preserve">, нажимает кнопку </w:t>
            </w:r>
            <w:r w:rsidR="00111D38" w:rsidRPr="00111D38">
              <w:rPr>
                <w:rFonts w:cstheme="minorHAnsi"/>
                <w:sz w:val="24"/>
                <w:szCs w:val="24"/>
              </w:rPr>
              <w:t>“</w:t>
            </w:r>
            <w:r w:rsidR="00111D38">
              <w:rPr>
                <w:rFonts w:cstheme="minorHAnsi"/>
                <w:sz w:val="24"/>
                <w:szCs w:val="24"/>
              </w:rPr>
              <w:t>Назад</w:t>
            </w:r>
            <w:r w:rsidR="00111D38" w:rsidRPr="00111D38">
              <w:rPr>
                <w:rFonts w:cstheme="minorHAnsi"/>
                <w:sz w:val="24"/>
                <w:szCs w:val="24"/>
              </w:rPr>
              <w:t>”</w:t>
            </w:r>
            <w:r w:rsidR="001B27FA">
              <w:rPr>
                <w:rFonts w:cstheme="minorHAnsi"/>
                <w:sz w:val="24"/>
                <w:szCs w:val="24"/>
              </w:rPr>
              <w:t>, снова переходит на форму расписания</w:t>
            </w:r>
          </w:p>
        </w:tc>
      </w:tr>
      <w:tr w:rsidR="00943690" w:rsidRPr="00A14C4D" w:rsidTr="00943690">
        <w:trPr>
          <w:trHeight w:val="481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6636" w:type="dxa"/>
            <w:hideMark/>
          </w:tcPr>
          <w:p w:rsidR="00A14C4D" w:rsidRPr="00A14C4D" w:rsidRDefault="00111D38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Удаленная строка снова отображается</w:t>
            </w:r>
          </w:p>
        </w:tc>
      </w:tr>
      <w:tr w:rsidR="00943690" w:rsidRPr="00A14C4D" w:rsidTr="00943690">
        <w:trPr>
          <w:trHeight w:val="41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6636" w:type="dxa"/>
            <w:hideMark/>
          </w:tcPr>
          <w:p w:rsidR="00A14C4D" w:rsidRPr="00111D38" w:rsidRDefault="00111D38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Удаленная строка должна быть удалена</w:t>
            </w:r>
          </w:p>
        </w:tc>
      </w:tr>
      <w:tr w:rsidR="00943690" w:rsidRPr="00A14C4D" w:rsidTr="00175D47">
        <w:trPr>
          <w:trHeight w:val="398"/>
        </w:trPr>
        <w:tc>
          <w:tcPr>
            <w:tcW w:w="2709" w:type="dxa"/>
            <w:hideMark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Окружение</w:t>
            </w:r>
          </w:p>
        </w:tc>
        <w:tc>
          <w:tcPr>
            <w:tcW w:w="6636" w:type="dxa"/>
            <w:hideMark/>
          </w:tcPr>
          <w:p w:rsidR="00A14C4D" w:rsidRPr="00A14C4D" w:rsidRDefault="00C24C4B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Модуль взаимодействия с базой данных </w:t>
            </w:r>
          </w:p>
        </w:tc>
      </w:tr>
      <w:tr w:rsidR="00943690" w:rsidRPr="00A14C4D" w:rsidTr="00943690">
        <w:trPr>
          <w:trHeight w:val="10575"/>
        </w:trPr>
        <w:tc>
          <w:tcPr>
            <w:tcW w:w="2709" w:type="dxa"/>
          </w:tcPr>
          <w:p w:rsidR="00A14C4D" w:rsidRPr="00A14C4D" w:rsidRDefault="00A14C4D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lastRenderedPageBreak/>
              <w:t>Вложения</w:t>
            </w:r>
          </w:p>
        </w:tc>
        <w:tc>
          <w:tcPr>
            <w:tcW w:w="6636" w:type="dxa"/>
          </w:tcPr>
          <w:p w:rsidR="00A14C4D" w:rsidRDefault="00943690" w:rsidP="00A14C4D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412CB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DE98DDC" wp14:editId="73F3EDFC">
                  <wp:extent cx="4459124" cy="27908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79" cy="279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12CB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DC80E34" wp14:editId="2ED5BFFA">
                  <wp:extent cx="4525149" cy="2821022"/>
                  <wp:effectExtent l="0" t="0" r="889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257" cy="283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2CB" w:rsidRPr="00A14C4D" w:rsidRDefault="006412CB" w:rsidP="006412C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9508D19">
                  <wp:extent cx="2256817" cy="3196449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678" cy="323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436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449718">
                  <wp:extent cx="4175018" cy="25972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071" cy="2614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Default="00A14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a7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727"/>
        <w:gridCol w:w="7618"/>
      </w:tblGrid>
      <w:tr w:rsidR="006A3DAB" w:rsidRPr="00A14C4D" w:rsidTr="0092653D">
        <w:trPr>
          <w:trHeight w:val="398"/>
        </w:trPr>
        <w:tc>
          <w:tcPr>
            <w:tcW w:w="1838" w:type="dxa"/>
            <w:shd w:val="clear" w:color="auto" w:fill="FFFF00"/>
          </w:tcPr>
          <w:p w:rsidR="006A3DAB" w:rsidRPr="0092653D" w:rsidRDefault="0092653D" w:rsidP="0092653D">
            <w:pPr>
              <w:tabs>
                <w:tab w:val="left" w:pos="1486"/>
              </w:tabs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92653D">
              <w:rPr>
                <w:rFonts w:cstheme="minorHAnsi"/>
                <w:sz w:val="24"/>
                <w:szCs w:val="24"/>
              </w:rPr>
              <w:lastRenderedPageBreak/>
              <w:t>Приоритетность</w:t>
            </w:r>
          </w:p>
        </w:tc>
        <w:tc>
          <w:tcPr>
            <w:tcW w:w="7507" w:type="dxa"/>
          </w:tcPr>
          <w:p w:rsidR="006A3DAB" w:rsidRPr="00A14C4D" w:rsidRDefault="006A3DAB" w:rsidP="0092653D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Баг №5</w:t>
            </w:r>
          </w:p>
        </w:tc>
      </w:tr>
      <w:tr w:rsidR="006A3DAB" w:rsidRPr="00A14C4D" w:rsidTr="0092653D">
        <w:trPr>
          <w:trHeight w:val="398"/>
        </w:trPr>
        <w:tc>
          <w:tcPr>
            <w:tcW w:w="1838" w:type="dxa"/>
            <w:hideMark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Заголовок</w:t>
            </w:r>
          </w:p>
        </w:tc>
        <w:tc>
          <w:tcPr>
            <w:tcW w:w="7507" w:type="dxa"/>
            <w:hideMark/>
          </w:tcPr>
          <w:p w:rsidR="006A3DAB" w:rsidRPr="00024AFF" w:rsidRDefault="00024AFF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Комментарий об ошибке при корректном вводе данных в форме </w:t>
            </w:r>
            <w:r w:rsidRPr="00024AFF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Добавить нового студента</w:t>
            </w:r>
            <w:r w:rsidRPr="00024AFF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6A3DAB" w:rsidRPr="00A14C4D" w:rsidTr="0092653D">
        <w:trPr>
          <w:trHeight w:val="734"/>
        </w:trPr>
        <w:tc>
          <w:tcPr>
            <w:tcW w:w="1838" w:type="dxa"/>
            <w:hideMark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Шаги воспроизведения</w:t>
            </w:r>
          </w:p>
        </w:tc>
        <w:tc>
          <w:tcPr>
            <w:tcW w:w="7507" w:type="dxa"/>
            <w:hideMark/>
          </w:tcPr>
          <w:p w:rsidR="006A3DAB" w:rsidRPr="006A3DAB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Пользователь авторизуется как админ </w:t>
            </w:r>
            <w:r w:rsidR="004037A5" w:rsidRPr="004037A5"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 xml:space="preserve"> </w:t>
            </w:r>
            <w:r w:rsidR="004037A5"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(</w:t>
            </w:r>
            <w:r w:rsidR="004037A5" w:rsidRPr="004037A5">
              <w:rPr>
                <w:rFonts w:cstheme="minorHAnsi"/>
                <w:sz w:val="24"/>
                <w:szCs w:val="24"/>
              </w:rPr>
              <w:t>marinasmirnova@kpfu.ru</w:t>
            </w:r>
            <w:r>
              <w:rPr>
                <w:rFonts w:cstheme="minorHAnsi"/>
                <w:sz w:val="24"/>
                <w:szCs w:val="24"/>
              </w:rPr>
              <w:t xml:space="preserve">), нажимает на кнопку </w:t>
            </w:r>
            <w:r w:rsidRPr="006A3DAB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Учебные группы</w:t>
            </w:r>
            <w:r w:rsidRPr="006A3DAB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, нажимает кнопку </w:t>
            </w:r>
            <w:r w:rsidRPr="006A3DAB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Добавить</w:t>
            </w:r>
            <w:r w:rsidRPr="006A3DAB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, корректно вводит данные, нажимает кнопку </w:t>
            </w:r>
            <w:r w:rsidRPr="006A3DAB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Сохранить</w:t>
            </w:r>
            <w:r w:rsidRPr="006A3DAB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6A3DAB" w:rsidRPr="00A14C4D" w:rsidTr="0092653D">
        <w:trPr>
          <w:trHeight w:val="797"/>
        </w:trPr>
        <w:tc>
          <w:tcPr>
            <w:tcW w:w="1838" w:type="dxa"/>
            <w:hideMark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 xml:space="preserve">Фактический результат </w:t>
            </w:r>
          </w:p>
        </w:tc>
        <w:tc>
          <w:tcPr>
            <w:tcW w:w="7507" w:type="dxa"/>
            <w:hideMark/>
          </w:tcPr>
          <w:p w:rsidR="006A3DAB" w:rsidRPr="006A3DAB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Появляется уведомление об ошибке – </w:t>
            </w:r>
            <w:r w:rsidRPr="006A3DAB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Номер телефона должен быть числом!</w:t>
            </w:r>
            <w:r w:rsidRPr="006A3DAB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6A3DAB" w:rsidRPr="00A14C4D" w:rsidTr="0092653D">
        <w:trPr>
          <w:trHeight w:val="797"/>
        </w:trPr>
        <w:tc>
          <w:tcPr>
            <w:tcW w:w="1838" w:type="dxa"/>
            <w:hideMark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7507" w:type="dxa"/>
            <w:hideMark/>
          </w:tcPr>
          <w:p w:rsidR="006A3DAB" w:rsidRPr="00A14C4D" w:rsidRDefault="00175D47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Сохранение данных</w:t>
            </w:r>
          </w:p>
        </w:tc>
      </w:tr>
      <w:tr w:rsidR="006A3DAB" w:rsidRPr="00A14C4D" w:rsidTr="0092653D">
        <w:trPr>
          <w:trHeight w:val="398"/>
        </w:trPr>
        <w:tc>
          <w:tcPr>
            <w:tcW w:w="1838" w:type="dxa"/>
            <w:hideMark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Окружение</w:t>
            </w:r>
          </w:p>
        </w:tc>
        <w:tc>
          <w:tcPr>
            <w:tcW w:w="7507" w:type="dxa"/>
            <w:hideMark/>
          </w:tcPr>
          <w:p w:rsidR="006A3DAB" w:rsidRPr="00024AFF" w:rsidRDefault="00C24C4B" w:rsidP="006A3DA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Модуль управления валидацией </w:t>
            </w:r>
          </w:p>
        </w:tc>
      </w:tr>
      <w:tr w:rsidR="006A3DAB" w:rsidRPr="00A14C4D" w:rsidTr="0092653D">
        <w:trPr>
          <w:trHeight w:val="4736"/>
        </w:trPr>
        <w:tc>
          <w:tcPr>
            <w:tcW w:w="1838" w:type="dxa"/>
          </w:tcPr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4C4D">
              <w:rPr>
                <w:rFonts w:cstheme="minorHAnsi"/>
                <w:sz w:val="24"/>
                <w:szCs w:val="24"/>
              </w:rPr>
              <w:t>Вложения</w:t>
            </w:r>
          </w:p>
        </w:tc>
        <w:tc>
          <w:tcPr>
            <w:tcW w:w="7507" w:type="dxa"/>
          </w:tcPr>
          <w:p w:rsidR="006A3DAB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526F1C" wp14:editId="737D3353">
                  <wp:extent cx="5506890" cy="29146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484" cy="29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DAB" w:rsidRPr="00A14C4D" w:rsidRDefault="006A3DAB" w:rsidP="006A3D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26FEAA" wp14:editId="6404733B">
                  <wp:extent cx="5634936" cy="2990850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86" cy="29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C4D" w:rsidRDefault="00A14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:rsidR="00A14C4D" w:rsidRDefault="00A14C4D" w:rsidP="0014588B">
      <w:pPr>
        <w:rPr>
          <w:rFonts w:cstheme="minorHAnsi"/>
          <w:sz w:val="24"/>
          <w:szCs w:val="24"/>
        </w:rPr>
      </w:pPr>
    </w:p>
    <w:p w:rsidR="00A14C4D" w:rsidRPr="0014588B" w:rsidRDefault="00A14C4D" w:rsidP="001458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sectPr w:rsidR="00A14C4D" w:rsidRPr="0014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4C" w:rsidRDefault="00326C4C" w:rsidP="0014588B">
      <w:pPr>
        <w:spacing w:after="0" w:line="240" w:lineRule="auto"/>
      </w:pPr>
      <w:r>
        <w:separator/>
      </w:r>
    </w:p>
  </w:endnote>
  <w:endnote w:type="continuationSeparator" w:id="0">
    <w:p w:rsidR="00326C4C" w:rsidRDefault="00326C4C" w:rsidP="0014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4C" w:rsidRDefault="00326C4C" w:rsidP="0014588B">
      <w:pPr>
        <w:spacing w:after="0" w:line="240" w:lineRule="auto"/>
      </w:pPr>
      <w:r>
        <w:separator/>
      </w:r>
    </w:p>
  </w:footnote>
  <w:footnote w:type="continuationSeparator" w:id="0">
    <w:p w:rsidR="00326C4C" w:rsidRDefault="00326C4C" w:rsidP="00145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B"/>
    <w:rsid w:val="00024AFF"/>
    <w:rsid w:val="00111D38"/>
    <w:rsid w:val="0014588B"/>
    <w:rsid w:val="00175D47"/>
    <w:rsid w:val="001B27FA"/>
    <w:rsid w:val="002E6654"/>
    <w:rsid w:val="00326C4C"/>
    <w:rsid w:val="003E1A5F"/>
    <w:rsid w:val="004037A5"/>
    <w:rsid w:val="00420386"/>
    <w:rsid w:val="00465B55"/>
    <w:rsid w:val="004920E9"/>
    <w:rsid w:val="006412CB"/>
    <w:rsid w:val="006A3DAB"/>
    <w:rsid w:val="00716DFC"/>
    <w:rsid w:val="00751D47"/>
    <w:rsid w:val="008254D7"/>
    <w:rsid w:val="0092653D"/>
    <w:rsid w:val="00943690"/>
    <w:rsid w:val="009E0F40"/>
    <w:rsid w:val="00A14C4D"/>
    <w:rsid w:val="00AB6162"/>
    <w:rsid w:val="00BB2DC5"/>
    <w:rsid w:val="00C24C4B"/>
    <w:rsid w:val="00E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3B28"/>
  <w15:chartTrackingRefBased/>
  <w15:docId w15:val="{2709FE3F-F772-4AC3-9558-B99E9A46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88B"/>
  </w:style>
  <w:style w:type="paragraph" w:styleId="a5">
    <w:name w:val="footer"/>
    <w:basedOn w:val="a"/>
    <w:link w:val="a6"/>
    <w:uiPriority w:val="99"/>
    <w:unhideWhenUsed/>
    <w:rsid w:val="00145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88B"/>
  </w:style>
  <w:style w:type="table" w:styleId="a7">
    <w:name w:val="Table Grid"/>
    <w:basedOn w:val="a1"/>
    <w:uiPriority w:val="39"/>
    <w:rsid w:val="00A1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9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lenapashina@kpfu.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nikita.sokolov@kpfu.ru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alenapashina@kpfu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425A-E777-4F70-B817-DE68732D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2024-03-30T13:21:00Z</dcterms:created>
  <dcterms:modified xsi:type="dcterms:W3CDTF">2024-03-30T18:48:00Z</dcterms:modified>
</cp:coreProperties>
</file>