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编写index.html输出Hello World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&lt;meta charset="utf-8" 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&lt;title&gt;Hello World&lt;/title&gt;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Hello World.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</w:rPr>
              <w:t>&lt;/html&gt;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文档声明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vertAlign w:val="baseline"/>
        </w:rPr>
        <w:t>&lt;!DOCTYPE html&gt;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是一个文档声明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 支持Html5。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根标签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&lt;html&gt;&lt;/html&gt;是一个根标签。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html文件主要包含两部分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头部分和体部分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(1).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主要是用来放置一些页面信息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(2).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体部分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主要来放置我们的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html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页面内容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五.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头部分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用一个&lt;head&gt;&lt;/head&gt;包含。</w:t>
      </w:r>
    </w:p>
    <w:p>
      <w:pPr>
        <w:numPr>
          <w:ilvl w:val="0"/>
          <w:numId w:val="2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我们的Hello World程序的头部分如下: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80035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title标签用来指定网页的标题。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meta标签用来配置网页信息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(1).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&lt;meta charset="utf-8" /&gt;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指定网页的编码是utf-8。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六.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体部分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1.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体部分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用一个&lt;body&gt;&lt;/body&gt;包含。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 我们的Hello World程序的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体部分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如下: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1704975" cy="609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tml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语法规范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1. 上面是一个文档声明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2. 根标签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>html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3. html文件主要包含两部分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头部分和体部分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(1).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头部分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主要是用来放置一些页面信息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(2).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体部分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主要来放置我们的HTML页面内容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4. 通过标签来对内容进行描述,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标签通常都是由开始标签和结束标签组成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5. 标签不区分大小写, 官方建议使用小写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128F28"/>
    <w:multiLevelType w:val="singleLevel"/>
    <w:tmpl w:val="F0128F28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1">
    <w:nsid w:val="05DE7B68"/>
    <w:multiLevelType w:val="singleLevel"/>
    <w:tmpl w:val="05DE7B68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3E515B21"/>
    <w:multiLevelType w:val="singleLevel"/>
    <w:tmpl w:val="3E515B21"/>
    <w:lvl w:ilvl="0" w:tentative="0">
      <w:start w:val="7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925EB"/>
    <w:rsid w:val="062A630A"/>
    <w:rsid w:val="0B165689"/>
    <w:rsid w:val="0C442211"/>
    <w:rsid w:val="0E2813FE"/>
    <w:rsid w:val="0FBE20A3"/>
    <w:rsid w:val="125637AB"/>
    <w:rsid w:val="149F6F3F"/>
    <w:rsid w:val="14A65237"/>
    <w:rsid w:val="16333A5A"/>
    <w:rsid w:val="1ABE3899"/>
    <w:rsid w:val="1C17554F"/>
    <w:rsid w:val="1FFE7879"/>
    <w:rsid w:val="24397C86"/>
    <w:rsid w:val="2441748F"/>
    <w:rsid w:val="25370F2D"/>
    <w:rsid w:val="27430090"/>
    <w:rsid w:val="276050F6"/>
    <w:rsid w:val="2AD84FB4"/>
    <w:rsid w:val="2B8E1DDA"/>
    <w:rsid w:val="2DFD4DE7"/>
    <w:rsid w:val="2F6B255A"/>
    <w:rsid w:val="30ED3DFF"/>
    <w:rsid w:val="31904605"/>
    <w:rsid w:val="322833CF"/>
    <w:rsid w:val="342C4B70"/>
    <w:rsid w:val="347E5B97"/>
    <w:rsid w:val="35AB5F66"/>
    <w:rsid w:val="36F56CB3"/>
    <w:rsid w:val="3A0A0926"/>
    <w:rsid w:val="3B15059F"/>
    <w:rsid w:val="3CB36970"/>
    <w:rsid w:val="4426419D"/>
    <w:rsid w:val="454838D8"/>
    <w:rsid w:val="473A3BAB"/>
    <w:rsid w:val="480062F0"/>
    <w:rsid w:val="48AC6C8A"/>
    <w:rsid w:val="4A7F4C87"/>
    <w:rsid w:val="51301811"/>
    <w:rsid w:val="53846A5D"/>
    <w:rsid w:val="5A7B4465"/>
    <w:rsid w:val="5AEE2AF3"/>
    <w:rsid w:val="5B2B00DC"/>
    <w:rsid w:val="5C8357ED"/>
    <w:rsid w:val="5D6A438B"/>
    <w:rsid w:val="5DC7414C"/>
    <w:rsid w:val="5DE82C94"/>
    <w:rsid w:val="6371096C"/>
    <w:rsid w:val="64BA6E4A"/>
    <w:rsid w:val="67926A7F"/>
    <w:rsid w:val="68A13C81"/>
    <w:rsid w:val="6921050A"/>
    <w:rsid w:val="6DD6717C"/>
    <w:rsid w:val="6F2D27A2"/>
    <w:rsid w:val="6FF01F15"/>
    <w:rsid w:val="73384299"/>
    <w:rsid w:val="73FF0325"/>
    <w:rsid w:val="75033646"/>
    <w:rsid w:val="78266933"/>
    <w:rsid w:val="78FD577D"/>
    <w:rsid w:val="7A0C747C"/>
    <w:rsid w:val="7BD64424"/>
    <w:rsid w:val="7F385AB7"/>
    <w:rsid w:val="7FED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liyangwei999</dc:creator>
  <cp:lastModifiedBy>liyangwei999</cp:lastModifiedBy>
  <dcterms:modified xsi:type="dcterms:W3CDTF">2019-09-04T03:25:21Z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