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line="240" w:lineRule="auto"/>
      </w:pPr>
      <w:r>
        <w:drawing>
          <wp:inline distT="0" distB="0" distL="0" distR="0">
            <wp:extent cx="2667000" cy="9429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942975"/>
                    </a:xfrm>
                    <a:prstGeom prst="rect">
                      <a:avLst/>
                    </a:prstGeom>
                  </pic:spPr>
                </pic:pic>
              </a:graphicData>
            </a:graphic>
          </wp:inline>
        </w:drawing>
      </w:r>
    </w:p>
    <w:p>
      <w:pPr>
        <w:pBdr>
          <w:top w:val="single" w:color="DE6103" w:sz="36" w:space="18"/>
        </w:pBdr>
        <w:spacing w:after="160" w:before="0" w:line="240" w:lineRule="auto"/>
      </w:pPr>
      <w:r>
        <w:rPr>
          <w:rFonts w:ascii="Calibri" w:cs="Calibri" w:eastAsia="Calibri" w:hAnsi="Calibri"/>
          <w:b/>
          <w:bCs/>
          <w:color w:val="AF0333"/>
          <w:sz w:val="64"/>
          <w:szCs w:val="64"/>
        </w:rPr>
        <w:t xml:space="preserve">Installation</w:t>
      </w:r>
    </w:p>
    <w:p>
      <w:pPr>
        <w:spacing w:after="120"/>
      </w:pPr>
      <w:r>
        <w:rPr>
          <w:rFonts w:ascii="Calibri" w:cs="Calibri" w:eastAsia="Calibri" w:hAnsi="Calibri"/>
          <w:color w:val="5A5F62"/>
          <w:sz w:val="32"/>
          <w:szCs w:val="32"/>
        </w:rPr>
        <w:t xml:space="preserve">Bibliothekshackathon: KI-Workflows ohne Programmieren</w:t>
      </w:r>
    </w:p>
    <w:p>
      <w:pPr>
        <w:spacing w:after="6400"/>
      </w:pPr>
      <w:r>
        <w:rPr>
          <w:rFonts w:ascii="Calibri" w:cs="Calibri" w:eastAsia="Calibri" w:hAnsi="Calibri"/>
          <w:color w:val="5A5F62"/>
          <w:sz w:val="22"/>
          <w:szCs w:val="22"/>
        </w:rPr>
        <w:t xml:space="preserve">Langflow 1.12.3 · September 2026</w:t>
      </w:r>
    </w:p>
    <w:p>
      <w:pPr>
        <w:spacing w:after="80" w:line="240" w:lineRule="auto"/>
      </w:pPr>
      <w:r>
        <w:drawing>
          <wp:inline distT="0" distB="0" distL="0" distR="0">
            <wp:extent cx="1428750" cy="952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952500"/>
                    </a:xfrm>
                    <a:prstGeom prst="rect">
                      <a:avLst/>
                    </a:prstGeom>
                  </pic:spPr>
                </pic:pic>
              </a:graphicData>
            </a:graphic>
          </wp:inline>
        </w:drawing>
      </w:r>
    </w:p>
    <w:p>
      <w:pPr>
        <w:spacing w:after="0"/>
      </w:pPr>
      <w:r>
        <w:rPr>
          <w:rFonts w:ascii="Calibri" w:cs="Calibri" w:eastAsia="Calibri" w:hAnsi="Calibri"/>
          <w:color w:val="5A5F62"/>
          <w:sz w:val="17"/>
          <w:szCs w:val="17"/>
        </w:rPr>
        <w:t xml:space="preserve">Das KI-Servicezentrum Berlin-Brandenburg wird vom Bundesministerium für Forschung, Technologie und Raumfahrt unter dem Förderkennzeichen 16IS22092 gefördert.</w:t>
      </w:r>
    </w:p>
    <w:p>
      <w:pPr>
        <w:sectPr>
          <w:pgSz w:w="11906" w:h="16838" w:orient="portrait"/>
          <w:pgMar w:top="1418" w:right="1134" w:bottom="1134" w:left="1134" w:header="708" w:footer="708" w:gutter="0"/>
          <w:pgNumType/>
          <w:docGrid w:linePitch="360"/>
        </w:sectPr>
      </w:pPr>
    </w:p>
    <w:p>
      <w:pPr>
        <w:keepNext w:val="false"/>
      </w:pPr>
      <w:r>
        <w:t xml:space="preserve">Diese Anleitung erklärt, wie ihr den Bibliothekshackathon auf einem Laptop einrichtet: von der Installation von Docker bis zum ersten Flow. Sie richtet sich an Teilnehmende, die ihren eigenen Laptop einrichten, und an die Orga, die mehrere Laptops vorbereitet. Programmierkenntnisse braucht ihr nicht.</w:t>
      </w:r>
    </w:p>
    <w:p>
      <w:pPr>
        <w:keepNext w:val="false"/>
      </w:pPr>
      <w:r>
        <w:t xml:space="preserve">Das Einrichten dauert etwa 20 bis 30 Minuten, das meiste davon ist Warten auf Downloads. Hat die Orga euren Laptop schon vorbereitet, geht direkt zu </w:t>
      </w:r>
      <w:r>
        <w:t xml:space="preserve">Schritt 5</w:t>
      </w:r>
      <w:r>
        <w:t xml:space="preserve">.</w:t>
      </w:r>
    </w:p>
    <w:p>
      <w:pPr>
        <w:pStyle w:val="Heading1"/>
        <w:keepNext/>
        <w:keepLines/>
      </w:pPr>
      <w:r>
        <w:t xml:space="preserve">Inhalt</w:t>
      </w:r>
    </w:p>
    <w:p>
      <w:pPr>
        <w:pStyle w:val="ListParagraph"/>
        <w:keepNext w:val="false"/>
        <w:numPr>
          <w:ilvl w:val="0"/>
          <w:numId w:val="2"/>
        </w:numPr>
        <w:spacing w:after="60" w:before="40"/>
      </w:pPr>
      <w:r>
        <w:t xml:space="preserve">Was ihr braucht</w:t>
      </w:r>
    </w:p>
    <w:p>
      <w:pPr>
        <w:pStyle w:val="ListParagraph"/>
        <w:keepNext w:val="false"/>
        <w:numPr>
          <w:ilvl w:val="0"/>
          <w:numId w:val="2"/>
        </w:numPr>
        <w:spacing w:after="60" w:before="40"/>
      </w:pPr>
      <w:r>
        <w:t xml:space="preserve">Docker installieren</w:t>
      </w:r>
    </w:p>
    <w:p>
      <w:pPr>
        <w:pStyle w:val="ListParagraph"/>
        <w:keepNext w:val="false"/>
        <w:numPr>
          <w:ilvl w:val="0"/>
          <w:numId w:val="2"/>
        </w:numPr>
        <w:spacing w:after="60" w:before="40"/>
      </w:pPr>
      <w:r>
        <w:t xml:space="preserve">Die Hackathon-Dateien herunterladen</w:t>
      </w:r>
    </w:p>
    <w:p>
      <w:pPr>
        <w:pStyle w:val="ListParagraph"/>
        <w:keepNext w:val="false"/>
        <w:numPr>
          <w:ilvl w:val="0"/>
          <w:numId w:val="2"/>
        </w:numPr>
        <w:spacing w:after="60" w:before="40"/>
      </w:pPr>
      <w:r>
        <w:t xml:space="preserve">Einstellungen eintragen</w:t>
      </w:r>
    </w:p>
    <w:p>
      <w:pPr>
        <w:pStyle w:val="ListParagraph"/>
        <w:keepNext w:val="false"/>
        <w:numPr>
          <w:ilvl w:val="0"/>
          <w:numId w:val="2"/>
        </w:numPr>
        <w:spacing w:after="60" w:before="40"/>
      </w:pPr>
      <w:r>
        <w:t xml:space="preserve">Langflow starten</w:t>
      </w:r>
    </w:p>
    <w:p>
      <w:pPr>
        <w:pStyle w:val="ListParagraph"/>
        <w:keepNext w:val="false"/>
        <w:numPr>
          <w:ilvl w:val="0"/>
          <w:numId w:val="2"/>
        </w:numPr>
        <w:spacing w:after="60" w:before="40"/>
      </w:pPr>
      <w:r>
        <w:t xml:space="preserve">Prüfen, ob alles funktioniert</w:t>
      </w:r>
    </w:p>
    <w:p>
      <w:pPr>
        <w:pStyle w:val="ListParagraph"/>
        <w:keepNext w:val="false"/>
        <w:numPr>
          <w:ilvl w:val="0"/>
          <w:numId w:val="2"/>
        </w:numPr>
        <w:spacing w:after="60" w:before="40"/>
      </w:pPr>
      <w:r>
        <w:t xml:space="preserve">Optional: ein lokales KI-Modell</w:t>
      </w:r>
    </w:p>
    <w:p>
      <w:pPr>
        <w:pStyle w:val="ListParagraph"/>
        <w:keepNext w:val="false"/>
        <w:numPr>
          <w:ilvl w:val="0"/>
          <w:numId w:val="2"/>
        </w:numPr>
        <w:spacing w:after="60" w:before="40"/>
      </w:pPr>
      <w:r>
        <w:t xml:space="preserve">Für die Orga: viele Laptops vorbereiten</w:t>
      </w:r>
    </w:p>
    <w:p>
      <w:pPr>
        <w:pStyle w:val="ListParagraph"/>
        <w:keepNext w:val="false"/>
        <w:numPr>
          <w:ilvl w:val="0"/>
          <w:numId w:val="2"/>
        </w:numPr>
        <w:spacing w:after="60" w:before="40"/>
      </w:pPr>
      <w:r>
        <w:t xml:space="preserve">Beenden, aktualisieren und entfernen</w:t>
      </w:r>
    </w:p>
    <w:p>
      <w:pPr>
        <w:pStyle w:val="ListParagraph"/>
        <w:keepNext w:val="false"/>
        <w:numPr>
          <w:ilvl w:val="0"/>
          <w:numId w:val="2"/>
        </w:numPr>
        <w:spacing w:after="60" w:before="40"/>
      </w:pPr>
      <w:r>
        <w:t xml:space="preserve">Wenn etwas nicht klappt</w:t>
      </w:r>
    </w:p>
    <w:p>
      <w:pPr>
        <w:keepNext w:val="false"/>
        <w:spacing w:after="60" w:before="0"/>
      </w:pPr>
    </w:p>
    <w:p>
      <w:pPr>
        <w:pStyle w:val="Heading1"/>
        <w:keepNext/>
        <w:keepLines/>
      </w:pPr>
      <w:r>
        <w:t xml:space="preserve">1. Was ihr braucht</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1891"/>
        <w:gridCol w:w="2792"/>
        <w:gridCol w:w="4955"/>
      </w:tblGrid>
      <w:tr>
        <w:trPr>
          <w:cantSplit/>
          <w:tblHeader/>
        </w:trPr>
        <w:tc>
          <w:tcPr>
            <w:tcW w:type="dxa" w:w="1891"/>
            <w:shd w:fill="AF0333" w:color="auto" w:val="clear"/>
            <w:tcMar>
              <w:top w:type="dxa" w:w="60"/>
              <w:left w:type="dxa" w:w="100"/>
              <w:bottom w:type="dxa" w:w="60"/>
              <w:right w:type="dxa" w:w="100"/>
            </w:tcMar>
          </w:tcPr>
          <w:p>
            <w:pPr>
              <w:keepNext/>
              <w:keepLines/>
              <w:spacing w:after="0" w:before="0" w:line="260"/>
            </w:pPr>
          </w:p>
        </w:tc>
        <w:tc>
          <w:tcPr>
            <w:tcW w:type="dxa" w:w="2792"/>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Mindestens</w:t>
            </w:r>
          </w:p>
        </w:tc>
        <w:tc>
          <w:tcPr>
            <w:tcW w:type="dxa" w:w="4955"/>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Für ein lokales KI-Modell</w:t>
            </w:r>
          </w:p>
        </w:tc>
      </w:tr>
      <w:tr>
        <w:trPr>
          <w:cantSplit/>
        </w:trPr>
        <w:tc>
          <w:tcPr>
            <w:tcW w:type="dxa" w:w="1891"/>
            <w:shd w:fill="FFFFFF" w:color="auto" w:val="clear"/>
            <w:tcMar>
              <w:top w:type="dxa" w:w="60"/>
              <w:left w:type="dxa" w:w="100"/>
              <w:bottom w:type="dxa" w:w="60"/>
              <w:right w:type="dxa" w:w="100"/>
            </w:tcMar>
          </w:tcPr>
          <w:p>
            <w:pPr>
              <w:keepNext/>
              <w:keepLines/>
              <w:spacing w:after="0" w:before="0" w:line="260"/>
            </w:pPr>
            <w:r>
              <w:rPr>
                <w:sz w:val="19"/>
                <w:szCs w:val="19"/>
              </w:rPr>
              <w:t xml:space="preserve">Arbeitsspeicher (RAM)</w:t>
            </w:r>
          </w:p>
        </w:tc>
        <w:tc>
          <w:tcPr>
            <w:tcW w:type="dxa" w:w="2792"/>
            <w:shd w:fill="FFFFFF" w:color="auto" w:val="clear"/>
            <w:tcMar>
              <w:top w:type="dxa" w:w="60"/>
              <w:left w:type="dxa" w:w="100"/>
              <w:bottom w:type="dxa" w:w="60"/>
              <w:right w:type="dxa" w:w="100"/>
            </w:tcMar>
          </w:tcPr>
          <w:p>
            <w:pPr>
              <w:keepNext/>
              <w:keepLines/>
              <w:spacing w:after="0" w:before="0" w:line="260"/>
            </w:pPr>
            <w:r>
              <w:rPr>
                <w:sz w:val="19"/>
                <w:szCs w:val="19"/>
              </w:rPr>
              <w:t xml:space="preserve">8 GB</w:t>
            </w:r>
          </w:p>
        </w:tc>
        <w:tc>
          <w:tcPr>
            <w:tcW w:type="dxa" w:w="4955"/>
            <w:shd w:fill="FFFFFF" w:color="auto" w:val="clear"/>
            <w:tcMar>
              <w:top w:type="dxa" w:w="60"/>
              <w:left w:type="dxa" w:w="100"/>
              <w:bottom w:type="dxa" w:w="60"/>
              <w:right w:type="dxa" w:w="100"/>
            </w:tcMar>
          </w:tcPr>
          <w:p>
            <w:pPr>
              <w:keepNext/>
              <w:keepLines/>
              <w:spacing w:after="0" w:before="0" w:line="260"/>
            </w:pPr>
            <w:r>
              <w:rPr>
                <w:sz w:val="19"/>
                <w:szCs w:val="19"/>
              </w:rPr>
              <w:t xml:space="preserve">16 GB</w:t>
            </w:r>
          </w:p>
        </w:tc>
      </w:tr>
      <w:tr>
        <w:trPr>
          <w:cantSplit/>
        </w:trPr>
        <w:tc>
          <w:tcPr>
            <w:tcW w:type="dxa" w:w="1891"/>
            <w:shd w:fill="FAF9F7" w:color="auto" w:val="clear"/>
            <w:tcMar>
              <w:top w:type="dxa" w:w="60"/>
              <w:left w:type="dxa" w:w="100"/>
              <w:bottom w:type="dxa" w:w="60"/>
              <w:right w:type="dxa" w:w="100"/>
            </w:tcMar>
          </w:tcPr>
          <w:p>
            <w:pPr>
              <w:keepNext/>
              <w:keepLines/>
              <w:spacing w:after="0" w:before="0" w:line="260"/>
            </w:pPr>
            <w:r>
              <w:rPr>
                <w:sz w:val="19"/>
                <w:szCs w:val="19"/>
              </w:rPr>
              <w:t xml:space="preserve">Freier Speicherplatz</w:t>
            </w:r>
          </w:p>
        </w:tc>
        <w:tc>
          <w:tcPr>
            <w:tcW w:type="dxa" w:w="2792"/>
            <w:shd w:fill="FAF9F7" w:color="auto" w:val="clear"/>
            <w:tcMar>
              <w:top w:type="dxa" w:w="60"/>
              <w:left w:type="dxa" w:w="100"/>
              <w:bottom w:type="dxa" w:w="60"/>
              <w:right w:type="dxa" w:w="100"/>
            </w:tcMar>
          </w:tcPr>
          <w:p>
            <w:pPr>
              <w:keepNext/>
              <w:keepLines/>
              <w:spacing w:after="0" w:before="0" w:line="260"/>
            </w:pPr>
            <w:r>
              <w:rPr>
                <w:sz w:val="19"/>
                <w:szCs w:val="19"/>
              </w:rPr>
              <w:t xml:space="preserve">10 GB</w:t>
            </w:r>
          </w:p>
        </w:tc>
        <w:tc>
          <w:tcPr>
            <w:tcW w:type="dxa" w:w="4955"/>
            <w:shd w:fill="FAF9F7" w:color="auto" w:val="clear"/>
            <w:tcMar>
              <w:top w:type="dxa" w:w="60"/>
              <w:left w:type="dxa" w:w="100"/>
              <w:bottom w:type="dxa" w:w="60"/>
              <w:right w:type="dxa" w:w="100"/>
            </w:tcMar>
          </w:tcPr>
          <w:p>
            <w:pPr>
              <w:keepNext/>
              <w:keepLines/>
              <w:spacing w:after="0" w:before="0" w:line="260"/>
            </w:pPr>
            <w:r>
              <w:rPr>
                <w:sz w:val="19"/>
                <w:szCs w:val="19"/>
              </w:rPr>
              <w:t xml:space="preserve">15 GB</w:t>
            </w:r>
          </w:p>
        </w:tc>
      </w:tr>
      <w:tr>
        <w:trPr>
          <w:cantSplit/>
        </w:trPr>
        <w:tc>
          <w:tcPr>
            <w:tcW w:type="dxa" w:w="1891"/>
            <w:shd w:fill="FFFFFF" w:color="auto" w:val="clear"/>
            <w:tcMar>
              <w:top w:type="dxa" w:w="60"/>
              <w:left w:type="dxa" w:w="100"/>
              <w:bottom w:type="dxa" w:w="60"/>
              <w:right w:type="dxa" w:w="100"/>
            </w:tcMar>
          </w:tcPr>
          <w:p>
            <w:pPr>
              <w:keepNext/>
              <w:keepLines/>
              <w:spacing w:after="0" w:before="0" w:line="260"/>
            </w:pPr>
            <w:r>
              <w:rPr>
                <w:sz w:val="19"/>
                <w:szCs w:val="19"/>
              </w:rPr>
              <w:t xml:space="preserve">Grafik</w:t>
            </w:r>
          </w:p>
        </w:tc>
        <w:tc>
          <w:tcPr>
            <w:tcW w:type="dxa" w:w="2792"/>
            <w:shd w:fill="FFFFFF" w:color="auto" w:val="clear"/>
            <w:tcMar>
              <w:top w:type="dxa" w:w="60"/>
              <w:left w:type="dxa" w:w="100"/>
              <w:bottom w:type="dxa" w:w="60"/>
              <w:right w:type="dxa" w:w="100"/>
            </w:tcMar>
          </w:tcPr>
          <w:p>
            <w:pPr>
              <w:keepNext/>
              <w:keepLines/>
              <w:spacing w:after="0" w:before="0" w:line="260"/>
            </w:pPr>
            <w:r>
              <w:rPr>
                <w:sz w:val="19"/>
                <w:szCs w:val="19"/>
              </w:rPr>
              <w:t xml:space="preserve">nicht nötig</w:t>
            </w:r>
          </w:p>
        </w:tc>
        <w:tc>
          <w:tcPr>
            <w:tcW w:type="dxa" w:w="4955"/>
            <w:shd w:fill="FFFFFF" w:color="auto" w:val="clear"/>
            <w:tcMar>
              <w:top w:type="dxa" w:w="60"/>
              <w:left w:type="dxa" w:w="100"/>
              <w:bottom w:type="dxa" w:w="60"/>
              <w:right w:type="dxa" w:w="100"/>
            </w:tcMar>
          </w:tcPr>
          <w:p>
            <w:pPr>
              <w:keepNext/>
              <w:keepLines/>
              <w:spacing w:after="0" w:before="0" w:line="260"/>
            </w:pPr>
            <w:r>
              <w:rPr>
                <w:sz w:val="19"/>
                <w:szCs w:val="19"/>
              </w:rPr>
              <w:t xml:space="preserve">am besten ein Mac mit Apple-Chip oder ein Laptop mit NVIDIA-Grafikkarte</w:t>
            </w:r>
          </w:p>
        </w:tc>
      </w:tr>
      <w:tr>
        <w:trPr>
          <w:cantSplit/>
        </w:trPr>
        <w:tc>
          <w:tcPr>
            <w:tcW w:type="dxa" w:w="1891"/>
            <w:shd w:fill="FAF9F7" w:color="auto" w:val="clear"/>
            <w:tcMar>
              <w:top w:type="dxa" w:w="60"/>
              <w:left w:type="dxa" w:w="100"/>
              <w:bottom w:type="dxa" w:w="60"/>
              <w:right w:type="dxa" w:w="100"/>
            </w:tcMar>
          </w:tcPr>
          <w:p>
            <w:pPr>
              <w:keepNext w:val="false"/>
              <w:keepLines/>
              <w:spacing w:after="0" w:before="0" w:line="260"/>
            </w:pPr>
            <w:r>
              <w:rPr>
                <w:sz w:val="19"/>
                <w:szCs w:val="19"/>
              </w:rPr>
              <w:t xml:space="preserve">Betriebssystem</w:t>
            </w:r>
          </w:p>
        </w:tc>
        <w:tc>
          <w:tcPr>
            <w:tcW w:type="dxa" w:w="2792"/>
            <w:shd w:fill="FAF9F7" w:color="auto" w:val="clear"/>
            <w:tcMar>
              <w:top w:type="dxa" w:w="60"/>
              <w:left w:type="dxa" w:w="100"/>
              <w:bottom w:type="dxa" w:w="60"/>
              <w:right w:type="dxa" w:w="100"/>
            </w:tcMar>
          </w:tcPr>
          <w:p>
            <w:pPr>
              <w:keepNext w:val="false"/>
              <w:keepLines/>
              <w:spacing w:after="0" w:before="0" w:line="260"/>
            </w:pPr>
            <w:r>
              <w:rPr>
                <w:sz w:val="19"/>
                <w:szCs w:val="19"/>
              </w:rPr>
              <w:t xml:space="preserve">Windows 10/11, macOS oder Linux</w:t>
            </w:r>
          </w:p>
        </w:tc>
        <w:tc>
          <w:tcPr>
            <w:tcW w:type="dxa" w:w="4955"/>
            <w:shd w:fill="FAF9F7" w:color="auto" w:val="clear"/>
            <w:tcMar>
              <w:top w:type="dxa" w:w="60"/>
              <w:left w:type="dxa" w:w="100"/>
              <w:bottom w:type="dxa" w:w="60"/>
              <w:right w:type="dxa" w:w="100"/>
            </w:tcMar>
          </w:tcPr>
          <w:p>
            <w:pPr>
              <w:keepNext w:val="false"/>
              <w:keepLines/>
              <w:spacing w:after="0" w:before="0" w:line="260"/>
            </w:pPr>
            <w:r>
              <w:rPr>
                <w:sz w:val="19"/>
                <w:szCs w:val="19"/>
              </w:rPr>
              <w:t xml:space="preserve">ebenso</w:t>
            </w:r>
          </w:p>
        </w:tc>
      </w:tr>
    </w:tbl>
    <w:p>
      <w:pPr>
        <w:keepNext w:val="false"/>
        <w:spacing w:after="120" w:before="0"/>
      </w:pPr>
    </w:p>
    <w:p>
      <w:pPr>
        <w:keepNext w:val="false"/>
      </w:pPr>
      <w:r>
        <w:t xml:space="preserve">Außerdem braucht ihr:</w:t>
      </w:r>
    </w:p>
    <w:p>
      <w:pPr>
        <w:pStyle w:val="ListParagraph"/>
        <w:keepNext w:val="false"/>
        <w:numPr>
          <w:ilvl w:val="0"/>
          <w:numId w:val="3"/>
        </w:numPr>
        <w:spacing w:after="60" w:before="40"/>
      </w:pPr>
      <w:r>
        <w:rPr>
          <w:b/>
          <w:bCs/>
        </w:rPr>
        <w:t xml:space="preserve">Administratorrechte</w:t>
      </w:r>
      <w:r>
        <w:t xml:space="preserve"> auf dem Laptop, um Docker zu installieren.</w:t>
      </w:r>
    </w:p>
    <w:p>
      <w:pPr>
        <w:pStyle w:val="ListParagraph"/>
        <w:keepNext w:val="false"/>
        <w:numPr>
          <w:ilvl w:val="0"/>
          <w:numId w:val="3"/>
        </w:numPr>
        <w:spacing w:after="60" w:before="40"/>
      </w:pPr>
      <w:r>
        <w:rPr>
          <w:b/>
          <w:bCs/>
        </w:rPr>
        <w:t xml:space="preserve">Internetzugang.</w:t>
      </w:r>
      <w:r>
        <w:t xml:space="preserve"> Langflow wird einmal heruntergeladen (knapp 1 GB), und die Bibliotheks-Bausteine fragen während der Arbeit Crossref, OpenAlex, Unpaywall und lobid ab.</w:t>
      </w:r>
    </w:p>
    <w:p>
      <w:pPr>
        <w:pStyle w:val="ListParagraph"/>
        <w:keepNext w:val="false"/>
        <w:numPr>
          <w:ilvl w:val="0"/>
          <w:numId w:val="3"/>
        </w:numPr>
        <w:spacing w:after="60" w:before="40"/>
      </w:pPr>
      <w:r>
        <w:rPr>
          <w:b/>
          <w:bCs/>
        </w:rPr>
        <w:t xml:space="preserve">Zugangsdaten von der Orga</w:t>
      </w:r>
      <w:r>
        <w:t xml:space="preserve"> für den KI-Cluster: eine Adresse, einen Gruppen-Schlüssel und einen Modellnamen. Ohne sie könnt ihr nur ein lokales Modell nutzen (siehe </w:t>
      </w:r>
      <w:r>
        <w:t xml:space="preserve">Schritt 7</w:t>
      </w:r>
      <w:r>
        <w:t xml:space="preserve">).</w:t>
      </w:r>
    </w:p>
    <w:p>
      <w:pPr>
        <w:keepNext w:val="false"/>
        <w:spacing w:after="60" w:before="0"/>
      </w:pPr>
    </w:p>
    <w:p>
      <w:pPr>
        <w:pStyle w:val="Heading1"/>
        <w:keepNext/>
        <w:keepLines/>
      </w:pPr>
      <w:r>
        <w:t xml:space="preserve">2. Docker installieren</w:t>
      </w:r>
    </w:p>
    <w:p>
      <w:pPr>
        <w:keepNext w:val="false"/>
      </w:pPr>
      <w:r>
        <w:t xml:space="preserve">Langflow läuft in </w:t>
      </w:r>
      <w:r>
        <w:rPr>
          <w:b/>
          <w:bCs/>
        </w:rPr>
        <w:t xml:space="preserve">Docker</w:t>
      </w:r>
      <w:r>
        <w:t xml:space="preserve">. Docker liefert ein Programm zusammen mit allem, was es braucht. Sonst muss auf dem Laptop nichts installiert werden.</w:t>
      </w:r>
    </w:p>
    <w:p>
      <w:pPr>
        <w:pStyle w:val="Heading2"/>
        <w:keepNext/>
        <w:keepLines/>
      </w:pPr>
      <w:r>
        <w:t xml:space="preserve">Windows</w:t>
      </w:r>
    </w:p>
    <w:p>
      <w:pPr>
        <w:pStyle w:val="ListParagraph"/>
        <w:keepNext w:val="false"/>
        <w:numPr>
          <w:ilvl w:val="0"/>
          <w:numId w:val="4"/>
        </w:numPr>
        <w:spacing w:after="60" w:before="40"/>
      </w:pPr>
      <w:hyperlink w:history="1" r:id="rIdf0wveyroxdamucq7lxgqd">
        <w:r>
          <w:rPr>
            <w:color w:val="DE6103"/>
            <w:u w:val="single"/>
          </w:rPr>
          <w:t xml:space="preserve">Docker Desktop</w:t>
        </w:r>
      </w:hyperlink>
      <w:r>
        <w:t xml:space="preserve"> herunterladen und das Installationsprogramm ausführen.</w:t>
      </w:r>
    </w:p>
    <w:p>
      <w:pPr>
        <w:pStyle w:val="ListParagraph"/>
        <w:keepNext w:val="false"/>
        <w:numPr>
          <w:ilvl w:val="0"/>
          <w:numId w:val="4"/>
        </w:numPr>
        <w:spacing w:after="60" w:before="40"/>
      </w:pPr>
      <w:r>
        <w:t xml:space="preserve">Fragt das Installationsprogramm nach </w:t>
      </w:r>
      <w:r>
        <w:rPr>
          <w:b/>
          <w:bCs/>
        </w:rPr>
        <w:t xml:space="preserve">WSL 2</w:t>
      </w:r>
      <w:r>
        <w:t xml:space="preserve">, die Option eingeschaltet lassen. Docker braucht sie unter Windows.</w:t>
      </w:r>
    </w:p>
    <w:p>
      <w:pPr>
        <w:pStyle w:val="ListParagraph"/>
        <w:keepNext w:val="false"/>
        <w:numPr>
          <w:ilvl w:val="0"/>
          <w:numId w:val="4"/>
        </w:numPr>
        <w:spacing w:after="60" w:before="40"/>
      </w:pPr>
      <w:r>
        <w:t xml:space="preserve">Den Laptop neu starten, falls das Installationsprogramm darum bittet.</w:t>
      </w:r>
    </w:p>
    <w:p>
      <w:pPr>
        <w:pStyle w:val="ListParagraph"/>
        <w:keepNext w:val="false"/>
        <w:numPr>
          <w:ilvl w:val="0"/>
          <w:numId w:val="4"/>
        </w:numPr>
        <w:spacing w:after="60" w:before="40"/>
      </w:pPr>
      <w:r>
        <w:t xml:space="preserve">Docker Desktop öffnen und warten, bis unten links </w:t>
      </w:r>
      <w:r>
        <w:rPr>
          <w:b/>
          <w:bCs/>
        </w:rPr>
        <w:t xml:space="preserve">Engine running</w:t>
      </w:r>
      <w:r>
        <w:t xml:space="preserve"> steht.</w:t>
      </w:r>
    </w:p>
    <w:p>
      <w:pPr>
        <w:keepNext w:val="false"/>
        <w:spacing w:after="60" w:before="0"/>
      </w:pPr>
    </w:p>
    <w:p>
      <w:pPr>
        <w:pStyle w:val="Heading2"/>
        <w:keepNext/>
        <w:keepLines/>
      </w:pPr>
      <w:r>
        <w:t xml:space="preserve">macOS</w:t>
      </w:r>
    </w:p>
    <w:p>
      <w:pPr>
        <w:pStyle w:val="ListParagraph"/>
        <w:keepNext w:val="false"/>
        <w:numPr>
          <w:ilvl w:val="0"/>
          <w:numId w:val="5"/>
        </w:numPr>
        <w:spacing w:after="60" w:before="40"/>
      </w:pPr>
      <w:hyperlink w:history="1" r:id="rIdfwkkqob_jzdomv5kdnirx">
        <w:r>
          <w:rPr>
            <w:color w:val="DE6103"/>
            <w:u w:val="single"/>
          </w:rPr>
          <w:t xml:space="preserve">Docker Desktop</w:t>
        </w:r>
      </w:hyperlink>
      <w:r>
        <w:t xml:space="preserve"> herunterladen. Dabei die Version für euren Chip wählen: </w:t>
      </w:r>
      <w:r>
        <w:rPr>
          <w:b/>
          <w:bCs/>
        </w:rPr>
        <w:t xml:space="preserve">Apple Silicon</w:t>
      </w:r>
      <w:r>
        <w:t xml:space="preserve"> für M1 und neuer, </w:t>
      </w:r>
      <w:r>
        <w:rPr>
          <w:b/>
          <w:bCs/>
        </w:rPr>
        <w:t xml:space="preserve">Intel</w:t>
      </w:r>
      <w:r>
        <w:t xml:space="preserve"> für ältere Macs. Nachsehen könnt ihr das unter  → </w:t>
      </w:r>
      <w:r>
        <w:rPr>
          <w:i/>
          <w:iCs/>
        </w:rPr>
        <w:t xml:space="preserve">Über diesen Mac</w:t>
      </w:r>
      <w:r>
        <w:t xml:space="preserve">.</w:t>
      </w:r>
    </w:p>
    <w:p>
      <w:pPr>
        <w:pStyle w:val="ListParagraph"/>
        <w:keepNext w:val="false"/>
        <w:numPr>
          <w:ilvl w:val="0"/>
          <w:numId w:val="5"/>
        </w:numPr>
        <w:spacing w:after="60" w:before="40"/>
      </w:pPr>
      <w:r>
        <w:t xml:space="preserve">Die heruntergeladene Datei öffnen und Docker in den Ordner </w:t>
      </w:r>
      <w:r>
        <w:rPr>
          <w:i/>
          <w:iCs/>
        </w:rPr>
        <w:t xml:space="preserve">Programme</w:t>
      </w:r>
      <w:r>
        <w:t xml:space="preserve"> ziehen.</w:t>
      </w:r>
    </w:p>
    <w:p>
      <w:pPr>
        <w:pStyle w:val="ListParagraph"/>
        <w:keepNext w:val="false"/>
        <w:numPr>
          <w:ilvl w:val="0"/>
          <w:numId w:val="5"/>
        </w:numPr>
        <w:spacing w:after="60" w:before="40"/>
      </w:pPr>
      <w:r>
        <w:t xml:space="preserve">Docker Desktop öffnen und warten, bis unten links </w:t>
      </w:r>
      <w:r>
        <w:rPr>
          <w:b/>
          <w:bCs/>
        </w:rPr>
        <w:t xml:space="preserve">Engine running</w:t>
      </w:r>
      <w:r>
        <w:t xml:space="preserve"> steht.</w:t>
      </w:r>
    </w:p>
    <w:p>
      <w:pPr>
        <w:keepNext w:val="false"/>
        <w:spacing w:after="60" w:before="0"/>
      </w:pPr>
    </w:p>
    <w:p>
      <w:pPr>
        <w:pStyle w:val="Heading2"/>
        <w:keepNext/>
        <w:keepLines/>
      </w:pPr>
      <w:r>
        <w:t xml:space="preserve">Linux</w:t>
      </w:r>
    </w:p>
    <w:p>
      <w:pPr>
        <w:keepNext w:val="false"/>
      </w:pPr>
      <w:r>
        <w:t xml:space="preserve">Ihr könnt Docker Desktop oder Docker Engine nutzen.</w:t>
      </w:r>
    </w:p>
    <w:p>
      <w:pPr>
        <w:pStyle w:val="ListParagraph"/>
        <w:keepNext w:val="false"/>
        <w:numPr>
          <w:ilvl w:val="0"/>
          <w:numId w:val="3"/>
        </w:numPr>
        <w:spacing w:after="60" w:before="40"/>
      </w:pPr>
      <w:r>
        <w:rPr>
          <w:b/>
          <w:bCs/>
        </w:rPr>
        <w:t xml:space="preserve">Docker Desktop:</w:t>
      </w:r>
      <w:r>
        <w:t xml:space="preserve"> der </w:t>
      </w:r>
      <w:hyperlink w:history="1" r:id="rId-xinbwnzzuas8emlmi4k5">
        <w:r>
          <w:rPr>
            <w:color w:val="DE6103"/>
            <w:u w:val="single"/>
          </w:rPr>
          <w:t xml:space="preserve">Anleitung für eure Distribution</w:t>
        </w:r>
      </w:hyperlink>
      <w:r>
        <w:t xml:space="preserve"> folgen.</w:t>
      </w:r>
    </w:p>
    <w:p>
      <w:pPr>
        <w:pStyle w:val="ListParagraph"/>
        <w:keepNext w:val="false"/>
        <w:numPr>
          <w:ilvl w:val="0"/>
          <w:numId w:val="3"/>
        </w:numPr>
        <w:spacing w:after="60" w:before="40"/>
      </w:pPr>
      <w:r>
        <w:rPr>
          <w:b/>
          <w:bCs/>
        </w:rPr>
        <w:t xml:space="preserve">Docker Engine:</w:t>
      </w:r>
      <w:r>
        <w:t xml:space="preserve"> der </w:t>
      </w:r>
      <w:hyperlink w:history="1" r:id="rIdtul8sltj3lh2duus6dgix">
        <w:r>
          <w:rPr>
            <w:color w:val="DE6103"/>
            <w:u w:val="single"/>
          </w:rPr>
          <w:t xml:space="preserve">Anleitung für eure Distribution</w:t>
        </w:r>
      </w:hyperlink>
      <w:r>
        <w:t xml:space="preserve"> folgen, einschließlich des Compose-Plugins. Danach eurem Benutzer erlauben, Docker ohne </w:t>
      </w:r>
      <w:r>
        <w:rPr>
          <w:rFonts w:ascii="Consolas" w:cs="Consolas" w:eastAsia="Consolas" w:hAnsi="Consolas"/>
          <w:color w:val="2B2B2B"/>
          <w:sz w:val="19"/>
          <w:szCs w:val="19"/>
          <w:shd w:fill="F2F2F0" w:color="auto" w:val="clear"/>
        </w:rPr>
        <w:t xml:space="preserve">sudo</w:t>
      </w:r>
      <w:r>
        <w:t xml:space="preserve"> zu nutzen, und euch einmal ab- und wieder anmelden:</w:t>
      </w:r>
    </w:p>
    <w:p>
      <w:pPr>
        <w:keepNext w:val="false"/>
        <w:keepLines/>
        <w:pBdr>
          <w:left w:val="single" w:color="5A5F62" w:sz="18" w:space="8"/>
        </w:pBdr>
        <w:shd w:fill="F2F2F0" w:color="auto" w:val="clear"/>
        <w:spacing w:after="160" w:before="80" w:line="260"/>
        <w:ind w:left="880" w:right="160"/>
      </w:pPr>
      <w:r>
        <w:rPr>
          <w:rFonts w:ascii="Consolas" w:cs="Consolas" w:eastAsia="Consolas" w:hAnsi="Consolas"/>
          <w:color w:val="2B2B2B"/>
          <w:sz w:val="18"/>
          <w:szCs w:val="18"/>
        </w:rPr>
        <w:t xml:space="preserve">sudo usermod -aG docker $USER</w:t>
      </w:r>
    </w:p>
    <w:p>
      <w:pPr>
        <w:keepNext w:val="false"/>
        <w:spacing w:after="60" w:before="0"/>
      </w:pPr>
    </w:p>
    <w:p>
      <w:pPr>
        <w:keepNext w:val="false"/>
      </w:pPr>
      <w:r>
        <w:t xml:space="preserve">Prüfen, ob Docker funktioniert:</w:t>
      </w:r>
    </w:p>
    <w:p>
      <w:pPr>
        <w:keepNext w:val="false"/>
        <w:keepLines/>
        <w:pBdr>
          <w:left w:val="single" w:color="5A5F62" w:sz="18" w:space="8"/>
        </w:pBdr>
        <w:shd w:fill="F2F2F0" w:color="auto" w:val="clear"/>
        <w:spacing w:after="160" w:before="80" w:line="260"/>
        <w:ind w:left="160" w:right="160"/>
      </w:pPr>
      <w:r>
        <w:rPr>
          <w:rFonts w:ascii="Consolas" w:cs="Consolas" w:eastAsia="Consolas" w:hAnsi="Consolas"/>
          <w:color w:val="2B2B2B"/>
          <w:sz w:val="18"/>
          <w:szCs w:val="18"/>
        </w:rPr>
        <w:t xml:space="preserve">docker compose version</w:t>
      </w:r>
    </w:p>
    <w:p>
      <w:pPr>
        <w:pStyle w:val="Heading1"/>
        <w:keepNext/>
        <w:keepLines/>
      </w:pPr>
      <w:r>
        <w:t xml:space="preserve">3. Die Hackathon-Dateien herunterladen</w:t>
      </w:r>
    </w:p>
    <w:p>
      <w:pPr>
        <w:keepNext w:val="false"/>
      </w:pPr>
      <w:r>
        <w:rPr>
          <w:b/>
          <w:bCs/>
        </w:rPr>
        <w:t xml:space="preserve">Ohne Git</w:t>
      </w:r>
      <w:r>
        <w:t xml:space="preserve"> (empfohlen, wenn ihr Git nicht kennt):</w:t>
      </w:r>
    </w:p>
    <w:p>
      <w:pPr>
        <w:pStyle w:val="ListParagraph"/>
        <w:keepNext w:val="false"/>
        <w:numPr>
          <w:ilvl w:val="0"/>
          <w:numId w:val="6"/>
        </w:numPr>
        <w:spacing w:after="60" w:before="40"/>
      </w:pPr>
      <w:r>
        <w:t xml:space="preserve">Die </w:t>
      </w:r>
      <w:hyperlink w:history="1" r:id="rId6u-rsy-hzprhezxcziy47">
        <w:r>
          <w:rPr>
            <w:color w:val="DE6103"/>
            <w:u w:val="single"/>
          </w:rPr>
          <w:t xml:space="preserve">Projektseite auf GitHub</w:t>
        </w:r>
      </w:hyperlink>
      <w:r>
        <w:t xml:space="preserve"> öffnen.</w:t>
      </w:r>
    </w:p>
    <w:p>
      <w:pPr>
        <w:pStyle w:val="ListParagraph"/>
        <w:keepNext w:val="false"/>
        <w:numPr>
          <w:ilvl w:val="0"/>
          <w:numId w:val="6"/>
        </w:numPr>
        <w:spacing w:after="60" w:before="40"/>
      </w:pPr>
      <w:r>
        <w:t xml:space="preserve">Auf den grünen Knopf </w:t>
      </w:r>
      <w:r>
        <w:rPr>
          <w:b/>
          <w:bCs/>
        </w:rPr>
        <w:t xml:space="preserve">Code</w:t>
      </w:r>
      <w:r>
        <w:t xml:space="preserve"> und dann auf </w:t>
      </w:r>
      <w:r>
        <w:rPr>
          <w:b/>
          <w:bCs/>
        </w:rPr>
        <w:t xml:space="preserve">Download ZIP</w:t>
      </w:r>
      <w:r>
        <w:t xml:space="preserve"> klicken.</w:t>
      </w:r>
    </w:p>
    <w:p>
      <w:pPr>
        <w:pStyle w:val="ListParagraph"/>
        <w:keepNext w:val="false"/>
        <w:numPr>
          <w:ilvl w:val="0"/>
          <w:numId w:val="6"/>
        </w:numPr>
        <w:spacing w:after="60" w:before="40"/>
      </w:pPr>
      <w:r>
        <w:t xml:space="preserve">Die ZIP-Datei entpacken, z. B. auf den Schreibtisch.</w:t>
      </w:r>
    </w:p>
    <w:p>
      <w:pPr>
        <w:keepNext w:val="false"/>
        <w:spacing w:after="60" w:before="0"/>
      </w:pPr>
    </w:p>
    <w:p>
      <w:pPr>
        <w:keepNext w:val="false"/>
      </w:pPr>
      <w:r>
        <w:rPr>
          <w:b/>
          <w:bCs/>
        </w:rPr>
        <w:t xml:space="preserve">Mit Git:</w:t>
      </w:r>
    </w:p>
    <w:p>
      <w:pPr>
        <w:keepNext/>
        <w:keepLines/>
        <w:pBdr>
          <w:left w:val="single" w:color="5A5F62" w:sz="18" w:space="8"/>
        </w:pBdr>
        <w:shd w:fill="F2F2F0" w:color="auto" w:val="clear"/>
        <w:spacing w:after="0" w:before="80" w:line="260"/>
        <w:ind w:left="160" w:right="160"/>
      </w:pPr>
      <w:r>
        <w:rPr>
          <w:rFonts w:ascii="Consolas" w:cs="Consolas" w:eastAsia="Consolas" w:hAnsi="Consolas"/>
          <w:color w:val="2B2B2B"/>
          <w:sz w:val="18"/>
          <w:szCs w:val="18"/>
        </w:rPr>
        <w:t xml:space="preserve">git clone https://github.com/aihpi/demo-bibliothekshackaton.git</w:t>
      </w:r>
    </w:p>
    <w:p>
      <w:pPr>
        <w:keepNext w:val="false"/>
        <w:keepLines/>
        <w:pBdr>
          <w:left w:val="single" w:color="5A5F62" w:sz="18" w:space="8"/>
        </w:pBdr>
        <w:shd w:fill="F2F2F0" w:color="auto" w:val="clear"/>
        <w:spacing w:after="160" w:before="0" w:line="260"/>
        <w:ind w:left="160" w:right="160"/>
      </w:pPr>
      <w:r>
        <w:rPr>
          <w:rFonts w:ascii="Consolas" w:cs="Consolas" w:eastAsia="Consolas" w:hAnsi="Consolas"/>
          <w:color w:val="2B2B2B"/>
          <w:sz w:val="18"/>
          <w:szCs w:val="18"/>
        </w:rPr>
        <w:t xml:space="preserve">cd demo-bibliothekshackaton</w:t>
      </w:r>
    </w:p>
    <w:p>
      <w:pPr>
        <w:pStyle w:val="Heading1"/>
        <w:keepNext/>
        <w:keepLines/>
      </w:pPr>
      <w:r>
        <w:t xml:space="preserve">4. Einstellungen eintragen</w:t>
      </w:r>
    </w:p>
    <w:p>
      <w:pPr>
        <w:keepNext w:val="false"/>
      </w:pPr>
      <w:r>
        <w:t xml:space="preserve">Alle Einstellungen stehen in einer Datei namens </w:t>
      </w:r>
      <w:r>
        <w:rPr>
          <w:rFonts w:ascii="Consolas" w:cs="Consolas" w:eastAsia="Consolas" w:hAnsi="Consolas"/>
          <w:color w:val="2B2B2B"/>
          <w:sz w:val="19"/>
          <w:szCs w:val="19"/>
          <w:shd w:fill="F2F2F0" w:color="auto" w:val="clear"/>
        </w:rPr>
        <w:t xml:space="preserve">.env</w:t>
      </w:r>
      <w:r>
        <w:t xml:space="preserve"> im Projektordner. Im Ordner liegt dafür eine Vorlage, </w:t>
      </w:r>
      <w:r>
        <w:rPr>
          <w:rFonts w:ascii="Consolas" w:cs="Consolas" w:eastAsia="Consolas" w:hAnsi="Consolas"/>
          <w:color w:val="2B2B2B"/>
          <w:sz w:val="19"/>
          <w:szCs w:val="19"/>
          <w:shd w:fill="F2F2F0" w:color="auto" w:val="clear"/>
        </w:rPr>
        <w:t xml:space="preserve">.env.example</w:t>
      </w:r>
      <w:r>
        <w:t xml:space="preserve">.</w:t>
      </w:r>
    </w:p>
    <w:p>
      <w:pPr>
        <w:keepNext w:val="false"/>
      </w:pPr>
      <w:r>
        <w:t xml:space="preserve">Die </w:t>
      </w:r>
      <w:r>
        <w:rPr>
          <w:rFonts w:ascii="Consolas" w:cs="Consolas" w:eastAsia="Consolas" w:hAnsi="Consolas"/>
          <w:color w:val="2B2B2B"/>
          <w:sz w:val="19"/>
          <w:szCs w:val="19"/>
          <w:shd w:fill="F2F2F0" w:color="auto" w:val="clear"/>
        </w:rPr>
        <w:t xml:space="preserve">.env</w:t>
      </w:r>
      <w:r>
        <w:t xml:space="preserve"> müsst ihr nicht selbst anlegen. Beim ersten Start von Langflow (Schritt 5) kopiert das Startskript die Vorlage nach </w:t>
      </w:r>
      <w:r>
        <w:rPr>
          <w:rFonts w:ascii="Consolas" w:cs="Consolas" w:eastAsia="Consolas" w:hAnsi="Consolas"/>
          <w:color w:val="2B2B2B"/>
          <w:sz w:val="19"/>
          <w:szCs w:val="19"/>
          <w:shd w:fill="F2F2F0" w:color="auto" w:val="clear"/>
        </w:rPr>
        <w:t xml:space="preserve">.env</w:t>
      </w:r>
      <w:r>
        <w:t xml:space="preserve">, öffnet sie im Texteditor und hält an. Tragt die Werte ein, speichert die Datei und startet erneut.</w:t>
      </w:r>
    </w:p>
    <w:p>
      <w:pPr>
        <w:keepNext/>
      </w:pPr>
      <w:r>
        <w:t xml:space="preserve">Wer es lieber von Hand macht: </w:t>
      </w:r>
      <w:r>
        <w:rPr>
          <w:rFonts w:ascii="Consolas" w:cs="Consolas" w:eastAsia="Consolas" w:hAnsi="Consolas"/>
          <w:color w:val="2B2B2B"/>
          <w:sz w:val="19"/>
          <w:szCs w:val="19"/>
          <w:shd w:fill="F2F2F0" w:color="auto" w:val="clear"/>
        </w:rPr>
        <w:t xml:space="preserve">.env.example</w:t>
      </w:r>
      <w:r>
        <w:t xml:space="preserve"> kopieren, die Kopie </w:t>
      </w:r>
      <w:r>
        <w:rPr>
          <w:rFonts w:ascii="Consolas" w:cs="Consolas" w:eastAsia="Consolas" w:hAnsi="Consolas"/>
          <w:color w:val="2B2B2B"/>
          <w:sz w:val="19"/>
          <w:szCs w:val="19"/>
          <w:shd w:fill="F2F2F0" w:color="auto" w:val="clear"/>
        </w:rPr>
        <w:t xml:space="preserve">.env</w:t>
      </w:r>
      <w:r>
        <w:t xml:space="preserve"> nennen und ausfüllen.</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2171"/>
        <w:gridCol w:w="7467"/>
      </w:tblGrid>
      <w:tr>
        <w:trPr>
          <w:cantSplit/>
          <w:tblHeader/>
        </w:trPr>
        <w:tc>
          <w:tcPr>
            <w:tcW w:type="dxa" w:w="217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Einstellung</w:t>
            </w:r>
          </w:p>
        </w:tc>
        <w:tc>
          <w:tcPr>
            <w:tcW w:type="dxa" w:w="7467"/>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Was hineingehört</w:t>
            </w:r>
          </w:p>
        </w:tc>
      </w:tr>
      <w:tr>
        <w:trPr>
          <w:cantSplit/>
        </w:trPr>
        <w:tc>
          <w:tcPr>
            <w:tcW w:type="dxa" w:w="2171"/>
            <w:shd w:fill="FFFFFF" w:color="auto" w:val="clear"/>
            <w:tcMar>
              <w:top w:type="dxa" w:w="60"/>
              <w:left w:type="dxa" w:w="100"/>
              <w:bottom w:type="dxa" w:w="60"/>
              <w:right w:type="dxa" w:w="100"/>
            </w:tcMar>
          </w:tcPr>
          <w:p>
            <w:pPr>
              <w:keepNext w:val="false"/>
              <w:keepLines/>
              <w:spacing w:after="0" w:before="0" w:line="260"/>
            </w:pPr>
            <w:r>
              <w:rPr>
                <w:rFonts w:ascii="Consolas" w:cs="Consolas" w:eastAsia="Consolas" w:hAnsi="Consolas"/>
                <w:color w:val="2B2B2B"/>
                <w:sz w:val="17"/>
                <w:szCs w:val="17"/>
                <w:shd w:fill="F2F2F0" w:color="auto" w:val="clear"/>
              </w:rPr>
              <w:t xml:space="preserve">KI_STANDARD</w:t>
            </w:r>
          </w:p>
        </w:tc>
        <w:tc>
          <w:tcPr>
            <w:tcW w:type="dxa" w:w="7467"/>
            <w:shd w:fill="FFFFFF" w:color="auto" w:val="clear"/>
            <w:tcMar>
              <w:top w:type="dxa" w:w="60"/>
              <w:left w:type="dxa" w:w="100"/>
              <w:bottom w:type="dxa" w:w="60"/>
              <w:right w:type="dxa" w:w="100"/>
            </w:tcMar>
          </w:tcPr>
          <w:p>
            <w:pPr>
              <w:keepNext w:val="false"/>
              <w:keepLines/>
              <w:spacing w:after="0" w:before="0" w:line="260"/>
            </w:pPr>
            <w:r>
              <w:rPr>
                <w:sz w:val="19"/>
                <w:szCs w:val="19"/>
              </w:rPr>
              <w:t xml:space="preserve">Welches Modell die Beispiel-Flows standardmäßig nutzen: </w:t>
            </w:r>
            <w:r>
              <w:rPr>
                <w:rFonts w:ascii="Consolas" w:cs="Consolas" w:eastAsia="Consolas" w:hAnsi="Consolas"/>
                <w:color w:val="2B2B2B"/>
                <w:sz w:val="17"/>
                <w:szCs w:val="17"/>
                <w:shd w:fill="F2F2F0" w:color="auto" w:val="clear"/>
              </w:rPr>
              <w:t xml:space="preserve">cluster</w:t>
            </w:r>
            <w:r>
              <w:rPr>
                <w:sz w:val="19"/>
                <w:szCs w:val="19"/>
              </w:rPr>
              <w:t xml:space="preserve"> oder </w:t>
            </w:r>
            <w:r>
              <w:rPr>
                <w:rFonts w:ascii="Consolas" w:cs="Consolas" w:eastAsia="Consolas" w:hAnsi="Consolas"/>
                <w:color w:val="2B2B2B"/>
                <w:sz w:val="17"/>
                <w:szCs w:val="17"/>
                <w:shd w:fill="F2F2F0" w:color="auto" w:val="clear"/>
              </w:rPr>
              <w:t xml:space="preserve">lokal</w:t>
            </w:r>
            <w:r>
              <w:rPr>
                <w:sz w:val="19"/>
                <w:szCs w:val="19"/>
              </w:rPr>
              <w:t xml:space="preserve">. Auf </w:t>
            </w:r>
            <w:r>
              <w:rPr>
                <w:rFonts w:ascii="Consolas" w:cs="Consolas" w:eastAsia="Consolas" w:hAnsi="Consolas"/>
                <w:color w:val="2B2B2B"/>
                <w:sz w:val="17"/>
                <w:szCs w:val="17"/>
                <w:shd w:fill="F2F2F0" w:color="auto" w:val="clear"/>
              </w:rPr>
              <w:t xml:space="preserve">cluster</w:t>
            </w:r>
            <w:r>
              <w:rPr>
                <w:sz w:val="19"/>
                <w:szCs w:val="19"/>
              </w:rPr>
              <w:t xml:space="preserve"> lassen, außer die Orga sagt etwas anderes.</w:t>
            </w:r>
          </w:p>
        </w:tc>
      </w:tr>
      <w:tr>
        <w:trPr>
          <w:cantSplit/>
        </w:trPr>
        <w:tc>
          <w:tcPr>
            <w:tcW w:type="dxa" w:w="2171"/>
            <w:shd w:fill="FAF9F7" w:color="auto" w:val="clear"/>
            <w:tcMar>
              <w:top w:type="dxa" w:w="60"/>
              <w:left w:type="dxa" w:w="100"/>
              <w:bottom w:type="dxa" w:w="60"/>
              <w:right w:type="dxa" w:w="100"/>
            </w:tcMar>
          </w:tcPr>
          <w:p>
            <w:pPr>
              <w:keepNext w:val="false"/>
              <w:keepLines/>
              <w:spacing w:after="0" w:before="0" w:line="260"/>
            </w:pPr>
            <w:r>
              <w:rPr>
                <w:rFonts w:ascii="Consolas" w:cs="Consolas" w:eastAsia="Consolas" w:hAnsi="Consolas"/>
                <w:color w:val="2B2B2B"/>
                <w:sz w:val="17"/>
                <w:szCs w:val="17"/>
                <w:shd w:fill="F2F2F0" w:color="auto" w:val="clear"/>
              </w:rPr>
              <w:t xml:space="preserve">CLUSTER_BASE_URL</w:t>
            </w:r>
          </w:p>
        </w:tc>
        <w:tc>
          <w:tcPr>
            <w:tcW w:type="dxa" w:w="7467"/>
            <w:shd w:fill="FAF9F7" w:color="auto" w:val="clear"/>
            <w:tcMar>
              <w:top w:type="dxa" w:w="60"/>
              <w:left w:type="dxa" w:w="100"/>
              <w:bottom w:type="dxa" w:w="60"/>
              <w:right w:type="dxa" w:w="100"/>
            </w:tcMar>
          </w:tcPr>
          <w:p>
            <w:pPr>
              <w:keepNext w:val="false"/>
              <w:keepLines/>
              <w:spacing w:after="0" w:before="0" w:line="260"/>
            </w:pPr>
            <w:r>
              <w:rPr>
                <w:sz w:val="19"/>
                <w:szCs w:val="19"/>
              </w:rPr>
              <w:t xml:space="preserve">Adresse des KI-Clusters, von der Orga</w:t>
            </w:r>
          </w:p>
        </w:tc>
      </w:tr>
      <w:tr>
        <w:trPr>
          <w:cantSplit/>
        </w:trPr>
        <w:tc>
          <w:tcPr>
            <w:tcW w:type="dxa" w:w="2171"/>
            <w:shd w:fill="FFFFFF" w:color="auto" w:val="clear"/>
            <w:tcMar>
              <w:top w:type="dxa" w:w="60"/>
              <w:left w:type="dxa" w:w="100"/>
              <w:bottom w:type="dxa" w:w="60"/>
              <w:right w:type="dxa" w:w="100"/>
            </w:tcMar>
          </w:tcPr>
          <w:p>
            <w:pPr>
              <w:keepNext w:val="false"/>
              <w:keepLines/>
              <w:spacing w:after="0" w:before="0" w:line="260"/>
            </w:pPr>
            <w:r>
              <w:rPr>
                <w:rFonts w:ascii="Consolas" w:cs="Consolas" w:eastAsia="Consolas" w:hAnsi="Consolas"/>
                <w:color w:val="2B2B2B"/>
                <w:sz w:val="17"/>
                <w:szCs w:val="17"/>
                <w:shd w:fill="F2F2F0" w:color="auto" w:val="clear"/>
              </w:rPr>
              <w:t xml:space="preserve">CLUSTER_API_KEY</w:t>
            </w:r>
          </w:p>
        </w:tc>
        <w:tc>
          <w:tcPr>
            <w:tcW w:type="dxa" w:w="7467"/>
            <w:shd w:fill="FFFFFF" w:color="auto" w:val="clear"/>
            <w:tcMar>
              <w:top w:type="dxa" w:w="60"/>
              <w:left w:type="dxa" w:w="100"/>
              <w:bottom w:type="dxa" w:w="60"/>
              <w:right w:type="dxa" w:w="100"/>
            </w:tcMar>
          </w:tcPr>
          <w:p>
            <w:pPr>
              <w:keepNext w:val="false"/>
              <w:keepLines/>
              <w:spacing w:after="0" w:before="0" w:line="260"/>
            </w:pPr>
            <w:r>
              <w:rPr>
                <w:sz w:val="19"/>
                <w:szCs w:val="19"/>
              </w:rPr>
              <w:t xml:space="preserve">Der Schlüssel eurer Gruppe, von der Orga. Bitte nicht weitergeben.</w:t>
            </w:r>
          </w:p>
        </w:tc>
      </w:tr>
      <w:tr>
        <w:trPr>
          <w:cantSplit/>
        </w:trPr>
        <w:tc>
          <w:tcPr>
            <w:tcW w:type="dxa" w:w="2171"/>
            <w:shd w:fill="FAF9F7" w:color="auto" w:val="clear"/>
            <w:tcMar>
              <w:top w:type="dxa" w:w="60"/>
              <w:left w:type="dxa" w:w="100"/>
              <w:bottom w:type="dxa" w:w="60"/>
              <w:right w:type="dxa" w:w="100"/>
            </w:tcMar>
          </w:tcPr>
          <w:p>
            <w:pPr>
              <w:keepNext w:val="false"/>
              <w:keepLines/>
              <w:spacing w:after="0" w:before="0" w:line="260"/>
            </w:pPr>
            <w:r>
              <w:rPr>
                <w:rFonts w:ascii="Consolas" w:cs="Consolas" w:eastAsia="Consolas" w:hAnsi="Consolas"/>
                <w:color w:val="2B2B2B"/>
                <w:sz w:val="17"/>
                <w:szCs w:val="17"/>
                <w:shd w:fill="F2F2F0" w:color="auto" w:val="clear"/>
              </w:rPr>
              <w:t xml:space="preserve">CLUSTER_MODELL</w:t>
            </w:r>
          </w:p>
        </w:tc>
        <w:tc>
          <w:tcPr>
            <w:tcW w:type="dxa" w:w="7467"/>
            <w:shd w:fill="FAF9F7" w:color="auto" w:val="clear"/>
            <w:tcMar>
              <w:top w:type="dxa" w:w="60"/>
              <w:left w:type="dxa" w:w="100"/>
              <w:bottom w:type="dxa" w:w="60"/>
              <w:right w:type="dxa" w:w="100"/>
            </w:tcMar>
          </w:tcPr>
          <w:p>
            <w:pPr>
              <w:keepNext w:val="false"/>
              <w:keepLines/>
              <w:spacing w:after="0" w:before="0" w:line="260"/>
            </w:pPr>
            <w:r>
              <w:rPr>
                <w:sz w:val="19"/>
                <w:szCs w:val="19"/>
              </w:rPr>
              <w:t xml:space="preserve">Name des Modells auf dem Cluster, von der Orga</w:t>
            </w:r>
          </w:p>
        </w:tc>
      </w:tr>
      <w:tr>
        <w:trPr>
          <w:cantSplit/>
        </w:trPr>
        <w:tc>
          <w:tcPr>
            <w:tcW w:type="dxa" w:w="2171"/>
            <w:shd w:fill="FFFFFF" w:color="auto" w:val="clear"/>
            <w:tcMar>
              <w:top w:type="dxa" w:w="60"/>
              <w:left w:type="dxa" w:w="100"/>
              <w:bottom w:type="dxa" w:w="60"/>
              <w:right w:type="dxa" w:w="100"/>
            </w:tcMar>
          </w:tcPr>
          <w:p>
            <w:pPr>
              <w:keepNext w:val="false"/>
              <w:keepLines/>
              <w:spacing w:after="0" w:before="0" w:line="260"/>
            </w:pPr>
            <w:r>
              <w:rPr>
                <w:rFonts w:ascii="Consolas" w:cs="Consolas" w:eastAsia="Consolas" w:hAnsi="Consolas"/>
                <w:color w:val="2B2B2B"/>
                <w:sz w:val="17"/>
                <w:szCs w:val="17"/>
                <w:shd w:fill="F2F2F0" w:color="auto" w:val="clear"/>
              </w:rPr>
              <w:t xml:space="preserve">LOKAL_BASE_URL</w:t>
            </w:r>
          </w:p>
        </w:tc>
        <w:tc>
          <w:tcPr>
            <w:tcW w:type="dxa" w:w="7467"/>
            <w:shd w:fill="FFFFFF" w:color="auto" w:val="clear"/>
            <w:tcMar>
              <w:top w:type="dxa" w:w="60"/>
              <w:left w:type="dxa" w:w="100"/>
              <w:bottom w:type="dxa" w:w="60"/>
              <w:right w:type="dxa" w:w="100"/>
            </w:tcMar>
          </w:tcPr>
          <w:p>
            <w:pPr>
              <w:keepNext w:val="false"/>
              <w:keepLines/>
              <w:spacing w:after="0" w:before="0" w:line="260"/>
            </w:pPr>
            <w:r>
              <w:rPr>
                <w:sz w:val="19"/>
                <w:szCs w:val="19"/>
              </w:rPr>
              <w:t xml:space="preserve">Adresse des lokalen Modells. Nur ändern, wenn ihr Ollama in Docker nutzt (siehe </w:t>
            </w:r>
            <w:r>
              <w:rPr>
                <w:sz w:val="19"/>
                <w:szCs w:val="19"/>
              </w:rPr>
              <w:t xml:space="preserve">Schritt 7</w:t>
            </w:r>
            <w:r>
              <w:rPr>
                <w:sz w:val="19"/>
                <w:szCs w:val="19"/>
              </w:rPr>
              <w:t xml:space="preserve">).</w:t>
            </w:r>
          </w:p>
        </w:tc>
      </w:tr>
      <w:tr>
        <w:trPr>
          <w:cantSplit/>
        </w:trPr>
        <w:tc>
          <w:tcPr>
            <w:tcW w:type="dxa" w:w="2171"/>
            <w:shd w:fill="FAF9F7" w:color="auto" w:val="clear"/>
            <w:tcMar>
              <w:top w:type="dxa" w:w="60"/>
              <w:left w:type="dxa" w:w="100"/>
              <w:bottom w:type="dxa" w:w="60"/>
              <w:right w:type="dxa" w:w="100"/>
            </w:tcMar>
          </w:tcPr>
          <w:p>
            <w:pPr>
              <w:keepNext w:val="false"/>
              <w:keepLines/>
              <w:spacing w:after="0" w:before="0" w:line="260"/>
            </w:pPr>
            <w:r>
              <w:rPr>
                <w:rFonts w:ascii="Consolas" w:cs="Consolas" w:eastAsia="Consolas" w:hAnsi="Consolas"/>
                <w:color w:val="2B2B2B"/>
                <w:sz w:val="17"/>
                <w:szCs w:val="17"/>
                <w:shd w:fill="F2F2F0" w:color="auto" w:val="clear"/>
              </w:rPr>
              <w:t xml:space="preserve">LOKAL_MODELL</w:t>
            </w:r>
          </w:p>
        </w:tc>
        <w:tc>
          <w:tcPr>
            <w:tcW w:type="dxa" w:w="7467"/>
            <w:shd w:fill="FAF9F7" w:color="auto" w:val="clear"/>
            <w:tcMar>
              <w:top w:type="dxa" w:w="60"/>
              <w:left w:type="dxa" w:w="100"/>
              <w:bottom w:type="dxa" w:w="60"/>
              <w:right w:type="dxa" w:w="100"/>
            </w:tcMar>
          </w:tcPr>
          <w:p>
            <w:pPr>
              <w:keepNext w:val="false"/>
              <w:keepLines/>
              <w:spacing w:after="0" w:before="0" w:line="260"/>
            </w:pPr>
            <w:r>
              <w:rPr>
                <w:sz w:val="19"/>
                <w:szCs w:val="19"/>
              </w:rPr>
              <w:t xml:space="preserve">Name des lokalen Modells, standardmäßig </w:t>
            </w:r>
            <w:r>
              <w:rPr>
                <w:rFonts w:ascii="Consolas" w:cs="Consolas" w:eastAsia="Consolas" w:hAnsi="Consolas"/>
                <w:color w:val="2B2B2B"/>
                <w:sz w:val="17"/>
                <w:szCs w:val="17"/>
                <w:shd w:fill="F2F2F0" w:color="auto" w:val="clear"/>
              </w:rPr>
              <w:t xml:space="preserve">qwen3.5:4b</w:t>
            </w:r>
          </w:p>
        </w:tc>
      </w:tr>
      <w:tr>
        <w:trPr>
          <w:cantSplit/>
        </w:trPr>
        <w:tc>
          <w:tcPr>
            <w:tcW w:type="dxa" w:w="2171"/>
            <w:shd w:fill="FFFFFF" w:color="auto" w:val="clear"/>
            <w:tcMar>
              <w:top w:type="dxa" w:w="60"/>
              <w:left w:type="dxa" w:w="100"/>
              <w:bottom w:type="dxa" w:w="60"/>
              <w:right w:type="dxa" w:w="100"/>
            </w:tcMar>
          </w:tcPr>
          <w:p>
            <w:pPr>
              <w:keepNext w:val="false"/>
              <w:keepLines/>
              <w:spacing w:after="0" w:before="0" w:line="260"/>
            </w:pPr>
            <w:r>
              <w:rPr>
                <w:rFonts w:ascii="Consolas" w:cs="Consolas" w:eastAsia="Consolas" w:hAnsi="Consolas"/>
                <w:color w:val="2B2B2B"/>
                <w:sz w:val="17"/>
                <w:szCs w:val="17"/>
                <w:shd w:fill="F2F2F0" w:color="auto" w:val="clear"/>
              </w:rPr>
              <w:t xml:space="preserve">LOKAL_KONTEXT</w:t>
            </w:r>
          </w:p>
        </w:tc>
        <w:tc>
          <w:tcPr>
            <w:tcW w:type="dxa" w:w="7467"/>
            <w:shd w:fill="FFFFFF" w:color="auto" w:val="clear"/>
            <w:tcMar>
              <w:top w:type="dxa" w:w="60"/>
              <w:left w:type="dxa" w:w="100"/>
              <w:bottom w:type="dxa" w:w="60"/>
              <w:right w:type="dxa" w:w="100"/>
            </w:tcMar>
          </w:tcPr>
          <w:p>
            <w:pPr>
              <w:keepNext w:val="false"/>
              <w:keepLines/>
              <w:spacing w:after="0" w:before="0" w:line="260"/>
            </w:pPr>
            <w:r>
              <w:rPr>
                <w:sz w:val="19"/>
                <w:szCs w:val="19"/>
              </w:rPr>
              <w:t xml:space="preserve">Wie viel Text das lokale Modell auf einmal liest. So lassen.</w:t>
            </w:r>
          </w:p>
        </w:tc>
      </w:tr>
      <w:tr>
        <w:trPr>
          <w:cantSplit/>
        </w:trPr>
        <w:tc>
          <w:tcPr>
            <w:tcW w:type="dxa" w:w="2171"/>
            <w:shd w:fill="FAF9F7" w:color="auto" w:val="clear"/>
            <w:tcMar>
              <w:top w:type="dxa" w:w="60"/>
              <w:left w:type="dxa" w:w="100"/>
              <w:bottom w:type="dxa" w:w="60"/>
              <w:right w:type="dxa" w:w="100"/>
            </w:tcMar>
          </w:tcPr>
          <w:p>
            <w:pPr>
              <w:keepNext w:val="false"/>
              <w:keepLines/>
              <w:spacing w:after="0" w:before="0" w:line="260"/>
            </w:pPr>
            <w:r>
              <w:rPr>
                <w:rFonts w:ascii="Consolas" w:cs="Consolas" w:eastAsia="Consolas" w:hAnsi="Consolas"/>
                <w:color w:val="2B2B2B"/>
                <w:sz w:val="17"/>
                <w:szCs w:val="17"/>
                <w:shd w:fill="F2F2F0" w:color="auto" w:val="clear"/>
              </w:rPr>
              <w:t xml:space="preserve">KONTAKT_EMAIL</w:t>
            </w:r>
          </w:p>
        </w:tc>
        <w:tc>
          <w:tcPr>
            <w:tcW w:type="dxa" w:w="7467"/>
            <w:shd w:fill="FAF9F7" w:color="auto" w:val="clear"/>
            <w:tcMar>
              <w:top w:type="dxa" w:w="60"/>
              <w:left w:type="dxa" w:w="100"/>
              <w:bottom w:type="dxa" w:w="60"/>
              <w:right w:type="dxa" w:w="100"/>
            </w:tcMar>
          </w:tcPr>
          <w:p>
            <w:pPr>
              <w:keepNext w:val="false"/>
              <w:keepLines/>
              <w:spacing w:after="0" w:before="0" w:line="260"/>
            </w:pPr>
            <w:r>
              <w:rPr>
                <w:sz w:val="19"/>
                <w:szCs w:val="19"/>
              </w:rPr>
              <w:t xml:space="preserve">Eine E-Mail-Adresse. Crossref antwortet dann schneller, und Unpaywall findet mehr freie Volltexte.</w:t>
            </w:r>
          </w:p>
        </w:tc>
      </w:tr>
      <w:tr>
        <w:trPr>
          <w:cantSplit/>
        </w:trPr>
        <w:tc>
          <w:tcPr>
            <w:tcW w:type="dxa" w:w="2171"/>
            <w:shd w:fill="FFFFFF" w:color="auto" w:val="clear"/>
            <w:tcMar>
              <w:top w:type="dxa" w:w="60"/>
              <w:left w:type="dxa" w:w="100"/>
              <w:bottom w:type="dxa" w:w="60"/>
              <w:right w:type="dxa" w:w="100"/>
            </w:tcMar>
          </w:tcPr>
          <w:p>
            <w:pPr>
              <w:keepNext w:val="false"/>
              <w:keepLines/>
              <w:spacing w:after="0" w:before="0" w:line="260"/>
            </w:pPr>
            <w:r>
              <w:rPr>
                <w:rFonts w:ascii="Consolas" w:cs="Consolas" w:eastAsia="Consolas" w:hAnsi="Consolas"/>
                <w:color w:val="2B2B2B"/>
                <w:sz w:val="17"/>
                <w:szCs w:val="17"/>
                <w:shd w:fill="F2F2F0" w:color="auto" w:val="clear"/>
              </w:rPr>
              <w:t xml:space="preserve">OPENALEX_API_KEY</w:t>
            </w:r>
          </w:p>
        </w:tc>
        <w:tc>
          <w:tcPr>
            <w:tcW w:type="dxa" w:w="7467"/>
            <w:shd w:fill="FFFFFF" w:color="auto" w:val="clear"/>
            <w:tcMar>
              <w:top w:type="dxa" w:w="60"/>
              <w:left w:type="dxa" w:w="100"/>
              <w:bottom w:type="dxa" w:w="60"/>
              <w:right w:type="dxa" w:w="100"/>
            </w:tcMar>
          </w:tcPr>
          <w:p>
            <w:pPr>
              <w:keepNext w:val="false"/>
              <w:keepLines/>
              <w:spacing w:after="0" w:before="0" w:line="260"/>
            </w:pPr>
            <w:r>
              <w:rPr>
                <w:sz w:val="19"/>
                <w:szCs w:val="19"/>
              </w:rPr>
              <w:t xml:space="preserve">Ein kostenloser Schlüssel von </w:t>
            </w:r>
            <w:hyperlink w:history="1" r:id="rId083qxsqjoxrq3xmrvfgfs">
              <w:r>
                <w:rPr>
                  <w:color w:val="DE6103"/>
                  <w:sz w:val="19"/>
                  <w:szCs w:val="19"/>
                  <w:u w:val="single"/>
                </w:rPr>
                <w:t xml:space="preserve">openalex.org</w:t>
              </w:r>
            </w:hyperlink>
            <w:r>
              <w:rPr>
                <w:sz w:val="19"/>
                <w:szCs w:val="19"/>
              </w:rPr>
              <w:t xml:space="preserve">. Ohne Schlüssel bremst OpenAlex die Suche, wenn viele sie nutzen, und alle Gruppen im selben WLAN teilen sich das Limit.</w:t>
            </w:r>
          </w:p>
        </w:tc>
      </w:tr>
    </w:tbl>
    <w:p>
      <w:pPr>
        <w:keepNext w:val="false"/>
        <w:spacing w:after="120" w:before="0"/>
      </w:pPr>
    </w:p>
    <w:p>
      <w:pPr>
        <w:keepNext w:val="false"/>
        <w:pBdr>
          <w:left w:val="single" w:color="DE6103" w:sz="24" w:space="8"/>
        </w:pBdr>
        <w:shd w:fill="FDF1E6" w:color="auto" w:val="clear"/>
        <w:spacing w:after="120" w:before="120"/>
        <w:ind w:left="160" w:right="160"/>
      </w:pPr>
      <w:r>
        <w:rPr>
          <w:b/>
          <w:bCs/>
        </w:rPr>
        <w:t xml:space="preserve">Versteckte Datei auf dem Mac:</w:t>
      </w:r>
      <w:r>
        <w:t xml:space="preserve"> Dateien, deren Name mit einem Punkt beginnt, sind im Finder versteckt. Mit </w:t>
      </w:r>
      <w:r>
        <w:rPr>
          <w:b/>
          <w:bCs/>
        </w:rPr>
        <w:t xml:space="preserve">⌘ + ⇧ + .</w:t>
      </w:r>
      <w:r>
        <w:t xml:space="preserve"> (Befehlstaste, Umschalttaste, Punkt) macht ihr sie sichtbar.</w:t>
      </w:r>
    </w:p>
    <w:p>
      <w:pPr>
        <w:pStyle w:val="Heading1"/>
        <w:keepNext/>
        <w:keepLines/>
      </w:pPr>
      <w:r>
        <w:t xml:space="preserve">5. Langflow starten</w:t>
      </w:r>
    </w:p>
    <w:p>
      <w:pPr>
        <w:keepNext w:val="false"/>
      </w:pPr>
      <w:r>
        <w:t xml:space="preserve">Docker Desktop muss laufen (unter Linux der Docker-Dienst). Dann:</w:t>
      </w:r>
    </w:p>
    <w:p>
      <w:pPr>
        <w:pStyle w:val="ListParagraph"/>
        <w:keepNext w:val="false"/>
        <w:numPr>
          <w:ilvl w:val="0"/>
          <w:numId w:val="3"/>
        </w:numPr>
        <w:spacing w:after="60" w:before="40"/>
      </w:pPr>
      <w:r>
        <w:rPr>
          <w:b/>
          <w:bCs/>
        </w:rPr>
        <w:t xml:space="preserve">Windows:</w:t>
      </w:r>
      <w:r>
        <w:t xml:space="preserve"> Doppelklick auf </w:t>
      </w:r>
      <w:r>
        <w:rPr>
          <w:rFonts w:ascii="Consolas" w:cs="Consolas" w:eastAsia="Consolas" w:hAnsi="Consolas"/>
          <w:color w:val="2B2B2B"/>
          <w:sz w:val="19"/>
          <w:szCs w:val="19"/>
          <w:shd w:fill="F2F2F0" w:color="auto" w:val="clear"/>
        </w:rPr>
        <w:t xml:space="preserve">starten.bat</w:t>
      </w:r>
      <w:r>
        <w:t xml:space="preserve">.</w:t>
      </w:r>
    </w:p>
    <w:p>
      <w:pPr>
        <w:pStyle w:val="ListParagraph"/>
        <w:keepNext w:val="false"/>
        <w:numPr>
          <w:ilvl w:val="0"/>
          <w:numId w:val="3"/>
        </w:numPr>
        <w:spacing w:after="60" w:before="40"/>
      </w:pPr>
      <w:r>
        <w:rPr>
          <w:b/>
          <w:bCs/>
        </w:rPr>
        <w:t xml:space="preserve">macOS:</w:t>
      </w:r>
      <w:r>
        <w:t xml:space="preserve"> Doppelklick auf </w:t>
      </w:r>
      <w:r>
        <w:rPr>
          <w:rFonts w:ascii="Consolas" w:cs="Consolas" w:eastAsia="Consolas" w:hAnsi="Consolas"/>
          <w:color w:val="2B2B2B"/>
          <w:sz w:val="19"/>
          <w:szCs w:val="19"/>
          <w:shd w:fill="F2F2F0" w:color="auto" w:val="clear"/>
        </w:rPr>
        <w:t xml:space="preserve">starten.command</w:t>
      </w:r>
      <w:r>
        <w:t xml:space="preserve">. Wenn macOS die Datei nicht öffnen will, siehe </w:t>
      </w:r>
      <w:r>
        <w:t xml:space="preserve">Wenn etwas nicht klappt</w:t>
      </w:r>
      <w:r>
        <w:t xml:space="preserve">.</w:t>
      </w:r>
    </w:p>
    <w:p>
      <w:pPr>
        <w:pStyle w:val="ListParagraph"/>
        <w:keepNext w:val="false"/>
        <w:numPr>
          <w:ilvl w:val="0"/>
          <w:numId w:val="3"/>
        </w:numPr>
        <w:spacing w:after="60" w:before="40"/>
      </w:pPr>
      <w:r>
        <w:rPr>
          <w:b/>
          <w:bCs/>
        </w:rPr>
        <w:t xml:space="preserve">Linux:</w:t>
      </w:r>
      <w:r>
        <w:t xml:space="preserve"> im Terminal im Projektordner </w:t>
      </w:r>
      <w:r>
        <w:rPr>
          <w:rFonts w:ascii="Consolas" w:cs="Consolas" w:eastAsia="Consolas" w:hAnsi="Consolas"/>
          <w:color w:val="2B2B2B"/>
          <w:sz w:val="19"/>
          <w:szCs w:val="19"/>
          <w:shd w:fill="F2F2F0" w:color="auto" w:val="clear"/>
        </w:rPr>
        <w:t xml:space="preserve">./starten.command</w:t>
      </w:r>
      <w:r>
        <w:t xml:space="preserve"> ausführen.</w:t>
      </w:r>
    </w:p>
    <w:p>
      <w:pPr>
        <w:keepNext w:val="false"/>
        <w:spacing w:after="60" w:before="0"/>
      </w:pPr>
    </w:p>
    <w:p>
      <w:pPr>
        <w:keepNext w:val="false"/>
      </w:pPr>
      <w:r>
        <w:t xml:space="preserve">Beim ersten Start wird Langflow heruntergeladen, das dauert einige Minuten. Das Skript wartet, bis Langflow bereit ist, und öffnet dann </w:t>
      </w:r>
      <w:hyperlink w:history="1" r:id="rIdm-ltsktky6zfccmx8b_i6">
        <w:r>
          <w:rPr>
            <w:color w:val="DE6103"/>
            <w:u w:val="single"/>
          </w:rPr>
          <w:t xml:space="preserve">http://localhost:7860</w:t>
        </w:r>
      </w:hyperlink>
      <w:r>
        <w:t xml:space="preserve"> im Browser.</w:t>
      </w:r>
    </w:p>
    <w:p>
      <w:pPr>
        <w:keepNext w:val="false"/>
      </w:pPr>
      <w:r>
        <w:t xml:space="preserve">Statt der Startskripte könnt ihr auch ein Terminal im Projektordner nutzen:</w:t>
      </w:r>
    </w:p>
    <w:p>
      <w:pPr>
        <w:keepNext w:val="false"/>
        <w:keepLines/>
        <w:pBdr>
          <w:left w:val="single" w:color="5A5F62" w:sz="18" w:space="8"/>
        </w:pBdr>
        <w:shd w:fill="F2F2F0" w:color="auto" w:val="clear"/>
        <w:spacing w:after="160" w:before="80" w:line="260"/>
        <w:ind w:left="160" w:right="160"/>
      </w:pPr>
      <w:r>
        <w:rPr>
          <w:rFonts w:ascii="Consolas" w:cs="Consolas" w:eastAsia="Consolas" w:hAnsi="Consolas"/>
          <w:color w:val="2B2B2B"/>
          <w:sz w:val="18"/>
          <w:szCs w:val="18"/>
        </w:rPr>
        <w:t xml:space="preserve">docker compose up -d</w:t>
      </w:r>
    </w:p>
    <w:p>
      <w:pPr>
        <w:keepNext w:val="false"/>
      </w:pPr>
      <w:r>
        <w:t xml:space="preserve">Dann </w:t>
      </w:r>
      <w:hyperlink w:history="1" r:id="rId1bmsyjkp9w5o2z7mkmpff">
        <w:r>
          <w:rPr>
            <w:color w:val="DE6103"/>
            <w:u w:val="single"/>
          </w:rPr>
          <w:t xml:space="preserve">http://localhost:7860</w:t>
        </w:r>
      </w:hyperlink>
      <w:r>
        <w:t xml:space="preserve"> selbst öffnen, sobald Langflow bereit ist, meist nach einer Minute.</w:t>
      </w:r>
    </w:p>
    <w:p>
      <w:pPr>
        <w:pStyle w:val="Heading1"/>
        <w:keepNext/>
        <w:keepLines/>
      </w:pPr>
      <w:r>
        <w:t xml:space="preserve">6. Prüfen, ob alles funktioniert</w:t>
      </w:r>
    </w:p>
    <w:p>
      <w:pPr>
        <w:pStyle w:val="ListParagraph"/>
        <w:keepNext w:val="false"/>
        <w:numPr>
          <w:ilvl w:val="0"/>
          <w:numId w:val="7"/>
        </w:numPr>
        <w:spacing w:after="60" w:before="40"/>
      </w:pPr>
      <w:r>
        <w:t xml:space="preserve">In Langflow das Projekt </w:t>
      </w:r>
      <w:r>
        <w:rPr>
          <w:b/>
          <w:bCs/>
        </w:rPr>
        <w:t xml:space="preserve">Starter Project</w:t>
      </w:r>
      <w:r>
        <w:t xml:space="preserve"> öffnen. Dort liegen die Beispiel-Flows.</w:t>
      </w:r>
    </w:p>
    <w:p>
      <w:pPr>
        <w:pStyle w:val="ListParagraph"/>
        <w:keepNext w:val="false"/>
        <w:numPr>
          <w:ilvl w:val="0"/>
          <w:numId w:val="7"/>
        </w:numPr>
        <w:spacing w:after="60" w:before="40"/>
      </w:pPr>
      <w:r>
        <w:rPr>
          <w:b/>
          <w:bCs/>
        </w:rPr>
        <w:t xml:space="preserve">00 Erste Schritte – Hallo KI</w:t>
      </w:r>
      <w:r>
        <w:t xml:space="preserve"> öffnen.</w:t>
      </w:r>
    </w:p>
    <w:p>
      <w:pPr>
        <w:pStyle w:val="ListParagraph"/>
        <w:keepNext w:val="false"/>
        <w:numPr>
          <w:ilvl w:val="0"/>
          <w:numId w:val="7"/>
        </w:numPr>
        <w:spacing w:after="60" w:before="40"/>
      </w:pPr>
      <w:r>
        <w:t xml:space="preserve">Oben rechts auf </w:t>
      </w:r>
      <w:r>
        <w:rPr>
          <w:b/>
          <w:bCs/>
        </w:rPr>
        <w:t xml:space="preserve">Playground</w:t>
      </w:r>
      <w:r>
        <w:t xml:space="preserve"> klicken, eine Frage eintippen, z. B. </w:t>
      </w:r>
      <w:r>
        <w:rPr>
          <w:i/>
          <w:iCs/>
        </w:rPr>
        <w:t xml:space="preserve">Was ist eine DOI?</w:t>
      </w:r>
      <w:r>
        <w:t xml:space="preserve">, und mit Enter abschicken.</w:t>
      </w:r>
    </w:p>
    <w:p>
      <w:pPr>
        <w:keepNext w:val="false"/>
        <w:spacing w:after="60" w:before="0"/>
      </w:pPr>
    </w:p>
    <w:p>
      <w:pPr>
        <w:keepNext w:val="false"/>
      </w:pPr>
      <w:r>
        <w:t xml:space="preserve">Erscheint nach ein paar Sekunden eine Antwort, ist alles eingerichtet. Kommt stattdessen eine Fehlermeldung, siehe </w:t>
      </w:r>
      <w:r>
        <w:t xml:space="preserve">Wenn etwas nicht klappt</w:t>
      </w:r>
      <w:r>
        <w:t xml:space="preserve">.</w:t>
      </w:r>
    </w:p>
    <w:p>
      <w:pPr>
        <w:keepNext w:val="false"/>
      </w:pPr>
      <w:r>
        <w:t xml:space="preserve">Weiter geht es mit der </w:t>
      </w:r>
      <w:r>
        <w:t xml:space="preserve">Anleitung für Teilnehmende</w:t>
      </w:r>
      <w:r>
        <w:t xml:space="preserve">.</w:t>
      </w:r>
    </w:p>
    <w:p>
      <w:pPr>
        <w:pStyle w:val="Heading1"/>
        <w:keepNext/>
        <w:keepLines/>
      </w:pPr>
      <w:r>
        <w:t xml:space="preserve">7. Optional: ein lokales KI-Modell</w:t>
      </w:r>
    </w:p>
    <w:p>
      <w:pPr>
        <w:keepNext w:val="false"/>
      </w:pPr>
      <w:r>
        <w:t xml:space="preserve">Standardmäßig nutzen die Flows den KI-Cluster. Ein lokales Modell läuft ganz auf eurem Laptop, es verlassen also keine Daten den Laptop. Das ist z. B. bei unveröffentlichten Abschlussarbeiten wichtig. Lokale Modelle sind allerdings kleiner, langsamer und machen mehr Fehler.</w:t>
      </w:r>
    </w:p>
    <w:p>
      <w:pPr>
        <w:keepNext/>
      </w:pPr>
      <w:r>
        <w:t xml:space="preserve">Das lokale Modell kommt von </w:t>
      </w:r>
      <w:hyperlink w:history="1" r:id="rIdomcgesph6edenznuyzj9o">
        <w:r>
          <w:rPr>
            <w:color w:val="DE6103"/>
            <w:u w:val="single"/>
          </w:rPr>
          <w:t xml:space="preserve">Ollama</w:t>
        </w:r>
      </w:hyperlink>
      <w:r>
        <w:t xml:space="preserve">. Es gibt drei Wege:</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2811"/>
        <w:gridCol w:w="3681"/>
        <w:gridCol w:w="3146"/>
      </w:tblGrid>
      <w:tr>
        <w:trPr>
          <w:cantSplit/>
          <w:tblHeader/>
        </w:trPr>
        <w:tc>
          <w:tcPr>
            <w:tcW w:type="dxa" w:w="281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Weg</w:t>
            </w:r>
          </w:p>
        </w:tc>
        <w:tc>
          <w:tcPr>
            <w:tcW w:type="dxa" w:w="3681"/>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Wann</w:t>
            </w:r>
          </w:p>
        </w:tc>
        <w:tc>
          <w:tcPr>
            <w:tcW w:type="dxa" w:w="3146"/>
            <w:shd w:fill="AF0333" w:color="auto" w:val="clear"/>
            <w:tcMar>
              <w:top w:type="dxa" w:w="60"/>
              <w:left w:type="dxa" w:w="100"/>
              <w:bottom w:type="dxa" w:w="60"/>
              <w:right w:type="dxa" w:w="100"/>
            </w:tcMar>
          </w:tcPr>
          <w:p>
            <w:pPr>
              <w:keepNext/>
              <w:keepLines/>
              <w:spacing w:after="0" w:before="0" w:line="260"/>
            </w:pPr>
            <w:r>
              <w:rPr>
                <w:rFonts w:ascii="Consolas" w:cs="Consolas" w:eastAsia="Consolas" w:hAnsi="Consolas"/>
                <w:b/>
                <w:bCs/>
                <w:color w:val="FFFFFF"/>
                <w:sz w:val="17"/>
                <w:szCs w:val="17"/>
              </w:rPr>
              <w:t xml:space="preserve">LOKAL_BASE_URL</w:t>
            </w:r>
            <w:r>
              <w:rPr>
                <w:b/>
                <w:bCs/>
                <w:color w:val="FFFFFF"/>
                <w:sz w:val="19"/>
                <w:szCs w:val="19"/>
              </w:rPr>
              <w:t xml:space="preserve"> in der </w:t>
            </w:r>
            <w:r>
              <w:rPr>
                <w:rFonts w:ascii="Consolas" w:cs="Consolas" w:eastAsia="Consolas" w:hAnsi="Consolas"/>
                <w:b/>
                <w:bCs/>
                <w:color w:val="FFFFFF"/>
                <w:sz w:val="17"/>
                <w:szCs w:val="17"/>
              </w:rPr>
              <w:t xml:space="preserve">.env</w:t>
            </w:r>
          </w:p>
        </w:tc>
      </w:tr>
      <w:tr>
        <w:trPr>
          <w:cantSplit/>
        </w:trPr>
        <w:tc>
          <w:tcPr>
            <w:tcW w:type="dxa" w:w="2811"/>
            <w:shd w:fill="FFFFFF" w:color="auto" w:val="clear"/>
            <w:tcMar>
              <w:top w:type="dxa" w:w="60"/>
              <w:left w:type="dxa" w:w="100"/>
              <w:bottom w:type="dxa" w:w="60"/>
              <w:right w:type="dxa" w:w="100"/>
            </w:tcMar>
          </w:tcPr>
          <w:p>
            <w:pPr>
              <w:keepNext/>
              <w:keepLines/>
              <w:spacing w:after="0" w:before="0" w:line="260"/>
            </w:pPr>
            <w:r>
              <w:rPr>
                <w:b/>
                <w:bCs/>
                <w:sz w:val="19"/>
                <w:szCs w:val="19"/>
              </w:rPr>
              <w:t xml:space="preserve">Ollama-App</w:t>
            </w:r>
            <w:r>
              <w:rPr>
                <w:sz w:val="19"/>
                <w:szCs w:val="19"/>
              </w:rPr>
              <w:t xml:space="preserve"> auf dem Laptop</w:t>
            </w:r>
          </w:p>
        </w:tc>
        <w:tc>
          <w:tcPr>
            <w:tcW w:type="dxa" w:w="3681"/>
            <w:shd w:fill="FFFFFF" w:color="auto" w:val="clear"/>
            <w:tcMar>
              <w:top w:type="dxa" w:w="60"/>
              <w:left w:type="dxa" w:w="100"/>
              <w:bottom w:type="dxa" w:w="60"/>
              <w:right w:type="dxa" w:w="100"/>
            </w:tcMar>
          </w:tcPr>
          <w:p>
            <w:pPr>
              <w:keepNext/>
              <w:keepLines/>
              <w:spacing w:after="0" w:before="0" w:line="260"/>
            </w:pPr>
            <w:r>
              <w:rPr>
                <w:sz w:val="19"/>
                <w:szCs w:val="19"/>
              </w:rPr>
              <w:t xml:space="preserve">macOS (nutzt die Grafikeinheit), Windows mit NVIDIA-Grafikkarte</w:t>
            </w:r>
          </w:p>
        </w:tc>
        <w:tc>
          <w:tcPr>
            <w:tcW w:type="dxa" w:w="3146"/>
            <w:shd w:fill="FFFFFF" w:color="auto" w:val="clear"/>
            <w:tcMar>
              <w:top w:type="dxa" w:w="60"/>
              <w:left w:type="dxa" w:w="100"/>
              <w:bottom w:type="dxa" w:w="60"/>
              <w:right w:type="dxa" w:w="100"/>
            </w:tcMar>
          </w:tcPr>
          <w:p>
            <w:pPr>
              <w:keepNext/>
              <w:keepLines/>
              <w:spacing w:after="0" w:before="0" w:line="260"/>
            </w:pPr>
            <w:r>
              <w:rPr>
                <w:rFonts w:ascii="Consolas" w:cs="Consolas" w:eastAsia="Consolas" w:hAnsi="Consolas"/>
                <w:color w:val="2B2B2B"/>
                <w:sz w:val="17"/>
                <w:szCs w:val="17"/>
                <w:shd w:fill="F2F2F0" w:color="auto" w:val="clear"/>
              </w:rPr>
              <w:t xml:space="preserve">http://host.docker.internal:11434/v1</w:t>
            </w:r>
            <w:r>
              <w:rPr>
                <w:sz w:val="19"/>
                <w:szCs w:val="19"/>
              </w:rPr>
              <w:t xml:space="preserve"> (Standard)</w:t>
            </w:r>
          </w:p>
        </w:tc>
      </w:tr>
      <w:tr>
        <w:trPr>
          <w:cantSplit/>
        </w:trPr>
        <w:tc>
          <w:tcPr>
            <w:tcW w:type="dxa" w:w="2811"/>
            <w:shd w:fill="FAF9F7" w:color="auto" w:val="clear"/>
            <w:tcMar>
              <w:top w:type="dxa" w:w="60"/>
              <w:left w:type="dxa" w:w="100"/>
              <w:bottom w:type="dxa" w:w="60"/>
              <w:right w:type="dxa" w:w="100"/>
            </w:tcMar>
          </w:tcPr>
          <w:p>
            <w:pPr>
              <w:keepNext/>
              <w:keepLines/>
              <w:spacing w:after="0" w:before="0" w:line="260"/>
            </w:pPr>
            <w:r>
              <w:rPr>
                <w:b/>
                <w:bCs/>
                <w:sz w:val="19"/>
                <w:szCs w:val="19"/>
              </w:rPr>
              <w:t xml:space="preserve">Ollama in Docker</w:t>
            </w:r>
          </w:p>
        </w:tc>
        <w:tc>
          <w:tcPr>
            <w:tcW w:type="dxa" w:w="3681"/>
            <w:shd w:fill="FAF9F7" w:color="auto" w:val="clear"/>
            <w:tcMar>
              <w:top w:type="dxa" w:w="60"/>
              <w:left w:type="dxa" w:w="100"/>
              <w:bottom w:type="dxa" w:w="60"/>
              <w:right w:type="dxa" w:w="100"/>
            </w:tcMar>
          </w:tcPr>
          <w:p>
            <w:pPr>
              <w:keepNext/>
              <w:keepLines/>
              <w:spacing w:after="0" w:before="0" w:line="260"/>
            </w:pPr>
            <w:r>
              <w:rPr>
                <w:sz w:val="19"/>
                <w:szCs w:val="19"/>
              </w:rPr>
              <w:t xml:space="preserve">Linux, oder wenn sonst nichts installiert werden soll</w:t>
            </w:r>
          </w:p>
        </w:tc>
        <w:tc>
          <w:tcPr>
            <w:tcW w:type="dxa" w:w="3146"/>
            <w:shd w:fill="FAF9F7" w:color="auto" w:val="clear"/>
            <w:tcMar>
              <w:top w:type="dxa" w:w="60"/>
              <w:left w:type="dxa" w:w="100"/>
              <w:bottom w:type="dxa" w:w="60"/>
              <w:right w:type="dxa" w:w="100"/>
            </w:tcMar>
          </w:tcPr>
          <w:p>
            <w:pPr>
              <w:keepNext/>
              <w:keepLines/>
              <w:spacing w:after="0" w:before="0" w:line="260"/>
            </w:pPr>
            <w:r>
              <w:rPr>
                <w:rFonts w:ascii="Consolas" w:cs="Consolas" w:eastAsia="Consolas" w:hAnsi="Consolas"/>
                <w:color w:val="2B2B2B"/>
                <w:sz w:val="17"/>
                <w:szCs w:val="17"/>
                <w:shd w:fill="F2F2F0" w:color="auto" w:val="clear"/>
              </w:rPr>
              <w:t xml:space="preserve">http://ollama:11434/v1</w:t>
            </w:r>
          </w:p>
        </w:tc>
      </w:tr>
      <w:tr>
        <w:trPr>
          <w:cantSplit/>
        </w:trPr>
        <w:tc>
          <w:tcPr>
            <w:tcW w:type="dxa" w:w="2811"/>
            <w:shd w:fill="FFFFFF" w:color="auto" w:val="clear"/>
            <w:tcMar>
              <w:top w:type="dxa" w:w="60"/>
              <w:left w:type="dxa" w:w="100"/>
              <w:bottom w:type="dxa" w:w="60"/>
              <w:right w:type="dxa" w:w="100"/>
            </w:tcMar>
          </w:tcPr>
          <w:p>
            <w:pPr>
              <w:keepNext w:val="false"/>
              <w:keepLines/>
              <w:spacing w:after="0" w:before="0" w:line="260"/>
            </w:pPr>
            <w:r>
              <w:rPr>
                <w:b/>
                <w:bCs/>
                <w:sz w:val="19"/>
                <w:szCs w:val="19"/>
              </w:rPr>
              <w:t xml:space="preserve">Ollama auf einem Rechner im Raum</w:t>
            </w:r>
            <w:r>
              <w:rPr>
                <w:sz w:val="19"/>
                <w:szCs w:val="19"/>
              </w:rPr>
              <w:t xml:space="preserve">, für alle</w:t>
            </w:r>
          </w:p>
        </w:tc>
        <w:tc>
          <w:tcPr>
            <w:tcW w:type="dxa" w:w="3681"/>
            <w:shd w:fill="FFFFFF" w:color="auto" w:val="clear"/>
            <w:tcMar>
              <w:top w:type="dxa" w:w="60"/>
              <w:left w:type="dxa" w:w="100"/>
              <w:bottom w:type="dxa" w:w="60"/>
              <w:right w:type="dxa" w:w="100"/>
            </w:tcMar>
          </w:tcPr>
          <w:p>
            <w:pPr>
              <w:keepNext w:val="false"/>
              <w:keepLines/>
              <w:spacing w:after="0" w:before="0" w:line="260"/>
            </w:pPr>
            <w:r>
              <w:rPr>
                <w:sz w:val="19"/>
                <w:szCs w:val="19"/>
              </w:rPr>
              <w:t xml:space="preserve">wenige starke Rechner, viele schwache Laptops</w:t>
            </w:r>
          </w:p>
        </w:tc>
        <w:tc>
          <w:tcPr>
            <w:tcW w:type="dxa" w:w="3146"/>
            <w:shd w:fill="FFFFFF" w:color="auto" w:val="clear"/>
            <w:tcMar>
              <w:top w:type="dxa" w:w="60"/>
              <w:left w:type="dxa" w:w="100"/>
              <w:bottom w:type="dxa" w:w="60"/>
              <w:right w:type="dxa" w:w="100"/>
            </w:tcMar>
          </w:tcPr>
          <w:p>
            <w:pPr>
              <w:keepNext w:val="false"/>
              <w:keepLines/>
              <w:spacing w:after="0" w:before="0" w:line="260"/>
            </w:pPr>
            <w:r>
              <w:rPr>
                <w:rFonts w:ascii="Consolas" w:cs="Consolas" w:eastAsia="Consolas" w:hAnsi="Consolas"/>
                <w:color w:val="2B2B2B"/>
                <w:sz w:val="17"/>
                <w:szCs w:val="17"/>
                <w:shd w:fill="F2F2F0" w:color="auto" w:val="clear"/>
              </w:rPr>
              <w:t xml:space="preserve">http://&lt;ip-adresse&gt;:11434/v1</w:t>
            </w:r>
          </w:p>
        </w:tc>
      </w:tr>
    </w:tbl>
    <w:p>
      <w:pPr>
        <w:keepNext w:val="false"/>
        <w:spacing w:after="120" w:before="0"/>
      </w:pPr>
    </w:p>
    <w:p>
      <w:pPr>
        <w:pStyle w:val="Heading2"/>
        <w:keepNext/>
        <w:keepLines/>
      </w:pPr>
      <w:r>
        <w:t xml:space="preserve">Die Ollama-App installieren</w:t>
      </w:r>
    </w:p>
    <w:p>
      <w:pPr>
        <w:pStyle w:val="ListParagraph"/>
        <w:keepNext w:val="false"/>
        <w:numPr>
          <w:ilvl w:val="0"/>
          <w:numId w:val="3"/>
        </w:numPr>
        <w:spacing w:after="60" w:before="40"/>
      </w:pPr>
      <w:r>
        <w:rPr>
          <w:b/>
          <w:bCs/>
        </w:rPr>
        <w:t xml:space="preserve">Windows:</w:t>
      </w:r>
      <w:r>
        <w:t xml:space="preserve"> </w:t>
      </w:r>
      <w:r>
        <w:rPr>
          <w:rFonts w:ascii="Consolas" w:cs="Consolas" w:eastAsia="Consolas" w:hAnsi="Consolas"/>
          <w:color w:val="2B2B2B"/>
          <w:sz w:val="19"/>
          <w:szCs w:val="19"/>
          <w:shd w:fill="F2F2F0" w:color="auto" w:val="clear"/>
        </w:rPr>
        <w:t xml:space="preserve">OllamaSetup.exe</w:t>
      </w:r>
      <w:r>
        <w:t xml:space="preserve"> von </w:t>
      </w:r>
      <w:hyperlink w:history="1" r:id="rIdorbb9sxxxstzta14w3unr">
        <w:r>
          <w:rPr>
            <w:color w:val="DE6103"/>
            <w:u w:val="single"/>
          </w:rPr>
          <w:t xml:space="preserve">ollama.com/download</w:t>
        </w:r>
      </w:hyperlink>
      <w:r>
        <w:t xml:space="preserve"> herunterladen und ausführen. Ollama läuft danach im Hintergrund, mit einem Symbol im Infobereich der Taskleiste.</w:t>
      </w:r>
    </w:p>
    <w:p>
      <w:pPr>
        <w:pStyle w:val="ListParagraph"/>
        <w:keepNext w:val="false"/>
        <w:numPr>
          <w:ilvl w:val="0"/>
          <w:numId w:val="3"/>
        </w:numPr>
        <w:spacing w:after="60" w:before="40"/>
      </w:pPr>
      <w:r>
        <w:rPr>
          <w:b/>
          <w:bCs/>
        </w:rPr>
        <w:t xml:space="preserve">macOS:</w:t>
      </w:r>
      <w:r>
        <w:t xml:space="preserve"> die App von </w:t>
      </w:r>
      <w:hyperlink w:history="1" r:id="rId4qqnsmcoppa3lh2w8afuq">
        <w:r>
          <w:rPr>
            <w:color w:val="DE6103"/>
            <w:u w:val="single"/>
          </w:rPr>
          <w:t xml:space="preserve">ollama.com/download</w:t>
        </w:r>
      </w:hyperlink>
      <w:r>
        <w:t xml:space="preserve"> herunterladen, die Datei öffnen und Ollama in den Ordner </w:t>
      </w:r>
      <w:r>
        <w:rPr>
          <w:i/>
          <w:iCs/>
        </w:rPr>
        <w:t xml:space="preserve">Programme</w:t>
      </w:r>
      <w:r>
        <w:t xml:space="preserve"> ziehen. Einmal starten. Danach läuft Ollama im Hintergrund, mit einem Symbol in der Menüleiste.</w:t>
      </w:r>
    </w:p>
    <w:p>
      <w:pPr>
        <w:pStyle w:val="ListParagraph"/>
        <w:keepNext w:val="false"/>
        <w:numPr>
          <w:ilvl w:val="0"/>
          <w:numId w:val="3"/>
        </w:numPr>
        <w:spacing w:after="60" w:before="40"/>
      </w:pPr>
      <w:r>
        <w:rPr>
          <w:b/>
          <w:bCs/>
        </w:rPr>
        <w:t xml:space="preserve">Linux:</w:t>
      </w:r>
      <w:r>
        <w:t xml:space="preserve"> im Terminal ausführen. Das installiert Ollama und richtet es als Dienst ein, der automatisch startet:</w:t>
      </w:r>
    </w:p>
    <w:p>
      <w:pPr>
        <w:keepNext w:val="false"/>
        <w:keepLines/>
        <w:pBdr>
          <w:left w:val="single" w:color="5A5F62" w:sz="18" w:space="8"/>
        </w:pBdr>
        <w:shd w:fill="F2F2F0" w:color="auto" w:val="clear"/>
        <w:spacing w:after="160" w:before="80" w:line="260"/>
        <w:ind w:left="880" w:right="160"/>
      </w:pPr>
      <w:r>
        <w:rPr>
          <w:rFonts w:ascii="Consolas" w:cs="Consolas" w:eastAsia="Consolas" w:hAnsi="Consolas"/>
          <w:color w:val="2B2B2B"/>
          <w:sz w:val="18"/>
          <w:szCs w:val="18"/>
        </w:rPr>
        <w:t xml:space="preserve">curl -fsSL https://ollama.com/install.sh | sh</w:t>
      </w:r>
    </w:p>
    <w:p>
      <w:pPr>
        <w:keepNext w:val="false"/>
        <w:spacing w:after="60" w:before="0"/>
      </w:pPr>
    </w:p>
    <w:p>
      <w:pPr>
        <w:keepNext w:val="false"/>
      </w:pPr>
      <w:r>
        <w:t xml:space="preserve">Prüfen, ob Ollama läuft: </w:t>
      </w:r>
      <w:hyperlink w:history="1" r:id="rIdtzq3tnhlqd6jvnpo2y8v1">
        <w:r>
          <w:rPr>
            <w:color w:val="DE6103"/>
            <w:u w:val="single"/>
          </w:rPr>
          <w:t xml:space="preserve">http://localhost:11434</w:t>
        </w:r>
      </w:hyperlink>
      <w:r>
        <w:t xml:space="preserve"> im Browser öffnen. Dort sollte </w:t>
      </w:r>
      <w:r>
        <w:rPr>
          <w:b/>
          <w:bCs/>
        </w:rPr>
        <w:t xml:space="preserve">Ollama is running</w:t>
      </w:r>
      <w:r>
        <w:t xml:space="preserve"> stehen. Oder im Terminal:</w:t>
      </w:r>
    </w:p>
    <w:p>
      <w:pPr>
        <w:keepNext w:val="false"/>
        <w:keepLines/>
        <w:pBdr>
          <w:left w:val="single" w:color="5A5F62" w:sz="18" w:space="8"/>
        </w:pBdr>
        <w:shd w:fill="F2F2F0" w:color="auto" w:val="clear"/>
        <w:spacing w:after="160" w:before="80" w:line="260"/>
        <w:ind w:left="160" w:right="160"/>
      </w:pPr>
      <w:r>
        <w:rPr>
          <w:rFonts w:ascii="Consolas" w:cs="Consolas" w:eastAsia="Consolas" w:hAnsi="Consolas"/>
          <w:color w:val="2B2B2B"/>
          <w:sz w:val="18"/>
          <w:szCs w:val="18"/>
        </w:rPr>
        <w:t xml:space="preserve">ollama --version</w:t>
      </w:r>
    </w:p>
    <w:p>
      <w:pPr>
        <w:keepNext w:val="false"/>
        <w:pBdr>
          <w:left w:val="single" w:color="DE6103" w:sz="24" w:space="8"/>
        </w:pBdr>
        <w:shd w:fill="FDF1E6" w:color="auto" w:val="clear"/>
        <w:spacing w:after="120" w:before="120"/>
        <w:ind w:left="160" w:right="160"/>
      </w:pPr>
      <w:r>
        <w:rPr>
          <w:b/>
          <w:bCs/>
        </w:rPr>
        <w:t xml:space="preserve">Linux mit Docker Engine:</w:t>
      </w:r>
      <w:r>
        <w:t xml:space="preserve"> Ollama hört standardmäßig nur auf </w:t>
      </w:r>
      <w:r>
        <w:rPr>
          <w:rFonts w:ascii="Consolas" w:cs="Consolas" w:eastAsia="Consolas" w:hAnsi="Consolas"/>
          <w:color w:val="2B2B2B"/>
          <w:sz w:val="19"/>
          <w:szCs w:val="19"/>
          <w:shd w:fill="F2F2F0" w:color="auto" w:val="clear"/>
        </w:rPr>
        <w:t xml:space="preserve">127.0.0.1</w:t>
      </w:r>
      <w:r>
        <w:t xml:space="preserve">, und Langflow in Docker erreicht diese Adresse nicht. Entweder Ollama in Docker nutzen oder Ollama auf allen Adressen hören lassen: </w:t>
      </w:r>
      <w:r>
        <w:rPr>
          <w:rFonts w:ascii="Consolas" w:cs="Consolas" w:eastAsia="Consolas" w:hAnsi="Consolas"/>
          <w:color w:val="2B2B2B"/>
          <w:sz w:val="19"/>
          <w:szCs w:val="19"/>
          <w:shd w:fill="F2F2F0" w:color="auto" w:val="clear"/>
        </w:rPr>
        <w:t xml:space="preserve">sudo systemctl edit ollama</w:t>
      </w:r>
      <w:r>
        <w:t xml:space="preserve"> ausführen, die beiden Zeilen unten eintragen, dann </w:t>
      </w:r>
      <w:r>
        <w:rPr>
          <w:rFonts w:ascii="Consolas" w:cs="Consolas" w:eastAsia="Consolas" w:hAnsi="Consolas"/>
          <w:color w:val="2B2B2B"/>
          <w:sz w:val="19"/>
          <w:szCs w:val="19"/>
          <w:shd w:fill="F2F2F0" w:color="auto" w:val="clear"/>
        </w:rPr>
        <w:t xml:space="preserve">sudo systemctl restart ollama</w:t>
      </w:r>
      <w:r>
        <w:t xml:space="preserve">. Mit Docker Desktop ist das nicht nötig.</w:t>
      </w:r>
    </w:p>
    <w:p>
      <w:pPr>
        <w:keepNext/>
        <w:keepLines/>
        <w:pBdr>
          <w:left w:val="single" w:color="5A5F62" w:sz="18" w:space="8"/>
        </w:pBdr>
        <w:shd w:fill="FBE6D4" w:color="auto" w:val="clear"/>
        <w:spacing w:after="0" w:before="80" w:line="260"/>
        <w:ind w:left="160" w:right="160"/>
      </w:pPr>
      <w:r>
        <w:rPr>
          <w:rFonts w:ascii="Consolas" w:cs="Consolas" w:eastAsia="Consolas" w:hAnsi="Consolas"/>
          <w:color w:val="2B2B2B"/>
          <w:sz w:val="18"/>
          <w:szCs w:val="18"/>
        </w:rPr>
        <w:t xml:space="preserve">[Service]</w:t>
      </w:r>
    </w:p>
    <w:p>
      <w:pPr>
        <w:keepNext w:val="false"/>
        <w:keepLines/>
        <w:pBdr>
          <w:left w:val="single" w:color="5A5F62" w:sz="18" w:space="8"/>
        </w:pBdr>
        <w:shd w:fill="FBE6D4" w:color="auto" w:val="clear"/>
        <w:spacing w:after="160" w:before="0" w:line="260"/>
        <w:ind w:left="160" w:right="160"/>
      </w:pPr>
      <w:r>
        <w:rPr>
          <w:rFonts w:ascii="Consolas" w:cs="Consolas" w:eastAsia="Consolas" w:hAnsi="Consolas"/>
          <w:color w:val="2B2B2B"/>
          <w:sz w:val="18"/>
          <w:szCs w:val="18"/>
        </w:rPr>
        <w:t xml:space="preserve">Environment="OLLAMA_HOST=0.0.0.0"</w:t>
      </w:r>
    </w:p>
    <w:p>
      <w:pPr>
        <w:pStyle w:val="Heading2"/>
        <w:keepNext/>
        <w:keepLines/>
      </w:pPr>
      <w:r>
        <w:t xml:space="preserve">Das erste Modell herunterladen</w:t>
      </w:r>
    </w:p>
    <w:p>
      <w:pPr>
        <w:keepNext w:val="false"/>
      </w:pPr>
      <w:r>
        <w:t xml:space="preserve">Ein Terminal öffnen (unter Windows: </w:t>
      </w:r>
      <w:r>
        <w:rPr>
          <w:i/>
          <w:iCs/>
        </w:rPr>
        <w:t xml:space="preserve">PowerShell</w:t>
      </w:r>
      <w:r>
        <w:t xml:space="preserve"> oder </w:t>
      </w:r>
      <w:r>
        <w:rPr>
          <w:i/>
          <w:iCs/>
        </w:rPr>
        <w:t xml:space="preserve">Eingabeaufforderung</w:t>
      </w:r>
      <w:r>
        <w:t xml:space="preserve">) und ausführen:</w:t>
      </w:r>
    </w:p>
    <w:p>
      <w:pPr>
        <w:keepNext w:val="false"/>
        <w:keepLines/>
        <w:pBdr>
          <w:left w:val="single" w:color="5A5F62" w:sz="18" w:space="8"/>
        </w:pBdr>
        <w:shd w:fill="F2F2F0" w:color="auto" w:val="clear"/>
        <w:spacing w:after="160" w:before="80" w:line="260"/>
        <w:ind w:left="160" w:right="160"/>
      </w:pPr>
      <w:r>
        <w:rPr>
          <w:rFonts w:ascii="Consolas" w:cs="Consolas" w:eastAsia="Consolas" w:hAnsi="Consolas"/>
          <w:color w:val="2B2B2B"/>
          <w:sz w:val="18"/>
          <w:szCs w:val="18"/>
        </w:rPr>
        <w:t xml:space="preserve">ollama pull qwen3.5:4b</w:t>
      </w:r>
    </w:p>
    <w:p>
      <w:pPr>
        <w:keepNext w:val="false"/>
      </w:pPr>
      <w:r>
        <w:t xml:space="preserve">Das lädt etwa 3,4 GB herunter und dauert je nach Verbindung einige Minuten. Danach prüfen, ob das Modell da ist:</w:t>
      </w:r>
    </w:p>
    <w:p>
      <w:pPr>
        <w:keepNext w:val="false"/>
        <w:keepLines/>
        <w:pBdr>
          <w:left w:val="single" w:color="5A5F62" w:sz="18" w:space="8"/>
        </w:pBdr>
        <w:shd w:fill="F2F2F0" w:color="auto" w:val="clear"/>
        <w:spacing w:after="160" w:before="80" w:line="260"/>
        <w:ind w:left="160" w:right="160"/>
      </w:pPr>
      <w:r>
        <w:rPr>
          <w:rFonts w:ascii="Consolas" w:cs="Consolas" w:eastAsia="Consolas" w:hAnsi="Consolas"/>
          <w:color w:val="2B2B2B"/>
          <w:sz w:val="18"/>
          <w:szCs w:val="18"/>
        </w:rPr>
        <w:t xml:space="preserve">ollama list</w:t>
      </w:r>
    </w:p>
    <w:p>
      <w:pPr>
        <w:keepNext w:val="false"/>
      </w:pPr>
      <w:r>
        <w:t xml:space="preserve">Dann eine erste Frage stellen. Die erste Antwort kann etwas länger dauern, weil das Modell erst in den Arbeitsspeicher geladen wird:</w:t>
      </w:r>
    </w:p>
    <w:p>
      <w:pPr>
        <w:keepNext w:val="false"/>
        <w:keepLines/>
        <w:pBdr>
          <w:left w:val="single" w:color="5A5F62" w:sz="18" w:space="8"/>
        </w:pBdr>
        <w:shd w:fill="F2F2F0" w:color="auto" w:val="clear"/>
        <w:spacing w:after="160" w:before="80" w:line="260"/>
        <w:ind w:left="160" w:right="160"/>
      </w:pPr>
      <w:r>
        <w:rPr>
          <w:rFonts w:ascii="Consolas" w:cs="Consolas" w:eastAsia="Consolas" w:hAnsi="Consolas"/>
          <w:color w:val="2B2B2B"/>
          <w:sz w:val="18"/>
          <w:szCs w:val="18"/>
        </w:rPr>
        <w:t xml:space="preserve">ollama run qwen3.5:4b "Was ist eine DOI?"</w:t>
      </w:r>
    </w:p>
    <w:p>
      <w:pPr>
        <w:keepNext w:val="false"/>
      </w:pPr>
      <w:r>
        <w:t xml:space="preserve">Erscheint eine Antwort, funktioniert das Modell. Der Laptop kann jetzt auch ohne Internet antworten. Die Bibliotheks-Bausteine brauchen das Internet aber weiterhin, um die Datenbanken abzufragen.</w:t>
      </w:r>
    </w:p>
    <w:p>
      <w:pPr>
        <w:pStyle w:val="Heading2"/>
        <w:keepNext/>
        <w:keepLines/>
      </w:pPr>
      <w:r>
        <w:t xml:space="preserve">Ollama in Docker statt der App</w:t>
      </w:r>
    </w:p>
    <w:p>
      <w:pPr>
        <w:keepNext w:val="false"/>
        <w:keepLines/>
        <w:pBdr>
          <w:left w:val="single" w:color="5A5F62" w:sz="18" w:space="8"/>
        </w:pBdr>
        <w:shd w:fill="F2F2F0" w:color="auto" w:val="clear"/>
        <w:spacing w:after="160" w:before="80" w:line="260"/>
        <w:ind w:left="160" w:right="160"/>
      </w:pPr>
      <w:r>
        <w:rPr>
          <w:rFonts w:ascii="Consolas" w:cs="Consolas" w:eastAsia="Consolas" w:hAnsi="Consolas"/>
          <w:color w:val="2B2B2B"/>
          <w:sz w:val="18"/>
          <w:szCs w:val="18"/>
        </w:rPr>
        <w:t xml:space="preserve">docker compose --profile lokal up -d</w:t>
      </w:r>
    </w:p>
    <w:p>
      <w:pPr>
        <w:keepNext w:val="false"/>
      </w:pPr>
      <w:r>
        <w:t xml:space="preserve">Das startet Ollama in Docker und lädt beim ersten Mal das Modell aus </w:t>
      </w:r>
      <w:r>
        <w:rPr>
          <w:rFonts w:ascii="Consolas" w:cs="Consolas" w:eastAsia="Consolas" w:hAnsi="Consolas"/>
          <w:color w:val="2B2B2B"/>
          <w:sz w:val="19"/>
          <w:szCs w:val="19"/>
          <w:shd w:fill="F2F2F0" w:color="auto" w:val="clear"/>
        </w:rPr>
        <w:t xml:space="preserve">LOKAL_MODELL</w:t>
      </w:r>
      <w:r>
        <w:t xml:space="preserve"> herunter (einige GB). In der </w:t>
      </w:r>
      <w:r>
        <w:rPr>
          <w:rFonts w:ascii="Consolas" w:cs="Consolas" w:eastAsia="Consolas" w:hAnsi="Consolas"/>
          <w:color w:val="2B2B2B"/>
          <w:sz w:val="19"/>
          <w:szCs w:val="19"/>
          <w:shd w:fill="F2F2F0" w:color="auto" w:val="clear"/>
        </w:rPr>
        <w:t xml:space="preserve">.env</w:t>
      </w:r>
      <w:r>
        <w:t xml:space="preserve"> </w:t>
      </w:r>
      <w:r>
        <w:rPr>
          <w:rFonts w:ascii="Consolas" w:cs="Consolas" w:eastAsia="Consolas" w:hAnsi="Consolas"/>
          <w:color w:val="2B2B2B"/>
          <w:sz w:val="19"/>
          <w:szCs w:val="19"/>
          <w:shd w:fill="F2F2F0" w:color="auto" w:val="clear"/>
        </w:rPr>
        <w:t xml:space="preserve">LOKAL_BASE_URL=http://ollama:11434/v1</w:t>
      </w:r>
      <w:r>
        <w:t xml:space="preserve"> eintragen. Auf dem Mac nutzt dieser Weg die Grafikeinheit nicht und ist deutlich langsamer als die App.</w:t>
      </w:r>
    </w:p>
    <w:p>
      <w:pPr>
        <w:keepNext w:val="false"/>
      </w:pPr>
      <w:r>
        <w:t xml:space="preserve">Ein weiteres Modell in das Ollama in Docker laden:</w:t>
      </w:r>
    </w:p>
    <w:p>
      <w:pPr>
        <w:keepNext w:val="false"/>
        <w:keepLines/>
        <w:pBdr>
          <w:left w:val="single" w:color="5A5F62" w:sz="18" w:space="8"/>
        </w:pBdr>
        <w:shd w:fill="F2F2F0" w:color="auto" w:val="clear"/>
        <w:spacing w:after="160" w:before="80" w:line="260"/>
        <w:ind w:left="160" w:right="160"/>
      </w:pPr>
      <w:r>
        <w:rPr>
          <w:rFonts w:ascii="Consolas" w:cs="Consolas" w:eastAsia="Consolas" w:hAnsi="Consolas"/>
          <w:color w:val="2B2B2B"/>
          <w:sz w:val="18"/>
          <w:szCs w:val="18"/>
        </w:rPr>
        <w:t xml:space="preserve">docker compose exec ollama ollama pull qwen3.5:9b</w:t>
      </w:r>
    </w:p>
    <w:p>
      <w:pPr>
        <w:pStyle w:val="Heading2"/>
        <w:keepNext/>
        <w:keepLines/>
      </w:pPr>
      <w:r>
        <w:t xml:space="preserve">Ollama auf einem gemeinsamen Rechner</w:t>
      </w:r>
    </w:p>
    <w:p>
      <w:pPr>
        <w:keepNext w:val="false"/>
      </w:pPr>
      <w:r>
        <w:t xml:space="preserve">Ollama dort mit der Umgebungsvariable </w:t>
      </w:r>
      <w:r>
        <w:rPr>
          <w:rFonts w:ascii="Consolas" w:cs="Consolas" w:eastAsia="Consolas" w:hAnsi="Consolas"/>
          <w:color w:val="2B2B2B"/>
          <w:sz w:val="19"/>
          <w:szCs w:val="19"/>
          <w:shd w:fill="F2F2F0" w:color="auto" w:val="clear"/>
        </w:rPr>
        <w:t xml:space="preserve">OLLAMA_HOST=0.0.0.0</w:t>
      </w:r>
      <w:r>
        <w:t xml:space="preserve"> starten, damit andere Laptops es erreichen, und die IP-Adresse dieses Rechners in </w:t>
      </w:r>
      <w:r>
        <w:rPr>
          <w:rFonts w:ascii="Consolas" w:cs="Consolas" w:eastAsia="Consolas" w:hAnsi="Consolas"/>
          <w:color w:val="2B2B2B"/>
          <w:sz w:val="19"/>
          <w:szCs w:val="19"/>
          <w:shd w:fill="F2F2F0" w:color="auto" w:val="clear"/>
        </w:rPr>
        <w:t xml:space="preserve">LOKAL_BASE_URL</w:t>
      </w:r>
      <w:r>
        <w:t xml:space="preserve"> eintragen.</w:t>
      </w:r>
    </w:p>
    <w:p>
      <w:pPr>
        <w:pStyle w:val="Heading2"/>
        <w:keepNext/>
        <w:keepLines/>
      </w:pPr>
      <w:r>
        <w:t xml:space="preserve">Welches Modell?</w:t>
      </w:r>
    </w:p>
    <w:p>
      <w:pPr>
        <w:pStyle w:val="ListParagraph"/>
        <w:keepNext w:val="false"/>
        <w:numPr>
          <w:ilvl w:val="0"/>
          <w:numId w:val="3"/>
        </w:numPr>
        <w:spacing w:after="60" w:before="40"/>
      </w:pPr>
      <w:r>
        <w:rPr>
          <w:rFonts w:ascii="Consolas" w:cs="Consolas" w:eastAsia="Consolas" w:hAnsi="Consolas"/>
          <w:color w:val="2B2B2B"/>
          <w:sz w:val="19"/>
          <w:szCs w:val="19"/>
          <w:shd w:fill="F2F2F0" w:color="auto" w:val="clear"/>
        </w:rPr>
        <w:t xml:space="preserve">qwen3.5:4b</w:t>
      </w:r>
      <w:r>
        <w:t xml:space="preserve"> (3,4 GB) läuft auf fast jedem Laptop.</w:t>
      </w:r>
    </w:p>
    <w:p>
      <w:pPr>
        <w:pStyle w:val="ListParagraph"/>
        <w:keepNext w:val="false"/>
        <w:numPr>
          <w:ilvl w:val="0"/>
          <w:numId w:val="3"/>
        </w:numPr>
        <w:spacing w:after="60" w:before="40"/>
      </w:pPr>
      <w:r>
        <w:rPr>
          <w:rFonts w:ascii="Consolas" w:cs="Consolas" w:eastAsia="Consolas" w:hAnsi="Consolas"/>
          <w:color w:val="2B2B2B"/>
          <w:sz w:val="19"/>
          <w:szCs w:val="19"/>
          <w:shd w:fill="F2F2F0" w:color="auto" w:val="clear"/>
        </w:rPr>
        <w:t xml:space="preserve">qwen3.5:9b</w:t>
      </w:r>
      <w:r>
        <w:t xml:space="preserve"> (6,6 GB) liefert deutlich bessere Ergebnisse, braucht aber 16 GB RAM.</w:t>
      </w:r>
    </w:p>
    <w:p>
      <w:pPr>
        <w:keepNext w:val="false"/>
        <w:spacing w:after="60" w:before="0"/>
      </w:pPr>
    </w:p>
    <w:p>
      <w:pPr>
        <w:keepNext w:val="false"/>
      </w:pPr>
      <w:r>
        <w:t xml:space="preserve">Wer ein anderes Modell als </w:t>
      </w:r>
      <w:r>
        <w:rPr>
          <w:rFonts w:ascii="Consolas" w:cs="Consolas" w:eastAsia="Consolas" w:hAnsi="Consolas"/>
          <w:color w:val="2B2B2B"/>
          <w:sz w:val="19"/>
          <w:szCs w:val="19"/>
          <w:shd w:fill="F2F2F0" w:color="auto" w:val="clear"/>
        </w:rPr>
        <w:t xml:space="preserve">qwen3.5:4b</w:t>
      </w:r>
      <w:r>
        <w:t xml:space="preserve"> nutzt, trägt dessen Namen in </w:t>
      </w:r>
      <w:r>
        <w:rPr>
          <w:rFonts w:ascii="Consolas" w:cs="Consolas" w:eastAsia="Consolas" w:hAnsi="Consolas"/>
          <w:color w:val="2B2B2B"/>
          <w:sz w:val="19"/>
          <w:szCs w:val="19"/>
          <w:shd w:fill="F2F2F0" w:color="auto" w:val="clear"/>
        </w:rPr>
        <w:t xml:space="preserve">LOKAL_MODELL</w:t>
      </w:r>
      <w:r>
        <w:t xml:space="preserve"> ein.</w:t>
      </w:r>
    </w:p>
    <w:p>
      <w:pPr>
        <w:pStyle w:val="Heading2"/>
        <w:keepNext/>
        <w:keepLines/>
      </w:pPr>
      <w:r>
        <w:t xml:space="preserve">Das lokale Modell in Langflow nutzen</w:t>
      </w:r>
    </w:p>
    <w:p>
      <w:pPr>
        <w:pStyle w:val="ListParagraph"/>
        <w:keepNext w:val="false"/>
        <w:numPr>
          <w:ilvl w:val="0"/>
          <w:numId w:val="3"/>
        </w:numPr>
        <w:spacing w:after="60" w:before="40"/>
      </w:pPr>
      <w:r>
        <w:rPr>
          <w:b/>
          <w:bCs/>
        </w:rPr>
        <w:t xml:space="preserve">Für alle Flows:</w:t>
      </w:r>
      <w:r>
        <w:t xml:space="preserve"> in der </w:t>
      </w:r>
      <w:r>
        <w:rPr>
          <w:rFonts w:ascii="Consolas" w:cs="Consolas" w:eastAsia="Consolas" w:hAnsi="Consolas"/>
          <w:color w:val="2B2B2B"/>
          <w:sz w:val="19"/>
          <w:szCs w:val="19"/>
          <w:shd w:fill="F2F2F0" w:color="auto" w:val="clear"/>
        </w:rPr>
        <w:t xml:space="preserve">.env</w:t>
      </w:r>
      <w:r>
        <w:t xml:space="preserve"> </w:t>
      </w:r>
      <w:r>
        <w:rPr>
          <w:rFonts w:ascii="Consolas" w:cs="Consolas" w:eastAsia="Consolas" w:hAnsi="Consolas"/>
          <w:color w:val="2B2B2B"/>
          <w:sz w:val="19"/>
          <w:szCs w:val="19"/>
          <w:shd w:fill="F2F2F0" w:color="auto" w:val="clear"/>
        </w:rPr>
        <w:t xml:space="preserve">KI_STANDARD=lokal</w:t>
      </w:r>
      <w:r>
        <w:t xml:space="preserve"> setzen und danach noch einmal </w:t>
      </w:r>
      <w:r>
        <w:rPr>
          <w:rFonts w:ascii="Consolas" w:cs="Consolas" w:eastAsia="Consolas" w:hAnsi="Consolas"/>
          <w:color w:val="2B2B2B"/>
          <w:sz w:val="19"/>
          <w:szCs w:val="19"/>
          <w:shd w:fill="F2F2F0" w:color="auto" w:val="clear"/>
        </w:rPr>
        <w:t xml:space="preserve">docker compose up -d</w:t>
      </w:r>
      <w:r>
        <w:t xml:space="preserve"> ausführen, damit Langflow die Einstellung übernimmt.</w:t>
      </w:r>
    </w:p>
    <w:p>
      <w:pPr>
        <w:pStyle w:val="ListParagraph"/>
        <w:keepNext w:val="false"/>
        <w:numPr>
          <w:ilvl w:val="0"/>
          <w:numId w:val="3"/>
        </w:numPr>
        <w:spacing w:after="60" w:before="40"/>
      </w:pPr>
      <w:r>
        <w:rPr>
          <w:b/>
          <w:bCs/>
        </w:rPr>
        <w:t xml:space="preserve">Für einen einzelnen Flow:</w:t>
      </w:r>
      <w:r>
        <w:t xml:space="preserve"> im Baustein </w:t>
      </w:r>
      <w:r>
        <w:rPr>
          <w:i/>
          <w:iCs/>
        </w:rPr>
        <w:t xml:space="preserve">KI-Modell</w:t>
      </w:r>
      <w:r>
        <w:t xml:space="preserve"> die </w:t>
      </w:r>
      <w:r>
        <w:rPr>
          <w:b/>
          <w:bCs/>
        </w:rPr>
        <w:t xml:space="preserve">Quelle</w:t>
      </w:r>
      <w:r>
        <w:t xml:space="preserve"> auf </w:t>
      </w:r>
      <w:r>
        <w:rPr>
          <w:i/>
          <w:iCs/>
        </w:rPr>
        <w:t xml:space="preserve">Lokal (Ollama)</w:t>
      </w:r>
      <w:r>
        <w:t xml:space="preserve"> stellen.</w:t>
      </w:r>
    </w:p>
    <w:p>
      <w:pPr>
        <w:keepNext w:val="false"/>
        <w:spacing w:after="60" w:before="0"/>
      </w:pPr>
    </w:p>
    <w:p>
      <w:pPr>
        <w:pStyle w:val="Heading1"/>
        <w:keepNext/>
        <w:keepLines/>
      </w:pPr>
      <w:r>
        <w:t xml:space="preserve">8. Für die Orga: viele Laptops vorbereiten</w:t>
      </w:r>
    </w:p>
    <w:p>
      <w:pPr>
        <w:keepNext w:val="false"/>
      </w:pPr>
      <w:r>
        <w:t xml:space="preserve">Jeden Laptop mit den Schritten 2 bis 5 vorbereiten: Docker installieren, den Projektordner kopieren, die </w:t>
      </w:r>
      <w:r>
        <w:rPr>
          <w:rFonts w:ascii="Consolas" w:cs="Consolas" w:eastAsia="Consolas" w:hAnsi="Consolas"/>
          <w:color w:val="2B2B2B"/>
          <w:sz w:val="19"/>
          <w:szCs w:val="19"/>
          <w:shd w:fill="F2F2F0" w:color="auto" w:val="clear"/>
        </w:rPr>
        <w:t xml:space="preserve">.env</w:t>
      </w:r>
      <w:r>
        <w:t xml:space="preserve"> der Gruppe hineinlegen und Langflow einmal starten, damit der Download vor der Veranstaltung erledigt ist.</w:t>
      </w:r>
    </w:p>
    <w:p>
      <w:pPr>
        <w:keepNext w:val="false"/>
      </w:pPr>
      <w:r>
        <w:rPr>
          <w:b/>
          <w:bCs/>
        </w:rPr>
        <w:t xml:space="preserve">WLAN schonen:</w:t>
      </w:r>
      <w:r>
        <w:t xml:space="preserve"> Laden viele Laptops Langflow gleichzeitig herunter, wird das Netz langsam. Das Image einmal herunterladen und per USB-Stick auf die Laptops kopieren:</w:t>
      </w:r>
    </w:p>
    <w:p>
      <w:pPr>
        <w:keepNext/>
        <w:keepLines/>
        <w:pBdr>
          <w:left w:val="single" w:color="5A5F62" w:sz="18" w:space="8"/>
        </w:pBdr>
        <w:shd w:fill="F2F2F0" w:color="auto" w:val="clear"/>
        <w:spacing w:after="0" w:before="80" w:line="260"/>
        <w:ind w:left="160" w:right="160"/>
      </w:pPr>
      <w:r>
        <w:rPr>
          <w:rFonts w:ascii="Consolas" w:cs="Consolas" w:eastAsia="Consolas" w:hAnsi="Consolas"/>
          <w:color w:val="2B2B2B"/>
          <w:sz w:val="18"/>
          <w:szCs w:val="18"/>
        </w:rPr>
        <w:t xml:space="preserve">docker pull langflowai/langflow:1.12.3</w:t>
      </w:r>
    </w:p>
    <w:p>
      <w:pPr>
        <w:keepNext/>
        <w:keepLines/>
        <w:pBdr>
          <w:left w:val="single" w:color="5A5F62" w:sz="18" w:space="8"/>
        </w:pBdr>
        <w:shd w:fill="F2F2F0" w:color="auto" w:val="clear"/>
        <w:spacing w:after="0" w:before="0" w:line="260"/>
        <w:ind w:left="160" w:right="160"/>
      </w:pPr>
      <w:r>
        <w:rPr>
          <w:rFonts w:ascii="Consolas" w:cs="Consolas" w:eastAsia="Consolas" w:hAnsi="Consolas"/>
          <w:color w:val="2B2B2B"/>
          <w:sz w:val="18"/>
          <w:szCs w:val="18"/>
        </w:rPr>
        <w:t xml:space="preserve">docker save langflowai/langflow:1.12.3 -o langflow-1.12.3.tar</w:t>
      </w:r>
    </w:p>
    <w:p>
      <w:pPr>
        <w:keepNext/>
        <w:keepLines/>
        <w:pBdr>
          <w:left w:val="single" w:color="5A5F62" w:sz="18" w:space="8"/>
        </w:pBdr>
        <w:shd w:fill="F2F2F0" w:color="auto" w:val="clear"/>
        <w:spacing w:after="0" w:before="0" w:line="260"/>
        <w:ind w:left="160" w:right="160"/>
      </w:pPr>
      <w:r>
        <w:rPr>
          <w:rFonts w:ascii="Consolas" w:cs="Consolas" w:eastAsia="Consolas" w:hAnsi="Consolas"/>
          <w:color w:val="2B2B2B"/>
          <w:sz w:val="18"/>
          <w:szCs w:val="18"/>
        </w:rPr>
        <w:t xml:space="preserve"> </w:t>
      </w:r>
    </w:p>
    <w:p>
      <w:pPr>
        <w:keepNext/>
        <w:keepLines/>
        <w:pBdr>
          <w:left w:val="single" w:color="5A5F62" w:sz="18" w:space="8"/>
        </w:pBdr>
        <w:shd w:fill="F2F2F0" w:color="auto" w:val="clear"/>
        <w:spacing w:after="0" w:before="0" w:line="260"/>
        <w:ind w:left="160" w:right="160"/>
      </w:pPr>
      <w:r>
        <w:rPr>
          <w:rFonts w:ascii="Consolas" w:cs="Consolas" w:eastAsia="Consolas" w:hAnsi="Consolas"/>
          <w:color w:val="2B2B2B"/>
          <w:sz w:val="18"/>
          <w:szCs w:val="18"/>
        </w:rPr>
        <w:t xml:space="preserve"># danach auf jedem Laptop:</w:t>
      </w:r>
    </w:p>
    <w:p>
      <w:pPr>
        <w:keepNext w:val="false"/>
        <w:keepLines/>
        <w:pBdr>
          <w:left w:val="single" w:color="5A5F62" w:sz="18" w:space="8"/>
        </w:pBdr>
        <w:shd w:fill="F2F2F0" w:color="auto" w:val="clear"/>
        <w:spacing w:after="160" w:before="0" w:line="260"/>
        <w:ind w:left="160" w:right="160"/>
      </w:pPr>
      <w:r>
        <w:rPr>
          <w:rFonts w:ascii="Consolas" w:cs="Consolas" w:eastAsia="Consolas" w:hAnsi="Consolas"/>
          <w:color w:val="2B2B2B"/>
          <w:sz w:val="18"/>
          <w:szCs w:val="18"/>
        </w:rPr>
        <w:t xml:space="preserve">docker load -i langflow-1.12.3.tar</w:t>
      </w:r>
    </w:p>
    <w:p>
      <w:pPr>
        <w:keepNext w:val="false"/>
      </w:pPr>
      <w:r>
        <w:t xml:space="preserve">Zugangsdaten, Probelauf und den Ablauf des Tages beschreibt der </w:t>
      </w:r>
      <w:r>
        <w:t xml:space="preserve">Leitfaden für die Orga</w:t>
      </w:r>
      <w:r>
        <w:t xml:space="preserve">.</w:t>
      </w:r>
    </w:p>
    <w:p>
      <w:pPr>
        <w:pStyle w:val="Heading1"/>
        <w:keepNext/>
        <w:keepLines/>
      </w:pPr>
      <w:r>
        <w:t xml:space="preserve">9. Beenden, aktualisieren und entfernen</w:t>
      </w:r>
    </w:p>
    <w:p>
      <w:pPr>
        <w:pStyle w:val="Heading2"/>
        <w:keepNext/>
        <w:keepLines/>
      </w:pPr>
      <w:r>
        <w:t xml:space="preserve">Beenden</w:t>
      </w:r>
    </w:p>
    <w:p>
      <w:pPr>
        <w:keepNext w:val="false"/>
      </w:pPr>
      <w:r>
        <w:t xml:space="preserve">In Docker Desktop den Container stoppen, dessen Name mit </w:t>
      </w:r>
      <w:r>
        <w:rPr>
          <w:rFonts w:ascii="Consolas" w:cs="Consolas" w:eastAsia="Consolas" w:hAnsi="Consolas"/>
          <w:color w:val="2B2B2B"/>
          <w:sz w:val="19"/>
          <w:szCs w:val="19"/>
          <w:shd w:fill="F2F2F0" w:color="auto" w:val="clear"/>
        </w:rPr>
        <w:t xml:space="preserve">demo-bibliothekshackaton</w:t>
      </w:r>
      <w:r>
        <w:t xml:space="preserve"> beginnt, oder im Projektordner ausführen:</w:t>
      </w:r>
    </w:p>
    <w:p>
      <w:pPr>
        <w:keepNext w:val="false"/>
        <w:keepLines/>
        <w:pBdr>
          <w:left w:val="single" w:color="5A5F62" w:sz="18" w:space="8"/>
        </w:pBdr>
        <w:shd w:fill="F2F2F0" w:color="auto" w:val="clear"/>
        <w:spacing w:after="160" w:before="80" w:line="260"/>
        <w:ind w:left="160" w:right="160"/>
      </w:pPr>
      <w:r>
        <w:rPr>
          <w:rFonts w:ascii="Consolas" w:cs="Consolas" w:eastAsia="Consolas" w:hAnsi="Consolas"/>
          <w:color w:val="2B2B2B"/>
          <w:sz w:val="18"/>
          <w:szCs w:val="18"/>
        </w:rPr>
        <w:t xml:space="preserve">docker compose down</w:t>
      </w:r>
    </w:p>
    <w:p>
      <w:pPr>
        <w:keepNext w:val="false"/>
      </w:pPr>
      <w:r>
        <w:t xml:space="preserve">Eure eigenen Flows bleiben erhalten.</w:t>
      </w:r>
    </w:p>
    <w:p>
      <w:pPr>
        <w:pStyle w:val="Heading2"/>
        <w:keepNext/>
        <w:keepLines/>
      </w:pPr>
      <w:r>
        <w:t xml:space="preserve">Auf die neueste Version aktualisieren</w:t>
      </w:r>
    </w:p>
    <w:p>
      <w:pPr>
        <w:keepNext w:val="false"/>
      </w:pPr>
      <w:r>
        <w:t xml:space="preserve">Bevor ihr aktualisiert:</w:t>
      </w:r>
    </w:p>
    <w:p>
      <w:pPr>
        <w:pStyle w:val="ListParagraph"/>
        <w:keepNext w:val="false"/>
        <w:numPr>
          <w:ilvl w:val="0"/>
          <w:numId w:val="3"/>
        </w:numPr>
        <w:spacing w:after="60" w:before="40"/>
      </w:pPr>
      <w:r>
        <w:rPr>
          <w:b/>
          <w:bCs/>
        </w:rPr>
        <w:t xml:space="preserve">Selbst gebaute Flows exportieren</w:t>
      </w:r>
      <w:r>
        <w:t xml:space="preserve">, sicherheitshalber: in Langflow das Menü des Flows öffnen und </w:t>
      </w:r>
      <w:r>
        <w:rPr>
          <w:b/>
          <w:bCs/>
        </w:rPr>
        <w:t xml:space="preserve">Export</w:t>
      </w:r>
      <w:r>
        <w:t xml:space="preserve"> wählen.</w:t>
      </w:r>
    </w:p>
    <w:p>
      <w:pPr>
        <w:pStyle w:val="ListParagraph"/>
        <w:keepNext w:val="false"/>
        <w:numPr>
          <w:ilvl w:val="0"/>
          <w:numId w:val="3"/>
        </w:numPr>
        <w:spacing w:after="60" w:before="40"/>
      </w:pPr>
      <w:r>
        <w:rPr>
          <w:b/>
          <w:bCs/>
        </w:rPr>
        <w:t xml:space="preserve">Die Beispiel-Flows nicht direkt ändern.</w:t>
      </w:r>
      <w:r>
        <w:t xml:space="preserve"> Bei jedem Start ersetzt Langflow die Beispiel-Flows im </w:t>
      </w:r>
      <w:r>
        <w:rPr>
          <w:i/>
          <w:iCs/>
        </w:rPr>
        <w:t xml:space="preserve">Starter Project</w:t>
      </w:r>
      <w:r>
        <w:t xml:space="preserve"> durch die Fassungen aus dem Projektordner. Änderungen direkt in einem Beispiel-Flow gehen verloren, mit oder ohne Update. Arbeitet stattdessen an einer Kopie: in der Übersicht das Menü des Flows öffnen und </w:t>
      </w:r>
      <w:r>
        <w:rPr>
          <w:b/>
          <w:bCs/>
        </w:rPr>
        <w:t xml:space="preserve">Duplicate</w:t>
      </w:r>
      <w:r>
        <w:t xml:space="preserve"> wählen.</w:t>
      </w:r>
    </w:p>
    <w:p>
      <w:pPr>
        <w:keepNext w:val="false"/>
        <w:spacing w:after="60" w:before="0"/>
      </w:pPr>
    </w:p>
    <w:p>
      <w:pPr>
        <w:keepNext w:val="false"/>
      </w:pPr>
      <w:r>
        <w:rPr>
          <w:b/>
          <w:bCs/>
        </w:rPr>
        <w:t xml:space="preserve">Mit Git:</w:t>
      </w:r>
      <w:r>
        <w:t xml:space="preserve"> im Terminal im Projektordner ausführen:</w:t>
      </w:r>
    </w:p>
    <w:p>
      <w:pPr>
        <w:keepNext/>
        <w:keepLines/>
        <w:pBdr>
          <w:left w:val="single" w:color="5A5F62" w:sz="18" w:space="8"/>
        </w:pBdr>
        <w:shd w:fill="F2F2F0" w:color="auto" w:val="clear"/>
        <w:spacing w:after="0" w:before="80" w:line="260"/>
        <w:ind w:left="160" w:right="160"/>
      </w:pPr>
      <w:r>
        <w:rPr>
          <w:rFonts w:ascii="Consolas" w:cs="Consolas" w:eastAsia="Consolas" w:hAnsi="Consolas"/>
          <w:color w:val="2B2B2B"/>
          <w:sz w:val="18"/>
          <w:szCs w:val="18"/>
        </w:rPr>
        <w:t xml:space="preserve">docker compose down</w:t>
      </w:r>
    </w:p>
    <w:p>
      <w:pPr>
        <w:keepNext/>
        <w:keepLines/>
        <w:pBdr>
          <w:left w:val="single" w:color="5A5F62" w:sz="18" w:space="8"/>
        </w:pBdr>
        <w:shd w:fill="F2F2F0" w:color="auto" w:val="clear"/>
        <w:spacing w:after="0" w:before="0" w:line="260"/>
        <w:ind w:left="160" w:right="160"/>
      </w:pPr>
      <w:r>
        <w:rPr>
          <w:rFonts w:ascii="Consolas" w:cs="Consolas" w:eastAsia="Consolas" w:hAnsi="Consolas"/>
          <w:color w:val="2B2B2B"/>
          <w:sz w:val="18"/>
          <w:szCs w:val="18"/>
        </w:rPr>
        <w:t xml:space="preserve">git pull</w:t>
      </w:r>
    </w:p>
    <w:p>
      <w:pPr>
        <w:keepNext w:val="false"/>
        <w:keepLines/>
        <w:pBdr>
          <w:left w:val="single" w:color="5A5F62" w:sz="18" w:space="8"/>
        </w:pBdr>
        <w:shd w:fill="F2F2F0" w:color="auto" w:val="clear"/>
        <w:spacing w:after="160" w:before="0" w:line="260"/>
        <w:ind w:left="160" w:right="160"/>
      </w:pPr>
      <w:r>
        <w:rPr>
          <w:rFonts w:ascii="Consolas" w:cs="Consolas" w:eastAsia="Consolas" w:hAnsi="Consolas"/>
          <w:color w:val="2B2B2B"/>
          <w:sz w:val="18"/>
          <w:szCs w:val="18"/>
        </w:rPr>
        <w:t xml:space="preserve">docker compose up -d</w:t>
      </w:r>
    </w:p>
    <w:p>
      <w:pPr>
        <w:keepNext w:val="false"/>
      </w:pPr>
      <w:r>
        <w:t xml:space="preserve">Weil Langflow vorher gestoppt wird, startet es neu und lädt die neuen Bausteine und Beispiel-Flows. </w:t>
      </w:r>
      <w:r>
        <w:rPr>
          <w:rFonts w:ascii="Consolas" w:cs="Consolas" w:eastAsia="Consolas" w:hAnsi="Consolas"/>
          <w:color w:val="2B2B2B"/>
          <w:sz w:val="19"/>
          <w:szCs w:val="19"/>
          <w:shd w:fill="F2F2F0" w:color="auto" w:val="clear"/>
        </w:rPr>
        <w:t xml:space="preserve">git pull</w:t>
      </w:r>
      <w:r>
        <w:t xml:space="preserve"> lässt eure </w:t>
      </w:r>
      <w:r>
        <w:rPr>
          <w:rFonts w:ascii="Consolas" w:cs="Consolas" w:eastAsia="Consolas" w:hAnsi="Consolas"/>
          <w:color w:val="2B2B2B"/>
          <w:sz w:val="19"/>
          <w:szCs w:val="19"/>
          <w:shd w:fill="F2F2F0" w:color="auto" w:val="clear"/>
        </w:rPr>
        <w:t xml:space="preserve">.env</w:t>
      </w:r>
      <w:r>
        <w:t xml:space="preserve"> unverändert.</w:t>
      </w:r>
    </w:p>
    <w:p>
      <w:pPr>
        <w:keepNext w:val="false"/>
      </w:pPr>
      <w:r>
        <w:t xml:space="preserve">Verweigert </w:t>
      </w:r>
      <w:r>
        <w:rPr>
          <w:rFonts w:ascii="Consolas" w:cs="Consolas" w:eastAsia="Consolas" w:hAnsi="Consolas"/>
          <w:color w:val="2B2B2B"/>
          <w:sz w:val="19"/>
          <w:szCs w:val="19"/>
          <w:shd w:fill="F2F2F0" w:color="auto" w:val="clear"/>
        </w:rPr>
        <w:t xml:space="preserve">git pull</w:t>
      </w:r>
      <w:r>
        <w:t xml:space="preserve"> das Update, weil ihr selbst eine Datei des Projekts geändert habt (z. B. den Port in </w:t>
      </w:r>
      <w:r>
        <w:rPr>
          <w:rFonts w:ascii="Consolas" w:cs="Consolas" w:eastAsia="Consolas" w:hAnsi="Consolas"/>
          <w:color w:val="2B2B2B"/>
          <w:sz w:val="19"/>
          <w:szCs w:val="19"/>
          <w:shd w:fill="F2F2F0" w:color="auto" w:val="clear"/>
        </w:rPr>
        <w:t xml:space="preserve">docker-compose.yml</w:t>
      </w:r>
      <w:r>
        <w:t xml:space="preserve">), legt eure Änderungen beiseite, aktualisiert und holt sie dann zurück:</w:t>
      </w:r>
    </w:p>
    <w:p>
      <w:pPr>
        <w:keepNext/>
        <w:keepLines/>
        <w:pBdr>
          <w:left w:val="single" w:color="5A5F62" w:sz="18" w:space="8"/>
        </w:pBdr>
        <w:shd w:fill="F2F2F0" w:color="auto" w:val="clear"/>
        <w:spacing w:after="0" w:before="80" w:line="260"/>
        <w:ind w:left="160" w:right="160"/>
      </w:pPr>
      <w:r>
        <w:rPr>
          <w:rFonts w:ascii="Consolas" w:cs="Consolas" w:eastAsia="Consolas" w:hAnsi="Consolas"/>
          <w:color w:val="2B2B2B"/>
          <w:sz w:val="18"/>
          <w:szCs w:val="18"/>
        </w:rPr>
        <w:t xml:space="preserve">git stash</w:t>
      </w:r>
    </w:p>
    <w:p>
      <w:pPr>
        <w:keepNext/>
        <w:keepLines/>
        <w:pBdr>
          <w:left w:val="single" w:color="5A5F62" w:sz="18" w:space="8"/>
        </w:pBdr>
        <w:shd w:fill="F2F2F0" w:color="auto" w:val="clear"/>
        <w:spacing w:after="0" w:before="0" w:line="260"/>
        <w:ind w:left="160" w:right="160"/>
      </w:pPr>
      <w:r>
        <w:rPr>
          <w:rFonts w:ascii="Consolas" w:cs="Consolas" w:eastAsia="Consolas" w:hAnsi="Consolas"/>
          <w:color w:val="2B2B2B"/>
          <w:sz w:val="18"/>
          <w:szCs w:val="18"/>
        </w:rPr>
        <w:t xml:space="preserve">git pull</w:t>
      </w:r>
    </w:p>
    <w:p>
      <w:pPr>
        <w:keepNext w:val="false"/>
        <w:keepLines/>
        <w:pBdr>
          <w:left w:val="single" w:color="5A5F62" w:sz="18" w:space="8"/>
        </w:pBdr>
        <w:shd w:fill="F2F2F0" w:color="auto" w:val="clear"/>
        <w:spacing w:after="160" w:before="0" w:line="260"/>
        <w:ind w:left="160" w:right="160"/>
      </w:pPr>
      <w:r>
        <w:rPr>
          <w:rFonts w:ascii="Consolas" w:cs="Consolas" w:eastAsia="Consolas" w:hAnsi="Consolas"/>
          <w:color w:val="2B2B2B"/>
          <w:sz w:val="18"/>
          <w:szCs w:val="18"/>
        </w:rPr>
        <w:t xml:space="preserve">git stash pop</w:t>
      </w:r>
    </w:p>
    <w:p>
      <w:pPr>
        <w:keepNext w:val="false"/>
      </w:pPr>
      <w:r>
        <w:rPr>
          <w:b/>
          <w:bCs/>
        </w:rPr>
        <w:t xml:space="preserve">Ohne Git:</w:t>
      </w:r>
    </w:p>
    <w:p>
      <w:pPr>
        <w:pStyle w:val="ListParagraph"/>
        <w:keepNext w:val="false"/>
        <w:numPr>
          <w:ilvl w:val="0"/>
          <w:numId w:val="8"/>
        </w:numPr>
        <w:spacing w:after="60" w:before="40"/>
      </w:pPr>
      <w:r>
        <w:t xml:space="preserve">Langflow beenden (siehe oben).</w:t>
      </w:r>
    </w:p>
    <w:p>
      <w:pPr>
        <w:pStyle w:val="ListParagraph"/>
        <w:keepNext w:val="false"/>
        <w:numPr>
          <w:ilvl w:val="0"/>
          <w:numId w:val="8"/>
        </w:numPr>
        <w:spacing w:after="60" w:before="40"/>
      </w:pPr>
      <w:r>
        <w:t xml:space="preserve">Die neue Version herunterladen und entpacken (Schritt 3). Wie der neue Ordner heißt, ist egal.</w:t>
      </w:r>
    </w:p>
    <w:p>
      <w:pPr>
        <w:pStyle w:val="ListParagraph"/>
        <w:keepNext w:val="false"/>
        <w:numPr>
          <w:ilvl w:val="0"/>
          <w:numId w:val="8"/>
        </w:numPr>
        <w:spacing w:after="60" w:before="40"/>
      </w:pPr>
      <w:r>
        <w:t xml:space="preserve">Die </w:t>
      </w:r>
      <w:r>
        <w:rPr>
          <w:rFonts w:ascii="Consolas" w:cs="Consolas" w:eastAsia="Consolas" w:hAnsi="Consolas"/>
          <w:color w:val="2B2B2B"/>
          <w:sz w:val="19"/>
          <w:szCs w:val="19"/>
          <w:shd w:fill="F2F2F0" w:color="auto" w:val="clear"/>
        </w:rPr>
        <w:t xml:space="preserve">.env</w:t>
      </w:r>
      <w:r>
        <w:t xml:space="preserve"> aus dem alten Ordner in den neuen kopieren.</w:t>
      </w:r>
    </w:p>
    <w:p>
      <w:pPr>
        <w:pStyle w:val="ListParagraph"/>
        <w:keepNext w:val="false"/>
        <w:numPr>
          <w:ilvl w:val="0"/>
          <w:numId w:val="8"/>
        </w:numPr>
        <w:spacing w:after="60" w:before="40"/>
      </w:pPr>
      <w:r>
        <w:t xml:space="preserve">Langflow aus dem neuen Ordner starten (Schritt 5). Eure eigenen Flows sind noch da. Wenn alles funktioniert, könnt ihr den alten Ordner löschen.</w:t>
      </w:r>
    </w:p>
    <w:p>
      <w:pPr>
        <w:keepNext w:val="false"/>
        <w:spacing w:after="60" w:before="0"/>
      </w:pPr>
    </w:p>
    <w:p>
      <w:pPr>
        <w:pStyle w:val="Heading2"/>
        <w:keepNext/>
        <w:keepLines/>
      </w:pPr>
      <w:r>
        <w:t xml:space="preserve">Alles entfernen</w:t>
      </w:r>
    </w:p>
    <w:p>
      <w:pPr>
        <w:keepNext/>
        <w:keepLines/>
        <w:pBdr>
          <w:left w:val="single" w:color="5A5F62" w:sz="18" w:space="8"/>
        </w:pBdr>
        <w:shd w:fill="F2F2F0" w:color="auto" w:val="clear"/>
        <w:spacing w:after="0" w:before="80" w:line="260"/>
        <w:ind w:left="160" w:right="160"/>
      </w:pPr>
      <w:r>
        <w:rPr>
          <w:rFonts w:ascii="Consolas" w:cs="Consolas" w:eastAsia="Consolas" w:hAnsi="Consolas"/>
          <w:color w:val="2B2B2B"/>
          <w:sz w:val="18"/>
          <w:szCs w:val="18"/>
        </w:rPr>
        <w:t xml:space="preserve">docker compose down -v</w:t>
      </w:r>
    </w:p>
    <w:p>
      <w:pPr>
        <w:keepNext w:val="false"/>
        <w:keepLines/>
        <w:pBdr>
          <w:left w:val="single" w:color="5A5F62" w:sz="18" w:space="8"/>
        </w:pBdr>
        <w:shd w:fill="F2F2F0" w:color="auto" w:val="clear"/>
        <w:spacing w:after="160" w:before="0" w:line="260"/>
        <w:ind w:left="160" w:right="160"/>
      </w:pPr>
      <w:r>
        <w:rPr>
          <w:rFonts w:ascii="Consolas" w:cs="Consolas" w:eastAsia="Consolas" w:hAnsi="Consolas"/>
          <w:color w:val="2B2B2B"/>
          <w:sz w:val="18"/>
          <w:szCs w:val="18"/>
        </w:rPr>
        <w:t xml:space="preserve">docker image rm langflowai/langflow:1.12.3</w:t>
      </w:r>
    </w:p>
    <w:p>
      <w:pPr>
        <w:keepNext w:val="false"/>
        <w:pBdr>
          <w:left w:val="single" w:color="DE6103" w:sz="24" w:space="8"/>
        </w:pBdr>
        <w:shd w:fill="FDF1E6" w:color="auto" w:val="clear"/>
        <w:spacing w:after="120" w:before="120"/>
        <w:ind w:left="160" w:right="160"/>
      </w:pPr>
      <w:r>
        <w:rPr>
          <w:b/>
          <w:bCs/>
        </w:rPr>
        <w:t xml:space="preserve">Achtung:</w:t>
      </w:r>
      <w:r>
        <w:t xml:space="preserve"> </w:t>
      </w:r>
      <w:r>
        <w:rPr>
          <w:rFonts w:ascii="Consolas" w:cs="Consolas" w:eastAsia="Consolas" w:hAnsi="Consolas"/>
          <w:color w:val="2B2B2B"/>
          <w:sz w:val="19"/>
          <w:szCs w:val="19"/>
          <w:shd w:fill="F2F2F0" w:color="auto" w:val="clear"/>
        </w:rPr>
        <w:t xml:space="preserve">down -v</w:t>
      </w:r>
      <w:r>
        <w:t xml:space="preserve"> löscht alle Flows, die ihr selbst gebaut habt. Vorher exportieren.</w:t>
      </w:r>
    </w:p>
    <w:p>
      <w:pPr>
        <w:keepNext w:val="false"/>
      </w:pPr>
      <w:r>
        <w:t xml:space="preserve">Danach den Projektordner löschen und Docker Desktop deinstallieren, falls ihr es nicht mehr braucht.</w:t>
      </w:r>
    </w:p>
    <w:p>
      <w:pPr>
        <w:pStyle w:val="Heading1"/>
        <w:keepNext/>
        <w:keepLines/>
      </w:pPr>
      <w:r>
        <w:t xml:space="preserve">10. Wenn etwas nicht klappt</w:t>
      </w:r>
    </w:p>
    <w:tbl>
      <w:tblPr>
        <w:tblW w:type="dxa" w:w="9638"/>
        <w:tblBorders>
          <w:top w:val="single" w:color="D9D6D0" w:sz="4"/>
          <w:left w:val="single" w:color="D9D6D0" w:sz="4"/>
          <w:bottom w:val="single" w:color="D9D6D0" w:sz="4"/>
          <w:right w:val="single" w:color="D9D6D0" w:sz="4"/>
          <w:insideH w:val="single" w:color="D9D6D0" w:sz="4"/>
          <w:insideV w:val="single" w:color="D9D6D0" w:sz="4"/>
        </w:tblBorders>
        <w:tblLayout w:type="fixed"/>
      </w:tblPr>
      <w:tblGrid>
        <w:gridCol w:w="4729"/>
        <w:gridCol w:w="4909"/>
      </w:tblGrid>
      <w:tr>
        <w:trPr>
          <w:cantSplit/>
          <w:tblHeader/>
        </w:trPr>
        <w:tc>
          <w:tcPr>
            <w:tcW w:type="dxa" w:w="4729"/>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Problem</w:t>
            </w:r>
          </w:p>
        </w:tc>
        <w:tc>
          <w:tcPr>
            <w:tcW w:type="dxa" w:w="4909"/>
            <w:shd w:fill="AF0333" w:color="auto" w:val="clear"/>
            <w:tcMar>
              <w:top w:type="dxa" w:w="60"/>
              <w:left w:type="dxa" w:w="100"/>
              <w:bottom w:type="dxa" w:w="60"/>
              <w:right w:type="dxa" w:w="100"/>
            </w:tcMar>
          </w:tcPr>
          <w:p>
            <w:pPr>
              <w:keepNext/>
              <w:keepLines/>
              <w:spacing w:after="0" w:before="0" w:line="260"/>
            </w:pPr>
            <w:r>
              <w:rPr>
                <w:b/>
                <w:bCs/>
                <w:color w:val="FFFFFF"/>
                <w:sz w:val="19"/>
                <w:szCs w:val="19"/>
              </w:rPr>
              <w:t xml:space="preserve">Lösung</w:t>
            </w:r>
          </w:p>
        </w:tc>
      </w:tr>
      <w:tr>
        <w:trPr>
          <w:cantSplit/>
        </w:trPr>
        <w:tc>
          <w:tcPr>
            <w:tcW w:type="dxa" w:w="4729"/>
            <w:shd w:fill="FFFFFF" w:color="auto" w:val="clear"/>
            <w:tcMar>
              <w:top w:type="dxa" w:w="60"/>
              <w:left w:type="dxa" w:w="100"/>
              <w:bottom w:type="dxa" w:w="60"/>
              <w:right w:type="dxa" w:w="100"/>
            </w:tcMar>
          </w:tcPr>
          <w:p>
            <w:pPr>
              <w:keepNext w:val="false"/>
              <w:keepLines/>
              <w:spacing w:after="0" w:before="0" w:line="260"/>
            </w:pPr>
            <w:r>
              <w:rPr>
                <w:sz w:val="19"/>
                <w:szCs w:val="19"/>
              </w:rPr>
              <w:t xml:space="preserve">Das Startskript meldet, Docker laufe nicht</w:t>
            </w:r>
          </w:p>
        </w:tc>
        <w:tc>
          <w:tcPr>
            <w:tcW w:type="dxa" w:w="4909"/>
            <w:shd w:fill="FFFFFF" w:color="auto" w:val="clear"/>
            <w:tcMar>
              <w:top w:type="dxa" w:w="60"/>
              <w:left w:type="dxa" w:w="100"/>
              <w:bottom w:type="dxa" w:w="60"/>
              <w:right w:type="dxa" w:w="100"/>
            </w:tcMar>
          </w:tcPr>
          <w:p>
            <w:pPr>
              <w:keepNext w:val="false"/>
              <w:keepLines/>
              <w:spacing w:after="0" w:before="0" w:line="260"/>
            </w:pPr>
            <w:r>
              <w:rPr>
                <w:sz w:val="19"/>
                <w:szCs w:val="19"/>
              </w:rPr>
              <w:t xml:space="preserve">Docker Desktop öffnen, auf </w:t>
            </w:r>
            <w:r>
              <w:rPr>
                <w:b/>
                <w:bCs/>
                <w:sz w:val="19"/>
                <w:szCs w:val="19"/>
              </w:rPr>
              <w:t xml:space="preserve">Engine running</w:t>
            </w:r>
            <w:r>
              <w:rPr>
                <w:sz w:val="19"/>
                <w:szCs w:val="19"/>
              </w:rPr>
              <w:t xml:space="preserve"> warten und erneut starten.</w:t>
            </w:r>
          </w:p>
        </w:tc>
      </w:tr>
      <w:tr>
        <w:trPr>
          <w:cantSplit/>
        </w:trPr>
        <w:tc>
          <w:tcPr>
            <w:tcW w:type="dxa" w:w="4729"/>
            <w:shd w:fill="FAF9F7" w:color="auto" w:val="clear"/>
            <w:tcMar>
              <w:top w:type="dxa" w:w="60"/>
              <w:left w:type="dxa" w:w="100"/>
              <w:bottom w:type="dxa" w:w="60"/>
              <w:right w:type="dxa" w:w="100"/>
            </w:tcMar>
          </w:tcPr>
          <w:p>
            <w:pPr>
              <w:keepNext w:val="false"/>
              <w:keepLines/>
              <w:spacing w:after="0" w:before="0" w:line="260"/>
            </w:pPr>
            <w:r>
              <w:rPr>
                <w:sz w:val="19"/>
                <w:szCs w:val="19"/>
              </w:rPr>
              <w:t xml:space="preserve">Docker Desktop startet unter Windows nicht</w:t>
            </w:r>
          </w:p>
        </w:tc>
        <w:tc>
          <w:tcPr>
            <w:tcW w:type="dxa" w:w="4909"/>
            <w:shd w:fill="FAF9F7" w:color="auto" w:val="clear"/>
            <w:tcMar>
              <w:top w:type="dxa" w:w="60"/>
              <w:left w:type="dxa" w:w="100"/>
              <w:bottom w:type="dxa" w:w="60"/>
              <w:right w:type="dxa" w:w="100"/>
            </w:tcMar>
          </w:tcPr>
          <w:p>
            <w:pPr>
              <w:keepNext w:val="false"/>
              <w:keepLines/>
              <w:spacing w:after="0" w:before="0" w:line="260"/>
            </w:pPr>
            <w:r>
              <w:rPr>
                <w:sz w:val="19"/>
                <w:szCs w:val="19"/>
              </w:rPr>
              <w:t xml:space="preserve">WSL 2 fehlt. Eine Eingabeaufforderung als Administrator öffnen, </w:t>
            </w:r>
            <w:r>
              <w:rPr>
                <w:rFonts w:ascii="Consolas" w:cs="Consolas" w:eastAsia="Consolas" w:hAnsi="Consolas"/>
                <w:color w:val="2B2B2B"/>
                <w:sz w:val="17"/>
                <w:szCs w:val="17"/>
                <w:shd w:fill="F2F2F0" w:color="auto" w:val="clear"/>
              </w:rPr>
              <w:t xml:space="preserve">wsl --install</w:t>
            </w:r>
            <w:r>
              <w:rPr>
                <w:sz w:val="19"/>
                <w:szCs w:val="19"/>
              </w:rPr>
              <w:t xml:space="preserve"> ausführen und neu starten. Hilft das nicht, ist vielleicht die Virtualisierung im BIOS ausgeschaltet.</w:t>
            </w:r>
          </w:p>
        </w:tc>
      </w:tr>
      <w:tr>
        <w:trPr>
          <w:cantSplit/>
        </w:trPr>
        <w:tc>
          <w:tcPr>
            <w:tcW w:type="dxa" w:w="4729"/>
            <w:shd w:fill="FFFFFF" w:color="auto" w:val="clear"/>
            <w:tcMar>
              <w:top w:type="dxa" w:w="60"/>
              <w:left w:type="dxa" w:w="100"/>
              <w:bottom w:type="dxa" w:w="60"/>
              <w:right w:type="dxa" w:w="100"/>
            </w:tcMar>
          </w:tcPr>
          <w:p>
            <w:pPr>
              <w:keepNext w:val="false"/>
              <w:keepLines/>
              <w:spacing w:after="0" w:before="0" w:line="260"/>
            </w:pPr>
            <w:r>
              <w:rPr>
                <w:sz w:val="19"/>
                <w:szCs w:val="19"/>
              </w:rPr>
              <w:t xml:space="preserve">macOS öffnet </w:t>
            </w:r>
            <w:r>
              <w:rPr>
                <w:rFonts w:ascii="Consolas" w:cs="Consolas" w:eastAsia="Consolas" w:hAnsi="Consolas"/>
                <w:color w:val="2B2B2B"/>
                <w:sz w:val="17"/>
                <w:szCs w:val="17"/>
                <w:shd w:fill="F2F2F0" w:color="auto" w:val="clear"/>
              </w:rPr>
              <w:t xml:space="preserve">starten.command</w:t>
            </w:r>
            <w:r>
              <w:rPr>
                <w:sz w:val="19"/>
                <w:szCs w:val="19"/>
              </w:rPr>
              <w:t xml:space="preserve"> nicht</w:t>
            </w:r>
          </w:p>
        </w:tc>
        <w:tc>
          <w:tcPr>
            <w:tcW w:type="dxa" w:w="4909"/>
            <w:shd w:fill="FFFFFF" w:color="auto" w:val="clear"/>
            <w:tcMar>
              <w:top w:type="dxa" w:w="60"/>
              <w:left w:type="dxa" w:w="100"/>
              <w:bottom w:type="dxa" w:w="60"/>
              <w:right w:type="dxa" w:w="100"/>
            </w:tcMar>
          </w:tcPr>
          <w:p>
            <w:pPr>
              <w:keepNext w:val="false"/>
              <w:keepLines/>
              <w:spacing w:after="0" w:before="0" w:line="260"/>
            </w:pPr>
            <w:r>
              <w:rPr>
                <w:sz w:val="19"/>
                <w:szCs w:val="19"/>
              </w:rPr>
              <w:t xml:space="preserve">Rechtsklick auf die Datei und </w:t>
            </w:r>
            <w:r>
              <w:rPr>
                <w:b/>
                <w:bCs/>
                <w:sz w:val="19"/>
                <w:szCs w:val="19"/>
              </w:rPr>
              <w:t xml:space="preserve">Öffnen</w:t>
            </w:r>
            <w:r>
              <w:rPr>
                <w:sz w:val="19"/>
                <w:szCs w:val="19"/>
              </w:rPr>
              <w:t xml:space="preserve"> wählen. Klappt das nicht, unter </w:t>
            </w:r>
            <w:r>
              <w:rPr>
                <w:i/>
                <w:iCs/>
                <w:sz w:val="19"/>
                <w:szCs w:val="19"/>
              </w:rPr>
              <w:t xml:space="preserve">Systemeinstellungen → Datenschutz &amp; Sicherheit</w:t>
            </w:r>
            <w:r>
              <w:rPr>
                <w:sz w:val="19"/>
                <w:szCs w:val="19"/>
              </w:rPr>
              <w:t xml:space="preserve"> auf </w:t>
            </w:r>
            <w:r>
              <w:rPr>
                <w:b/>
                <w:bCs/>
                <w:sz w:val="19"/>
                <w:szCs w:val="19"/>
              </w:rPr>
              <w:t xml:space="preserve">Dennoch öffnen</w:t>
            </w:r>
            <w:r>
              <w:rPr>
                <w:sz w:val="19"/>
                <w:szCs w:val="19"/>
              </w:rPr>
              <w:t xml:space="preserve"> klicken.</w:t>
            </w:r>
          </w:p>
        </w:tc>
      </w:tr>
      <w:tr>
        <w:trPr>
          <w:cantSplit/>
        </w:trPr>
        <w:tc>
          <w:tcPr>
            <w:tcW w:type="dxa" w:w="4729"/>
            <w:shd w:fill="FAF9F7" w:color="auto" w:val="clear"/>
            <w:tcMar>
              <w:top w:type="dxa" w:w="60"/>
              <w:left w:type="dxa" w:w="100"/>
              <w:bottom w:type="dxa" w:w="60"/>
              <w:right w:type="dxa" w:w="100"/>
            </w:tcMar>
          </w:tcPr>
          <w:p>
            <w:pPr>
              <w:keepNext w:val="false"/>
              <w:keepLines/>
              <w:spacing w:after="0" w:before="0" w:line="260"/>
            </w:pPr>
            <w:r>
              <w:rPr>
                <w:sz w:val="19"/>
                <w:szCs w:val="19"/>
              </w:rPr>
              <w:t xml:space="preserve">„Permission denied“ beim Start unter macOS oder Linux</w:t>
            </w:r>
          </w:p>
        </w:tc>
        <w:tc>
          <w:tcPr>
            <w:tcW w:type="dxa" w:w="4909"/>
            <w:shd w:fill="FAF9F7" w:color="auto" w:val="clear"/>
            <w:tcMar>
              <w:top w:type="dxa" w:w="60"/>
              <w:left w:type="dxa" w:w="100"/>
              <w:bottom w:type="dxa" w:w="60"/>
              <w:right w:type="dxa" w:w="100"/>
            </w:tcMar>
          </w:tcPr>
          <w:p>
            <w:pPr>
              <w:keepNext w:val="false"/>
              <w:keepLines/>
              <w:spacing w:after="0" w:before="0" w:line="260"/>
            </w:pPr>
            <w:r>
              <w:rPr>
                <w:sz w:val="19"/>
                <w:szCs w:val="19"/>
              </w:rPr>
              <w:t xml:space="preserve">Im Terminal im Projektordner </w:t>
            </w:r>
            <w:r>
              <w:rPr>
                <w:rFonts w:ascii="Consolas" w:cs="Consolas" w:eastAsia="Consolas" w:hAnsi="Consolas"/>
                <w:color w:val="2B2B2B"/>
                <w:sz w:val="17"/>
                <w:szCs w:val="17"/>
                <w:shd w:fill="F2F2F0" w:color="auto" w:val="clear"/>
              </w:rPr>
              <w:t xml:space="preserve">chmod +x starten.command</w:t>
            </w:r>
            <w:r>
              <w:rPr>
                <w:sz w:val="19"/>
                <w:szCs w:val="19"/>
              </w:rPr>
              <w:t xml:space="preserve"> ausführen.</w:t>
            </w:r>
          </w:p>
        </w:tc>
      </w:tr>
      <w:tr>
        <w:trPr>
          <w:cantSplit/>
        </w:trPr>
        <w:tc>
          <w:tcPr>
            <w:tcW w:type="dxa" w:w="4729"/>
            <w:shd w:fill="FFFFFF" w:color="auto" w:val="clear"/>
            <w:tcMar>
              <w:top w:type="dxa" w:w="60"/>
              <w:left w:type="dxa" w:w="100"/>
              <w:bottom w:type="dxa" w:w="60"/>
              <w:right w:type="dxa" w:w="100"/>
            </w:tcMar>
          </w:tcPr>
          <w:p>
            <w:pPr>
              <w:keepNext w:val="false"/>
              <w:keepLines/>
              <w:spacing w:after="0" w:before="0" w:line="260"/>
            </w:pPr>
            <w:r>
              <w:rPr>
                <w:sz w:val="19"/>
                <w:szCs w:val="19"/>
              </w:rPr>
              <w:t xml:space="preserve">Linux: „permission denied“ beim Verbinden mit Docker</w:t>
            </w:r>
          </w:p>
        </w:tc>
        <w:tc>
          <w:tcPr>
            <w:tcW w:type="dxa" w:w="4909"/>
            <w:shd w:fill="FFFFFF" w:color="auto" w:val="clear"/>
            <w:tcMar>
              <w:top w:type="dxa" w:w="60"/>
              <w:left w:type="dxa" w:w="100"/>
              <w:bottom w:type="dxa" w:w="60"/>
              <w:right w:type="dxa" w:w="100"/>
            </w:tcMar>
          </w:tcPr>
          <w:p>
            <w:pPr>
              <w:keepNext w:val="false"/>
              <w:keepLines/>
              <w:spacing w:after="0" w:before="0" w:line="260"/>
            </w:pPr>
            <w:r>
              <w:rPr>
                <w:sz w:val="19"/>
                <w:szCs w:val="19"/>
              </w:rPr>
              <w:t xml:space="preserve">Euer Benutzer ist noch nicht in der Gruppe </w:t>
            </w:r>
            <w:r>
              <w:rPr>
                <w:rFonts w:ascii="Consolas" w:cs="Consolas" w:eastAsia="Consolas" w:hAnsi="Consolas"/>
                <w:color w:val="2B2B2B"/>
                <w:sz w:val="17"/>
                <w:szCs w:val="17"/>
                <w:shd w:fill="F2F2F0" w:color="auto" w:val="clear"/>
              </w:rPr>
              <w:t xml:space="preserve">docker</w:t>
            </w:r>
            <w:r>
              <w:rPr>
                <w:sz w:val="19"/>
                <w:szCs w:val="19"/>
              </w:rPr>
              <w:t xml:space="preserve"> (siehe </w:t>
            </w:r>
            <w:r>
              <w:rPr>
                <w:sz w:val="19"/>
                <w:szCs w:val="19"/>
              </w:rPr>
              <w:t xml:space="preserve">Schritt 2</w:t>
            </w:r>
            <w:r>
              <w:rPr>
                <w:sz w:val="19"/>
                <w:szCs w:val="19"/>
              </w:rPr>
              <w:t xml:space="preserve">). Nach dem Hinzufügen einmal ab- und wieder anmelden.</w:t>
            </w:r>
          </w:p>
        </w:tc>
      </w:tr>
      <w:tr>
        <w:trPr>
          <w:cantSplit/>
        </w:trPr>
        <w:tc>
          <w:tcPr>
            <w:tcW w:type="dxa" w:w="4729"/>
            <w:shd w:fill="FAF9F7" w:color="auto" w:val="clear"/>
            <w:tcMar>
              <w:top w:type="dxa" w:w="60"/>
              <w:left w:type="dxa" w:w="100"/>
              <w:bottom w:type="dxa" w:w="60"/>
              <w:right w:type="dxa" w:w="100"/>
            </w:tcMar>
          </w:tcPr>
          <w:p>
            <w:pPr>
              <w:keepNext w:val="false"/>
              <w:keepLines/>
              <w:spacing w:after="0" w:before="0" w:line="260"/>
            </w:pPr>
            <w:r>
              <w:rPr>
                <w:sz w:val="19"/>
                <w:szCs w:val="19"/>
              </w:rPr>
              <w:t xml:space="preserve">Der Browser meldet „Seite nicht erreichbar“</w:t>
            </w:r>
          </w:p>
        </w:tc>
        <w:tc>
          <w:tcPr>
            <w:tcW w:type="dxa" w:w="4909"/>
            <w:shd w:fill="FAF9F7" w:color="auto" w:val="clear"/>
            <w:tcMar>
              <w:top w:type="dxa" w:w="60"/>
              <w:left w:type="dxa" w:w="100"/>
              <w:bottom w:type="dxa" w:w="60"/>
              <w:right w:type="dxa" w:w="100"/>
            </w:tcMar>
          </w:tcPr>
          <w:p>
            <w:pPr>
              <w:keepNext w:val="false"/>
              <w:keepLines/>
              <w:spacing w:after="0" w:before="0" w:line="260"/>
            </w:pPr>
            <w:r>
              <w:rPr>
                <w:sz w:val="19"/>
                <w:szCs w:val="19"/>
              </w:rPr>
              <w:t xml:space="preserve">Langflow startet noch. Eine Minute warten und die Seite neu laden.</w:t>
            </w:r>
          </w:p>
        </w:tc>
      </w:tr>
      <w:tr>
        <w:trPr>
          <w:cantSplit/>
        </w:trPr>
        <w:tc>
          <w:tcPr>
            <w:tcW w:type="dxa" w:w="4729"/>
            <w:shd w:fill="FFFFFF" w:color="auto" w:val="clear"/>
            <w:tcMar>
              <w:top w:type="dxa" w:w="60"/>
              <w:left w:type="dxa" w:w="100"/>
              <w:bottom w:type="dxa" w:w="60"/>
              <w:right w:type="dxa" w:w="100"/>
            </w:tcMar>
          </w:tcPr>
          <w:p>
            <w:pPr>
              <w:keepNext w:val="false"/>
              <w:keepLines/>
              <w:spacing w:after="0" w:before="0" w:line="260"/>
            </w:pPr>
            <w:r>
              <w:rPr>
                <w:sz w:val="19"/>
                <w:szCs w:val="19"/>
              </w:rPr>
              <w:t xml:space="preserve">Port 7860 ist belegt</w:t>
            </w:r>
          </w:p>
        </w:tc>
        <w:tc>
          <w:tcPr>
            <w:tcW w:type="dxa" w:w="4909"/>
            <w:shd w:fill="FFFFFF" w:color="auto" w:val="clear"/>
            <w:tcMar>
              <w:top w:type="dxa" w:w="60"/>
              <w:left w:type="dxa" w:w="100"/>
              <w:bottom w:type="dxa" w:w="60"/>
              <w:right w:type="dxa" w:w="100"/>
            </w:tcMar>
          </w:tcPr>
          <w:p>
            <w:pPr>
              <w:keepNext w:val="false"/>
              <w:keepLines/>
              <w:spacing w:after="0" w:before="0" w:line="260"/>
            </w:pPr>
            <w:r>
              <w:rPr>
                <w:sz w:val="19"/>
                <w:szCs w:val="19"/>
              </w:rPr>
              <w:t xml:space="preserve">In </w:t>
            </w:r>
            <w:r>
              <w:rPr>
                <w:rFonts w:ascii="Consolas" w:cs="Consolas" w:eastAsia="Consolas" w:hAnsi="Consolas"/>
                <w:color w:val="2B2B2B"/>
                <w:sz w:val="17"/>
                <w:szCs w:val="17"/>
                <w:shd w:fill="F2F2F0" w:color="auto" w:val="clear"/>
              </w:rPr>
              <w:t xml:space="preserve">docker-compose.yml</w:t>
            </w:r>
            <w:r>
              <w:rPr>
                <w:sz w:val="19"/>
                <w:szCs w:val="19"/>
              </w:rPr>
              <w:t xml:space="preserve"> die Zeile </w:t>
            </w:r>
            <w:r>
              <w:rPr>
                <w:rFonts w:ascii="Consolas" w:cs="Consolas" w:eastAsia="Consolas" w:hAnsi="Consolas"/>
                <w:color w:val="2B2B2B"/>
                <w:sz w:val="17"/>
                <w:szCs w:val="17"/>
                <w:shd w:fill="F2F2F0" w:color="auto" w:val="clear"/>
              </w:rPr>
              <w:t xml:space="preserve">"7860:7860"</w:t>
            </w:r>
            <w:r>
              <w:rPr>
                <w:sz w:val="19"/>
                <w:szCs w:val="19"/>
              </w:rPr>
              <w:t xml:space="preserve"> z. B. in </w:t>
            </w:r>
            <w:r>
              <w:rPr>
                <w:rFonts w:ascii="Consolas" w:cs="Consolas" w:eastAsia="Consolas" w:hAnsi="Consolas"/>
                <w:color w:val="2B2B2B"/>
                <w:sz w:val="17"/>
                <w:szCs w:val="17"/>
                <w:shd w:fill="F2F2F0" w:color="auto" w:val="clear"/>
              </w:rPr>
              <w:t xml:space="preserve">"7861:7860"</w:t>
            </w:r>
            <w:r>
              <w:rPr>
                <w:sz w:val="19"/>
                <w:szCs w:val="19"/>
              </w:rPr>
              <w:t xml:space="preserve"> ändern und </w:t>
            </w:r>
            <w:hyperlink w:history="1" r:id="rIdoqw_dtgygakibckmxtyn0">
              <w:r>
                <w:rPr>
                  <w:color w:val="DE6103"/>
                  <w:sz w:val="19"/>
                  <w:szCs w:val="19"/>
                  <w:u w:val="single"/>
                </w:rPr>
                <w:t xml:space="preserve">http://localhost:7861</w:t>
              </w:r>
            </w:hyperlink>
            <w:r>
              <w:rPr>
                <w:sz w:val="19"/>
                <w:szCs w:val="19"/>
              </w:rPr>
              <w:t xml:space="preserve"> öffnen.</w:t>
            </w:r>
          </w:p>
        </w:tc>
      </w:tr>
      <w:tr>
        <w:trPr>
          <w:cantSplit/>
        </w:trPr>
        <w:tc>
          <w:tcPr>
            <w:tcW w:type="dxa" w:w="4729"/>
            <w:shd w:fill="FAF9F7" w:color="auto" w:val="clear"/>
            <w:tcMar>
              <w:top w:type="dxa" w:w="60"/>
              <w:left w:type="dxa" w:w="100"/>
              <w:bottom w:type="dxa" w:w="60"/>
              <w:right w:type="dxa" w:w="100"/>
            </w:tcMar>
          </w:tcPr>
          <w:p>
            <w:pPr>
              <w:keepNext w:val="false"/>
              <w:keepLines/>
              <w:spacing w:after="0" w:before="0" w:line="260"/>
            </w:pPr>
            <w:r>
              <w:rPr>
                <w:sz w:val="19"/>
                <w:szCs w:val="19"/>
              </w:rPr>
              <w:t xml:space="preserve">Der Download bricht ab oder ist sehr langsam</w:t>
            </w:r>
          </w:p>
        </w:tc>
        <w:tc>
          <w:tcPr>
            <w:tcW w:type="dxa" w:w="4909"/>
            <w:shd w:fill="FAF9F7" w:color="auto" w:val="clear"/>
            <w:tcMar>
              <w:top w:type="dxa" w:w="60"/>
              <w:left w:type="dxa" w:w="100"/>
              <w:bottom w:type="dxa" w:w="60"/>
              <w:right w:type="dxa" w:w="100"/>
            </w:tcMar>
          </w:tcPr>
          <w:p>
            <w:pPr>
              <w:keepNext w:val="false"/>
              <w:keepLines/>
              <w:spacing w:after="0" w:before="0" w:line="260"/>
            </w:pPr>
            <w:r>
              <w:rPr>
                <w:sz w:val="19"/>
                <w:szCs w:val="19"/>
              </w:rPr>
              <w:t xml:space="preserve">Ein Firmen-Proxy oder ein volles WLAN. Das Image per USB-Stick laden (</w:t>
            </w:r>
            <w:r>
              <w:rPr>
                <w:sz w:val="19"/>
                <w:szCs w:val="19"/>
              </w:rPr>
              <w:t xml:space="preserve">Schritt 8</w:t>
            </w:r>
            <w:r>
              <w:rPr>
                <w:sz w:val="19"/>
                <w:szCs w:val="19"/>
              </w:rPr>
              <w:t xml:space="preserve">).</w:t>
            </w:r>
          </w:p>
        </w:tc>
      </w:tr>
      <w:tr>
        <w:trPr>
          <w:cantSplit/>
        </w:trPr>
        <w:tc>
          <w:tcPr>
            <w:tcW w:type="dxa" w:w="4729"/>
            <w:shd w:fill="FFFFFF" w:color="auto" w:val="clear"/>
            <w:tcMar>
              <w:top w:type="dxa" w:w="60"/>
              <w:left w:type="dxa" w:w="100"/>
              <w:bottom w:type="dxa" w:w="60"/>
              <w:right w:type="dxa" w:w="100"/>
            </w:tcMar>
          </w:tcPr>
          <w:p>
            <w:pPr>
              <w:keepNext w:val="false"/>
              <w:keepLines/>
              <w:spacing w:after="0" w:before="0" w:line="260"/>
            </w:pPr>
            <w:r>
              <w:rPr>
                <w:sz w:val="19"/>
                <w:szCs w:val="19"/>
              </w:rPr>
              <w:t xml:space="preserve">„401“ oder „Authentication“ im Flow</w:t>
            </w:r>
          </w:p>
        </w:tc>
        <w:tc>
          <w:tcPr>
            <w:tcW w:type="dxa" w:w="4909"/>
            <w:shd w:fill="FFFFFF" w:color="auto" w:val="clear"/>
            <w:tcMar>
              <w:top w:type="dxa" w:w="60"/>
              <w:left w:type="dxa" w:w="100"/>
              <w:bottom w:type="dxa" w:w="60"/>
              <w:right w:type="dxa" w:w="100"/>
            </w:tcMar>
          </w:tcPr>
          <w:p>
            <w:pPr>
              <w:keepNext w:val="false"/>
              <w:keepLines/>
              <w:spacing w:after="0" w:before="0" w:line="260"/>
            </w:pPr>
            <w:r>
              <w:rPr>
                <w:rFonts w:ascii="Consolas" w:cs="Consolas" w:eastAsia="Consolas" w:hAnsi="Consolas"/>
                <w:color w:val="2B2B2B"/>
                <w:sz w:val="17"/>
                <w:szCs w:val="17"/>
                <w:shd w:fill="F2F2F0" w:color="auto" w:val="clear"/>
              </w:rPr>
              <w:t xml:space="preserve">CLUSTER_API_KEY</w:t>
            </w:r>
            <w:r>
              <w:rPr>
                <w:sz w:val="19"/>
                <w:szCs w:val="19"/>
              </w:rPr>
              <w:t xml:space="preserve"> stimmt nicht. Bei der Orga nachfragen.</w:t>
            </w:r>
          </w:p>
        </w:tc>
      </w:tr>
      <w:tr>
        <w:trPr>
          <w:cantSplit/>
        </w:trPr>
        <w:tc>
          <w:tcPr>
            <w:tcW w:type="dxa" w:w="4729"/>
            <w:shd w:fill="FAF9F7" w:color="auto" w:val="clear"/>
            <w:tcMar>
              <w:top w:type="dxa" w:w="60"/>
              <w:left w:type="dxa" w:w="100"/>
              <w:bottom w:type="dxa" w:w="60"/>
              <w:right w:type="dxa" w:w="100"/>
            </w:tcMar>
          </w:tcPr>
          <w:p>
            <w:pPr>
              <w:keepNext w:val="false"/>
              <w:keepLines/>
              <w:spacing w:after="0" w:before="0" w:line="260"/>
            </w:pPr>
            <w:r>
              <w:rPr>
                <w:sz w:val="19"/>
                <w:szCs w:val="19"/>
              </w:rPr>
              <w:t xml:space="preserve">„Kein Modell gewählt“</w:t>
            </w:r>
          </w:p>
        </w:tc>
        <w:tc>
          <w:tcPr>
            <w:tcW w:type="dxa" w:w="4909"/>
            <w:shd w:fill="FAF9F7" w:color="auto" w:val="clear"/>
            <w:tcMar>
              <w:top w:type="dxa" w:w="60"/>
              <w:left w:type="dxa" w:w="100"/>
              <w:bottom w:type="dxa" w:w="60"/>
              <w:right w:type="dxa" w:w="100"/>
            </w:tcMar>
          </w:tcPr>
          <w:p>
            <w:pPr>
              <w:keepNext w:val="false"/>
              <w:keepLines/>
              <w:spacing w:after="0" w:before="0" w:line="260"/>
            </w:pPr>
            <w:r>
              <w:rPr>
                <w:rFonts w:ascii="Consolas" w:cs="Consolas" w:eastAsia="Consolas" w:hAnsi="Consolas"/>
                <w:color w:val="2B2B2B"/>
                <w:sz w:val="17"/>
                <w:szCs w:val="17"/>
                <w:shd w:fill="F2F2F0" w:color="auto" w:val="clear"/>
              </w:rPr>
              <w:t xml:space="preserve">CLUSTER_MODELL</w:t>
            </w:r>
            <w:r>
              <w:rPr>
                <w:sz w:val="19"/>
                <w:szCs w:val="19"/>
              </w:rPr>
              <w:t xml:space="preserve"> in der </w:t>
            </w:r>
            <w:r>
              <w:rPr>
                <w:rFonts w:ascii="Consolas" w:cs="Consolas" w:eastAsia="Consolas" w:hAnsi="Consolas"/>
                <w:color w:val="2B2B2B"/>
                <w:sz w:val="17"/>
                <w:szCs w:val="17"/>
                <w:shd w:fill="F2F2F0" w:color="auto" w:val="clear"/>
              </w:rPr>
              <w:t xml:space="preserve">.env</w:t>
            </w:r>
            <w:r>
              <w:rPr>
                <w:sz w:val="19"/>
                <w:szCs w:val="19"/>
              </w:rPr>
              <w:t xml:space="preserve"> setzen oder im Baustein </w:t>
            </w:r>
            <w:r>
              <w:rPr>
                <w:i/>
                <w:iCs/>
                <w:sz w:val="19"/>
                <w:szCs w:val="19"/>
              </w:rPr>
              <w:t xml:space="preserve">KI-Modell</w:t>
            </w:r>
            <w:r>
              <w:rPr>
                <w:sz w:val="19"/>
                <w:szCs w:val="19"/>
              </w:rPr>
              <w:t xml:space="preserve"> ein Modell auswählen.</w:t>
            </w:r>
          </w:p>
        </w:tc>
      </w:tr>
      <w:tr>
        <w:trPr>
          <w:cantSplit/>
        </w:trPr>
        <w:tc>
          <w:tcPr>
            <w:tcW w:type="dxa" w:w="4729"/>
            <w:shd w:fill="FFFFFF" w:color="auto" w:val="clear"/>
            <w:tcMar>
              <w:top w:type="dxa" w:w="60"/>
              <w:left w:type="dxa" w:w="100"/>
              <w:bottom w:type="dxa" w:w="60"/>
              <w:right w:type="dxa" w:w="100"/>
            </w:tcMar>
          </w:tcPr>
          <w:p>
            <w:pPr>
              <w:keepNext w:val="false"/>
              <w:keepLines/>
              <w:spacing w:after="0" w:before="0" w:line="260"/>
            </w:pPr>
            <w:r>
              <w:rPr>
                <w:sz w:val="19"/>
                <w:szCs w:val="19"/>
              </w:rPr>
              <w:t xml:space="preserve">Lokales Modell: „connection refused“</w:t>
            </w:r>
          </w:p>
        </w:tc>
        <w:tc>
          <w:tcPr>
            <w:tcW w:type="dxa" w:w="4909"/>
            <w:shd w:fill="FFFFFF" w:color="auto" w:val="clear"/>
            <w:tcMar>
              <w:top w:type="dxa" w:w="60"/>
              <w:left w:type="dxa" w:w="100"/>
              <w:bottom w:type="dxa" w:w="60"/>
              <w:right w:type="dxa" w:w="100"/>
            </w:tcMar>
          </w:tcPr>
          <w:p>
            <w:pPr>
              <w:keepNext w:val="false"/>
              <w:keepLines/>
              <w:spacing w:after="0" w:before="0" w:line="260"/>
            </w:pPr>
            <w:r>
              <w:rPr>
                <w:sz w:val="19"/>
                <w:szCs w:val="19"/>
              </w:rPr>
              <w:t xml:space="preserve">Ollama läuft nicht oder ist nicht erreichbar. Siehe </w:t>
            </w:r>
            <w:r>
              <w:rPr>
                <w:sz w:val="19"/>
                <w:szCs w:val="19"/>
              </w:rPr>
              <w:t xml:space="preserve">Schritt 7</w:t>
            </w:r>
            <w:r>
              <w:rPr>
                <w:sz w:val="19"/>
                <w:szCs w:val="19"/>
              </w:rPr>
              <w:t xml:space="preserve">, auch den Hinweis zu Linux.</w:t>
            </w:r>
          </w:p>
        </w:tc>
      </w:tr>
      <w:tr>
        <w:trPr>
          <w:cantSplit/>
        </w:trPr>
        <w:tc>
          <w:tcPr>
            <w:tcW w:type="dxa" w:w="4729"/>
            <w:shd w:fill="FAF9F7" w:color="auto" w:val="clear"/>
            <w:tcMar>
              <w:top w:type="dxa" w:w="60"/>
              <w:left w:type="dxa" w:w="100"/>
              <w:bottom w:type="dxa" w:w="60"/>
              <w:right w:type="dxa" w:w="100"/>
            </w:tcMar>
          </w:tcPr>
          <w:p>
            <w:pPr>
              <w:keepNext w:val="false"/>
              <w:keepLines/>
              <w:spacing w:after="0" w:before="0" w:line="260"/>
            </w:pPr>
            <w:r>
              <w:rPr>
                <w:sz w:val="19"/>
                <w:szCs w:val="19"/>
              </w:rPr>
              <w:t xml:space="preserve">Änderungen an der </w:t>
            </w:r>
            <w:r>
              <w:rPr>
                <w:rFonts w:ascii="Consolas" w:cs="Consolas" w:eastAsia="Consolas" w:hAnsi="Consolas"/>
                <w:color w:val="2B2B2B"/>
                <w:sz w:val="17"/>
                <w:szCs w:val="17"/>
                <w:shd w:fill="F2F2F0" w:color="auto" w:val="clear"/>
              </w:rPr>
              <w:t xml:space="preserve">.env</w:t>
            </w:r>
            <w:r>
              <w:rPr>
                <w:sz w:val="19"/>
                <w:szCs w:val="19"/>
              </w:rPr>
              <w:t xml:space="preserve"> wirken nicht</w:t>
            </w:r>
          </w:p>
        </w:tc>
        <w:tc>
          <w:tcPr>
            <w:tcW w:type="dxa" w:w="4909"/>
            <w:shd w:fill="FAF9F7" w:color="auto" w:val="clear"/>
            <w:tcMar>
              <w:top w:type="dxa" w:w="60"/>
              <w:left w:type="dxa" w:w="100"/>
              <w:bottom w:type="dxa" w:w="60"/>
              <w:right w:type="dxa" w:w="100"/>
            </w:tcMar>
          </w:tcPr>
          <w:p>
            <w:pPr>
              <w:keepNext w:val="false"/>
              <w:keepLines/>
              <w:spacing w:after="0" w:before="0" w:line="260"/>
            </w:pPr>
            <w:r>
              <w:rPr>
                <w:sz w:val="19"/>
                <w:szCs w:val="19"/>
              </w:rPr>
              <w:t xml:space="preserve">Noch einmal </w:t>
            </w:r>
            <w:r>
              <w:rPr>
                <w:rFonts w:ascii="Consolas" w:cs="Consolas" w:eastAsia="Consolas" w:hAnsi="Consolas"/>
                <w:color w:val="2B2B2B"/>
                <w:sz w:val="17"/>
                <w:szCs w:val="17"/>
                <w:shd w:fill="F2F2F0" w:color="auto" w:val="clear"/>
              </w:rPr>
              <w:t xml:space="preserve">docker compose up -d</w:t>
            </w:r>
            <w:r>
              <w:rPr>
                <w:sz w:val="19"/>
                <w:szCs w:val="19"/>
              </w:rPr>
              <w:t xml:space="preserve"> ausführen.</w:t>
            </w:r>
          </w:p>
        </w:tc>
      </w:tr>
      <w:tr>
        <w:trPr>
          <w:cantSplit/>
        </w:trPr>
        <w:tc>
          <w:tcPr>
            <w:tcW w:type="dxa" w:w="4729"/>
            <w:shd w:fill="FFFFFF" w:color="auto" w:val="clear"/>
            <w:tcMar>
              <w:top w:type="dxa" w:w="60"/>
              <w:left w:type="dxa" w:w="100"/>
              <w:bottom w:type="dxa" w:w="60"/>
              <w:right w:type="dxa" w:w="100"/>
            </w:tcMar>
          </w:tcPr>
          <w:p>
            <w:pPr>
              <w:keepNext w:val="false"/>
              <w:keepLines/>
              <w:spacing w:after="0" w:before="0" w:line="260"/>
            </w:pPr>
            <w:r>
              <w:rPr>
                <w:sz w:val="19"/>
                <w:szCs w:val="19"/>
              </w:rPr>
              <w:t xml:space="preserve">Alles andere</w:t>
            </w:r>
          </w:p>
        </w:tc>
        <w:tc>
          <w:tcPr>
            <w:tcW w:type="dxa" w:w="4909"/>
            <w:shd w:fill="FFFFFF" w:color="auto" w:val="clear"/>
            <w:tcMar>
              <w:top w:type="dxa" w:w="60"/>
              <w:left w:type="dxa" w:w="100"/>
              <w:bottom w:type="dxa" w:w="60"/>
              <w:right w:type="dxa" w:w="100"/>
            </w:tcMar>
          </w:tcPr>
          <w:p>
            <w:pPr>
              <w:keepNext w:val="false"/>
              <w:keepLines/>
              <w:spacing w:after="0" w:before="0" w:line="260"/>
            </w:pPr>
            <w:r>
              <w:rPr>
                <w:sz w:val="19"/>
                <w:szCs w:val="19"/>
              </w:rPr>
              <w:t xml:space="preserve">Das Protokoll von Langflow mit </w:t>
            </w:r>
            <w:r>
              <w:rPr>
                <w:rFonts w:ascii="Consolas" w:cs="Consolas" w:eastAsia="Consolas" w:hAnsi="Consolas"/>
                <w:color w:val="2B2B2B"/>
                <w:sz w:val="17"/>
                <w:szCs w:val="17"/>
                <w:shd w:fill="F2F2F0" w:color="auto" w:val="clear"/>
              </w:rPr>
              <w:t xml:space="preserve">docker compose logs -f langflow</w:t>
            </w:r>
            <w:r>
              <w:rPr>
                <w:sz w:val="19"/>
                <w:szCs w:val="19"/>
              </w:rPr>
              <w:t xml:space="preserve"> ansehen oder die Orga fragen.</w:t>
            </w:r>
          </w:p>
        </w:tc>
      </w:tr>
    </w:tbl>
    <w:p>
      <w:pPr>
        <w:keepNext w:val="false"/>
        <w:spacing w:after="120" w:before="0"/>
      </w:pPr>
    </w:p>
    <w:p>
      <w:pPr>
        <w:keepNext w:val="false"/>
      </w:pPr>
      <w:r>
        <w:t xml:space="preserve">Weitere Probleme, die bei der Arbeit mit den Flows auftreten können, stehen in der </w:t>
      </w:r>
      <w:r>
        <w:t xml:space="preserve">Anleitung für Teilnehmende</w:t>
      </w:r>
      <w:r>
        <w:t xml:space="preserve">.</w:t>
      </w:r>
    </w:p>
    <w:sectPr>
      <w:headerReference w:type="default" r:id="rId6"/>
      <w:footerReference w:type="default" r:id="rId7"/>
      <w:type w:val="nextPage"/>
      <w:pgSz w:w="11906" w:h="16838" w:orient="portrait"/>
      <w:pgMar w:top="1418" w:right="1134" w:bottom="1134" w:left="1134" w:header="567" w:footer="567" w:gutter="0"/>
      <w:pgNumType w:start="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A5F62"/>
        <w:sz w:val="16"/>
        <w:szCs w:val="16"/>
      </w:rPr>
      <w:t xml:space="preserve">KI-Servicezentrum Berlin-Brandenburg</w:t>
    </w:r>
    <w:r>
      <w:rPr>
        <w:color w:val="5A5F62"/>
        <w:sz w:val="16"/>
        <w:szCs w:val="16"/>
      </w:rPr>
      <w:tab/>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6D0" w:sz="4" w:space="4"/>
      </w:pBdr>
      <w:tabs>
        <w:tab w:val="right" w:pos="9638"/>
      </w:tabs>
      <w:spacing w:after="0" w:line="240" w:lineRule="auto"/>
    </w:pPr>
    <w:r>
      <w:drawing>
        <wp:inline distT="0" distB="0" distL="0" distR="0">
          <wp:extent cx="1047750" cy="3714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371475"/>
                  </a:xfrm>
                  <a:prstGeom prst="rect">
                    <a:avLst/>
                  </a:prstGeom>
                </pic:spPr>
              </pic:pic>
            </a:graphicData>
          </a:graphic>
        </wp:inline>
      </w:drawing>
    </w:r>
    <w:r>
      <w:rPr>
        <w:color w:val="5A5F62"/>
        <w:sz w:val="18"/>
        <w:szCs w:val="18"/>
      </w:rPr>
      <w:tab/>
      <w:t xml:space="preserve">Installation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280"/>
      </w:pPr>
      <w:rPr>
        <w:color w:val="DE6103"/>
      </w:rPr>
    </w:lvl>
    <w:lvl w:ilvl="1" w:tentative="1">
      <w:start w:val="1"/>
      <w:numFmt w:val="bullet"/>
      <w:lvlText w:val="–"/>
      <w:lvlJc w:val="left"/>
      <w:pPr>
        <w:ind w:left="1080" w:hanging="280"/>
      </w:pPr>
      <w:rPr>
        <w:color w:val="DE6103"/>
      </w:rPr>
    </w:lvl>
    <w:lvl w:ilvl="2" w:tentative="1">
      <w:start w:val="1"/>
      <w:numFmt w:val="bullet"/>
      <w:lvlText w:val="·"/>
      <w:lvlJc w:val="left"/>
      <w:pPr>
        <w:ind w:left="1440" w:hanging="280"/>
      </w:pPr>
      <w:rPr>
        <w:color w:val="DE6103"/>
      </w:rPr>
    </w:lvl>
  </w:abstractNum>
  <w:abstractNum w:abstractNumId="3" w15:restartNumberingAfterBreak="0">
    <w:multiLevelType w:val="hybridMultilevel"/>
    <w:lvl w:ilvl="0" w:tentative="1">
      <w:start w:val="1"/>
      <w:numFmt w:val="decimal"/>
      <w:lvlText w:val="%1."/>
      <w:lvlJc w:val="left"/>
      <w:pPr>
        <w:ind w:left="720" w:hanging="360"/>
      </w:pPr>
      <w:rPr>
        <w:b/>
        <w:bCs/>
        <w:color w:val="AF0333"/>
      </w:rPr>
    </w:lvl>
    <w:lvl w:ilvl="1" w:tentative="1">
      <w:start w:val="1"/>
      <w:numFmt w:val="decimal"/>
      <w:lvlText w:val="%2."/>
      <w:lvlJc w:val="left"/>
      <w:pPr>
        <w:ind w:left="1080" w:hanging="360"/>
      </w:pPr>
      <w:rPr>
        <w:b/>
        <w:bCs/>
        <w:color w:val="AF0333"/>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1"/>
        <w:szCs w:val="21"/>
      </w:rPr>
    </w:rPrDefault>
    <w:pPrDefault>
      <w:pPr>
        <w:spacing w:after="120" w:line="288"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F7A600" w:sz="8" w:space="4"/>
      </w:pBdr>
      <w:spacing w:after="160" w:before="360"/>
      <w:outlineLvl w:val="0"/>
    </w:pPr>
    <w:rPr>
      <w:rFonts w:ascii="Calibri" w:cs="Calibri" w:eastAsia="Calibri" w:hAnsi="Calibri"/>
      <w:b/>
      <w:bCs/>
      <w:color w:val="AF0333"/>
      <w:sz w:val="34"/>
      <w:szCs w:val="34"/>
    </w:rPr>
  </w:style>
  <w:style w:type="paragraph" w:styleId="Heading2">
    <w:name w:val="Heading 2"/>
    <w:basedOn w:val="Normal"/>
    <w:next w:val="Normal"/>
    <w:qFormat/>
    <w:pPr>
      <w:keepNext/>
      <w:spacing w:after="120" w:before="300"/>
      <w:outlineLvl w:val="1"/>
    </w:pPr>
    <w:rPr>
      <w:rFonts w:ascii="Calibri" w:cs="Calibri" w:eastAsia="Calibri" w:hAnsi="Calibri"/>
      <w:b/>
      <w:bCs/>
      <w:color w:val="DE6103"/>
      <w:sz w:val="28"/>
      <w:szCs w:val="28"/>
    </w:rPr>
  </w:style>
  <w:style w:type="paragraph" w:styleId="Heading3">
    <w:name w:val="Heading 3"/>
    <w:basedOn w:val="Normal"/>
    <w:next w:val="Normal"/>
    <w:qFormat/>
    <w:pPr>
      <w:keepNext/>
      <w:spacing w:after="100" w:before="260"/>
      <w:outlineLvl w:val="2"/>
    </w:pPr>
    <w:rPr>
      <w:rFonts w:ascii="Calibri" w:cs="Calibri" w:eastAsia="Calibri" w:hAnsi="Calibri"/>
      <w:b/>
      <w:bCs/>
      <w:color w:val="5A5F62"/>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f0wveyroxdamucq7lxgqd" Type="http://schemas.openxmlformats.org/officeDocument/2006/relationships/hyperlink" Target="https://www.docker.com/products/docker-desktop/" TargetMode="External"/><Relationship Id="rIdfwkkqob_jzdomv5kdnirx" Type="http://schemas.openxmlformats.org/officeDocument/2006/relationships/hyperlink" Target="https://www.docker.com/products/docker-desktop/" TargetMode="External"/><Relationship Id="rId-xinbwnzzuas8emlmi4k5" Type="http://schemas.openxmlformats.org/officeDocument/2006/relationships/hyperlink" Target="https://docs.docker.com/desktop/setup/install/linux/" TargetMode="External"/><Relationship Id="rIdtul8sltj3lh2duus6dgix" Type="http://schemas.openxmlformats.org/officeDocument/2006/relationships/hyperlink" Target="https://docs.docker.com/engine/install/" TargetMode="External"/><Relationship Id="rId6u-rsy-hzprhezxcziy47" Type="http://schemas.openxmlformats.org/officeDocument/2006/relationships/hyperlink" Target="https://github.com/aihpi/demo-bibliothekshackaton" TargetMode="External"/><Relationship Id="rId083qxsqjoxrq3xmrvfgfs" Type="http://schemas.openxmlformats.org/officeDocument/2006/relationships/hyperlink" Target="https://openalex.org/settings/api" TargetMode="External"/><Relationship Id="rIdm-ltsktky6zfccmx8b_i6" Type="http://schemas.openxmlformats.org/officeDocument/2006/relationships/hyperlink" Target="http://localhost:7860" TargetMode="External"/><Relationship Id="rId1bmsyjkp9w5o2z7mkmpff" Type="http://schemas.openxmlformats.org/officeDocument/2006/relationships/hyperlink" Target="http://localhost:7860" TargetMode="External"/><Relationship Id="rIdomcgesph6edenznuyzj9o" Type="http://schemas.openxmlformats.org/officeDocument/2006/relationships/hyperlink" Target="https://ollama.com/" TargetMode="External"/><Relationship Id="rIdorbb9sxxxstzta14w3unr" Type="http://schemas.openxmlformats.org/officeDocument/2006/relationships/hyperlink" Target="https://ollama.com/download" TargetMode="External"/><Relationship Id="rId4qqnsmcoppa3lh2w8afuq" Type="http://schemas.openxmlformats.org/officeDocument/2006/relationships/hyperlink" Target="https://ollama.com/download" TargetMode="External"/><Relationship Id="rIdtzq3tnhlqd6jvnpo2y8v1" Type="http://schemas.openxmlformats.org/officeDocument/2006/relationships/hyperlink" Target="http://localhost:11434" TargetMode="External"/><Relationship Id="rIdoqw_dtgygakibckmxtyn0" Type="http://schemas.openxmlformats.org/officeDocument/2006/relationships/hyperlink" Target="http://localhost:7861" TargetMode="External"/><Relationship Id="rId9" Type="http://schemas.openxmlformats.org/officeDocument/2006/relationships/image" Target="media/df1a8657b2608013d9899b2dd2d471289cbde955.png"/><Relationship Id="rId10" Type="http://schemas.openxmlformats.org/officeDocument/2006/relationships/image" Target="media/bbf18f91918e9937660462eafe1bda72f5a8c0d3.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f1a8657b2608013d9899b2dd2d471289cbde9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Installation</dc:title>
  <dc:creator>Mario Tormo Romero</dc:creator>
  <dc:description>Bibliothekshackathon: KI-Workflows ohne Programmieren</dc:description>
  <cp:lastModifiedBy>Un-named</cp:lastModifiedBy>
  <cp:revision>1</cp:revision>
  <dcterms:created xsi:type="dcterms:W3CDTF">2026-09-30T10:01:22.227Z</dcterms:created>
  <dcterms:modified xsi:type="dcterms:W3CDTF">2026-09-30T10:01:22.227Z</dcterms:modified>
</cp:coreProperties>
</file>

<file path=docProps/custom.xml><?xml version="1.0" encoding="utf-8"?>
<Properties xmlns="http://schemas.openxmlformats.org/officeDocument/2006/custom-properties" xmlns:vt="http://schemas.openxmlformats.org/officeDocument/2006/docPropsVTypes"/>
</file>